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1B" w:rsidRPr="00004D1A" w:rsidRDefault="0057151B" w:rsidP="0057151B">
      <w:pPr>
        <w:spacing w:after="0" w:line="360" w:lineRule="auto"/>
        <w:jc w:val="center"/>
        <w:rPr>
          <w:rFonts w:asciiTheme="minorBidi" w:hAnsiTheme="minorBidi"/>
          <w:sz w:val="48"/>
          <w:szCs w:val="48"/>
          <w:rtl/>
        </w:rPr>
      </w:pPr>
      <w:r w:rsidRPr="00004D1A">
        <w:rPr>
          <w:rFonts w:asciiTheme="minorBidi" w:hAnsiTheme="minorBidi"/>
          <w:sz w:val="48"/>
          <w:szCs w:val="48"/>
          <w:rtl/>
        </w:rPr>
        <w:t>فضل شهر الله المحرم</w:t>
      </w:r>
      <w:r w:rsidRPr="00004D1A">
        <w:rPr>
          <w:rStyle w:val="a4"/>
          <w:rFonts w:asciiTheme="minorBidi" w:hAnsiTheme="minorBidi"/>
          <w:sz w:val="48"/>
          <w:szCs w:val="48"/>
        </w:rPr>
        <w:footnoteReference w:id="2"/>
      </w:r>
    </w:p>
    <w:p w:rsidR="0057151B" w:rsidRPr="00004D1A" w:rsidRDefault="0057151B" w:rsidP="0057151B">
      <w:pPr>
        <w:spacing w:after="0" w:line="360" w:lineRule="auto"/>
        <w:jc w:val="both"/>
        <w:rPr>
          <w:rFonts w:asciiTheme="minorBidi" w:hAnsiTheme="minorBidi"/>
          <w:sz w:val="48"/>
          <w:szCs w:val="48"/>
          <w:rtl/>
        </w:rPr>
      </w:pPr>
      <w:r w:rsidRPr="00004D1A">
        <w:rPr>
          <w:rFonts w:asciiTheme="minorBidi" w:hAnsiTheme="minorBidi"/>
          <w:sz w:val="48"/>
          <w:szCs w:val="48"/>
          <w:rtl/>
        </w:rPr>
        <w:t>الحمدلله الذي فضَّل بعض الشهور على بعض, وأشهد أن لا إله إلا الله وحده لا شريك له,  وأشهد أنَّ محمداً عبده ورسوله صلى الله عليه وعلى آله وأصحابه وسلم تسليماً, أما بعد:</w:t>
      </w:r>
    </w:p>
    <w:p w:rsidR="0057151B" w:rsidRPr="00004D1A" w:rsidRDefault="0057151B" w:rsidP="00604AB4">
      <w:pPr>
        <w:spacing w:after="0" w:line="360" w:lineRule="auto"/>
        <w:jc w:val="both"/>
        <w:rPr>
          <w:rFonts w:asciiTheme="minorBidi" w:hAnsiTheme="minorBidi"/>
          <w:sz w:val="48"/>
          <w:szCs w:val="48"/>
          <w:rtl/>
        </w:rPr>
      </w:pPr>
      <w:r w:rsidRPr="00004D1A">
        <w:rPr>
          <w:rFonts w:asciiTheme="minorBidi" w:hAnsiTheme="minorBidi"/>
          <w:sz w:val="48"/>
          <w:szCs w:val="48"/>
          <w:rtl/>
        </w:rPr>
        <w:t>فاتقوا الله أيها المؤمنون, واعتبروا بتصرُّمِ الأيام قرب آجالكم, فتزودوا بكثرة الطاعات, قبل الممات.</w:t>
      </w:r>
    </w:p>
    <w:p w:rsidR="0057151B" w:rsidRPr="00095E3F" w:rsidRDefault="0057151B" w:rsidP="00547019">
      <w:pPr>
        <w:spacing w:line="360" w:lineRule="auto"/>
        <w:jc w:val="both"/>
        <w:rPr>
          <w:rFonts w:asciiTheme="minorBidi" w:hAnsiTheme="minorBidi"/>
          <w:sz w:val="28"/>
          <w:szCs w:val="28"/>
          <w:rtl/>
        </w:rPr>
      </w:pPr>
      <w:r w:rsidRPr="00004D1A">
        <w:rPr>
          <w:rFonts w:asciiTheme="minorBidi" w:hAnsiTheme="minorBidi"/>
          <w:sz w:val="48"/>
          <w:szCs w:val="48"/>
          <w:rtl/>
        </w:rPr>
        <w:t xml:space="preserve">معاشر المسلمين: إنَّ الله تعالى فضَّل بعض الشهور على بعض, ومن الشهور التي فضَّلها الله شهرُ الله المحرم, قال تعالى: { إِنَّ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 </w:t>
      </w:r>
      <w:r w:rsidRPr="00273227">
        <w:rPr>
          <w:rFonts w:asciiTheme="minorBidi" w:hAnsiTheme="minorBidi"/>
          <w:sz w:val="16"/>
          <w:szCs w:val="16"/>
          <w:rtl/>
        </w:rPr>
        <w:t>[التوبة: 36]</w:t>
      </w:r>
      <w:r w:rsidRPr="00004D1A">
        <w:rPr>
          <w:rFonts w:asciiTheme="minorBidi" w:hAnsiTheme="minorBidi"/>
          <w:sz w:val="48"/>
          <w:szCs w:val="48"/>
          <w:rtl/>
        </w:rPr>
        <w:t xml:space="preserve"> ومعنى قوله تعالى:  {فَلَا تَظْلِمُوا فِيهِنَّ أَنْفُسَكُمْ} قال الإمام السمعاني رحمه الله: "هو ترك الطاعة وفعل المعصية"</w:t>
      </w:r>
      <w:r w:rsidRPr="0057151B">
        <w:rPr>
          <w:rFonts w:asciiTheme="minorBidi" w:hAnsiTheme="minorBidi"/>
          <w:sz w:val="28"/>
          <w:szCs w:val="28"/>
          <w:rtl/>
        </w:rPr>
        <w:t xml:space="preserve"> </w:t>
      </w:r>
      <w:r w:rsidRPr="0057151B">
        <w:rPr>
          <w:rFonts w:asciiTheme="minorBidi" w:hAnsiTheme="minorBidi"/>
          <w:sz w:val="16"/>
          <w:szCs w:val="16"/>
          <w:rtl/>
        </w:rPr>
        <w:t>تفسير السمعاني (2/ 308).</w:t>
      </w:r>
      <w:r w:rsidRPr="00004D1A">
        <w:rPr>
          <w:rFonts w:asciiTheme="minorBidi" w:hAnsiTheme="minorBidi"/>
          <w:sz w:val="48"/>
          <w:szCs w:val="48"/>
          <w:rtl/>
        </w:rPr>
        <w:t xml:space="preserve"> </w:t>
      </w:r>
      <w:r w:rsidR="00547019">
        <w:rPr>
          <w:rFonts w:asciiTheme="minorBidi" w:hAnsiTheme="minorBidi" w:hint="cs"/>
          <w:sz w:val="48"/>
          <w:szCs w:val="48"/>
          <w:rtl/>
        </w:rPr>
        <w:t>و</w:t>
      </w:r>
      <w:r w:rsidRPr="00004D1A">
        <w:rPr>
          <w:rFonts w:asciiTheme="minorBidi" w:hAnsiTheme="minorBidi"/>
          <w:sz w:val="48"/>
          <w:szCs w:val="48"/>
          <w:rtl/>
        </w:rPr>
        <w:t xml:space="preserve">قال ابن زيد رحمه </w:t>
      </w:r>
      <w:r w:rsidR="00547019">
        <w:rPr>
          <w:rFonts w:asciiTheme="minorBidi" w:hAnsiTheme="minorBidi"/>
          <w:sz w:val="48"/>
          <w:szCs w:val="48"/>
          <w:rtl/>
        </w:rPr>
        <w:lastRenderedPageBreak/>
        <w:t>الله</w:t>
      </w:r>
      <w:r w:rsidRPr="00004D1A">
        <w:rPr>
          <w:rFonts w:asciiTheme="minorBidi" w:hAnsiTheme="minorBidi"/>
          <w:sz w:val="48"/>
          <w:szCs w:val="48"/>
          <w:rtl/>
        </w:rPr>
        <w:t>: "الظلم العمل بمعاصي الله، والترك لطاعته". وقال قتا</w:t>
      </w:r>
      <w:r w:rsidR="00547019">
        <w:rPr>
          <w:rFonts w:asciiTheme="minorBidi" w:hAnsiTheme="minorBidi" w:hint="cs"/>
          <w:sz w:val="48"/>
          <w:szCs w:val="48"/>
          <w:rtl/>
        </w:rPr>
        <w:t>د</w:t>
      </w:r>
      <w:r w:rsidRPr="00004D1A">
        <w:rPr>
          <w:rFonts w:asciiTheme="minorBidi" w:hAnsiTheme="minorBidi"/>
          <w:sz w:val="48"/>
          <w:szCs w:val="48"/>
          <w:rtl/>
        </w:rPr>
        <w:t>ة رحمه الله: "إنّ الظلم في الأشهر الحرم  أعظم خطيئةً ووِزْرًا، من الظلم فيما سواها"</w:t>
      </w:r>
      <w:r w:rsidRPr="0057151B">
        <w:rPr>
          <w:rFonts w:asciiTheme="minorBidi" w:hAnsiTheme="minorBidi"/>
          <w:sz w:val="28"/>
          <w:szCs w:val="28"/>
          <w:rtl/>
        </w:rPr>
        <w:t xml:space="preserve"> </w:t>
      </w:r>
      <w:r>
        <w:rPr>
          <w:rFonts w:asciiTheme="minorBidi" w:hAnsiTheme="minorBidi" w:hint="cs"/>
          <w:sz w:val="28"/>
          <w:szCs w:val="28"/>
          <w:rtl/>
        </w:rPr>
        <w:t>(</w:t>
      </w:r>
      <w:r w:rsidRPr="00095E3F">
        <w:rPr>
          <w:rFonts w:asciiTheme="minorBidi" w:hAnsiTheme="minorBidi"/>
          <w:sz w:val="28"/>
          <w:szCs w:val="28"/>
          <w:rtl/>
        </w:rPr>
        <w:t>تفسير الطبري = جامع البيان ت شاكر (14/ 238-239).</w:t>
      </w:r>
      <w:r w:rsidRPr="00004D1A">
        <w:rPr>
          <w:rFonts w:asciiTheme="minorBidi" w:hAnsiTheme="minorBidi"/>
          <w:sz w:val="48"/>
          <w:szCs w:val="48"/>
          <w:rtl/>
        </w:rPr>
        <w:t xml:space="preserve"> قال النبي صلى الله عليه وسلم: "الزَّمَانُ قَدْ اسْتَدَارَ كَهَيْئَتِهِ يَوْمَ خَلَقَ اللَّهُ السَّمَوَاتِ وَالأَرْضَ، السَّنَةُ اثْنَا عَشَرَ شَهْرًا، مِنْهَا أَرْبَعَةٌ حُرُمٌ، ثَلاَثَةٌ مُتَوَالِيَاتٌ: ذُو القَعْدَةِ وَذُو الحِجَّةِ وَالمُحَرَّمُ، وَرَجَبُ مُضَرَ، الَّذِي بَيْنَ جُمَادَى وَشَعْبَانَ" </w:t>
      </w:r>
      <w:r w:rsidRPr="00273227">
        <w:rPr>
          <w:rFonts w:asciiTheme="minorBidi" w:hAnsiTheme="minorBidi"/>
          <w:sz w:val="16"/>
          <w:szCs w:val="16"/>
          <w:rtl/>
        </w:rPr>
        <w:t>(أخرجه البخاري في كتاب بدء الخلق, باب ما جاء في سبع أرضين برقم (3197).</w:t>
      </w:r>
      <w:r w:rsidRPr="00004D1A">
        <w:rPr>
          <w:rFonts w:asciiTheme="minorBidi" w:hAnsiTheme="minorBidi"/>
          <w:sz w:val="48"/>
          <w:szCs w:val="48"/>
          <w:rtl/>
        </w:rPr>
        <w:t xml:space="preserve"> وهذا الشهر يا عباد الله هو أفضل الأشهر الحرم, قال الإمام ابن رجب رحمه الله: "قال الحسن: إنَّ الله افتتح السنة بشهر حرام وختمها بشهر حرام فليس شهر في السنة بعد شهر رمضان أعظم عند الله من المحرم وكان يسمى شهر الله الأصم من شدة تحريمه"</w:t>
      </w:r>
      <w:r w:rsidRPr="0057151B">
        <w:rPr>
          <w:rFonts w:asciiTheme="minorBidi" w:hAnsiTheme="minorBidi"/>
          <w:sz w:val="28"/>
          <w:szCs w:val="28"/>
          <w:rtl/>
        </w:rPr>
        <w:t xml:space="preserve"> </w:t>
      </w:r>
      <w:r w:rsidRPr="0057151B">
        <w:rPr>
          <w:rFonts w:asciiTheme="minorBidi" w:hAnsiTheme="minorBidi"/>
          <w:sz w:val="16"/>
          <w:szCs w:val="16"/>
          <w:rtl/>
        </w:rPr>
        <w:t>ينظر لطائف المعارف لابن رجب (ص: 34).</w:t>
      </w:r>
    </w:p>
    <w:p w:rsidR="0057151B" w:rsidRPr="00273227" w:rsidRDefault="0057151B" w:rsidP="0057151B">
      <w:pPr>
        <w:spacing w:after="0" w:line="360" w:lineRule="auto"/>
        <w:jc w:val="both"/>
        <w:rPr>
          <w:rFonts w:asciiTheme="minorBidi" w:hAnsiTheme="minorBidi"/>
          <w:sz w:val="16"/>
          <w:szCs w:val="16"/>
          <w:rtl/>
        </w:rPr>
      </w:pPr>
      <w:r w:rsidRPr="00004D1A">
        <w:rPr>
          <w:rFonts w:asciiTheme="minorBidi" w:hAnsiTheme="minorBidi"/>
          <w:sz w:val="48"/>
          <w:szCs w:val="48"/>
          <w:rtl/>
        </w:rPr>
        <w:t xml:space="preserve">عباد الله: لقد فضَّل الله صيام شهر المحرم وجعله في الفضل بعد فضل صيام رمضان قال صلى الله عليه وسلم: "أَفْضَلُ الصِّيَامِ، بَعْدَ رَمَضَانَ، شَهْرُ اللهِ الْمُحَرَّمُ، </w:t>
      </w:r>
      <w:r w:rsidRPr="00004D1A">
        <w:rPr>
          <w:rFonts w:asciiTheme="minorBidi" w:hAnsiTheme="minorBidi"/>
          <w:sz w:val="48"/>
          <w:szCs w:val="48"/>
          <w:rtl/>
        </w:rPr>
        <w:lastRenderedPageBreak/>
        <w:t xml:space="preserve">وَأَفْضَلُ الصَّلَاةِ، بَعْدَ الْفَرِيضَةِ، صَلَاةُ اللَّيْلِ" </w:t>
      </w:r>
      <w:r w:rsidRPr="00273227">
        <w:rPr>
          <w:rFonts w:asciiTheme="minorBidi" w:hAnsiTheme="minorBidi"/>
          <w:sz w:val="16"/>
          <w:szCs w:val="16"/>
          <w:rtl/>
        </w:rPr>
        <w:t>(أخرجه مسلم في كتاب الصيام, باب فضل صوم المحرم برقم (1163).</w:t>
      </w:r>
    </w:p>
    <w:p w:rsidR="0057151B" w:rsidRPr="00004D1A" w:rsidRDefault="0057151B" w:rsidP="0057151B">
      <w:pPr>
        <w:spacing w:after="0" w:line="360" w:lineRule="auto"/>
        <w:jc w:val="both"/>
        <w:rPr>
          <w:rFonts w:asciiTheme="minorBidi" w:hAnsiTheme="minorBidi"/>
          <w:sz w:val="48"/>
          <w:szCs w:val="48"/>
          <w:rtl/>
        </w:rPr>
      </w:pPr>
      <w:r w:rsidRPr="00004D1A">
        <w:rPr>
          <w:rFonts w:asciiTheme="minorBidi" w:hAnsiTheme="minorBidi"/>
          <w:sz w:val="48"/>
          <w:szCs w:val="48"/>
          <w:rtl/>
        </w:rPr>
        <w:t>معاشر المسلمين: في هذا الشهر المحرم نصر الله نبيه موسى عليه الصلاة والسلام في اليوم العاشر بمعجزة إلهية بأن جعل البحر يبسا لموسى وقومه وأغرق الطاغوت فرعون وقومه, ذلك أنَّ فرعون طغى في الأرض وعلا فيها, واستكبر هو وقومه وفسقوا, فقتَّلَ أبناء بني إسرائيل واستحيا نساءهم وسامهم سوء العذاب</w:t>
      </w:r>
    </w:p>
    <w:p w:rsidR="0057151B" w:rsidRPr="00273227" w:rsidRDefault="0057151B" w:rsidP="0057151B">
      <w:pPr>
        <w:spacing w:after="0" w:line="360" w:lineRule="auto"/>
        <w:jc w:val="both"/>
        <w:rPr>
          <w:rFonts w:asciiTheme="minorBidi" w:hAnsiTheme="minorBidi"/>
          <w:sz w:val="16"/>
          <w:szCs w:val="16"/>
          <w:rtl/>
        </w:rPr>
      </w:pPr>
      <w:r w:rsidRPr="00004D1A">
        <w:rPr>
          <w:rFonts w:asciiTheme="minorBidi" w:hAnsiTheme="minorBidi"/>
          <w:sz w:val="48"/>
          <w:szCs w:val="48"/>
          <w:rtl/>
        </w:rPr>
        <w:t xml:space="preserve">فأنجاهم الله من الطاغوت فرعون الذي ادَّعى الألوهية وحاق بآل فرعون سوء العذاب, بأن غضب الله عليهم لعنادهم وتكذيبهم بآيات الله كلها فأخذهم أخذ عزيز مقتدر, فأغرقهم في صبيحة واحدة, وجعلهم عبرة لمن بعدهم, قال تعالى: {وَلَقَدْ أَوْحَيْنَا إِلَى مُوسَى أَنْ أَسْرِ بِعِبَادِي فَاضْرِبْ لَهُمْ طَرِيقًا فِي الْبَحْرِ يَبَسًا لَا تَخَافُ دَرَكًا وَلَا تَخْشَى (77) فَأَتْبَعَهُمْ فِرْعَوْنُ بِجُنُودِهِ فَغَشِيَهُمْ مِنَ الْيَمِّ مَا غَشِيَهُمْ (78) وَأَضَلَّ فِرْعَوْنُ قَوْمَهُ وَمَا هَدَى} </w:t>
      </w:r>
      <w:r w:rsidRPr="00273227">
        <w:rPr>
          <w:rFonts w:asciiTheme="minorBidi" w:hAnsiTheme="minorBidi"/>
          <w:sz w:val="16"/>
          <w:szCs w:val="16"/>
          <w:rtl/>
        </w:rPr>
        <w:t>[طه: 77 - 79]</w:t>
      </w:r>
      <w:r w:rsidRPr="00004D1A">
        <w:rPr>
          <w:rFonts w:asciiTheme="minorBidi" w:hAnsiTheme="minorBidi"/>
          <w:sz w:val="48"/>
          <w:szCs w:val="48"/>
          <w:rtl/>
        </w:rPr>
        <w:t xml:space="preserve"> لمَّا كذَّب آل فرعون بآيات الله أخذهم الله </w:t>
      </w:r>
      <w:r w:rsidRPr="00004D1A">
        <w:rPr>
          <w:rFonts w:asciiTheme="minorBidi" w:hAnsiTheme="minorBidi"/>
          <w:sz w:val="48"/>
          <w:szCs w:val="48"/>
          <w:rtl/>
        </w:rPr>
        <w:lastRenderedPageBreak/>
        <w:t xml:space="preserve">بسبب ذنوبهم قال تعالى: {كدَأْبِ آلِ فِرْعَوْنَ وَالَّذِينَ مِنْ قَبْلِهِمْ كَفَرُوا بِآيَاتِ اللَّهِ فَأَخَذَهُمُ اللَّهُ بِذُنُوبِهِمْ إِنَّ اللَّهَ قَوِيٌّ شَدِيدُ الْعِقَابِ} </w:t>
      </w:r>
      <w:r w:rsidRPr="00273227">
        <w:rPr>
          <w:rFonts w:asciiTheme="minorBidi" w:hAnsiTheme="minorBidi"/>
          <w:sz w:val="16"/>
          <w:szCs w:val="16"/>
          <w:rtl/>
        </w:rPr>
        <w:t>[الأنفال: 52]</w:t>
      </w:r>
    </w:p>
    <w:p w:rsidR="0057151B" w:rsidRPr="00004D1A" w:rsidRDefault="0057151B" w:rsidP="0057151B">
      <w:pPr>
        <w:spacing w:after="0" w:line="360" w:lineRule="auto"/>
        <w:jc w:val="both"/>
        <w:rPr>
          <w:rFonts w:asciiTheme="minorBidi" w:hAnsiTheme="minorBidi"/>
          <w:sz w:val="48"/>
          <w:szCs w:val="48"/>
          <w:rtl/>
        </w:rPr>
      </w:pPr>
      <w:r w:rsidRPr="00004D1A">
        <w:rPr>
          <w:rFonts w:asciiTheme="minorBidi" w:hAnsiTheme="minorBidi"/>
          <w:sz w:val="48"/>
          <w:szCs w:val="48"/>
          <w:rtl/>
        </w:rPr>
        <w:t xml:space="preserve">معاشر المسلمين: إن نصر الله لموسى عليه السلام وإهلاك الله لفرعون وقومه من أعظم النعم التي امتنَّ الله بها على بني إسرائيل, قال تعالى: {يَابَنِي إِسْرَائِيلَ قَدْ أَنْجَيْنَاكُمْ مِنْ عَدُوِّكُمْ وَوَاعَدْنَاكُمْ جَانِبَ الطُّورِ الْأَيْمَنَ وَنَزَّلْنَا عَلَيْكُمُ الْمَنَّ وَالسَّلْوَى} </w:t>
      </w:r>
      <w:r w:rsidRPr="00273227">
        <w:rPr>
          <w:rFonts w:asciiTheme="minorBidi" w:hAnsiTheme="minorBidi"/>
          <w:sz w:val="16"/>
          <w:szCs w:val="16"/>
          <w:rtl/>
        </w:rPr>
        <w:t>[طه: 80]</w:t>
      </w:r>
      <w:r w:rsidRPr="00004D1A">
        <w:rPr>
          <w:rFonts w:asciiTheme="minorBidi" w:hAnsiTheme="minorBidi"/>
          <w:sz w:val="48"/>
          <w:szCs w:val="48"/>
          <w:rtl/>
        </w:rPr>
        <w:t xml:space="preserve"> وقال تعالى: {وَإِذْ قَالَ مُوسَى لِقَوْمِهِ اذْكُرُوا نِعْمَةَ اللَّهِ عَلَيْكُمْ إِذْ أَنْجَاكُمْ مِنْ آلِ فِرْعَوْنَ يَسُومُونَكُمْ سُوءَ الْعَذَابِ وَيُذَبِّحُونَ أَبْنَاءَكُمْ وَيَسْتَحْيُونَ نِسَاءَكُمْ وَفِي ذَلِكُمْ بَلَاءٌ مِنْ رَبِّكُمْ عَظِيمٌ (6) وَإِذْ تَأَذَّنَ رَبُّكُمْ لَئِنْ شَكَرْتُمْ لَأَزِيدَنَّكُمْ وَلَئِنْ كَفَرْتُمْ إِنَّ عَذَابِي لَشَدِيدٌ} </w:t>
      </w:r>
      <w:r w:rsidRPr="00273227">
        <w:rPr>
          <w:rFonts w:asciiTheme="minorBidi" w:hAnsiTheme="minorBidi"/>
          <w:sz w:val="16"/>
          <w:szCs w:val="16"/>
          <w:rtl/>
        </w:rPr>
        <w:t>[إبراهيم: 6، 7].</w:t>
      </w:r>
    </w:p>
    <w:p w:rsidR="0057151B" w:rsidRPr="00EE29C3" w:rsidRDefault="0057151B" w:rsidP="0057151B">
      <w:pPr>
        <w:spacing w:after="0" w:line="360" w:lineRule="auto"/>
        <w:jc w:val="both"/>
        <w:rPr>
          <w:rFonts w:asciiTheme="minorBidi" w:hAnsiTheme="minorBidi"/>
          <w:sz w:val="48"/>
          <w:szCs w:val="48"/>
          <w:rtl/>
        </w:rPr>
      </w:pPr>
      <w:r w:rsidRPr="00004D1A">
        <w:rPr>
          <w:rFonts w:asciiTheme="minorBidi" w:hAnsiTheme="minorBidi"/>
          <w:sz w:val="48"/>
          <w:szCs w:val="48"/>
          <w:rtl/>
        </w:rPr>
        <w:t xml:space="preserve">أيها المؤمنون: </w:t>
      </w:r>
      <w:r>
        <w:rPr>
          <w:rFonts w:asciiTheme="minorBidi" w:hAnsiTheme="minorBidi" w:hint="cs"/>
          <w:sz w:val="48"/>
          <w:szCs w:val="48"/>
          <w:rtl/>
        </w:rPr>
        <w:t xml:space="preserve">إنَّ قصة موسى عليه السلام مع فرعون مليئة بالعبر والدروس والعظات, لذلك كثر ورودها في القرآن الكريم, </w:t>
      </w:r>
      <w:r w:rsidRPr="00004D1A">
        <w:rPr>
          <w:rFonts w:asciiTheme="minorBidi" w:hAnsiTheme="minorBidi"/>
          <w:sz w:val="48"/>
          <w:szCs w:val="48"/>
          <w:rtl/>
        </w:rPr>
        <w:t xml:space="preserve">منها: أنَّه مهما استكبر المستكبرون, وظلموا وفسقوا وأفسدوا وكفروا بآيات الله وكذبوا بها </w:t>
      </w:r>
      <w:r w:rsidRPr="00004D1A">
        <w:rPr>
          <w:rFonts w:asciiTheme="minorBidi" w:hAnsiTheme="minorBidi"/>
          <w:sz w:val="48"/>
          <w:szCs w:val="48"/>
          <w:rtl/>
        </w:rPr>
        <w:lastRenderedPageBreak/>
        <w:t>ومهما اتحدوا واجتمعوا وأجلبوا بخيلهم ورجلهم ومهما اغتروا بقوتهم وما يملكونه, فإنَّ مصيرهم إلى الهزيمة والصغار وال</w:t>
      </w:r>
      <w:r w:rsidR="00742966">
        <w:rPr>
          <w:rFonts w:asciiTheme="minorBidi" w:hAnsiTheme="minorBidi"/>
          <w:sz w:val="48"/>
          <w:szCs w:val="48"/>
          <w:rtl/>
        </w:rPr>
        <w:t>ذلة والبوار وحلول العذاب في الد</w:t>
      </w:r>
      <w:r w:rsidRPr="00004D1A">
        <w:rPr>
          <w:rFonts w:asciiTheme="minorBidi" w:hAnsiTheme="minorBidi"/>
          <w:sz w:val="48"/>
          <w:szCs w:val="48"/>
          <w:rtl/>
        </w:rPr>
        <w:t>ن</w:t>
      </w:r>
      <w:r w:rsidR="00742966">
        <w:rPr>
          <w:rFonts w:asciiTheme="minorBidi" w:hAnsiTheme="minorBidi" w:hint="cs"/>
          <w:sz w:val="48"/>
          <w:szCs w:val="48"/>
          <w:rtl/>
        </w:rPr>
        <w:t>ي</w:t>
      </w:r>
      <w:r w:rsidRPr="00004D1A">
        <w:rPr>
          <w:rFonts w:asciiTheme="minorBidi" w:hAnsiTheme="minorBidi"/>
          <w:sz w:val="48"/>
          <w:szCs w:val="48"/>
          <w:rtl/>
        </w:rPr>
        <w:t>ا والآخرة كما هي حال المكذبين المعاندين أمثال فرعون و</w:t>
      </w:r>
      <w:r>
        <w:rPr>
          <w:rFonts w:asciiTheme="minorBidi" w:hAnsiTheme="minorBidi" w:hint="cs"/>
          <w:sz w:val="48"/>
          <w:szCs w:val="48"/>
          <w:rtl/>
        </w:rPr>
        <w:t>ملئه</w:t>
      </w:r>
      <w:r w:rsidRPr="00004D1A">
        <w:rPr>
          <w:rFonts w:asciiTheme="minorBidi" w:hAnsiTheme="minorBidi"/>
          <w:sz w:val="48"/>
          <w:szCs w:val="48"/>
          <w:rtl/>
        </w:rPr>
        <w:t xml:space="preserve"> ومن كان قبلهم</w:t>
      </w:r>
      <w:r>
        <w:rPr>
          <w:rFonts w:asciiTheme="minorBidi" w:hAnsiTheme="minorBidi" w:hint="cs"/>
          <w:sz w:val="48"/>
          <w:szCs w:val="48"/>
          <w:rtl/>
        </w:rPr>
        <w:t>, ومن دروس هذه القصة أهمية الصبر,</w:t>
      </w:r>
      <w:r w:rsidRPr="00004D1A">
        <w:rPr>
          <w:rFonts w:asciiTheme="minorBidi" w:hAnsiTheme="minorBidi"/>
          <w:sz w:val="48"/>
          <w:szCs w:val="48"/>
          <w:rtl/>
        </w:rPr>
        <w:t xml:space="preserve"> </w:t>
      </w:r>
      <w:r>
        <w:rPr>
          <w:rFonts w:asciiTheme="minorBidi" w:hAnsiTheme="minorBidi" w:hint="cs"/>
          <w:sz w:val="48"/>
          <w:szCs w:val="48"/>
          <w:rtl/>
        </w:rPr>
        <w:t>ف</w:t>
      </w:r>
      <w:r w:rsidR="00FB4622">
        <w:rPr>
          <w:rFonts w:asciiTheme="minorBidi" w:hAnsiTheme="minorBidi" w:hint="cs"/>
          <w:sz w:val="48"/>
          <w:szCs w:val="48"/>
          <w:rtl/>
        </w:rPr>
        <w:t>قد</w:t>
      </w:r>
      <w:r w:rsidRPr="00004D1A">
        <w:rPr>
          <w:rFonts w:asciiTheme="minorBidi" w:hAnsiTheme="minorBidi"/>
          <w:sz w:val="48"/>
          <w:szCs w:val="48"/>
          <w:rtl/>
        </w:rPr>
        <w:t xml:space="preserve"> ابتلي قوم موسى عليه السلام بظلم فرعون و</w:t>
      </w:r>
      <w:r>
        <w:rPr>
          <w:rFonts w:asciiTheme="minorBidi" w:hAnsiTheme="minorBidi" w:hint="cs"/>
          <w:sz w:val="48"/>
          <w:szCs w:val="48"/>
          <w:rtl/>
        </w:rPr>
        <w:t>ملئه</w:t>
      </w:r>
      <w:r w:rsidRPr="00004D1A">
        <w:rPr>
          <w:rFonts w:asciiTheme="minorBidi" w:hAnsiTheme="minorBidi"/>
          <w:sz w:val="48"/>
          <w:szCs w:val="48"/>
          <w:rtl/>
        </w:rPr>
        <w:t xml:space="preserve"> لهم, وكان ابتلاء عظيماً,</w:t>
      </w:r>
      <w:r w:rsidR="00FB4622">
        <w:rPr>
          <w:rFonts w:asciiTheme="minorBidi" w:hAnsiTheme="minorBidi"/>
          <w:sz w:val="48"/>
          <w:szCs w:val="48"/>
          <w:rtl/>
        </w:rPr>
        <w:t xml:space="preserve"> </w:t>
      </w:r>
      <w:r w:rsidRPr="00004D1A">
        <w:rPr>
          <w:rFonts w:asciiTheme="minorBidi" w:hAnsiTheme="minorBidi"/>
          <w:sz w:val="48"/>
          <w:szCs w:val="48"/>
          <w:rtl/>
        </w:rPr>
        <w:t>فرعون يُـقـتِّـلُ أبناء بني إسرائيل ويتَّخذُ من بناتهم خدَماً, في تعذيب مُهين لهم, فلم</w:t>
      </w:r>
      <w:r>
        <w:rPr>
          <w:rFonts w:asciiTheme="minorBidi" w:hAnsiTheme="minorBidi" w:hint="cs"/>
          <w:sz w:val="48"/>
          <w:szCs w:val="48"/>
          <w:rtl/>
        </w:rPr>
        <w:t>َّ</w:t>
      </w:r>
      <w:r w:rsidRPr="00004D1A">
        <w:rPr>
          <w:rFonts w:asciiTheme="minorBidi" w:hAnsiTheme="minorBidi"/>
          <w:sz w:val="48"/>
          <w:szCs w:val="48"/>
          <w:rtl/>
        </w:rPr>
        <w:t>ا اشتكوا حالهم إلى موسى عليه الصلاة والسلام أمرهم بالاستعانة بالله</w:t>
      </w:r>
      <w:r>
        <w:rPr>
          <w:rFonts w:asciiTheme="minorBidi" w:hAnsiTheme="minorBidi" w:hint="cs"/>
          <w:sz w:val="48"/>
          <w:szCs w:val="48"/>
          <w:rtl/>
        </w:rPr>
        <w:t xml:space="preserve"> وبالتوكل عليه</w:t>
      </w:r>
      <w:r w:rsidR="00FB4622">
        <w:rPr>
          <w:rFonts w:asciiTheme="minorBidi" w:hAnsiTheme="minorBidi"/>
          <w:sz w:val="48"/>
          <w:szCs w:val="48"/>
          <w:rtl/>
        </w:rPr>
        <w:t xml:space="preserve"> وأمرهم بالصبر</w:t>
      </w:r>
      <w:r w:rsidR="00FB4622">
        <w:rPr>
          <w:rFonts w:asciiTheme="minorBidi" w:hAnsiTheme="minorBidi" w:hint="cs"/>
          <w:sz w:val="48"/>
          <w:szCs w:val="48"/>
          <w:rtl/>
        </w:rPr>
        <w:t xml:space="preserve"> </w:t>
      </w:r>
      <w:r w:rsidRPr="00004D1A">
        <w:rPr>
          <w:rFonts w:asciiTheme="minorBidi" w:hAnsiTheme="minorBidi"/>
          <w:sz w:val="48"/>
          <w:szCs w:val="48"/>
          <w:rtl/>
        </w:rPr>
        <w:t xml:space="preserve">{قَالَ مُوسَى لِقَوْمِهِ اسْتَعِينُوا بِاللَّهِ وَاصْبِرُوا إِنَّ الْأَرْضَ لِلَّهِ يُورِثُهَا مَنْ يَشَاءُ مِنْ عِبَادِهِ وَالْعَاقِبَةُ لِلْمُتَّقِينَ (128) قَالُوا أُوذِينَا مِنْ قَبْلِ أَنْ تَأْتِيَنَا وَمِنْ بَعْدِ مَا جِئْتَنَا قَالَ عَسَى رَبُّكُمْ أَنْ يُهْلِكَ عَدُوَّكُمْ وَيَسْتَخْلِفَكُمْ فِي الْأَرْضِ فَيَنْظُرَ كَيْفَ تَعْمَلُونَ} </w:t>
      </w:r>
      <w:r w:rsidRPr="00273227">
        <w:rPr>
          <w:rFonts w:asciiTheme="minorBidi" w:hAnsiTheme="minorBidi"/>
          <w:sz w:val="16"/>
          <w:szCs w:val="16"/>
          <w:rtl/>
        </w:rPr>
        <w:t>[الأعراف: 128، 129]</w:t>
      </w:r>
      <w:r w:rsidRPr="00004D1A">
        <w:rPr>
          <w:rFonts w:asciiTheme="minorBidi" w:hAnsiTheme="minorBidi"/>
          <w:sz w:val="48"/>
          <w:szCs w:val="48"/>
          <w:rtl/>
        </w:rPr>
        <w:t xml:space="preserve"> فلَّما امثتل بنو إسرائيل لأمر موسى عليه السلام نصرهم الله عل</w:t>
      </w:r>
      <w:r>
        <w:rPr>
          <w:rFonts w:asciiTheme="minorBidi" w:hAnsiTheme="minorBidi" w:hint="cs"/>
          <w:sz w:val="48"/>
          <w:szCs w:val="48"/>
          <w:rtl/>
        </w:rPr>
        <w:t>ى فرعون وملئه</w:t>
      </w:r>
      <w:r w:rsidRPr="00004D1A">
        <w:rPr>
          <w:rFonts w:asciiTheme="minorBidi" w:hAnsiTheme="minorBidi"/>
          <w:sz w:val="48"/>
          <w:szCs w:val="48"/>
          <w:rtl/>
        </w:rPr>
        <w:t xml:space="preserve"> ونجَّاهم من طغيان</w:t>
      </w:r>
      <w:r>
        <w:rPr>
          <w:rFonts w:asciiTheme="minorBidi" w:hAnsiTheme="minorBidi" w:hint="cs"/>
          <w:sz w:val="48"/>
          <w:szCs w:val="48"/>
          <w:rtl/>
        </w:rPr>
        <w:t>هم, ومن الفوائد من هذه القصة</w:t>
      </w:r>
      <w:r w:rsidRPr="00004D1A">
        <w:rPr>
          <w:rFonts w:asciiTheme="minorBidi" w:hAnsiTheme="minorBidi"/>
          <w:sz w:val="48"/>
          <w:szCs w:val="48"/>
          <w:rtl/>
        </w:rPr>
        <w:t xml:space="preserve"> أنَّ </w:t>
      </w:r>
      <w:r w:rsidRPr="00004D1A">
        <w:rPr>
          <w:rFonts w:asciiTheme="minorBidi" w:hAnsiTheme="minorBidi"/>
          <w:sz w:val="48"/>
          <w:szCs w:val="48"/>
          <w:rtl/>
        </w:rPr>
        <w:lastRenderedPageBreak/>
        <w:t>موسى عليه السلام لمَّا رأى عناد</w:t>
      </w:r>
      <w:r>
        <w:rPr>
          <w:rFonts w:asciiTheme="minorBidi" w:hAnsiTheme="minorBidi" w:hint="cs"/>
          <w:sz w:val="48"/>
          <w:szCs w:val="48"/>
          <w:rtl/>
        </w:rPr>
        <w:t xml:space="preserve"> واستكبار</w:t>
      </w:r>
      <w:r w:rsidRPr="00004D1A">
        <w:rPr>
          <w:rFonts w:asciiTheme="minorBidi" w:hAnsiTheme="minorBidi"/>
          <w:sz w:val="48"/>
          <w:szCs w:val="48"/>
          <w:rtl/>
        </w:rPr>
        <w:t xml:space="preserve"> فرعون </w:t>
      </w:r>
      <w:r>
        <w:rPr>
          <w:rFonts w:asciiTheme="minorBidi" w:hAnsiTheme="minorBidi" w:hint="cs"/>
          <w:sz w:val="48"/>
          <w:szCs w:val="48"/>
          <w:rtl/>
        </w:rPr>
        <w:t>وملئه</w:t>
      </w:r>
      <w:r w:rsidRPr="00004D1A">
        <w:rPr>
          <w:rFonts w:asciiTheme="minorBidi" w:hAnsiTheme="minorBidi"/>
          <w:sz w:val="48"/>
          <w:szCs w:val="48"/>
          <w:rtl/>
        </w:rPr>
        <w:t xml:space="preserve"> دعا عليهم ف</w:t>
      </w:r>
      <w:r>
        <w:rPr>
          <w:rFonts w:asciiTheme="minorBidi" w:hAnsiTheme="minorBidi" w:hint="cs"/>
          <w:sz w:val="48"/>
          <w:szCs w:val="48"/>
          <w:rtl/>
        </w:rPr>
        <w:t>است</w:t>
      </w:r>
      <w:r w:rsidRPr="00004D1A">
        <w:rPr>
          <w:rFonts w:asciiTheme="minorBidi" w:hAnsiTheme="minorBidi"/>
          <w:sz w:val="48"/>
          <w:szCs w:val="48"/>
          <w:rtl/>
        </w:rPr>
        <w:t>جاب الله دع</w:t>
      </w:r>
      <w:r>
        <w:rPr>
          <w:rFonts w:asciiTheme="minorBidi" w:hAnsiTheme="minorBidi" w:hint="cs"/>
          <w:sz w:val="48"/>
          <w:szCs w:val="48"/>
          <w:rtl/>
        </w:rPr>
        <w:t>اءه</w:t>
      </w:r>
      <w:r w:rsidRPr="00004D1A">
        <w:rPr>
          <w:rFonts w:asciiTheme="minorBidi" w:hAnsiTheme="minorBidi"/>
          <w:sz w:val="48"/>
          <w:szCs w:val="48"/>
          <w:rtl/>
        </w:rPr>
        <w:t xml:space="preserve"> {وَقَالَ مُوسَى رَبَّنَا إِنَّكَ آتَيْتَ فِرْعَوْنَ وَمَلَأَهُ زِينَةً وَأَمْوَالًا فِي الْحَيَاةِ الدُّنْيَا رَبَّنَا لِيُضِلُّوا عَنْ سَبِيلِكَ رَبَّنَا اطْمِسْ عَلَى أَمْوَالِهِمْ وَاشْدُدْ عَلَى قُلُوبِهِمْ فَلَا يُؤْمِنُوا حَتَّى يَرَوُا الْعَذَابَ الْأَلِيمَ (88)ِ </w:t>
      </w:r>
      <w:r w:rsidRPr="00004D1A">
        <w:rPr>
          <w:rFonts w:asciiTheme="minorBidi" w:hAnsiTheme="minorBidi"/>
          <w:color w:val="000000"/>
          <w:sz w:val="48"/>
          <w:szCs w:val="48"/>
          <w:rtl/>
        </w:rPr>
        <w:t>قَالَ قَدْ أُجِيبَتْ دَعْوَتُكُمَا فَاسْتَقِيمَا وَلَا تَتَّبِعَانِّ سَبِيلَ الَّذِينَ لَا يَعْلَمُونَ</w:t>
      </w:r>
      <w:r w:rsidRPr="00004D1A">
        <w:rPr>
          <w:rFonts w:asciiTheme="minorBidi" w:hAnsiTheme="minorBidi"/>
          <w:sz w:val="48"/>
          <w:szCs w:val="48"/>
          <w:rtl/>
        </w:rPr>
        <w:t xml:space="preserve"> } </w:t>
      </w:r>
      <w:r w:rsidRPr="00273227">
        <w:rPr>
          <w:rFonts w:asciiTheme="minorBidi" w:hAnsiTheme="minorBidi"/>
          <w:sz w:val="16"/>
          <w:szCs w:val="16"/>
          <w:rtl/>
        </w:rPr>
        <w:t>[يونس: 88-89]</w:t>
      </w:r>
      <w:r>
        <w:rPr>
          <w:rFonts w:asciiTheme="minorBidi" w:hAnsiTheme="minorBidi" w:hint="cs"/>
          <w:sz w:val="48"/>
          <w:szCs w:val="48"/>
          <w:rtl/>
        </w:rPr>
        <w:t xml:space="preserve"> </w:t>
      </w:r>
      <w:r>
        <w:rPr>
          <w:rFonts w:asciiTheme="minorBidi" w:hAnsiTheme="minorBidi" w:cs="Arial" w:hint="cs"/>
          <w:sz w:val="48"/>
          <w:szCs w:val="48"/>
          <w:rtl/>
        </w:rPr>
        <w:t>"</w:t>
      </w:r>
      <w:r w:rsidRPr="00AE6ED8">
        <w:rPr>
          <w:rFonts w:asciiTheme="minorBidi" w:hAnsiTheme="minorBidi" w:cs="Arial" w:hint="cs"/>
          <w:sz w:val="48"/>
          <w:szCs w:val="48"/>
          <w:rtl/>
        </w:rPr>
        <w:t>قال</w:t>
      </w:r>
      <w:r w:rsidRPr="00AE6ED8">
        <w:rPr>
          <w:rFonts w:asciiTheme="minorBidi" w:hAnsiTheme="minorBidi" w:cs="Arial"/>
          <w:sz w:val="48"/>
          <w:szCs w:val="48"/>
          <w:rtl/>
        </w:rPr>
        <w:t xml:space="preserve"> </w:t>
      </w:r>
      <w:r w:rsidRPr="00AE6ED8">
        <w:rPr>
          <w:rFonts w:asciiTheme="minorBidi" w:hAnsiTheme="minorBidi" w:cs="Arial" w:hint="cs"/>
          <w:sz w:val="48"/>
          <w:szCs w:val="48"/>
          <w:rtl/>
        </w:rPr>
        <w:t>ابن</w:t>
      </w:r>
      <w:r w:rsidRPr="00AE6ED8">
        <w:rPr>
          <w:rFonts w:asciiTheme="minorBidi" w:hAnsiTheme="minorBidi" w:cs="Arial"/>
          <w:sz w:val="48"/>
          <w:szCs w:val="48"/>
          <w:rtl/>
        </w:rPr>
        <w:t xml:space="preserve"> </w:t>
      </w:r>
      <w:r w:rsidRPr="00AE6ED8">
        <w:rPr>
          <w:rFonts w:asciiTheme="minorBidi" w:hAnsiTheme="minorBidi" w:cs="Arial" w:hint="cs"/>
          <w:sz w:val="48"/>
          <w:szCs w:val="48"/>
          <w:rtl/>
        </w:rPr>
        <w:t>جريج</w:t>
      </w:r>
      <w:r w:rsidRPr="00AE6ED8">
        <w:rPr>
          <w:rFonts w:asciiTheme="minorBidi" w:hAnsiTheme="minorBidi" w:cs="Arial"/>
          <w:sz w:val="48"/>
          <w:szCs w:val="48"/>
          <w:rtl/>
        </w:rPr>
        <w:t xml:space="preserve">: </w:t>
      </w:r>
      <w:r w:rsidRPr="00AE6ED8">
        <w:rPr>
          <w:rFonts w:asciiTheme="minorBidi" w:hAnsiTheme="minorBidi" w:cs="Arial" w:hint="cs"/>
          <w:sz w:val="48"/>
          <w:szCs w:val="48"/>
          <w:rtl/>
        </w:rPr>
        <w:t>يقولون</w:t>
      </w:r>
      <w:r w:rsidRPr="00AE6ED8">
        <w:rPr>
          <w:rFonts w:asciiTheme="minorBidi" w:hAnsiTheme="minorBidi" w:cs="Arial"/>
          <w:sz w:val="48"/>
          <w:szCs w:val="48"/>
          <w:rtl/>
        </w:rPr>
        <w:t xml:space="preserve">: </w:t>
      </w:r>
      <w:r w:rsidRPr="00AE6ED8">
        <w:rPr>
          <w:rFonts w:asciiTheme="minorBidi" w:hAnsiTheme="minorBidi" w:cs="Arial" w:hint="cs"/>
          <w:sz w:val="48"/>
          <w:szCs w:val="48"/>
          <w:rtl/>
        </w:rPr>
        <w:t>إن</w:t>
      </w:r>
      <w:r>
        <w:rPr>
          <w:rFonts w:asciiTheme="minorBidi" w:hAnsiTheme="minorBidi" w:cs="Arial" w:hint="cs"/>
          <w:sz w:val="48"/>
          <w:szCs w:val="48"/>
          <w:rtl/>
        </w:rPr>
        <w:t>َّ</w:t>
      </w:r>
      <w:r w:rsidRPr="00AE6ED8">
        <w:rPr>
          <w:rFonts w:asciiTheme="minorBidi" w:hAnsiTheme="minorBidi" w:cs="Arial"/>
          <w:sz w:val="48"/>
          <w:szCs w:val="48"/>
          <w:rtl/>
        </w:rPr>
        <w:t xml:space="preserve"> </w:t>
      </w:r>
      <w:r w:rsidRPr="00AE6ED8">
        <w:rPr>
          <w:rFonts w:asciiTheme="minorBidi" w:hAnsiTheme="minorBidi" w:cs="Arial" w:hint="cs"/>
          <w:sz w:val="48"/>
          <w:szCs w:val="48"/>
          <w:rtl/>
        </w:rPr>
        <w:t>فرعون</w:t>
      </w:r>
      <w:r w:rsidRPr="00AE6ED8">
        <w:rPr>
          <w:rFonts w:asciiTheme="minorBidi" w:hAnsiTheme="minorBidi" w:cs="Arial"/>
          <w:sz w:val="48"/>
          <w:szCs w:val="48"/>
          <w:rtl/>
        </w:rPr>
        <w:t xml:space="preserve"> </w:t>
      </w:r>
      <w:r w:rsidRPr="00AE6ED8">
        <w:rPr>
          <w:rFonts w:asciiTheme="minorBidi" w:hAnsiTheme="minorBidi" w:cs="Arial" w:hint="cs"/>
          <w:sz w:val="48"/>
          <w:szCs w:val="48"/>
          <w:rtl/>
        </w:rPr>
        <w:t>مكث</w:t>
      </w:r>
      <w:r w:rsidRPr="00AE6ED8">
        <w:rPr>
          <w:rFonts w:asciiTheme="minorBidi" w:hAnsiTheme="minorBidi" w:cs="Arial"/>
          <w:sz w:val="48"/>
          <w:szCs w:val="48"/>
          <w:rtl/>
        </w:rPr>
        <w:t xml:space="preserve"> </w:t>
      </w:r>
      <w:r w:rsidRPr="00AE6ED8">
        <w:rPr>
          <w:rFonts w:asciiTheme="minorBidi" w:hAnsiTheme="minorBidi" w:cs="Arial" w:hint="cs"/>
          <w:sz w:val="48"/>
          <w:szCs w:val="48"/>
          <w:rtl/>
        </w:rPr>
        <w:t>بعد</w:t>
      </w:r>
      <w:r w:rsidRPr="00AE6ED8">
        <w:rPr>
          <w:rFonts w:asciiTheme="minorBidi" w:hAnsiTheme="minorBidi" w:cs="Arial"/>
          <w:sz w:val="48"/>
          <w:szCs w:val="48"/>
          <w:rtl/>
        </w:rPr>
        <w:t xml:space="preserve"> </w:t>
      </w:r>
      <w:r w:rsidRPr="00AE6ED8">
        <w:rPr>
          <w:rFonts w:asciiTheme="minorBidi" w:hAnsiTheme="minorBidi" w:cs="Arial" w:hint="cs"/>
          <w:sz w:val="48"/>
          <w:szCs w:val="48"/>
          <w:rtl/>
        </w:rPr>
        <w:t>هذه</w:t>
      </w:r>
      <w:r w:rsidRPr="00AE6ED8">
        <w:rPr>
          <w:rFonts w:asciiTheme="minorBidi" w:hAnsiTheme="minorBidi" w:cs="Arial"/>
          <w:sz w:val="48"/>
          <w:szCs w:val="48"/>
          <w:rtl/>
        </w:rPr>
        <w:t xml:space="preserve"> </w:t>
      </w:r>
      <w:r w:rsidRPr="00AE6ED8">
        <w:rPr>
          <w:rFonts w:asciiTheme="minorBidi" w:hAnsiTheme="minorBidi" w:cs="Arial" w:hint="cs"/>
          <w:sz w:val="48"/>
          <w:szCs w:val="48"/>
          <w:rtl/>
        </w:rPr>
        <w:t>الدعوة</w:t>
      </w:r>
      <w:r w:rsidRPr="00AE6ED8">
        <w:rPr>
          <w:rFonts w:asciiTheme="minorBidi" w:hAnsiTheme="minorBidi" w:cs="Arial"/>
          <w:sz w:val="48"/>
          <w:szCs w:val="48"/>
          <w:rtl/>
        </w:rPr>
        <w:t xml:space="preserve"> </w:t>
      </w:r>
      <w:r w:rsidRPr="00AE6ED8">
        <w:rPr>
          <w:rFonts w:asciiTheme="minorBidi" w:hAnsiTheme="minorBidi" w:cs="Arial" w:hint="cs"/>
          <w:sz w:val="48"/>
          <w:szCs w:val="48"/>
          <w:rtl/>
        </w:rPr>
        <w:t>أربعين</w:t>
      </w:r>
      <w:r w:rsidRPr="00AE6ED8">
        <w:rPr>
          <w:rFonts w:asciiTheme="minorBidi" w:hAnsiTheme="minorBidi" w:cs="Arial"/>
          <w:sz w:val="48"/>
          <w:szCs w:val="48"/>
          <w:rtl/>
        </w:rPr>
        <w:t xml:space="preserve"> </w:t>
      </w:r>
      <w:r w:rsidRPr="00AE6ED8">
        <w:rPr>
          <w:rFonts w:asciiTheme="minorBidi" w:hAnsiTheme="minorBidi" w:cs="Arial" w:hint="cs"/>
          <w:sz w:val="48"/>
          <w:szCs w:val="48"/>
          <w:rtl/>
        </w:rPr>
        <w:t>سنة</w:t>
      </w:r>
      <w:r w:rsidRPr="00AE6ED8">
        <w:rPr>
          <w:rFonts w:asciiTheme="minorBidi" w:hAnsiTheme="minorBidi" w:cs="Arial"/>
          <w:sz w:val="48"/>
          <w:szCs w:val="48"/>
          <w:rtl/>
        </w:rPr>
        <w:t>.</w:t>
      </w:r>
      <w:r>
        <w:rPr>
          <w:rFonts w:asciiTheme="minorBidi" w:hAnsiTheme="minorBidi" w:hint="cs"/>
          <w:sz w:val="48"/>
          <w:szCs w:val="48"/>
          <w:rtl/>
        </w:rPr>
        <w:t xml:space="preserve"> </w:t>
      </w:r>
      <w:r w:rsidRPr="00AE6ED8">
        <w:rPr>
          <w:rFonts w:asciiTheme="minorBidi" w:hAnsiTheme="minorBidi" w:cs="Arial" w:hint="cs"/>
          <w:sz w:val="48"/>
          <w:szCs w:val="48"/>
          <w:rtl/>
        </w:rPr>
        <w:t>وقال</w:t>
      </w:r>
      <w:r w:rsidRPr="00AE6ED8">
        <w:rPr>
          <w:rFonts w:asciiTheme="minorBidi" w:hAnsiTheme="minorBidi" w:cs="Arial"/>
          <w:sz w:val="48"/>
          <w:szCs w:val="48"/>
          <w:rtl/>
        </w:rPr>
        <w:t xml:space="preserve"> </w:t>
      </w:r>
      <w:r w:rsidRPr="00AE6ED8">
        <w:rPr>
          <w:rFonts w:asciiTheme="minorBidi" w:hAnsiTheme="minorBidi" w:cs="Arial" w:hint="cs"/>
          <w:sz w:val="48"/>
          <w:szCs w:val="48"/>
          <w:rtl/>
        </w:rPr>
        <w:t>محمد</w:t>
      </w:r>
      <w:r w:rsidRPr="00AE6ED8">
        <w:rPr>
          <w:rFonts w:asciiTheme="minorBidi" w:hAnsiTheme="minorBidi" w:cs="Arial"/>
          <w:sz w:val="48"/>
          <w:szCs w:val="48"/>
          <w:rtl/>
        </w:rPr>
        <w:t xml:space="preserve"> </w:t>
      </w:r>
      <w:r w:rsidRPr="00AE6ED8">
        <w:rPr>
          <w:rFonts w:asciiTheme="minorBidi" w:hAnsiTheme="minorBidi" w:cs="Arial" w:hint="cs"/>
          <w:sz w:val="48"/>
          <w:szCs w:val="48"/>
          <w:rtl/>
        </w:rPr>
        <w:t>بن</w:t>
      </w:r>
      <w:r w:rsidRPr="00AE6ED8">
        <w:rPr>
          <w:rFonts w:asciiTheme="minorBidi" w:hAnsiTheme="minorBidi" w:cs="Arial"/>
          <w:sz w:val="48"/>
          <w:szCs w:val="48"/>
          <w:rtl/>
        </w:rPr>
        <w:t xml:space="preserve"> </w:t>
      </w:r>
      <w:r w:rsidRPr="00AE6ED8">
        <w:rPr>
          <w:rFonts w:asciiTheme="minorBidi" w:hAnsiTheme="minorBidi" w:cs="Arial" w:hint="cs"/>
          <w:sz w:val="48"/>
          <w:szCs w:val="48"/>
          <w:rtl/>
        </w:rPr>
        <w:t>علي</w:t>
      </w:r>
      <w:r w:rsidRPr="00AE6ED8">
        <w:rPr>
          <w:rFonts w:asciiTheme="minorBidi" w:hAnsiTheme="minorBidi" w:cs="Arial"/>
          <w:sz w:val="48"/>
          <w:szCs w:val="48"/>
          <w:rtl/>
        </w:rPr>
        <w:t xml:space="preserve"> </w:t>
      </w:r>
      <w:r w:rsidRPr="00AE6ED8">
        <w:rPr>
          <w:rFonts w:asciiTheme="minorBidi" w:hAnsiTheme="minorBidi" w:cs="Arial" w:hint="cs"/>
          <w:sz w:val="48"/>
          <w:szCs w:val="48"/>
          <w:rtl/>
        </w:rPr>
        <w:t>بن</w:t>
      </w:r>
      <w:r w:rsidRPr="00AE6ED8">
        <w:rPr>
          <w:rFonts w:asciiTheme="minorBidi" w:hAnsiTheme="minorBidi" w:cs="Arial"/>
          <w:sz w:val="48"/>
          <w:szCs w:val="48"/>
          <w:rtl/>
        </w:rPr>
        <w:t xml:space="preserve"> </w:t>
      </w:r>
      <w:r w:rsidRPr="00AE6ED8">
        <w:rPr>
          <w:rFonts w:asciiTheme="minorBidi" w:hAnsiTheme="minorBidi" w:cs="Arial" w:hint="cs"/>
          <w:sz w:val="48"/>
          <w:szCs w:val="48"/>
          <w:rtl/>
        </w:rPr>
        <w:t>الحسين</w:t>
      </w:r>
      <w:r w:rsidRPr="00AE6ED8">
        <w:rPr>
          <w:rFonts w:asciiTheme="minorBidi" w:hAnsiTheme="minorBidi" w:cs="Arial"/>
          <w:sz w:val="48"/>
          <w:szCs w:val="48"/>
          <w:rtl/>
        </w:rPr>
        <w:t xml:space="preserve">: </w:t>
      </w:r>
      <w:r w:rsidRPr="00AE6ED8">
        <w:rPr>
          <w:rFonts w:asciiTheme="minorBidi" w:hAnsiTheme="minorBidi" w:cs="Arial" w:hint="cs"/>
          <w:sz w:val="48"/>
          <w:szCs w:val="48"/>
          <w:rtl/>
        </w:rPr>
        <w:t>أربعين</w:t>
      </w:r>
      <w:r w:rsidRPr="00AE6ED8">
        <w:rPr>
          <w:rFonts w:asciiTheme="minorBidi" w:hAnsiTheme="minorBidi" w:cs="Arial"/>
          <w:sz w:val="48"/>
          <w:szCs w:val="48"/>
          <w:rtl/>
        </w:rPr>
        <w:t xml:space="preserve"> </w:t>
      </w:r>
      <w:r w:rsidRPr="00AE6ED8">
        <w:rPr>
          <w:rFonts w:asciiTheme="minorBidi" w:hAnsiTheme="minorBidi" w:cs="Arial" w:hint="cs"/>
          <w:sz w:val="48"/>
          <w:szCs w:val="48"/>
          <w:rtl/>
        </w:rPr>
        <w:t>يوما</w:t>
      </w:r>
      <w:r>
        <w:rPr>
          <w:rFonts w:asciiTheme="minorBidi" w:hAnsiTheme="minorBidi" w:cs="Arial" w:hint="cs"/>
          <w:sz w:val="48"/>
          <w:szCs w:val="48"/>
          <w:rtl/>
        </w:rPr>
        <w:t>"</w:t>
      </w:r>
      <w:r w:rsidRPr="0057151B">
        <w:rPr>
          <w:rFonts w:asciiTheme="minorBidi" w:hAnsiTheme="minorBidi" w:cs="Arial" w:hint="cs"/>
          <w:sz w:val="28"/>
          <w:szCs w:val="28"/>
          <w:rtl/>
        </w:rPr>
        <w:t xml:space="preserve"> </w:t>
      </w:r>
      <w:r w:rsidRPr="0057151B">
        <w:rPr>
          <w:rFonts w:asciiTheme="minorBidi" w:hAnsiTheme="minorBidi" w:cs="Arial" w:hint="cs"/>
          <w:sz w:val="16"/>
          <w:szCs w:val="16"/>
          <w:rtl/>
        </w:rPr>
        <w:t>(تفسير</w:t>
      </w:r>
      <w:r w:rsidRPr="0057151B">
        <w:rPr>
          <w:rFonts w:asciiTheme="minorBidi" w:hAnsiTheme="minorBidi" w:cs="Arial"/>
          <w:sz w:val="16"/>
          <w:szCs w:val="16"/>
          <w:rtl/>
        </w:rPr>
        <w:t xml:space="preserve"> </w:t>
      </w:r>
      <w:r w:rsidRPr="0057151B">
        <w:rPr>
          <w:rFonts w:asciiTheme="minorBidi" w:hAnsiTheme="minorBidi" w:cs="Arial" w:hint="cs"/>
          <w:sz w:val="16"/>
          <w:szCs w:val="16"/>
          <w:rtl/>
        </w:rPr>
        <w:t>ابن</w:t>
      </w:r>
      <w:r w:rsidRPr="0057151B">
        <w:rPr>
          <w:rFonts w:asciiTheme="minorBidi" w:hAnsiTheme="minorBidi" w:cs="Arial"/>
          <w:sz w:val="16"/>
          <w:szCs w:val="16"/>
          <w:rtl/>
        </w:rPr>
        <w:t xml:space="preserve"> </w:t>
      </w:r>
      <w:r w:rsidRPr="0057151B">
        <w:rPr>
          <w:rFonts w:asciiTheme="minorBidi" w:hAnsiTheme="minorBidi" w:cs="Arial" w:hint="cs"/>
          <w:sz w:val="16"/>
          <w:szCs w:val="16"/>
          <w:rtl/>
        </w:rPr>
        <w:t>كثير</w:t>
      </w:r>
      <w:r w:rsidRPr="0057151B">
        <w:rPr>
          <w:rFonts w:asciiTheme="minorBidi" w:hAnsiTheme="minorBidi" w:cs="Arial"/>
          <w:sz w:val="16"/>
          <w:szCs w:val="16"/>
          <w:rtl/>
        </w:rPr>
        <w:t xml:space="preserve"> </w:t>
      </w:r>
      <w:r w:rsidRPr="0057151B">
        <w:rPr>
          <w:rFonts w:asciiTheme="minorBidi" w:hAnsiTheme="minorBidi" w:cs="Arial" w:hint="cs"/>
          <w:sz w:val="16"/>
          <w:szCs w:val="16"/>
          <w:rtl/>
        </w:rPr>
        <w:t>ت</w:t>
      </w:r>
      <w:r w:rsidRPr="0057151B">
        <w:rPr>
          <w:rFonts w:asciiTheme="minorBidi" w:hAnsiTheme="minorBidi" w:cs="Arial"/>
          <w:sz w:val="16"/>
          <w:szCs w:val="16"/>
          <w:rtl/>
        </w:rPr>
        <w:t xml:space="preserve"> </w:t>
      </w:r>
      <w:r w:rsidRPr="0057151B">
        <w:rPr>
          <w:rFonts w:asciiTheme="minorBidi" w:hAnsiTheme="minorBidi" w:cs="Arial" w:hint="cs"/>
          <w:sz w:val="16"/>
          <w:szCs w:val="16"/>
          <w:rtl/>
        </w:rPr>
        <w:t>سلامة</w:t>
      </w:r>
      <w:r w:rsidRPr="0057151B">
        <w:rPr>
          <w:rFonts w:asciiTheme="minorBidi" w:hAnsiTheme="minorBidi" w:cs="Arial"/>
          <w:sz w:val="16"/>
          <w:szCs w:val="16"/>
          <w:rtl/>
        </w:rPr>
        <w:t xml:space="preserve"> (4/ 291)</w:t>
      </w:r>
      <w:r w:rsidRPr="0057151B">
        <w:rPr>
          <w:rFonts w:asciiTheme="minorBidi" w:hAnsiTheme="minorBidi" w:cs="Arial" w:hint="cs"/>
          <w:sz w:val="16"/>
          <w:szCs w:val="16"/>
          <w:rtl/>
        </w:rPr>
        <w:t>.</w:t>
      </w:r>
      <w:r>
        <w:rPr>
          <w:rFonts w:asciiTheme="minorBidi" w:hAnsiTheme="minorBidi" w:hint="cs"/>
          <w:sz w:val="48"/>
          <w:szCs w:val="48"/>
          <w:rtl/>
        </w:rPr>
        <w:t xml:space="preserve"> ومن دروس هذه القصة أنَّ الكفرة مهما حاولوا إطفاء نور الله فإنَّهم لن يستطيعوا, ومهما شنَّوا من حروب على الدين وأهله من سفك الدماء المعصومة, ومهما عملوا على تشريد المسلمين من أوطانهم فإنَّهم لن يقدر</w:t>
      </w:r>
      <w:r w:rsidR="00BF2C99">
        <w:rPr>
          <w:rFonts w:asciiTheme="minorBidi" w:hAnsiTheme="minorBidi" w:hint="cs"/>
          <w:sz w:val="48"/>
          <w:szCs w:val="48"/>
          <w:rtl/>
        </w:rPr>
        <w:t>وا على نزع الإسلام من قلوبهم</w:t>
      </w:r>
      <w:r>
        <w:rPr>
          <w:rFonts w:asciiTheme="minorBidi" w:hAnsiTheme="minorBidi" w:hint="cs"/>
          <w:sz w:val="48"/>
          <w:szCs w:val="48"/>
          <w:rtl/>
        </w:rPr>
        <w:t xml:space="preserve">, وأنَّه سيأتي يوم على الكفرة الظلمة الطغاة المعاندين يُهلكهم الله فيه بقوته وعظمته سبحانه, ومن دروس هذه القصة عدم اليأس عندما يتأخر النصر, فإنَّ الله ينصر من ينصره, قال تعالى: </w:t>
      </w:r>
      <w:r w:rsidRPr="00EE29C3">
        <w:rPr>
          <w:rFonts w:asciiTheme="minorBidi" w:hAnsiTheme="minorBidi" w:cs="Arial"/>
          <w:sz w:val="48"/>
          <w:szCs w:val="48"/>
          <w:rtl/>
        </w:rPr>
        <w:t>{</w:t>
      </w:r>
      <w:r>
        <w:rPr>
          <w:rFonts w:asciiTheme="minorBidi" w:hAnsiTheme="minorBidi" w:cs="Arial" w:hint="cs"/>
          <w:sz w:val="48"/>
          <w:szCs w:val="48"/>
          <w:rtl/>
        </w:rPr>
        <w:t>ي</w:t>
      </w:r>
      <w:r w:rsidRPr="00EE29C3">
        <w:rPr>
          <w:rFonts w:asciiTheme="minorBidi" w:hAnsiTheme="minorBidi" w:cs="Arial" w:hint="cs"/>
          <w:sz w:val="48"/>
          <w:szCs w:val="48"/>
          <w:rtl/>
        </w:rPr>
        <w:t>اأَيُّهَا</w:t>
      </w:r>
      <w:r w:rsidRPr="00EE29C3">
        <w:rPr>
          <w:rFonts w:asciiTheme="minorBidi" w:hAnsiTheme="minorBidi" w:cs="Arial"/>
          <w:sz w:val="48"/>
          <w:szCs w:val="48"/>
          <w:rtl/>
        </w:rPr>
        <w:t xml:space="preserve"> </w:t>
      </w:r>
      <w:r w:rsidRPr="00EE29C3">
        <w:rPr>
          <w:rFonts w:asciiTheme="minorBidi" w:hAnsiTheme="minorBidi" w:cs="Arial" w:hint="cs"/>
          <w:sz w:val="48"/>
          <w:szCs w:val="48"/>
          <w:rtl/>
        </w:rPr>
        <w:t>الَّذِينَ</w:t>
      </w:r>
      <w:r w:rsidRPr="00EE29C3">
        <w:rPr>
          <w:rFonts w:asciiTheme="minorBidi" w:hAnsiTheme="minorBidi" w:cs="Arial"/>
          <w:sz w:val="48"/>
          <w:szCs w:val="48"/>
          <w:rtl/>
        </w:rPr>
        <w:t xml:space="preserve"> </w:t>
      </w:r>
      <w:r w:rsidRPr="00EE29C3">
        <w:rPr>
          <w:rFonts w:asciiTheme="minorBidi" w:hAnsiTheme="minorBidi" w:cs="Arial" w:hint="cs"/>
          <w:sz w:val="48"/>
          <w:szCs w:val="48"/>
          <w:rtl/>
        </w:rPr>
        <w:t>آمَنُوا</w:t>
      </w:r>
      <w:r w:rsidRPr="00EE29C3">
        <w:rPr>
          <w:rFonts w:asciiTheme="minorBidi" w:hAnsiTheme="minorBidi" w:cs="Arial"/>
          <w:sz w:val="48"/>
          <w:szCs w:val="48"/>
          <w:rtl/>
        </w:rPr>
        <w:t xml:space="preserve"> </w:t>
      </w:r>
      <w:r w:rsidRPr="00EE29C3">
        <w:rPr>
          <w:rFonts w:asciiTheme="minorBidi" w:hAnsiTheme="minorBidi" w:cs="Arial" w:hint="cs"/>
          <w:sz w:val="48"/>
          <w:szCs w:val="48"/>
          <w:rtl/>
        </w:rPr>
        <w:t>إِنْ</w:t>
      </w:r>
      <w:r w:rsidRPr="00EE29C3">
        <w:rPr>
          <w:rFonts w:asciiTheme="minorBidi" w:hAnsiTheme="minorBidi" w:cs="Arial"/>
          <w:sz w:val="48"/>
          <w:szCs w:val="48"/>
          <w:rtl/>
        </w:rPr>
        <w:t xml:space="preserve"> </w:t>
      </w:r>
      <w:r w:rsidRPr="00EE29C3">
        <w:rPr>
          <w:rFonts w:asciiTheme="minorBidi" w:hAnsiTheme="minorBidi" w:cs="Arial" w:hint="cs"/>
          <w:sz w:val="48"/>
          <w:szCs w:val="48"/>
          <w:rtl/>
        </w:rPr>
        <w:lastRenderedPageBreak/>
        <w:t>تَنْصُرُوا</w:t>
      </w:r>
      <w:r w:rsidRPr="00EE29C3">
        <w:rPr>
          <w:rFonts w:asciiTheme="minorBidi" w:hAnsiTheme="minorBidi" w:cs="Arial"/>
          <w:sz w:val="48"/>
          <w:szCs w:val="48"/>
          <w:rtl/>
        </w:rPr>
        <w:t xml:space="preserve"> </w:t>
      </w:r>
      <w:r w:rsidRPr="00EE29C3">
        <w:rPr>
          <w:rFonts w:asciiTheme="minorBidi" w:hAnsiTheme="minorBidi" w:cs="Arial" w:hint="cs"/>
          <w:sz w:val="48"/>
          <w:szCs w:val="48"/>
          <w:rtl/>
        </w:rPr>
        <w:t>اللَّهَ</w:t>
      </w:r>
      <w:r w:rsidRPr="00EE29C3">
        <w:rPr>
          <w:rFonts w:asciiTheme="minorBidi" w:hAnsiTheme="minorBidi" w:cs="Arial"/>
          <w:sz w:val="48"/>
          <w:szCs w:val="48"/>
          <w:rtl/>
        </w:rPr>
        <w:t xml:space="preserve"> </w:t>
      </w:r>
      <w:r w:rsidRPr="00EE29C3">
        <w:rPr>
          <w:rFonts w:asciiTheme="minorBidi" w:hAnsiTheme="minorBidi" w:cs="Arial" w:hint="cs"/>
          <w:sz w:val="48"/>
          <w:szCs w:val="48"/>
          <w:rtl/>
        </w:rPr>
        <w:t>يَنْصُرْكُمْ</w:t>
      </w:r>
      <w:r w:rsidRPr="00EE29C3">
        <w:rPr>
          <w:rFonts w:asciiTheme="minorBidi" w:hAnsiTheme="minorBidi" w:cs="Arial"/>
          <w:sz w:val="48"/>
          <w:szCs w:val="48"/>
          <w:rtl/>
        </w:rPr>
        <w:t xml:space="preserve"> </w:t>
      </w:r>
      <w:r w:rsidRPr="00EE29C3">
        <w:rPr>
          <w:rFonts w:asciiTheme="minorBidi" w:hAnsiTheme="minorBidi" w:cs="Arial" w:hint="cs"/>
          <w:sz w:val="48"/>
          <w:szCs w:val="48"/>
          <w:rtl/>
        </w:rPr>
        <w:t>وَيُثَبِّتْ</w:t>
      </w:r>
      <w:r w:rsidRPr="00EE29C3">
        <w:rPr>
          <w:rFonts w:asciiTheme="minorBidi" w:hAnsiTheme="minorBidi" w:cs="Arial"/>
          <w:sz w:val="48"/>
          <w:szCs w:val="48"/>
          <w:rtl/>
        </w:rPr>
        <w:t xml:space="preserve"> </w:t>
      </w:r>
      <w:r w:rsidRPr="00EE29C3">
        <w:rPr>
          <w:rFonts w:asciiTheme="minorBidi" w:hAnsiTheme="minorBidi" w:cs="Arial" w:hint="cs"/>
          <w:sz w:val="48"/>
          <w:szCs w:val="48"/>
          <w:rtl/>
        </w:rPr>
        <w:t>أَقْدَامَكُمْ</w:t>
      </w:r>
      <w:r w:rsidRPr="00EE29C3">
        <w:rPr>
          <w:rFonts w:asciiTheme="minorBidi" w:hAnsiTheme="minorBidi" w:cs="Arial"/>
          <w:sz w:val="48"/>
          <w:szCs w:val="48"/>
          <w:rtl/>
        </w:rPr>
        <w:t xml:space="preserve">} </w:t>
      </w:r>
      <w:r w:rsidRPr="00EE29C3">
        <w:rPr>
          <w:rFonts w:asciiTheme="minorBidi" w:hAnsiTheme="minorBidi" w:cs="Arial"/>
          <w:sz w:val="16"/>
          <w:szCs w:val="16"/>
          <w:rtl/>
        </w:rPr>
        <w:t>[</w:t>
      </w:r>
      <w:r w:rsidRPr="00EE29C3">
        <w:rPr>
          <w:rFonts w:asciiTheme="minorBidi" w:hAnsiTheme="minorBidi" w:cs="Arial" w:hint="cs"/>
          <w:sz w:val="16"/>
          <w:szCs w:val="16"/>
          <w:rtl/>
        </w:rPr>
        <w:t>محمد</w:t>
      </w:r>
      <w:r w:rsidRPr="00EE29C3">
        <w:rPr>
          <w:rFonts w:asciiTheme="minorBidi" w:hAnsiTheme="minorBidi" w:cs="Arial"/>
          <w:sz w:val="16"/>
          <w:szCs w:val="16"/>
          <w:rtl/>
        </w:rPr>
        <w:t>: 7]</w:t>
      </w:r>
      <w:r>
        <w:rPr>
          <w:rFonts w:asciiTheme="minorBidi" w:hAnsiTheme="minorBidi" w:hint="cs"/>
          <w:sz w:val="48"/>
          <w:szCs w:val="48"/>
          <w:rtl/>
        </w:rPr>
        <w:t xml:space="preserve"> وقال تعالى: </w:t>
      </w:r>
      <w:r w:rsidRPr="00AE6ED8">
        <w:rPr>
          <w:rFonts w:asciiTheme="minorBidi" w:hAnsiTheme="minorBidi" w:cs="Arial"/>
          <w:sz w:val="48"/>
          <w:szCs w:val="48"/>
          <w:rtl/>
        </w:rPr>
        <w:t>{</w:t>
      </w:r>
      <w:r w:rsidRPr="00AE6ED8">
        <w:rPr>
          <w:rFonts w:asciiTheme="minorBidi" w:hAnsiTheme="minorBidi" w:cs="Arial" w:hint="cs"/>
          <w:sz w:val="48"/>
          <w:szCs w:val="48"/>
          <w:rtl/>
        </w:rPr>
        <w:t>وَلَيَنْصُرَنَّ</w:t>
      </w:r>
      <w:r w:rsidRPr="00AE6ED8">
        <w:rPr>
          <w:rFonts w:asciiTheme="minorBidi" w:hAnsiTheme="minorBidi" w:cs="Arial"/>
          <w:sz w:val="48"/>
          <w:szCs w:val="48"/>
          <w:rtl/>
        </w:rPr>
        <w:t xml:space="preserve"> </w:t>
      </w:r>
      <w:r w:rsidRPr="00AE6ED8">
        <w:rPr>
          <w:rFonts w:asciiTheme="minorBidi" w:hAnsiTheme="minorBidi" w:cs="Arial" w:hint="cs"/>
          <w:sz w:val="48"/>
          <w:szCs w:val="48"/>
          <w:rtl/>
        </w:rPr>
        <w:t>اللَّهُ</w:t>
      </w:r>
      <w:r w:rsidRPr="00AE6ED8">
        <w:rPr>
          <w:rFonts w:asciiTheme="minorBidi" w:hAnsiTheme="minorBidi" w:cs="Arial"/>
          <w:sz w:val="48"/>
          <w:szCs w:val="48"/>
          <w:rtl/>
        </w:rPr>
        <w:t xml:space="preserve"> </w:t>
      </w:r>
      <w:r w:rsidRPr="00AE6ED8">
        <w:rPr>
          <w:rFonts w:asciiTheme="minorBidi" w:hAnsiTheme="minorBidi" w:cs="Arial" w:hint="cs"/>
          <w:sz w:val="48"/>
          <w:szCs w:val="48"/>
          <w:rtl/>
        </w:rPr>
        <w:t>مَنْ</w:t>
      </w:r>
      <w:r w:rsidRPr="00AE6ED8">
        <w:rPr>
          <w:rFonts w:asciiTheme="minorBidi" w:hAnsiTheme="minorBidi" w:cs="Arial"/>
          <w:sz w:val="48"/>
          <w:szCs w:val="48"/>
          <w:rtl/>
        </w:rPr>
        <w:t xml:space="preserve"> </w:t>
      </w:r>
      <w:r w:rsidRPr="00AE6ED8">
        <w:rPr>
          <w:rFonts w:asciiTheme="minorBidi" w:hAnsiTheme="minorBidi" w:cs="Arial" w:hint="cs"/>
          <w:sz w:val="48"/>
          <w:szCs w:val="48"/>
          <w:rtl/>
        </w:rPr>
        <w:t>يَنْصُرُهُ</w:t>
      </w:r>
      <w:r w:rsidRPr="00AE6ED8">
        <w:rPr>
          <w:rFonts w:asciiTheme="minorBidi" w:hAnsiTheme="minorBidi" w:cs="Arial"/>
          <w:sz w:val="48"/>
          <w:szCs w:val="48"/>
          <w:rtl/>
        </w:rPr>
        <w:t xml:space="preserve"> </w:t>
      </w:r>
      <w:r w:rsidRPr="00AE6ED8">
        <w:rPr>
          <w:rFonts w:asciiTheme="minorBidi" w:hAnsiTheme="minorBidi" w:cs="Arial" w:hint="cs"/>
          <w:sz w:val="48"/>
          <w:szCs w:val="48"/>
          <w:rtl/>
        </w:rPr>
        <w:t>إِنَّ</w:t>
      </w:r>
      <w:r w:rsidRPr="00AE6ED8">
        <w:rPr>
          <w:rFonts w:asciiTheme="minorBidi" w:hAnsiTheme="minorBidi" w:cs="Arial"/>
          <w:sz w:val="48"/>
          <w:szCs w:val="48"/>
          <w:rtl/>
        </w:rPr>
        <w:t xml:space="preserve"> </w:t>
      </w:r>
      <w:r w:rsidRPr="00AE6ED8">
        <w:rPr>
          <w:rFonts w:asciiTheme="minorBidi" w:hAnsiTheme="minorBidi" w:cs="Arial" w:hint="cs"/>
          <w:sz w:val="48"/>
          <w:szCs w:val="48"/>
          <w:rtl/>
        </w:rPr>
        <w:t>اللَّهَ</w:t>
      </w:r>
      <w:r w:rsidRPr="00AE6ED8">
        <w:rPr>
          <w:rFonts w:asciiTheme="minorBidi" w:hAnsiTheme="minorBidi" w:cs="Arial"/>
          <w:sz w:val="48"/>
          <w:szCs w:val="48"/>
          <w:rtl/>
        </w:rPr>
        <w:t xml:space="preserve"> </w:t>
      </w:r>
      <w:r w:rsidRPr="00AE6ED8">
        <w:rPr>
          <w:rFonts w:asciiTheme="minorBidi" w:hAnsiTheme="minorBidi" w:cs="Arial" w:hint="cs"/>
          <w:sz w:val="48"/>
          <w:szCs w:val="48"/>
          <w:rtl/>
        </w:rPr>
        <w:t>لَقَوِيٌّ</w:t>
      </w:r>
      <w:r w:rsidRPr="00AE6ED8">
        <w:rPr>
          <w:rFonts w:asciiTheme="minorBidi" w:hAnsiTheme="minorBidi" w:cs="Arial"/>
          <w:sz w:val="48"/>
          <w:szCs w:val="48"/>
          <w:rtl/>
        </w:rPr>
        <w:t xml:space="preserve"> </w:t>
      </w:r>
      <w:r w:rsidRPr="00AE6ED8">
        <w:rPr>
          <w:rFonts w:asciiTheme="minorBidi" w:hAnsiTheme="minorBidi" w:cs="Arial" w:hint="cs"/>
          <w:sz w:val="48"/>
          <w:szCs w:val="48"/>
          <w:rtl/>
        </w:rPr>
        <w:t>عَزِيزٌ</w:t>
      </w:r>
      <w:r w:rsidRPr="00AE6ED8">
        <w:rPr>
          <w:rFonts w:asciiTheme="minorBidi" w:hAnsiTheme="minorBidi" w:cs="Arial"/>
          <w:sz w:val="48"/>
          <w:szCs w:val="48"/>
          <w:rtl/>
        </w:rPr>
        <w:t xml:space="preserve">} </w:t>
      </w:r>
      <w:r w:rsidRPr="00273227">
        <w:rPr>
          <w:rFonts w:asciiTheme="minorBidi" w:hAnsiTheme="minorBidi" w:cs="Arial"/>
          <w:sz w:val="16"/>
          <w:szCs w:val="16"/>
          <w:rtl/>
        </w:rPr>
        <w:t>[</w:t>
      </w:r>
      <w:r w:rsidRPr="00273227">
        <w:rPr>
          <w:rFonts w:asciiTheme="minorBidi" w:hAnsiTheme="minorBidi" w:cs="Arial" w:hint="cs"/>
          <w:sz w:val="16"/>
          <w:szCs w:val="16"/>
          <w:rtl/>
        </w:rPr>
        <w:t>الحج</w:t>
      </w:r>
      <w:r w:rsidRPr="00273227">
        <w:rPr>
          <w:rFonts w:asciiTheme="minorBidi" w:hAnsiTheme="minorBidi" w:cs="Arial"/>
          <w:sz w:val="16"/>
          <w:szCs w:val="16"/>
          <w:rtl/>
        </w:rPr>
        <w:t>: 40]</w:t>
      </w:r>
      <w:r w:rsidRPr="00273227">
        <w:rPr>
          <w:rFonts w:asciiTheme="minorBidi" w:hAnsiTheme="minorBidi" w:hint="cs"/>
          <w:sz w:val="16"/>
          <w:szCs w:val="16"/>
          <w:rtl/>
        </w:rPr>
        <w:t xml:space="preserve"> </w:t>
      </w:r>
    </w:p>
    <w:p w:rsidR="0057151B" w:rsidRDefault="0057151B" w:rsidP="0057151B">
      <w:pPr>
        <w:spacing w:after="0" w:line="360" w:lineRule="auto"/>
        <w:jc w:val="both"/>
        <w:rPr>
          <w:rFonts w:asciiTheme="minorBidi" w:hAnsiTheme="minorBidi"/>
          <w:sz w:val="48"/>
          <w:szCs w:val="48"/>
          <w:rtl/>
        </w:rPr>
      </w:pPr>
      <w:r>
        <w:rPr>
          <w:rFonts w:asciiTheme="minorBidi" w:hAnsiTheme="minorBidi" w:hint="cs"/>
          <w:sz w:val="48"/>
          <w:szCs w:val="48"/>
          <w:rtl/>
        </w:rPr>
        <w:t xml:space="preserve">معاشر المسلمين: يستحب صيام يوم عاشوراء في الصحيحين أنَّ النبي صلى الله عليه وسلم لمَّا قدم المدينة رأى اليهود يصومونه, فسألهم عنه فقالوا: </w:t>
      </w:r>
      <w:r w:rsidRPr="00004D1A">
        <w:rPr>
          <w:rFonts w:asciiTheme="minorBidi" w:hAnsiTheme="minorBidi"/>
          <w:sz w:val="48"/>
          <w:szCs w:val="48"/>
          <w:rtl/>
        </w:rPr>
        <w:t>هَذَا يَوْمٌ صَالِحٌ هَذَا يَوْمٌ نَجَّى اللَّهُ بَنِي إِسْرَائِيلَ مِنْ عَدُوِّهِمْ، فَصَامَهُ مُوسَى، قَالَ</w:t>
      </w:r>
      <w:r>
        <w:rPr>
          <w:rFonts w:asciiTheme="minorBidi" w:hAnsiTheme="minorBidi" w:hint="cs"/>
          <w:sz w:val="48"/>
          <w:szCs w:val="48"/>
          <w:rtl/>
        </w:rPr>
        <w:t xml:space="preserve"> صلى الله عليه وسلم</w:t>
      </w:r>
      <w:r w:rsidRPr="00004D1A">
        <w:rPr>
          <w:rFonts w:asciiTheme="minorBidi" w:hAnsiTheme="minorBidi"/>
          <w:sz w:val="48"/>
          <w:szCs w:val="48"/>
          <w:rtl/>
        </w:rPr>
        <w:t xml:space="preserve">: «فَأَنَا أَحَقُّ بِمُوسَى مِنْكُمْ»، فَصَامَهُ، وَأَمَرَ بِصِيَامِهِ" </w:t>
      </w:r>
      <w:r w:rsidRPr="00273227">
        <w:rPr>
          <w:rFonts w:asciiTheme="minorBidi" w:hAnsiTheme="minorBidi"/>
          <w:sz w:val="16"/>
          <w:szCs w:val="16"/>
          <w:rtl/>
        </w:rPr>
        <w:t>(أخرجه البخاري في كتاب الصوم, باب صيام يوم عاشوراء برقم (2004) ومسلم في كتاب الصيام, باب صوم يوم عاشوراء برقم (1130).</w:t>
      </w:r>
      <w:r>
        <w:rPr>
          <w:rFonts w:asciiTheme="minorBidi" w:hAnsiTheme="minorBidi" w:hint="cs"/>
          <w:sz w:val="48"/>
          <w:szCs w:val="48"/>
          <w:rtl/>
        </w:rPr>
        <w:t xml:space="preserve"> </w:t>
      </w:r>
      <w:r w:rsidRPr="00004D1A">
        <w:rPr>
          <w:rFonts w:asciiTheme="minorBidi" w:hAnsiTheme="minorBidi"/>
          <w:sz w:val="48"/>
          <w:szCs w:val="48"/>
          <w:rtl/>
        </w:rPr>
        <w:t>وقد ورد في فضل صيامه أنَّه يكفر السنة الماضية</w:t>
      </w:r>
      <w:r>
        <w:rPr>
          <w:rFonts w:asciiTheme="minorBidi" w:hAnsiTheme="minorBidi" w:hint="cs"/>
          <w:sz w:val="48"/>
          <w:szCs w:val="48"/>
          <w:rtl/>
        </w:rPr>
        <w:t>,</w:t>
      </w:r>
      <w:r w:rsidRPr="00004D1A">
        <w:rPr>
          <w:rFonts w:asciiTheme="minorBidi" w:hAnsiTheme="minorBidi"/>
          <w:sz w:val="48"/>
          <w:szCs w:val="48"/>
          <w:rtl/>
        </w:rPr>
        <w:t xml:space="preserve"> قال النبي صلى الله عليه وسلم: "صِيَامُ يَوْمِ عَاشُورَاءَ، أَحْتَسِبُ عَلَى اللهِ أَنْ يُكَفِّرَ السَّنَةَ الَّتِي قَبْلَهُ" </w:t>
      </w:r>
      <w:r w:rsidRPr="00273227">
        <w:rPr>
          <w:rFonts w:asciiTheme="minorBidi" w:hAnsiTheme="minorBidi"/>
          <w:sz w:val="16"/>
          <w:szCs w:val="16"/>
          <w:rtl/>
        </w:rPr>
        <w:t>(أخرجه مسلم في كتاب الصيام, باب استحباب صيام ثلاثة أيام من كل شهر...برقم (1162).</w:t>
      </w:r>
      <w:r w:rsidRPr="00004D1A">
        <w:rPr>
          <w:rFonts w:asciiTheme="minorBidi" w:hAnsiTheme="minorBidi"/>
          <w:sz w:val="48"/>
          <w:szCs w:val="48"/>
          <w:rtl/>
        </w:rPr>
        <w:t xml:space="preserve"> وعَنِ ابْنِ عَبَّاسٍ رَضِيَ اللَّهُ عَنْهُمَا، قَالَ: "مَا رَأَيْتُ النَّبِيَّ صلى الله عليه وسلم يَتَحَرَّى صِيَامَ يَوْمٍ فَضَّلَهُ عَلَى غَيْرِهِ إِلَّا هَذَا اليَوْمَ، يَوْمَ عَاشُورَاءَ، وَهَذَا الشَّهْرَ يَعْنِي شَهْرَ رَمَضَانَ" </w:t>
      </w:r>
      <w:r w:rsidRPr="00273227">
        <w:rPr>
          <w:rFonts w:asciiTheme="minorBidi" w:hAnsiTheme="minorBidi"/>
          <w:sz w:val="16"/>
          <w:szCs w:val="16"/>
          <w:rtl/>
        </w:rPr>
        <w:t>(أخرجه البخاري في كتاب الصوم, باب صيام يوم عاشوراء برقم (2006) ومسلم في كتاب الصيام, باب صوم يوم عاشوراء برقم (1132).</w:t>
      </w:r>
      <w:r>
        <w:rPr>
          <w:rFonts w:asciiTheme="minorBidi" w:hAnsiTheme="minorBidi" w:hint="cs"/>
          <w:sz w:val="48"/>
          <w:szCs w:val="48"/>
          <w:rtl/>
        </w:rPr>
        <w:t xml:space="preserve"> </w:t>
      </w:r>
    </w:p>
    <w:p w:rsidR="0057151B" w:rsidRPr="00273227" w:rsidRDefault="0057151B" w:rsidP="0057151B">
      <w:pPr>
        <w:spacing w:after="0" w:line="360" w:lineRule="auto"/>
        <w:jc w:val="both"/>
        <w:rPr>
          <w:rFonts w:asciiTheme="minorBidi" w:hAnsiTheme="minorBidi"/>
          <w:sz w:val="16"/>
          <w:szCs w:val="16"/>
          <w:rtl/>
        </w:rPr>
      </w:pPr>
      <w:r>
        <w:rPr>
          <w:rFonts w:asciiTheme="minorBidi" w:hAnsiTheme="minorBidi" w:hint="cs"/>
          <w:sz w:val="48"/>
          <w:szCs w:val="48"/>
          <w:rtl/>
        </w:rPr>
        <w:lastRenderedPageBreak/>
        <w:t>معاشر المسلمين: إنَّ يوم عاشوراء يوم من أيام الله فصوموه وصوموا يوما قبله وصوِّموا أبناءكم في حديث الرُّبيِّع بنت معوِّذ رضي الله عنها أنها قالت عن يوم عاشوراء</w:t>
      </w:r>
      <w:r w:rsidRPr="0057151B">
        <w:rPr>
          <w:rFonts w:asciiTheme="minorBidi" w:hAnsiTheme="minorBidi"/>
          <w:sz w:val="48"/>
          <w:szCs w:val="48"/>
          <w:rtl/>
        </w:rPr>
        <w:t xml:space="preserve">: </w:t>
      </w:r>
      <w:r>
        <w:rPr>
          <w:rFonts w:asciiTheme="minorBidi" w:hAnsiTheme="minorBidi" w:hint="cs"/>
          <w:sz w:val="48"/>
          <w:szCs w:val="48"/>
          <w:rtl/>
        </w:rPr>
        <w:t>"</w:t>
      </w:r>
      <w:r w:rsidRPr="0057151B">
        <w:rPr>
          <w:rFonts w:asciiTheme="minorBidi" w:hAnsiTheme="minorBidi"/>
          <w:sz w:val="48"/>
          <w:szCs w:val="48"/>
          <w:rtl/>
        </w:rPr>
        <w:t xml:space="preserve">فَكُنَّا نَصُومُهُ بَعْدُ، وَنُصَوِّمُ صِبْيَانَنَا، وَنَجْعَلُ لَهُمُ اللُّعْبَةَ مِنَ العِهْنِ، فَإِذَا بَكَى أَحَدُهُمْ عَلَى الطَّعَامِ أَعْطَيْنَاهُ ذَاكَ حَتَّى يَكُونَ عِنْدَ الإِفْطَارِ" </w:t>
      </w:r>
      <w:r w:rsidRPr="00273227">
        <w:rPr>
          <w:rFonts w:asciiTheme="minorBidi" w:hAnsiTheme="minorBidi"/>
          <w:sz w:val="16"/>
          <w:szCs w:val="16"/>
          <w:rtl/>
        </w:rPr>
        <w:t>(أخرجه البخاري في كتاب الصوم, باب صوم الصبيان برقم (1960) ومسلم في كتاب الصيام, باب من أكل في عاشوراء فليكف بقية يوم برقم (1136).</w:t>
      </w:r>
    </w:p>
    <w:p w:rsidR="0057151B" w:rsidRPr="00EE29C3" w:rsidRDefault="0057151B" w:rsidP="0057151B">
      <w:pPr>
        <w:spacing w:after="0" w:line="360" w:lineRule="auto"/>
        <w:jc w:val="both"/>
        <w:rPr>
          <w:rFonts w:asciiTheme="minorBidi" w:hAnsiTheme="minorBidi"/>
          <w:sz w:val="48"/>
          <w:szCs w:val="48"/>
          <w:rtl/>
        </w:rPr>
      </w:pPr>
      <w:r w:rsidRPr="00EE29C3">
        <w:rPr>
          <w:rFonts w:asciiTheme="minorBidi" w:hAnsiTheme="minorBidi" w:hint="cs"/>
          <w:sz w:val="48"/>
          <w:szCs w:val="48"/>
          <w:rtl/>
        </w:rPr>
        <w:t>بارك الله لي ولكم في القرآن العظيم ونفعني وإياكم بما فيه من الآيات والذكر الحكيم أقول قولي هذا وأستغفر الله لي ولكم ولسائر المسلمين من كل ذنب فاستغفروه إنَّه هو الغفور الرحيم.</w:t>
      </w:r>
    </w:p>
    <w:p w:rsidR="0057151B" w:rsidRDefault="0057151B" w:rsidP="0057151B">
      <w:pPr>
        <w:spacing w:after="0" w:line="360" w:lineRule="auto"/>
        <w:jc w:val="both"/>
        <w:rPr>
          <w:rFonts w:asciiTheme="minorBidi" w:hAnsiTheme="minorBidi" w:hint="cs"/>
          <w:sz w:val="48"/>
          <w:szCs w:val="48"/>
          <w:rtl/>
        </w:rPr>
      </w:pPr>
    </w:p>
    <w:p w:rsidR="00BF2C99" w:rsidRDefault="00BF2C99" w:rsidP="0057151B">
      <w:pPr>
        <w:spacing w:after="0" w:line="360" w:lineRule="auto"/>
        <w:jc w:val="both"/>
        <w:rPr>
          <w:rFonts w:asciiTheme="minorBidi" w:hAnsiTheme="minorBidi" w:hint="cs"/>
          <w:sz w:val="48"/>
          <w:szCs w:val="48"/>
          <w:rtl/>
        </w:rPr>
      </w:pPr>
    </w:p>
    <w:p w:rsidR="00BF2C99" w:rsidRDefault="00BF2C99" w:rsidP="0057151B">
      <w:pPr>
        <w:spacing w:after="0" w:line="360" w:lineRule="auto"/>
        <w:jc w:val="both"/>
        <w:rPr>
          <w:rFonts w:asciiTheme="minorBidi" w:hAnsiTheme="minorBidi" w:hint="cs"/>
          <w:sz w:val="48"/>
          <w:szCs w:val="48"/>
          <w:rtl/>
        </w:rPr>
      </w:pPr>
    </w:p>
    <w:p w:rsidR="00BF2C99" w:rsidRDefault="00BF2C99" w:rsidP="0057151B">
      <w:pPr>
        <w:spacing w:after="0" w:line="360" w:lineRule="auto"/>
        <w:jc w:val="both"/>
        <w:rPr>
          <w:rFonts w:asciiTheme="minorBidi" w:hAnsiTheme="minorBidi" w:hint="cs"/>
          <w:sz w:val="48"/>
          <w:szCs w:val="48"/>
          <w:rtl/>
        </w:rPr>
      </w:pPr>
    </w:p>
    <w:p w:rsidR="00BF2C99" w:rsidRDefault="00BF2C99" w:rsidP="0057151B">
      <w:pPr>
        <w:spacing w:after="0" w:line="360" w:lineRule="auto"/>
        <w:jc w:val="both"/>
        <w:rPr>
          <w:rFonts w:asciiTheme="minorBidi" w:hAnsiTheme="minorBidi"/>
          <w:sz w:val="48"/>
          <w:szCs w:val="48"/>
          <w:rtl/>
        </w:rPr>
      </w:pPr>
    </w:p>
    <w:p w:rsidR="0057151B" w:rsidRDefault="0057151B" w:rsidP="0057151B">
      <w:pPr>
        <w:spacing w:after="0" w:line="360" w:lineRule="auto"/>
        <w:jc w:val="both"/>
        <w:rPr>
          <w:rFonts w:asciiTheme="minorBidi" w:hAnsiTheme="minorBidi"/>
          <w:sz w:val="48"/>
          <w:szCs w:val="48"/>
          <w:rtl/>
        </w:rPr>
      </w:pPr>
    </w:p>
    <w:p w:rsidR="0057151B" w:rsidRPr="00004D1A" w:rsidRDefault="0057151B" w:rsidP="0057151B">
      <w:pPr>
        <w:spacing w:after="0" w:line="360" w:lineRule="auto"/>
        <w:jc w:val="both"/>
        <w:rPr>
          <w:rFonts w:asciiTheme="minorBidi" w:hAnsiTheme="minorBidi"/>
          <w:sz w:val="48"/>
          <w:szCs w:val="48"/>
          <w:rtl/>
        </w:rPr>
      </w:pPr>
      <w:r w:rsidRPr="00004D1A">
        <w:rPr>
          <w:rFonts w:asciiTheme="minorBidi" w:hAnsiTheme="minorBidi"/>
          <w:sz w:val="48"/>
          <w:szCs w:val="48"/>
          <w:rtl/>
        </w:rPr>
        <w:lastRenderedPageBreak/>
        <w:t>الثانية</w:t>
      </w:r>
    </w:p>
    <w:p w:rsidR="0057151B" w:rsidRDefault="0057151B" w:rsidP="0057151B">
      <w:pPr>
        <w:spacing w:after="0" w:line="360" w:lineRule="auto"/>
        <w:jc w:val="both"/>
        <w:rPr>
          <w:rFonts w:asciiTheme="minorBidi" w:hAnsiTheme="minorBidi"/>
          <w:sz w:val="48"/>
          <w:szCs w:val="48"/>
          <w:rtl/>
        </w:rPr>
      </w:pPr>
      <w:r>
        <w:rPr>
          <w:rFonts w:asciiTheme="minorBidi" w:hAnsiTheme="minorBidi" w:hint="cs"/>
          <w:sz w:val="48"/>
          <w:szCs w:val="48"/>
          <w:rtl/>
        </w:rPr>
        <w:t>الحمدلله, ينصر أولياءه, وينتقم لهم, وأشهد أن لا إله إلا الله وحده لا شريك له, وأشهد أنَّ محمداً عبده ورسوله صلوات ربي وسلامه عليه وعلى آله وأصحابه أجمعين أما بعد:</w:t>
      </w:r>
    </w:p>
    <w:p w:rsidR="0057151B" w:rsidRDefault="0057151B" w:rsidP="00BF2C99">
      <w:pPr>
        <w:spacing w:after="0" w:line="360" w:lineRule="auto"/>
        <w:jc w:val="both"/>
        <w:rPr>
          <w:rFonts w:asciiTheme="minorBidi" w:hAnsiTheme="minorBidi"/>
          <w:sz w:val="48"/>
          <w:szCs w:val="48"/>
          <w:rtl/>
        </w:rPr>
      </w:pPr>
      <w:r>
        <w:rPr>
          <w:rFonts w:asciiTheme="minorBidi" w:hAnsiTheme="minorBidi" w:hint="cs"/>
          <w:sz w:val="48"/>
          <w:szCs w:val="48"/>
          <w:rtl/>
        </w:rPr>
        <w:t>فاتقوا الله أيها المؤمنون.</w:t>
      </w:r>
    </w:p>
    <w:p w:rsidR="0057151B" w:rsidRPr="00EE29C3" w:rsidRDefault="0057151B" w:rsidP="0057151B">
      <w:pPr>
        <w:spacing w:after="0" w:line="360" w:lineRule="auto"/>
        <w:jc w:val="both"/>
        <w:rPr>
          <w:rFonts w:asciiTheme="minorBidi" w:hAnsiTheme="minorBidi"/>
          <w:sz w:val="48"/>
          <w:szCs w:val="48"/>
          <w:rtl/>
        </w:rPr>
      </w:pPr>
      <w:r>
        <w:rPr>
          <w:rFonts w:asciiTheme="minorBidi" w:hAnsiTheme="minorBidi" w:hint="cs"/>
          <w:sz w:val="48"/>
          <w:szCs w:val="48"/>
          <w:rtl/>
        </w:rPr>
        <w:t>معاشر المسلمين: قال الإمام ابن عثيمين رحمه الله: "</w:t>
      </w:r>
      <w:r w:rsidRPr="0057151B">
        <w:rPr>
          <w:rFonts w:asciiTheme="minorBidi" w:hAnsiTheme="minorBidi"/>
          <w:sz w:val="48"/>
          <w:szCs w:val="48"/>
          <w:rtl/>
        </w:rPr>
        <w:t>ذكر بعض أهل العلم أن صيام عاشوراء له ثلاث حالات:</w:t>
      </w:r>
      <w:r>
        <w:rPr>
          <w:rFonts w:asciiTheme="minorBidi" w:hAnsiTheme="minorBidi" w:hint="cs"/>
          <w:sz w:val="48"/>
          <w:szCs w:val="48"/>
          <w:rtl/>
        </w:rPr>
        <w:t xml:space="preserve"> </w:t>
      </w:r>
      <w:r w:rsidRPr="0057151B">
        <w:rPr>
          <w:rFonts w:asciiTheme="minorBidi" w:hAnsiTheme="minorBidi"/>
          <w:sz w:val="48"/>
          <w:szCs w:val="48"/>
          <w:rtl/>
        </w:rPr>
        <w:t>الحال الأولى: أن يصوم يوماً قبله أو يوماً بعده.</w:t>
      </w:r>
      <w:r>
        <w:rPr>
          <w:rFonts w:asciiTheme="minorBidi" w:hAnsiTheme="minorBidi" w:hint="cs"/>
          <w:sz w:val="48"/>
          <w:szCs w:val="48"/>
          <w:rtl/>
        </w:rPr>
        <w:t xml:space="preserve"> </w:t>
      </w:r>
      <w:r w:rsidRPr="0057151B">
        <w:rPr>
          <w:rFonts w:asciiTheme="minorBidi" w:hAnsiTheme="minorBidi"/>
          <w:sz w:val="48"/>
          <w:szCs w:val="48"/>
          <w:rtl/>
        </w:rPr>
        <w:t>الحال الثانية: أن يفرده بالصوم.</w:t>
      </w:r>
      <w:r>
        <w:rPr>
          <w:rFonts w:asciiTheme="minorBidi" w:hAnsiTheme="minorBidi" w:hint="cs"/>
          <w:sz w:val="48"/>
          <w:szCs w:val="48"/>
          <w:rtl/>
        </w:rPr>
        <w:t xml:space="preserve"> </w:t>
      </w:r>
      <w:r w:rsidRPr="0057151B">
        <w:rPr>
          <w:rFonts w:asciiTheme="minorBidi" w:hAnsiTheme="minorBidi"/>
          <w:sz w:val="48"/>
          <w:szCs w:val="48"/>
          <w:rtl/>
        </w:rPr>
        <w:t>الحال الثالثة: أن يصوم يوماً قبله ويوماً بعده.</w:t>
      </w:r>
      <w:r>
        <w:rPr>
          <w:rFonts w:asciiTheme="minorBidi" w:hAnsiTheme="minorBidi" w:hint="cs"/>
          <w:sz w:val="48"/>
          <w:szCs w:val="48"/>
          <w:rtl/>
        </w:rPr>
        <w:t xml:space="preserve"> </w:t>
      </w:r>
      <w:r w:rsidRPr="0057151B">
        <w:rPr>
          <w:rFonts w:asciiTheme="minorBidi" w:hAnsiTheme="minorBidi"/>
          <w:sz w:val="48"/>
          <w:szCs w:val="48"/>
          <w:rtl/>
        </w:rPr>
        <w:t>وذكروا أن</w:t>
      </w:r>
      <w:r>
        <w:rPr>
          <w:rFonts w:asciiTheme="minorBidi" w:hAnsiTheme="minorBidi" w:hint="cs"/>
          <w:sz w:val="48"/>
          <w:szCs w:val="48"/>
          <w:rtl/>
        </w:rPr>
        <w:t>َّ</w:t>
      </w:r>
      <w:r w:rsidRPr="0057151B">
        <w:rPr>
          <w:rFonts w:asciiTheme="minorBidi" w:hAnsiTheme="minorBidi"/>
          <w:sz w:val="48"/>
          <w:szCs w:val="48"/>
          <w:rtl/>
        </w:rPr>
        <w:t xml:space="preserve"> الأكمل أن يصوم يوماً قبله ويوماً بعده، ثم أن يصوم التاسع والعاشر، ثم أن يصوم العاشر والحادي عشر، ثم أن يفرده بالصوم</w:t>
      </w:r>
      <w:r>
        <w:rPr>
          <w:rFonts w:asciiTheme="minorBidi" w:hAnsiTheme="minorBidi" w:hint="cs"/>
          <w:sz w:val="48"/>
          <w:szCs w:val="48"/>
          <w:rtl/>
        </w:rPr>
        <w:t xml:space="preserve">" </w:t>
      </w:r>
      <w:r w:rsidRPr="00273227">
        <w:rPr>
          <w:rFonts w:asciiTheme="minorBidi" w:hAnsiTheme="minorBidi"/>
          <w:sz w:val="16"/>
          <w:szCs w:val="16"/>
          <w:rtl/>
        </w:rPr>
        <w:t>مجموع فتاوى ورسائل العثيمين (20/ 42)</w:t>
      </w:r>
    </w:p>
    <w:p w:rsidR="0057151B" w:rsidRDefault="0057151B" w:rsidP="0057151B">
      <w:pPr>
        <w:spacing w:after="0" w:line="360" w:lineRule="auto"/>
        <w:jc w:val="both"/>
        <w:rPr>
          <w:rFonts w:asciiTheme="minorBidi" w:hAnsiTheme="minorBidi"/>
          <w:sz w:val="48"/>
          <w:szCs w:val="48"/>
          <w:rtl/>
        </w:rPr>
      </w:pPr>
      <w:r>
        <w:rPr>
          <w:rFonts w:asciiTheme="minorBidi" w:hAnsiTheme="minorBidi" w:hint="cs"/>
          <w:sz w:val="48"/>
          <w:szCs w:val="48"/>
          <w:rtl/>
        </w:rPr>
        <w:t xml:space="preserve">عباد الله: من أهل الضلالة من أحدث في يوم عاشوراء بدعاً زيَّنها الشيطان لهم, </w:t>
      </w:r>
      <w:r w:rsidRPr="0057151B">
        <w:rPr>
          <w:rFonts w:asciiTheme="minorBidi" w:hAnsiTheme="minorBidi"/>
          <w:sz w:val="48"/>
          <w:szCs w:val="48"/>
          <w:rtl/>
        </w:rPr>
        <w:t>قال الإمام ابن تيمية</w:t>
      </w:r>
      <w:r>
        <w:rPr>
          <w:rFonts w:asciiTheme="minorBidi" w:hAnsiTheme="minorBidi" w:hint="cs"/>
          <w:sz w:val="48"/>
          <w:szCs w:val="48"/>
          <w:rtl/>
        </w:rPr>
        <w:t xml:space="preserve"> رحمه الله</w:t>
      </w:r>
      <w:r w:rsidRPr="0057151B">
        <w:rPr>
          <w:rFonts w:asciiTheme="minorBidi" w:hAnsiTheme="minorBidi"/>
          <w:sz w:val="48"/>
          <w:szCs w:val="48"/>
          <w:rtl/>
        </w:rPr>
        <w:t xml:space="preserve">: "فَكَانَ مَا زَيَّنَهُ الشَّيْطَانُ لِأَهْلِ الضَّلَالِ وَالْغَيِّ مِنْ اتِّخَاذِ </w:t>
      </w:r>
      <w:r w:rsidRPr="0057151B">
        <w:rPr>
          <w:rFonts w:asciiTheme="minorBidi" w:hAnsiTheme="minorBidi"/>
          <w:sz w:val="48"/>
          <w:szCs w:val="48"/>
          <w:rtl/>
        </w:rPr>
        <w:lastRenderedPageBreak/>
        <w:t>يَوْمِ عَاشُورَاءَ مَأْتَمًا، وَمَا يَصْنَعُونَ فِيهِ مِنْ النَّدْبِ وَالنِّيَاحَةِ، وَإِنْشَادِ قَصَائِدِ الْحُزْنِ، وَرِوَايَةِ الْأَخْبَارِ الَّتِي فِيهَا كَذِبٌ كَثِيرٌ وَالصِّدْقُ فِيهَا لَيْسَ فِيهِ إلَّا تَجْدِيدُ الْحُزْنِ، وَالتَّعَصُّبُ، وَإِثَارَةُ الشَّحْنَاءِ وَالْحَرْبِ، وَإِلْقَاءُ الْفِتَنِ بَيْنَ أَهْلِ الْإِسْلَامِ، وَالتَّوَسُّلُ بِذَلِكَ إلَى سَبِّ السَّابِقِينَ الْأَوَّلِينَ، وَكَثْرَةُ الْكَذِبِ وَالْفِتَنِ فِي الدُّنْيَا وَلَمْ يَعْرِفْ طَوَائِفُ الْإِسْلَامِ أَكْثَرَ كَذِبًا وَفِتَنًا وَمُعَاوَنَةً لِلْكُفَّارِ عَلَى أَهْلِ الْإِسْلَامِ، مِنْ هَذِهِ الطَّائِفَةِ الضَّالَّةِ الْغَاوِيَةِ، فَإِنَّهُمْ شَرٌّ مِنْ الْخَوَارِجِ الْمَارِقِينَ"</w:t>
      </w:r>
      <w:r>
        <w:rPr>
          <w:rtl/>
        </w:rPr>
        <w:t xml:space="preserve"> </w:t>
      </w:r>
      <w:r w:rsidRPr="0057151B">
        <w:rPr>
          <w:rFonts w:hint="cs"/>
          <w:sz w:val="16"/>
          <w:szCs w:val="16"/>
          <w:rtl/>
        </w:rPr>
        <w:t>(</w:t>
      </w:r>
      <w:r w:rsidRPr="0057151B">
        <w:rPr>
          <w:rFonts w:cs="Arial" w:hint="cs"/>
          <w:sz w:val="16"/>
          <w:szCs w:val="16"/>
          <w:rtl/>
        </w:rPr>
        <w:t>الفتاوى</w:t>
      </w:r>
      <w:r w:rsidRPr="0057151B">
        <w:rPr>
          <w:rFonts w:cs="Arial"/>
          <w:sz w:val="16"/>
          <w:szCs w:val="16"/>
          <w:rtl/>
        </w:rPr>
        <w:t xml:space="preserve"> </w:t>
      </w:r>
      <w:r w:rsidRPr="0057151B">
        <w:rPr>
          <w:rFonts w:cs="Arial" w:hint="cs"/>
          <w:sz w:val="16"/>
          <w:szCs w:val="16"/>
          <w:rtl/>
        </w:rPr>
        <w:t>الكبرى</w:t>
      </w:r>
      <w:r w:rsidRPr="0057151B">
        <w:rPr>
          <w:rFonts w:cs="Arial"/>
          <w:sz w:val="16"/>
          <w:szCs w:val="16"/>
          <w:rtl/>
        </w:rPr>
        <w:t xml:space="preserve"> </w:t>
      </w:r>
      <w:r w:rsidRPr="0057151B">
        <w:rPr>
          <w:rFonts w:cs="Arial" w:hint="cs"/>
          <w:sz w:val="16"/>
          <w:szCs w:val="16"/>
          <w:rtl/>
        </w:rPr>
        <w:t>لابن</w:t>
      </w:r>
      <w:r w:rsidRPr="0057151B">
        <w:rPr>
          <w:rFonts w:cs="Arial"/>
          <w:sz w:val="16"/>
          <w:szCs w:val="16"/>
          <w:rtl/>
        </w:rPr>
        <w:t xml:space="preserve"> </w:t>
      </w:r>
      <w:r w:rsidRPr="0057151B">
        <w:rPr>
          <w:rFonts w:cs="Arial" w:hint="cs"/>
          <w:sz w:val="16"/>
          <w:szCs w:val="16"/>
          <w:rtl/>
        </w:rPr>
        <w:t>تيمية</w:t>
      </w:r>
      <w:r w:rsidRPr="0057151B">
        <w:rPr>
          <w:rFonts w:cs="Arial"/>
          <w:sz w:val="16"/>
          <w:szCs w:val="16"/>
          <w:rtl/>
        </w:rPr>
        <w:t xml:space="preserve"> (1/ 201)</w:t>
      </w:r>
      <w:r w:rsidRPr="0057151B">
        <w:rPr>
          <w:rFonts w:cs="Arial" w:hint="cs"/>
          <w:sz w:val="16"/>
          <w:szCs w:val="16"/>
          <w:rtl/>
        </w:rPr>
        <w:t>.</w:t>
      </w:r>
    </w:p>
    <w:p w:rsidR="0057151B" w:rsidRDefault="0057151B" w:rsidP="0057151B">
      <w:pPr>
        <w:spacing w:after="0" w:line="360" w:lineRule="auto"/>
        <w:jc w:val="both"/>
        <w:rPr>
          <w:rFonts w:asciiTheme="minorBidi" w:hAnsiTheme="minorBidi" w:cs="Arial"/>
          <w:sz w:val="48"/>
          <w:szCs w:val="48"/>
          <w:rtl/>
        </w:rPr>
      </w:pPr>
      <w:r>
        <w:rPr>
          <w:rFonts w:asciiTheme="minorBidi" w:hAnsiTheme="minorBidi" w:hint="cs"/>
          <w:sz w:val="48"/>
          <w:szCs w:val="48"/>
          <w:rtl/>
        </w:rPr>
        <w:t xml:space="preserve">عباد الله: </w:t>
      </w:r>
      <w:r w:rsidRPr="00EE29C3">
        <w:rPr>
          <w:rFonts w:asciiTheme="minorBidi" w:hAnsiTheme="minorBidi" w:cs="Arial"/>
          <w:sz w:val="48"/>
          <w:szCs w:val="48"/>
          <w:rtl/>
        </w:rPr>
        <w:t>{</w:t>
      </w:r>
      <w:r w:rsidRPr="00EE29C3">
        <w:rPr>
          <w:rFonts w:asciiTheme="minorBidi" w:hAnsiTheme="minorBidi" w:cs="Arial" w:hint="cs"/>
          <w:sz w:val="48"/>
          <w:szCs w:val="48"/>
          <w:rtl/>
        </w:rPr>
        <w:t>إِنَّ</w:t>
      </w:r>
      <w:r w:rsidRPr="00EE29C3">
        <w:rPr>
          <w:rFonts w:asciiTheme="minorBidi" w:hAnsiTheme="minorBidi" w:cs="Arial"/>
          <w:sz w:val="48"/>
          <w:szCs w:val="48"/>
          <w:rtl/>
        </w:rPr>
        <w:t xml:space="preserve"> </w:t>
      </w:r>
      <w:r w:rsidRPr="00EE29C3">
        <w:rPr>
          <w:rFonts w:asciiTheme="minorBidi" w:hAnsiTheme="minorBidi" w:cs="Arial" w:hint="cs"/>
          <w:sz w:val="48"/>
          <w:szCs w:val="48"/>
          <w:rtl/>
        </w:rPr>
        <w:t>اللَّهَ</w:t>
      </w:r>
      <w:r w:rsidRPr="00EE29C3">
        <w:rPr>
          <w:rFonts w:asciiTheme="minorBidi" w:hAnsiTheme="minorBidi" w:cs="Arial"/>
          <w:sz w:val="48"/>
          <w:szCs w:val="48"/>
          <w:rtl/>
        </w:rPr>
        <w:t xml:space="preserve"> </w:t>
      </w:r>
      <w:r w:rsidRPr="00EE29C3">
        <w:rPr>
          <w:rFonts w:asciiTheme="minorBidi" w:hAnsiTheme="minorBidi" w:cs="Arial" w:hint="cs"/>
          <w:sz w:val="48"/>
          <w:szCs w:val="48"/>
          <w:rtl/>
        </w:rPr>
        <w:t>وَمَلَائِكَتَهُ</w:t>
      </w:r>
      <w:r w:rsidRPr="00EE29C3">
        <w:rPr>
          <w:rFonts w:asciiTheme="minorBidi" w:hAnsiTheme="minorBidi" w:cs="Arial"/>
          <w:sz w:val="48"/>
          <w:szCs w:val="48"/>
          <w:rtl/>
        </w:rPr>
        <w:t xml:space="preserve"> </w:t>
      </w:r>
      <w:r w:rsidRPr="00EE29C3">
        <w:rPr>
          <w:rFonts w:asciiTheme="minorBidi" w:hAnsiTheme="minorBidi" w:cs="Arial" w:hint="cs"/>
          <w:sz w:val="48"/>
          <w:szCs w:val="48"/>
          <w:rtl/>
        </w:rPr>
        <w:t>يُصَلُّونَ</w:t>
      </w:r>
      <w:r w:rsidRPr="00EE29C3">
        <w:rPr>
          <w:rFonts w:asciiTheme="minorBidi" w:hAnsiTheme="minorBidi" w:cs="Arial"/>
          <w:sz w:val="48"/>
          <w:szCs w:val="48"/>
          <w:rtl/>
        </w:rPr>
        <w:t xml:space="preserve"> </w:t>
      </w:r>
      <w:r w:rsidRPr="00EE29C3">
        <w:rPr>
          <w:rFonts w:asciiTheme="minorBidi" w:hAnsiTheme="minorBidi" w:cs="Arial" w:hint="cs"/>
          <w:sz w:val="48"/>
          <w:szCs w:val="48"/>
          <w:rtl/>
        </w:rPr>
        <w:t>عَلَى</w:t>
      </w:r>
      <w:r w:rsidRPr="00EE29C3">
        <w:rPr>
          <w:rFonts w:asciiTheme="minorBidi" w:hAnsiTheme="minorBidi" w:cs="Arial"/>
          <w:sz w:val="48"/>
          <w:szCs w:val="48"/>
          <w:rtl/>
        </w:rPr>
        <w:t xml:space="preserve"> </w:t>
      </w:r>
      <w:r w:rsidRPr="00EE29C3">
        <w:rPr>
          <w:rFonts w:asciiTheme="minorBidi" w:hAnsiTheme="minorBidi" w:cs="Arial" w:hint="cs"/>
          <w:sz w:val="48"/>
          <w:szCs w:val="48"/>
          <w:rtl/>
        </w:rPr>
        <w:t>النَّبِيِّ</w:t>
      </w:r>
      <w:r w:rsidRPr="00EE29C3">
        <w:rPr>
          <w:rFonts w:asciiTheme="minorBidi" w:hAnsiTheme="minorBidi" w:cs="Arial"/>
          <w:sz w:val="48"/>
          <w:szCs w:val="48"/>
          <w:rtl/>
        </w:rPr>
        <w:t xml:space="preserve"> </w:t>
      </w:r>
      <w:r w:rsidRPr="00EE29C3">
        <w:rPr>
          <w:rFonts w:asciiTheme="minorBidi" w:hAnsiTheme="minorBidi" w:cs="Arial" w:hint="cs"/>
          <w:sz w:val="48"/>
          <w:szCs w:val="48"/>
          <w:rtl/>
        </w:rPr>
        <w:t>يَاأَيُّهَا</w:t>
      </w:r>
      <w:r w:rsidRPr="00EE29C3">
        <w:rPr>
          <w:rFonts w:asciiTheme="minorBidi" w:hAnsiTheme="minorBidi" w:cs="Arial"/>
          <w:sz w:val="48"/>
          <w:szCs w:val="48"/>
          <w:rtl/>
        </w:rPr>
        <w:t xml:space="preserve"> </w:t>
      </w:r>
      <w:r w:rsidRPr="00EE29C3">
        <w:rPr>
          <w:rFonts w:asciiTheme="minorBidi" w:hAnsiTheme="minorBidi" w:cs="Arial" w:hint="cs"/>
          <w:sz w:val="48"/>
          <w:szCs w:val="48"/>
          <w:rtl/>
        </w:rPr>
        <w:t>الَّذِينَ</w:t>
      </w:r>
      <w:r w:rsidRPr="00EE29C3">
        <w:rPr>
          <w:rFonts w:asciiTheme="minorBidi" w:hAnsiTheme="minorBidi" w:cs="Arial"/>
          <w:sz w:val="48"/>
          <w:szCs w:val="48"/>
          <w:rtl/>
        </w:rPr>
        <w:t xml:space="preserve"> </w:t>
      </w:r>
      <w:r w:rsidRPr="00EE29C3">
        <w:rPr>
          <w:rFonts w:asciiTheme="minorBidi" w:hAnsiTheme="minorBidi" w:cs="Arial" w:hint="cs"/>
          <w:sz w:val="48"/>
          <w:szCs w:val="48"/>
          <w:rtl/>
        </w:rPr>
        <w:t>آمَنُوا</w:t>
      </w:r>
      <w:r w:rsidRPr="00EE29C3">
        <w:rPr>
          <w:rFonts w:asciiTheme="minorBidi" w:hAnsiTheme="minorBidi" w:cs="Arial"/>
          <w:sz w:val="48"/>
          <w:szCs w:val="48"/>
          <w:rtl/>
        </w:rPr>
        <w:t xml:space="preserve"> </w:t>
      </w:r>
      <w:r w:rsidRPr="00EE29C3">
        <w:rPr>
          <w:rFonts w:asciiTheme="minorBidi" w:hAnsiTheme="minorBidi" w:cs="Arial" w:hint="cs"/>
          <w:sz w:val="48"/>
          <w:szCs w:val="48"/>
          <w:rtl/>
        </w:rPr>
        <w:t>صَلُّوا</w:t>
      </w:r>
      <w:r w:rsidRPr="00EE29C3">
        <w:rPr>
          <w:rFonts w:asciiTheme="minorBidi" w:hAnsiTheme="minorBidi" w:cs="Arial"/>
          <w:sz w:val="48"/>
          <w:szCs w:val="48"/>
          <w:rtl/>
        </w:rPr>
        <w:t xml:space="preserve"> </w:t>
      </w:r>
      <w:r w:rsidRPr="00EE29C3">
        <w:rPr>
          <w:rFonts w:asciiTheme="minorBidi" w:hAnsiTheme="minorBidi" w:cs="Arial" w:hint="cs"/>
          <w:sz w:val="48"/>
          <w:szCs w:val="48"/>
          <w:rtl/>
        </w:rPr>
        <w:t>عَلَيْهِ</w:t>
      </w:r>
      <w:r w:rsidRPr="00EE29C3">
        <w:rPr>
          <w:rFonts w:asciiTheme="minorBidi" w:hAnsiTheme="minorBidi" w:cs="Arial"/>
          <w:sz w:val="48"/>
          <w:szCs w:val="48"/>
          <w:rtl/>
        </w:rPr>
        <w:t xml:space="preserve"> </w:t>
      </w:r>
      <w:r w:rsidRPr="00EE29C3">
        <w:rPr>
          <w:rFonts w:asciiTheme="minorBidi" w:hAnsiTheme="minorBidi" w:cs="Arial" w:hint="cs"/>
          <w:sz w:val="48"/>
          <w:szCs w:val="48"/>
          <w:rtl/>
        </w:rPr>
        <w:t>وَسَلِّمُوا</w:t>
      </w:r>
      <w:r w:rsidRPr="00EE29C3">
        <w:rPr>
          <w:rFonts w:asciiTheme="minorBidi" w:hAnsiTheme="minorBidi" w:cs="Arial"/>
          <w:sz w:val="48"/>
          <w:szCs w:val="48"/>
          <w:rtl/>
        </w:rPr>
        <w:t xml:space="preserve"> </w:t>
      </w:r>
      <w:r w:rsidRPr="00EE29C3">
        <w:rPr>
          <w:rFonts w:asciiTheme="minorBidi" w:hAnsiTheme="minorBidi" w:cs="Arial" w:hint="cs"/>
          <w:sz w:val="48"/>
          <w:szCs w:val="48"/>
          <w:rtl/>
        </w:rPr>
        <w:t>تَسْلِيمًا</w:t>
      </w:r>
      <w:r w:rsidRPr="00EE29C3">
        <w:rPr>
          <w:rFonts w:asciiTheme="minorBidi" w:hAnsiTheme="minorBidi" w:cs="Arial"/>
          <w:sz w:val="48"/>
          <w:szCs w:val="48"/>
          <w:rtl/>
        </w:rPr>
        <w:t>} [</w:t>
      </w:r>
      <w:r w:rsidRPr="00EE29C3">
        <w:rPr>
          <w:rFonts w:asciiTheme="minorBidi" w:hAnsiTheme="minorBidi" w:cs="Arial" w:hint="cs"/>
          <w:sz w:val="48"/>
          <w:szCs w:val="48"/>
          <w:rtl/>
        </w:rPr>
        <w:t>الأحزاب</w:t>
      </w:r>
      <w:r w:rsidRPr="00EE29C3">
        <w:rPr>
          <w:rFonts w:asciiTheme="minorBidi" w:hAnsiTheme="minorBidi" w:cs="Arial"/>
          <w:sz w:val="48"/>
          <w:szCs w:val="48"/>
          <w:rtl/>
        </w:rPr>
        <w:t>: 56]</w:t>
      </w:r>
    </w:p>
    <w:p w:rsidR="0057151B" w:rsidRPr="00EE29C3" w:rsidRDefault="0057151B" w:rsidP="00742966">
      <w:pPr>
        <w:spacing w:after="0" w:line="360" w:lineRule="auto"/>
        <w:jc w:val="both"/>
        <w:rPr>
          <w:rFonts w:asciiTheme="minorBidi" w:hAnsiTheme="minorBidi"/>
          <w:color w:val="000000" w:themeColor="text1"/>
          <w:sz w:val="48"/>
          <w:szCs w:val="48"/>
        </w:rPr>
      </w:pPr>
      <w:r>
        <w:rPr>
          <w:rFonts w:asciiTheme="minorBidi" w:hAnsiTheme="minorBidi" w:cs="Arial" w:hint="cs"/>
          <w:sz w:val="48"/>
          <w:szCs w:val="48"/>
          <w:rtl/>
        </w:rPr>
        <w:t>اللهم صل على محمد وعلى آل محمد كما صليت على إبراهيم وعلى آل إبراهيم إنك حميد مجيد, اللهم ارض عن الخلفاء الراشدين أبي بكر وعمر وعثمان وعلي وعن الصحابة والتابعين ومن تبعهم بإحسان إلى يوم الدين. اللهم انصر من نصر الدين, اللهم أصلح أحوال المسلمين واحقن دماءهم وول عليهم خيارهم</w:t>
      </w:r>
      <w:r>
        <w:rPr>
          <w:rFonts w:asciiTheme="minorBidi" w:hAnsiTheme="minorBidi" w:hint="cs"/>
          <w:sz w:val="48"/>
          <w:szCs w:val="48"/>
          <w:rtl/>
        </w:rPr>
        <w:t xml:space="preserve">, اللهم آمنا </w:t>
      </w:r>
      <w:r>
        <w:rPr>
          <w:rFonts w:asciiTheme="minorBidi" w:hAnsiTheme="minorBidi" w:hint="cs"/>
          <w:sz w:val="48"/>
          <w:szCs w:val="48"/>
          <w:rtl/>
        </w:rPr>
        <w:lastRenderedPageBreak/>
        <w:t xml:space="preserve">في </w:t>
      </w:r>
      <w:r w:rsidR="00742966">
        <w:rPr>
          <w:rFonts w:asciiTheme="minorBidi" w:hAnsiTheme="minorBidi" w:hint="cs"/>
          <w:sz w:val="48"/>
          <w:szCs w:val="48"/>
          <w:rtl/>
        </w:rPr>
        <w:t>أ</w:t>
      </w:r>
      <w:r>
        <w:rPr>
          <w:rFonts w:asciiTheme="minorBidi" w:hAnsiTheme="minorBidi" w:hint="cs"/>
          <w:sz w:val="48"/>
          <w:szCs w:val="48"/>
          <w:rtl/>
        </w:rPr>
        <w:t xml:space="preserve">وطاننا وأصلح أئمتنا وولاة أمورنا واجعل ولايتنا فيمن خافك واتقاك واتبع رضاك اللهم أصلح ولي أمرنا وولي عهده وأعز بهما دينك وأعل بهما كلمتك واجعلهما مفاتيح خير مغاليق شر, اللهم أصلح قلوبنا وأعمالنا وأصلح شبابنا ونساءنا واغفر لنا ولوالدينا وللمؤمنين, اللهم إنا نسألك العفو والعافية في ديننا ودنيانا وأهلنا وأموالنا, وأصلح لنا ديننا ودنيانا وآخرتنا واجعل الحياة زيادة لنا في كل خير والموت راحة لنا من كل شر, اللهم انصر المرابطين على حدود بلادنا وانصر قوات التحالف العربي وأهلنا في اليمن ثبت أقدامهم وسدد رميهم وعجِّل بانتصارهم, اللهم عليك بالحوثيين ومن يعاونهم مزقهم وزلزلهم واشدد وطأتك عليهم, وصب عليهم غضبك وأليم عقابك الذي لا يرد عن القوم الظالمين, </w:t>
      </w:r>
      <w:r w:rsidRPr="00EE29C3">
        <w:rPr>
          <w:rFonts w:ascii="Droid Arabic Naskh" w:hAnsi="Droid Arabic Naskh"/>
          <w:color w:val="000000" w:themeColor="text1"/>
          <w:sz w:val="48"/>
          <w:szCs w:val="48"/>
          <w:shd w:val="clear" w:color="auto" w:fill="FFFFFF"/>
          <w:rtl/>
        </w:rPr>
        <w:t>اللهم قاتل الكفرة الذين يصدون عن سبيلك ويكذبون رسلك ولا يؤمنون بوعدك وخالف بين كلمتهم وألق في قلوبهم الرعب وألق عليهم رجزك وعذابك إله الحق</w:t>
      </w:r>
      <w:r>
        <w:rPr>
          <w:rFonts w:ascii="Droid Arabic Naskh" w:hAnsi="Droid Arabic Naskh" w:hint="cs"/>
          <w:color w:val="000000" w:themeColor="text1"/>
          <w:sz w:val="48"/>
          <w:szCs w:val="48"/>
          <w:shd w:val="clear" w:color="auto" w:fill="FFFFFF"/>
          <w:rtl/>
        </w:rPr>
        <w:t xml:space="preserve">, اللهم احفظ بلادنا وولاة أمرها </w:t>
      </w:r>
      <w:r>
        <w:rPr>
          <w:rFonts w:ascii="Droid Arabic Naskh" w:hAnsi="Droid Arabic Naskh" w:hint="cs"/>
          <w:color w:val="000000" w:themeColor="text1"/>
          <w:sz w:val="48"/>
          <w:szCs w:val="48"/>
          <w:shd w:val="clear" w:color="auto" w:fill="FFFFFF"/>
          <w:rtl/>
        </w:rPr>
        <w:lastRenderedPageBreak/>
        <w:t xml:space="preserve">وعلماءها وأهلها وزدها قوة وأمنا ورخاء وزدها تمسكا بالدين وشكرا. </w:t>
      </w:r>
      <w:r w:rsidRPr="00EE29C3">
        <w:rPr>
          <w:rFonts w:ascii="Droid Arabic Naskh" w:hAnsi="Droid Arabic Naskh" w:cs="Arial"/>
          <w:color w:val="000000" w:themeColor="text1"/>
          <w:sz w:val="48"/>
          <w:szCs w:val="48"/>
          <w:shd w:val="clear" w:color="auto" w:fill="FFFFFF"/>
          <w:rtl/>
        </w:rPr>
        <w:t xml:space="preserve">{ </w:t>
      </w:r>
      <w:r w:rsidRPr="00EE29C3">
        <w:rPr>
          <w:rFonts w:ascii="Droid Arabic Naskh" w:hAnsi="Droid Arabic Naskh" w:cs="Arial" w:hint="cs"/>
          <w:color w:val="000000" w:themeColor="text1"/>
          <w:sz w:val="48"/>
          <w:szCs w:val="48"/>
          <w:shd w:val="clear" w:color="auto" w:fill="FFFFFF"/>
          <w:rtl/>
        </w:rPr>
        <w:t>سُبْحَانَ</w:t>
      </w:r>
      <w:r w:rsidRPr="00EE29C3">
        <w:rPr>
          <w:rFonts w:ascii="Droid Arabic Naskh" w:hAnsi="Droid Arabic Naskh" w:cs="Arial"/>
          <w:color w:val="000000" w:themeColor="text1"/>
          <w:sz w:val="48"/>
          <w:szCs w:val="48"/>
          <w:shd w:val="clear" w:color="auto" w:fill="FFFFFF"/>
          <w:rtl/>
        </w:rPr>
        <w:t xml:space="preserve"> </w:t>
      </w:r>
      <w:r w:rsidRPr="00EE29C3">
        <w:rPr>
          <w:rFonts w:ascii="Droid Arabic Naskh" w:hAnsi="Droid Arabic Naskh" w:cs="Arial" w:hint="cs"/>
          <w:color w:val="000000" w:themeColor="text1"/>
          <w:sz w:val="48"/>
          <w:szCs w:val="48"/>
          <w:shd w:val="clear" w:color="auto" w:fill="FFFFFF"/>
          <w:rtl/>
        </w:rPr>
        <w:t>رَبِّكَ</w:t>
      </w:r>
      <w:r w:rsidRPr="00EE29C3">
        <w:rPr>
          <w:rFonts w:ascii="Droid Arabic Naskh" w:hAnsi="Droid Arabic Naskh" w:cs="Arial"/>
          <w:color w:val="000000" w:themeColor="text1"/>
          <w:sz w:val="48"/>
          <w:szCs w:val="48"/>
          <w:shd w:val="clear" w:color="auto" w:fill="FFFFFF"/>
          <w:rtl/>
        </w:rPr>
        <w:t xml:space="preserve"> </w:t>
      </w:r>
      <w:r w:rsidRPr="00EE29C3">
        <w:rPr>
          <w:rFonts w:ascii="Droid Arabic Naskh" w:hAnsi="Droid Arabic Naskh" w:cs="Arial" w:hint="cs"/>
          <w:color w:val="000000" w:themeColor="text1"/>
          <w:sz w:val="48"/>
          <w:szCs w:val="48"/>
          <w:shd w:val="clear" w:color="auto" w:fill="FFFFFF"/>
          <w:rtl/>
        </w:rPr>
        <w:t>رَبِّ</w:t>
      </w:r>
      <w:r w:rsidRPr="00EE29C3">
        <w:rPr>
          <w:rFonts w:ascii="Droid Arabic Naskh" w:hAnsi="Droid Arabic Naskh" w:cs="Arial"/>
          <w:color w:val="000000" w:themeColor="text1"/>
          <w:sz w:val="48"/>
          <w:szCs w:val="48"/>
          <w:shd w:val="clear" w:color="auto" w:fill="FFFFFF"/>
          <w:rtl/>
        </w:rPr>
        <w:t xml:space="preserve"> </w:t>
      </w:r>
      <w:r w:rsidRPr="00EE29C3">
        <w:rPr>
          <w:rFonts w:ascii="Droid Arabic Naskh" w:hAnsi="Droid Arabic Naskh" w:cs="Arial" w:hint="cs"/>
          <w:color w:val="000000" w:themeColor="text1"/>
          <w:sz w:val="48"/>
          <w:szCs w:val="48"/>
          <w:shd w:val="clear" w:color="auto" w:fill="FFFFFF"/>
          <w:rtl/>
        </w:rPr>
        <w:t>الْعِزَّةِ</w:t>
      </w:r>
      <w:r w:rsidRPr="00EE29C3">
        <w:rPr>
          <w:rFonts w:ascii="Droid Arabic Naskh" w:hAnsi="Droid Arabic Naskh" w:cs="Arial"/>
          <w:color w:val="000000" w:themeColor="text1"/>
          <w:sz w:val="48"/>
          <w:szCs w:val="48"/>
          <w:shd w:val="clear" w:color="auto" w:fill="FFFFFF"/>
          <w:rtl/>
        </w:rPr>
        <w:t xml:space="preserve"> </w:t>
      </w:r>
      <w:r w:rsidRPr="00EE29C3">
        <w:rPr>
          <w:rFonts w:ascii="Droid Arabic Naskh" w:hAnsi="Droid Arabic Naskh" w:cs="Arial" w:hint="cs"/>
          <w:color w:val="000000" w:themeColor="text1"/>
          <w:sz w:val="48"/>
          <w:szCs w:val="48"/>
          <w:shd w:val="clear" w:color="auto" w:fill="FFFFFF"/>
          <w:rtl/>
        </w:rPr>
        <w:t>عَمَّا</w:t>
      </w:r>
      <w:r w:rsidRPr="00EE29C3">
        <w:rPr>
          <w:rFonts w:ascii="Droid Arabic Naskh" w:hAnsi="Droid Arabic Naskh" w:cs="Arial"/>
          <w:color w:val="000000" w:themeColor="text1"/>
          <w:sz w:val="48"/>
          <w:szCs w:val="48"/>
          <w:shd w:val="clear" w:color="auto" w:fill="FFFFFF"/>
          <w:rtl/>
        </w:rPr>
        <w:t xml:space="preserve"> </w:t>
      </w:r>
      <w:r w:rsidRPr="00EE29C3">
        <w:rPr>
          <w:rFonts w:ascii="Droid Arabic Naskh" w:hAnsi="Droid Arabic Naskh" w:cs="Arial" w:hint="cs"/>
          <w:color w:val="000000" w:themeColor="text1"/>
          <w:sz w:val="48"/>
          <w:szCs w:val="48"/>
          <w:shd w:val="clear" w:color="auto" w:fill="FFFFFF"/>
          <w:rtl/>
        </w:rPr>
        <w:t>يَصِفُونَ</w:t>
      </w:r>
      <w:r w:rsidRPr="00EE29C3">
        <w:rPr>
          <w:rFonts w:ascii="Droid Arabic Naskh" w:hAnsi="Droid Arabic Naskh" w:cs="Arial"/>
          <w:color w:val="000000" w:themeColor="text1"/>
          <w:sz w:val="48"/>
          <w:szCs w:val="48"/>
          <w:shd w:val="clear" w:color="auto" w:fill="FFFFFF"/>
          <w:rtl/>
        </w:rPr>
        <w:t xml:space="preserve"> (180) </w:t>
      </w:r>
      <w:r w:rsidRPr="00EE29C3">
        <w:rPr>
          <w:rFonts w:ascii="Droid Arabic Naskh" w:hAnsi="Droid Arabic Naskh" w:cs="Arial" w:hint="cs"/>
          <w:color w:val="000000" w:themeColor="text1"/>
          <w:sz w:val="48"/>
          <w:szCs w:val="48"/>
          <w:shd w:val="clear" w:color="auto" w:fill="FFFFFF"/>
          <w:rtl/>
        </w:rPr>
        <w:t>وَسَلَامٌ</w:t>
      </w:r>
      <w:r w:rsidRPr="00EE29C3">
        <w:rPr>
          <w:rFonts w:ascii="Droid Arabic Naskh" w:hAnsi="Droid Arabic Naskh" w:cs="Arial"/>
          <w:color w:val="000000" w:themeColor="text1"/>
          <w:sz w:val="48"/>
          <w:szCs w:val="48"/>
          <w:shd w:val="clear" w:color="auto" w:fill="FFFFFF"/>
          <w:rtl/>
        </w:rPr>
        <w:t xml:space="preserve"> </w:t>
      </w:r>
      <w:r w:rsidRPr="00EE29C3">
        <w:rPr>
          <w:rFonts w:ascii="Droid Arabic Naskh" w:hAnsi="Droid Arabic Naskh" w:cs="Arial" w:hint="cs"/>
          <w:color w:val="000000" w:themeColor="text1"/>
          <w:sz w:val="48"/>
          <w:szCs w:val="48"/>
          <w:shd w:val="clear" w:color="auto" w:fill="FFFFFF"/>
          <w:rtl/>
        </w:rPr>
        <w:t>عَلَى</w:t>
      </w:r>
      <w:r w:rsidRPr="00EE29C3">
        <w:rPr>
          <w:rFonts w:ascii="Droid Arabic Naskh" w:hAnsi="Droid Arabic Naskh" w:cs="Arial"/>
          <w:color w:val="000000" w:themeColor="text1"/>
          <w:sz w:val="48"/>
          <w:szCs w:val="48"/>
          <w:shd w:val="clear" w:color="auto" w:fill="FFFFFF"/>
          <w:rtl/>
        </w:rPr>
        <w:t xml:space="preserve"> </w:t>
      </w:r>
      <w:r w:rsidRPr="00EE29C3">
        <w:rPr>
          <w:rFonts w:ascii="Droid Arabic Naskh" w:hAnsi="Droid Arabic Naskh" w:cs="Arial" w:hint="cs"/>
          <w:color w:val="000000" w:themeColor="text1"/>
          <w:sz w:val="48"/>
          <w:szCs w:val="48"/>
          <w:shd w:val="clear" w:color="auto" w:fill="FFFFFF"/>
          <w:rtl/>
        </w:rPr>
        <w:t>الْمُرْسَلِينَ</w:t>
      </w:r>
      <w:r w:rsidRPr="00EE29C3">
        <w:rPr>
          <w:rFonts w:ascii="Droid Arabic Naskh" w:hAnsi="Droid Arabic Naskh" w:cs="Arial"/>
          <w:color w:val="000000" w:themeColor="text1"/>
          <w:sz w:val="48"/>
          <w:szCs w:val="48"/>
          <w:shd w:val="clear" w:color="auto" w:fill="FFFFFF"/>
          <w:rtl/>
        </w:rPr>
        <w:t xml:space="preserve"> (181) </w:t>
      </w:r>
      <w:r w:rsidRPr="00EE29C3">
        <w:rPr>
          <w:rFonts w:ascii="Droid Arabic Naskh" w:hAnsi="Droid Arabic Naskh" w:cs="Arial" w:hint="cs"/>
          <w:color w:val="000000" w:themeColor="text1"/>
          <w:sz w:val="48"/>
          <w:szCs w:val="48"/>
          <w:shd w:val="clear" w:color="auto" w:fill="FFFFFF"/>
          <w:rtl/>
        </w:rPr>
        <w:t>وَالْحَمْدُ</w:t>
      </w:r>
      <w:r w:rsidRPr="00EE29C3">
        <w:rPr>
          <w:rFonts w:ascii="Droid Arabic Naskh" w:hAnsi="Droid Arabic Naskh" w:cs="Arial"/>
          <w:color w:val="000000" w:themeColor="text1"/>
          <w:sz w:val="48"/>
          <w:szCs w:val="48"/>
          <w:shd w:val="clear" w:color="auto" w:fill="FFFFFF"/>
          <w:rtl/>
        </w:rPr>
        <w:t xml:space="preserve"> </w:t>
      </w:r>
      <w:r w:rsidRPr="00EE29C3">
        <w:rPr>
          <w:rFonts w:ascii="Droid Arabic Naskh" w:hAnsi="Droid Arabic Naskh" w:cs="Arial" w:hint="cs"/>
          <w:color w:val="000000" w:themeColor="text1"/>
          <w:sz w:val="48"/>
          <w:szCs w:val="48"/>
          <w:shd w:val="clear" w:color="auto" w:fill="FFFFFF"/>
          <w:rtl/>
        </w:rPr>
        <w:t>لِلَّهِ</w:t>
      </w:r>
      <w:r w:rsidRPr="00EE29C3">
        <w:rPr>
          <w:rFonts w:ascii="Droid Arabic Naskh" w:hAnsi="Droid Arabic Naskh" w:cs="Arial"/>
          <w:color w:val="000000" w:themeColor="text1"/>
          <w:sz w:val="48"/>
          <w:szCs w:val="48"/>
          <w:shd w:val="clear" w:color="auto" w:fill="FFFFFF"/>
          <w:rtl/>
        </w:rPr>
        <w:t xml:space="preserve"> </w:t>
      </w:r>
      <w:r w:rsidRPr="00EE29C3">
        <w:rPr>
          <w:rFonts w:ascii="Droid Arabic Naskh" w:hAnsi="Droid Arabic Naskh" w:cs="Arial" w:hint="cs"/>
          <w:color w:val="000000" w:themeColor="text1"/>
          <w:sz w:val="48"/>
          <w:szCs w:val="48"/>
          <w:shd w:val="clear" w:color="auto" w:fill="FFFFFF"/>
          <w:rtl/>
        </w:rPr>
        <w:t>رَبِّ</w:t>
      </w:r>
      <w:r w:rsidRPr="00EE29C3">
        <w:rPr>
          <w:rFonts w:ascii="Droid Arabic Naskh" w:hAnsi="Droid Arabic Naskh" w:cs="Arial"/>
          <w:color w:val="000000" w:themeColor="text1"/>
          <w:sz w:val="48"/>
          <w:szCs w:val="48"/>
          <w:shd w:val="clear" w:color="auto" w:fill="FFFFFF"/>
          <w:rtl/>
        </w:rPr>
        <w:t xml:space="preserve"> </w:t>
      </w:r>
      <w:r w:rsidRPr="00EE29C3">
        <w:rPr>
          <w:rFonts w:ascii="Droid Arabic Naskh" w:hAnsi="Droid Arabic Naskh" w:cs="Arial" w:hint="cs"/>
          <w:color w:val="000000" w:themeColor="text1"/>
          <w:sz w:val="48"/>
          <w:szCs w:val="48"/>
          <w:shd w:val="clear" w:color="auto" w:fill="FFFFFF"/>
          <w:rtl/>
        </w:rPr>
        <w:t>الْعَالَمِينَ</w:t>
      </w:r>
      <w:r w:rsidRPr="00EE29C3">
        <w:rPr>
          <w:rFonts w:ascii="Droid Arabic Naskh" w:hAnsi="Droid Arabic Naskh" w:cs="Arial"/>
          <w:color w:val="000000" w:themeColor="text1"/>
          <w:sz w:val="48"/>
          <w:szCs w:val="48"/>
          <w:shd w:val="clear" w:color="auto" w:fill="FFFFFF"/>
          <w:rtl/>
        </w:rPr>
        <w:t xml:space="preserve"> (182)} [</w:t>
      </w:r>
      <w:r w:rsidRPr="00EE29C3">
        <w:rPr>
          <w:rFonts w:ascii="Droid Arabic Naskh" w:hAnsi="Droid Arabic Naskh" w:cs="Arial" w:hint="cs"/>
          <w:color w:val="000000" w:themeColor="text1"/>
          <w:sz w:val="48"/>
          <w:szCs w:val="48"/>
          <w:shd w:val="clear" w:color="auto" w:fill="FFFFFF"/>
          <w:rtl/>
        </w:rPr>
        <w:t>الصافات</w:t>
      </w:r>
      <w:r w:rsidRPr="00EE29C3">
        <w:rPr>
          <w:rFonts w:ascii="Droid Arabic Naskh" w:hAnsi="Droid Arabic Naskh" w:cs="Arial"/>
          <w:color w:val="000000" w:themeColor="text1"/>
          <w:sz w:val="48"/>
          <w:szCs w:val="48"/>
          <w:shd w:val="clear" w:color="auto" w:fill="FFFFFF"/>
          <w:rtl/>
        </w:rPr>
        <w:t>: 180 - 182]</w:t>
      </w:r>
    </w:p>
    <w:p w:rsidR="007C50CF" w:rsidRPr="0057151B" w:rsidRDefault="007C50CF" w:rsidP="0057151B">
      <w:pPr>
        <w:spacing w:line="360" w:lineRule="auto"/>
        <w:jc w:val="both"/>
        <w:rPr>
          <w:rFonts w:asciiTheme="minorBidi" w:hAnsiTheme="minorBidi"/>
          <w:sz w:val="48"/>
          <w:szCs w:val="48"/>
        </w:rPr>
      </w:pPr>
    </w:p>
    <w:sectPr w:rsidR="007C50CF" w:rsidRPr="0057151B" w:rsidSect="0006389E">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517" w:rsidRDefault="00762517" w:rsidP="002026BE">
      <w:pPr>
        <w:spacing w:after="0" w:line="240" w:lineRule="auto"/>
      </w:pPr>
      <w:r>
        <w:separator/>
      </w:r>
    </w:p>
  </w:endnote>
  <w:endnote w:type="continuationSeparator" w:id="1">
    <w:p w:rsidR="00762517" w:rsidRDefault="00762517" w:rsidP="00202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Naskh">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6"/>
        <w:szCs w:val="36"/>
        <w:rtl/>
      </w:rPr>
      <w:id w:val="16390604"/>
      <w:docPartObj>
        <w:docPartGallery w:val="Page Numbers (Bottom of Page)"/>
        <w:docPartUnique/>
      </w:docPartObj>
    </w:sdtPr>
    <w:sdtContent>
      <w:sdt>
        <w:sdtPr>
          <w:rPr>
            <w:sz w:val="36"/>
            <w:szCs w:val="36"/>
            <w:rtl/>
          </w:rPr>
          <w:id w:val="167579574"/>
          <w:docPartObj>
            <w:docPartGallery w:val="Page Numbers (Top of Page)"/>
            <w:docPartUnique/>
          </w:docPartObj>
        </w:sdtPr>
        <w:sdtContent>
          <w:p w:rsidR="00862F2A" w:rsidRPr="00862F2A" w:rsidRDefault="00981ECA" w:rsidP="00862F2A">
            <w:pPr>
              <w:pStyle w:val="a6"/>
              <w:jc w:val="right"/>
              <w:rPr>
                <w:sz w:val="36"/>
                <w:szCs w:val="36"/>
              </w:rPr>
            </w:pPr>
            <w:r w:rsidRPr="00862F2A">
              <w:rPr>
                <w:sz w:val="36"/>
                <w:szCs w:val="36"/>
                <w:rtl/>
                <w:lang w:val="ar-SA"/>
              </w:rPr>
              <w:t xml:space="preserve">صفحة </w:t>
            </w:r>
            <w:r w:rsidR="00B15E09" w:rsidRPr="00862F2A">
              <w:rPr>
                <w:b/>
                <w:sz w:val="36"/>
                <w:szCs w:val="36"/>
              </w:rPr>
              <w:fldChar w:fldCharType="begin"/>
            </w:r>
            <w:r w:rsidRPr="00862F2A">
              <w:rPr>
                <w:b/>
                <w:sz w:val="36"/>
                <w:szCs w:val="36"/>
              </w:rPr>
              <w:instrText>PAGE</w:instrText>
            </w:r>
            <w:r w:rsidR="00B15E09" w:rsidRPr="00862F2A">
              <w:rPr>
                <w:b/>
                <w:sz w:val="36"/>
                <w:szCs w:val="36"/>
              </w:rPr>
              <w:fldChar w:fldCharType="separate"/>
            </w:r>
            <w:r w:rsidR="00742966">
              <w:rPr>
                <w:b/>
                <w:noProof/>
                <w:sz w:val="36"/>
                <w:szCs w:val="36"/>
                <w:rtl/>
              </w:rPr>
              <w:t>11</w:t>
            </w:r>
            <w:r w:rsidR="00B15E09" w:rsidRPr="00862F2A">
              <w:rPr>
                <w:b/>
                <w:sz w:val="36"/>
                <w:szCs w:val="36"/>
              </w:rPr>
              <w:fldChar w:fldCharType="end"/>
            </w:r>
            <w:r w:rsidRPr="00862F2A">
              <w:rPr>
                <w:sz w:val="36"/>
                <w:szCs w:val="36"/>
                <w:rtl/>
                <w:lang w:val="ar-SA"/>
              </w:rPr>
              <w:t xml:space="preserve"> من </w:t>
            </w:r>
            <w:r w:rsidR="00B15E09" w:rsidRPr="00862F2A">
              <w:rPr>
                <w:b/>
                <w:sz w:val="36"/>
                <w:szCs w:val="36"/>
              </w:rPr>
              <w:fldChar w:fldCharType="begin"/>
            </w:r>
            <w:r w:rsidRPr="00862F2A">
              <w:rPr>
                <w:b/>
                <w:sz w:val="36"/>
                <w:szCs w:val="36"/>
              </w:rPr>
              <w:instrText>NUMPAGES</w:instrText>
            </w:r>
            <w:r w:rsidR="00B15E09" w:rsidRPr="00862F2A">
              <w:rPr>
                <w:b/>
                <w:sz w:val="36"/>
                <w:szCs w:val="36"/>
              </w:rPr>
              <w:fldChar w:fldCharType="separate"/>
            </w:r>
            <w:r w:rsidR="00742966">
              <w:rPr>
                <w:b/>
                <w:noProof/>
                <w:sz w:val="36"/>
                <w:szCs w:val="36"/>
                <w:rtl/>
              </w:rPr>
              <w:t>12</w:t>
            </w:r>
            <w:r w:rsidR="00B15E09" w:rsidRPr="00862F2A">
              <w:rPr>
                <w:b/>
                <w:sz w:val="36"/>
                <w:szCs w:val="3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517" w:rsidRDefault="00762517" w:rsidP="002026BE">
      <w:pPr>
        <w:spacing w:after="0" w:line="240" w:lineRule="auto"/>
      </w:pPr>
      <w:r>
        <w:separator/>
      </w:r>
    </w:p>
  </w:footnote>
  <w:footnote w:type="continuationSeparator" w:id="1">
    <w:p w:rsidR="00762517" w:rsidRDefault="00762517" w:rsidP="002026BE">
      <w:pPr>
        <w:spacing w:after="0" w:line="240" w:lineRule="auto"/>
      </w:pPr>
      <w:r>
        <w:continuationSeparator/>
      </w:r>
    </w:p>
  </w:footnote>
  <w:footnote w:id="2">
    <w:p w:rsidR="0057151B" w:rsidRPr="00095E3F" w:rsidRDefault="0057151B" w:rsidP="0057151B">
      <w:pPr>
        <w:pStyle w:val="a3"/>
        <w:jc w:val="both"/>
        <w:rPr>
          <w:rFonts w:asciiTheme="minorBidi" w:hAnsiTheme="minorBidi"/>
          <w:sz w:val="28"/>
          <w:szCs w:val="28"/>
          <w:rtl/>
        </w:rPr>
      </w:pPr>
      <w:r w:rsidRPr="00095E3F">
        <w:rPr>
          <w:rStyle w:val="a4"/>
          <w:rFonts w:asciiTheme="minorBidi" w:hAnsiTheme="minorBidi"/>
          <w:sz w:val="28"/>
          <w:szCs w:val="28"/>
        </w:rPr>
        <w:footnoteRef/>
      </w:r>
      <w:r w:rsidRPr="00095E3F">
        <w:rPr>
          <w:rFonts w:asciiTheme="minorBidi" w:hAnsiTheme="minorBidi"/>
          <w:sz w:val="28"/>
          <w:szCs w:val="28"/>
          <w:rtl/>
        </w:rPr>
        <w:t xml:space="preserve"> خطبة يوم الجمعة 04/01/1440هـ, جامع بلدة الداخلة في سدير, عمر بن عبدالله المشاري.</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footnotePr>
    <w:footnote w:id="0"/>
    <w:footnote w:id="1"/>
  </w:footnotePr>
  <w:endnotePr>
    <w:endnote w:id="0"/>
    <w:endnote w:id="1"/>
  </w:endnotePr>
  <w:compat/>
  <w:rsids>
    <w:rsidRoot w:val="002026BE"/>
    <w:rsid w:val="0006389E"/>
    <w:rsid w:val="001655CD"/>
    <w:rsid w:val="002026BE"/>
    <w:rsid w:val="002A5586"/>
    <w:rsid w:val="003015D1"/>
    <w:rsid w:val="003A2F94"/>
    <w:rsid w:val="00547019"/>
    <w:rsid w:val="0057151B"/>
    <w:rsid w:val="00604AB4"/>
    <w:rsid w:val="006701E2"/>
    <w:rsid w:val="006A1B69"/>
    <w:rsid w:val="00742966"/>
    <w:rsid w:val="00762517"/>
    <w:rsid w:val="007C50CF"/>
    <w:rsid w:val="00885F14"/>
    <w:rsid w:val="00981ECA"/>
    <w:rsid w:val="00A56437"/>
    <w:rsid w:val="00B15E09"/>
    <w:rsid w:val="00BF2C99"/>
    <w:rsid w:val="00DC2D6C"/>
    <w:rsid w:val="00EC7AFA"/>
    <w:rsid w:val="00F8731F"/>
    <w:rsid w:val="00FB46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1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026BE"/>
    <w:pPr>
      <w:spacing w:after="0" w:line="240" w:lineRule="auto"/>
    </w:pPr>
    <w:rPr>
      <w:sz w:val="20"/>
      <w:szCs w:val="20"/>
    </w:rPr>
  </w:style>
  <w:style w:type="character" w:customStyle="1" w:styleId="Char">
    <w:name w:val="نص حاشية سفلية Char"/>
    <w:basedOn w:val="a0"/>
    <w:link w:val="a3"/>
    <w:uiPriority w:val="99"/>
    <w:semiHidden/>
    <w:rsid w:val="002026BE"/>
    <w:rPr>
      <w:sz w:val="20"/>
      <w:szCs w:val="20"/>
    </w:rPr>
  </w:style>
  <w:style w:type="character" w:styleId="a4">
    <w:name w:val="footnote reference"/>
    <w:basedOn w:val="a0"/>
    <w:uiPriority w:val="99"/>
    <w:semiHidden/>
    <w:unhideWhenUsed/>
    <w:rsid w:val="002026BE"/>
    <w:rPr>
      <w:vertAlign w:val="superscript"/>
    </w:rPr>
  </w:style>
  <w:style w:type="paragraph" w:styleId="a5">
    <w:name w:val="header"/>
    <w:basedOn w:val="a"/>
    <w:link w:val="Char0"/>
    <w:uiPriority w:val="99"/>
    <w:semiHidden/>
    <w:unhideWhenUsed/>
    <w:rsid w:val="0057151B"/>
    <w:pPr>
      <w:tabs>
        <w:tab w:val="center" w:pos="4153"/>
        <w:tab w:val="right" w:pos="8306"/>
      </w:tabs>
      <w:spacing w:after="0" w:line="240" w:lineRule="auto"/>
    </w:pPr>
  </w:style>
  <w:style w:type="character" w:customStyle="1" w:styleId="Char0">
    <w:name w:val="رأس صفحة Char"/>
    <w:basedOn w:val="a0"/>
    <w:link w:val="a5"/>
    <w:uiPriority w:val="99"/>
    <w:semiHidden/>
    <w:rsid w:val="0057151B"/>
  </w:style>
  <w:style w:type="paragraph" w:styleId="a6">
    <w:name w:val="footer"/>
    <w:basedOn w:val="a"/>
    <w:link w:val="Char1"/>
    <w:uiPriority w:val="99"/>
    <w:unhideWhenUsed/>
    <w:rsid w:val="0057151B"/>
    <w:pPr>
      <w:tabs>
        <w:tab w:val="center" w:pos="4153"/>
        <w:tab w:val="right" w:pos="8306"/>
      </w:tabs>
      <w:spacing w:after="0" w:line="240" w:lineRule="auto"/>
    </w:pPr>
  </w:style>
  <w:style w:type="character" w:customStyle="1" w:styleId="Char1">
    <w:name w:val="تذييل صفحة Char"/>
    <w:basedOn w:val="a0"/>
    <w:link w:val="a6"/>
    <w:uiPriority w:val="99"/>
    <w:rsid w:val="0057151B"/>
  </w:style>
</w:styles>
</file>

<file path=word/webSettings.xml><?xml version="1.0" encoding="utf-8"?>
<w:webSettings xmlns:r="http://schemas.openxmlformats.org/officeDocument/2006/relationships" xmlns:w="http://schemas.openxmlformats.org/wordprocessingml/2006/main">
  <w:divs>
    <w:div w:id="1148473375">
      <w:bodyDiv w:val="1"/>
      <w:marLeft w:val="0"/>
      <w:marRight w:val="0"/>
      <w:marTop w:val="0"/>
      <w:marBottom w:val="0"/>
      <w:divBdr>
        <w:top w:val="none" w:sz="0" w:space="0" w:color="auto"/>
        <w:left w:val="none" w:sz="0" w:space="0" w:color="auto"/>
        <w:bottom w:val="none" w:sz="0" w:space="0" w:color="auto"/>
        <w:right w:val="none" w:sz="0" w:space="0" w:color="auto"/>
      </w:divBdr>
      <w:divsChild>
        <w:div w:id="1766263412">
          <w:marLeft w:val="0"/>
          <w:marRight w:val="0"/>
          <w:marTop w:val="0"/>
          <w:marBottom w:val="200"/>
          <w:divBdr>
            <w:top w:val="none" w:sz="0" w:space="0" w:color="auto"/>
            <w:left w:val="none" w:sz="0" w:space="0" w:color="auto"/>
            <w:bottom w:val="none" w:sz="0" w:space="0" w:color="auto"/>
            <w:right w:val="none" w:sz="0" w:space="0" w:color="auto"/>
          </w:divBdr>
        </w:div>
        <w:div w:id="208143726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D4E6-BEAA-44D4-B682-58C4504C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12</Pages>
  <Words>1620</Words>
  <Characters>9239</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Syrian Games</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o.meshari</dc:creator>
  <cp:lastModifiedBy>seven</cp:lastModifiedBy>
  <cp:revision>16</cp:revision>
  <cp:lastPrinted>2018-09-13T10:42:00Z</cp:lastPrinted>
  <dcterms:created xsi:type="dcterms:W3CDTF">2018-09-12T05:56:00Z</dcterms:created>
  <dcterms:modified xsi:type="dcterms:W3CDTF">2018-09-13T18:46:00Z</dcterms:modified>
</cp:coreProperties>
</file>