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81" w:rsidRPr="00D90C17" w:rsidRDefault="009F2673" w:rsidP="00D90C17">
      <w:pPr>
        <w:spacing w:after="0" w:line="360" w:lineRule="auto"/>
        <w:jc w:val="center"/>
        <w:rPr>
          <w:rFonts w:asciiTheme="minorBidi" w:hAnsiTheme="minorBidi"/>
          <w:sz w:val="48"/>
          <w:szCs w:val="48"/>
          <w:rtl/>
        </w:rPr>
      </w:pPr>
      <w:r w:rsidRPr="00D90C17">
        <w:rPr>
          <w:rFonts w:asciiTheme="minorBidi" w:hAnsiTheme="minorBidi"/>
          <w:sz w:val="48"/>
          <w:szCs w:val="48"/>
          <w:rtl/>
        </w:rPr>
        <w:t>اجتماع الكلمة منةٌ كبرى</w:t>
      </w:r>
      <w:r w:rsidRPr="00D90C17">
        <w:rPr>
          <w:rStyle w:val="a6"/>
          <w:rFonts w:asciiTheme="minorBidi" w:hAnsiTheme="minorBidi"/>
          <w:sz w:val="48"/>
          <w:szCs w:val="48"/>
          <w:rtl/>
        </w:rPr>
        <w:footnoteReference w:id="2"/>
      </w:r>
    </w:p>
    <w:p w:rsidR="009F2673" w:rsidRPr="00D90C17" w:rsidRDefault="002C3037" w:rsidP="00D90C17">
      <w:pPr>
        <w:spacing w:after="0" w:line="360" w:lineRule="auto"/>
        <w:jc w:val="both"/>
        <w:rPr>
          <w:rFonts w:asciiTheme="minorBidi" w:hAnsiTheme="minorBidi"/>
          <w:sz w:val="48"/>
          <w:szCs w:val="48"/>
          <w:rtl/>
        </w:rPr>
      </w:pPr>
      <w:r w:rsidRPr="00D90C17">
        <w:rPr>
          <w:rFonts w:asciiTheme="minorBidi" w:hAnsiTheme="minorBidi"/>
          <w:sz w:val="48"/>
          <w:szCs w:val="48"/>
          <w:rtl/>
        </w:rPr>
        <w:t xml:space="preserve">الحمدلله أمر </w:t>
      </w:r>
      <w:r w:rsidR="009F2673" w:rsidRPr="00D90C17">
        <w:rPr>
          <w:rFonts w:asciiTheme="minorBidi" w:hAnsiTheme="minorBidi"/>
          <w:sz w:val="48"/>
          <w:szCs w:val="48"/>
          <w:rtl/>
        </w:rPr>
        <w:t xml:space="preserve">عباده بالاجتماع ونهاهم عن الفرقة والاختلاف, وأشهد أن لا إله إلا الله وحده لا شريك له, وأشهد أنَّ محمداً عبده ورسوله صلى الله عليه وعلى آله </w:t>
      </w:r>
      <w:r w:rsidR="008C1B90">
        <w:rPr>
          <w:rFonts w:asciiTheme="minorBidi" w:hAnsiTheme="minorBidi" w:hint="cs"/>
          <w:sz w:val="48"/>
          <w:szCs w:val="48"/>
          <w:rtl/>
        </w:rPr>
        <w:t>و</w:t>
      </w:r>
      <w:r w:rsidR="009F2673" w:rsidRPr="00D90C17">
        <w:rPr>
          <w:rFonts w:asciiTheme="minorBidi" w:hAnsiTheme="minorBidi"/>
          <w:sz w:val="48"/>
          <w:szCs w:val="48"/>
          <w:rtl/>
        </w:rPr>
        <w:t>أصحابه وسلم تسليماً, أما بعد:</w:t>
      </w:r>
    </w:p>
    <w:p w:rsidR="009F2673" w:rsidRPr="00D90C17" w:rsidRDefault="009F2673" w:rsidP="00D90C17">
      <w:pPr>
        <w:spacing w:after="0" w:line="360" w:lineRule="auto"/>
        <w:jc w:val="both"/>
        <w:rPr>
          <w:rFonts w:asciiTheme="minorBidi" w:hAnsiTheme="minorBidi"/>
          <w:sz w:val="48"/>
          <w:szCs w:val="48"/>
          <w:rtl/>
        </w:rPr>
      </w:pPr>
      <w:r w:rsidRPr="00D90C17">
        <w:rPr>
          <w:rFonts w:asciiTheme="minorBidi" w:hAnsiTheme="minorBidi"/>
          <w:sz w:val="48"/>
          <w:szCs w:val="48"/>
          <w:rtl/>
        </w:rPr>
        <w:tab/>
        <w:t>فاتقوا الله أيها المؤمنون, واذكروا ما أنتم فيه النعم العظيمة, واشكروا الله عليها.</w:t>
      </w:r>
    </w:p>
    <w:p w:rsidR="002C3037" w:rsidRPr="00D90C17" w:rsidRDefault="009F2673" w:rsidP="00F73B17">
      <w:pPr>
        <w:spacing w:after="0" w:line="360" w:lineRule="auto"/>
        <w:jc w:val="both"/>
        <w:rPr>
          <w:rFonts w:asciiTheme="minorBidi" w:hAnsiTheme="minorBidi"/>
          <w:sz w:val="48"/>
          <w:szCs w:val="48"/>
          <w:rtl/>
        </w:rPr>
      </w:pPr>
      <w:r w:rsidRPr="00D90C17">
        <w:rPr>
          <w:rFonts w:asciiTheme="minorBidi" w:hAnsiTheme="minorBidi"/>
          <w:sz w:val="48"/>
          <w:szCs w:val="48"/>
          <w:rtl/>
        </w:rPr>
        <w:t>معاشر المسلمين: إنَّ الله تعالى أمرنا بالاعتصام بدينه</w:t>
      </w:r>
      <w:r w:rsidR="00F73B17">
        <w:rPr>
          <w:rFonts w:asciiTheme="minorBidi" w:hAnsiTheme="minorBidi" w:hint="cs"/>
          <w:sz w:val="48"/>
          <w:szCs w:val="48"/>
          <w:rtl/>
        </w:rPr>
        <w:t>,</w:t>
      </w:r>
      <w:r w:rsidRPr="00D90C17">
        <w:rPr>
          <w:rFonts w:asciiTheme="minorBidi" w:hAnsiTheme="minorBidi"/>
          <w:sz w:val="48"/>
          <w:szCs w:val="48"/>
          <w:rtl/>
        </w:rPr>
        <w:t xml:space="preserve"> وعدم التفرق والاختلاف, فإنَّ الاعتصام بالدين من أعظم مقوِّمات التمكين في الأرض, وعدم التفرق والاختلاف من أعظم أسباب قوة المسلمين وانتصارهم على أعدائهم, وحصول الألفة والمحبة بين المسلمين لها أكبر الأثر في اجتماع كلمتهم واتحادهم ضد أعدائهم, قال الله تعالى: {وَاعْتَصِمُوا بِحَبْلِ اللَّهِ جَمِيعًا وَلَا تَفَرَّقُوا وَاذْكُرُوا نِعْمَتَ اللَّهِ عَلَيْكُمْ إِذْ كُنْتُمْ أَعْدَاءً فَأَلَّفَ بَيْنَ قُلُوبِكُمْ فَأَصْبَحْتُمْ بِنِعْمَتِهِ إِخْوَانًا وَكُنْتُمْ عَلَى شَفَا حُفْرَةٍ مِنَ النَّارِ </w:t>
      </w:r>
      <w:r w:rsidRPr="00D90C17">
        <w:rPr>
          <w:rFonts w:asciiTheme="minorBidi" w:hAnsiTheme="minorBidi"/>
          <w:sz w:val="48"/>
          <w:szCs w:val="48"/>
          <w:rtl/>
        </w:rPr>
        <w:lastRenderedPageBreak/>
        <w:t>فَأَنْقَذَكُمْ مِنْهَا كَذَلِكَ يُبَيِّنُ اللَّهُ لَكُمْ آيَاتِهِ لَعَلَّكُمْ تَهْتَدُونَ</w:t>
      </w:r>
      <w:r w:rsidR="009E0969" w:rsidRPr="00D90C17">
        <w:rPr>
          <w:rFonts w:asciiTheme="minorBidi" w:hAnsiTheme="minorBidi"/>
          <w:sz w:val="48"/>
          <w:szCs w:val="48"/>
          <w:rtl/>
        </w:rPr>
        <w:t>}</w:t>
      </w:r>
      <w:r w:rsidRPr="00D90C17">
        <w:rPr>
          <w:rFonts w:asciiTheme="minorBidi" w:hAnsiTheme="minorBidi"/>
          <w:sz w:val="16"/>
          <w:szCs w:val="16"/>
          <w:rtl/>
        </w:rPr>
        <w:t>[آل عمران: 103]</w:t>
      </w:r>
      <w:r w:rsidRPr="00D90C17">
        <w:rPr>
          <w:rFonts w:asciiTheme="minorBidi" w:hAnsiTheme="minorBidi"/>
          <w:sz w:val="48"/>
          <w:szCs w:val="48"/>
          <w:rtl/>
        </w:rPr>
        <w:t xml:space="preserve"> ومن فضل الله علينا يا عباد الله اجتماع كلمتنا في هذه البلاد السعودية المباركة, على يد المؤسس الملك عبدالعزيز رحمه الله فقد كنَّا قبل توحيده لهذه البلاد في فرقة واختلاف, وكان الناس يخافون على أنفسهم عند ذهابهم من بلد إلى بلد ولو كان مجاورا</w:t>
      </w:r>
      <w:r w:rsidR="00F73B17">
        <w:rPr>
          <w:rFonts w:asciiTheme="minorBidi" w:hAnsiTheme="minorBidi" w:hint="cs"/>
          <w:sz w:val="48"/>
          <w:szCs w:val="48"/>
          <w:rtl/>
        </w:rPr>
        <w:t>ً</w:t>
      </w:r>
      <w:r w:rsidRPr="00D90C17">
        <w:rPr>
          <w:rFonts w:asciiTheme="minorBidi" w:hAnsiTheme="minorBidi"/>
          <w:sz w:val="48"/>
          <w:szCs w:val="48"/>
          <w:rtl/>
        </w:rPr>
        <w:t xml:space="preserve"> لهم لا يبعد بضعة أميال, وكانوا لا يأمنون على أموالهم, يخشون أن ينتهبها منتهبٌ أو يستولي عليها من لا يخاف الله تعالى, وكان يعتري الناس في تلك الحقبة أمران كلاهما مرٌّ علقم وهما الخوف والجوع, إضافة إلى نقص في الأموال والثمرات فأيّ</w:t>
      </w:r>
      <w:r w:rsidR="002C3037" w:rsidRPr="00D90C17">
        <w:rPr>
          <w:rFonts w:asciiTheme="minorBidi" w:hAnsiTheme="minorBidi"/>
          <w:sz w:val="48"/>
          <w:szCs w:val="48"/>
          <w:rtl/>
        </w:rPr>
        <w:t>ُ</w:t>
      </w:r>
      <w:r w:rsidRPr="00D90C17">
        <w:rPr>
          <w:rFonts w:asciiTheme="minorBidi" w:hAnsiTheme="minorBidi"/>
          <w:sz w:val="48"/>
          <w:szCs w:val="48"/>
          <w:rtl/>
        </w:rPr>
        <w:t xml:space="preserve"> حال كنَّا</w:t>
      </w:r>
      <w:r w:rsidR="002C3037" w:rsidRPr="00D90C17">
        <w:rPr>
          <w:rFonts w:asciiTheme="minorBidi" w:hAnsiTheme="minorBidi"/>
          <w:sz w:val="48"/>
          <w:szCs w:val="48"/>
          <w:rtl/>
        </w:rPr>
        <w:t xml:space="preserve"> فيها</w:t>
      </w:r>
      <w:r w:rsidR="000E64A6" w:rsidRPr="00D90C17">
        <w:rPr>
          <w:rFonts w:asciiTheme="minorBidi" w:hAnsiTheme="minorBidi"/>
          <w:sz w:val="48"/>
          <w:szCs w:val="48"/>
          <w:rtl/>
        </w:rPr>
        <w:t xml:space="preserve"> من</w:t>
      </w:r>
      <w:r w:rsidRPr="00D90C17">
        <w:rPr>
          <w:rFonts w:asciiTheme="minorBidi" w:hAnsiTheme="minorBidi"/>
          <w:sz w:val="48"/>
          <w:szCs w:val="48"/>
          <w:rtl/>
        </w:rPr>
        <w:t xml:space="preserve"> قبل, وإلى أيِّ حال صرنا بعد توحيد هذه البلاد, لقد أبدل الله خوفنا أمناً وجوعنا شبعاً, وفرقتنا واختلافنا إلى اجتماع وائتلاف ومحبة, وكثرت الأموال والثمرات, ونعيش في أطيب عيش وأرغده, يسافر الواحد منَّا من أقصى الشمال </w:t>
      </w:r>
      <w:r w:rsidR="002C3037" w:rsidRPr="00D90C17">
        <w:rPr>
          <w:rFonts w:asciiTheme="minorBidi" w:hAnsiTheme="minorBidi"/>
          <w:sz w:val="48"/>
          <w:szCs w:val="48"/>
          <w:rtl/>
        </w:rPr>
        <w:t xml:space="preserve">إلى </w:t>
      </w:r>
      <w:r w:rsidRPr="00D90C17">
        <w:rPr>
          <w:rFonts w:asciiTheme="minorBidi" w:hAnsiTheme="minorBidi"/>
          <w:sz w:val="48"/>
          <w:szCs w:val="48"/>
          <w:rtl/>
        </w:rPr>
        <w:t>أقصى الجنوب</w:t>
      </w:r>
      <w:r w:rsidR="00F73B17">
        <w:rPr>
          <w:rFonts w:asciiTheme="minorBidi" w:hAnsiTheme="minorBidi" w:hint="cs"/>
          <w:sz w:val="48"/>
          <w:szCs w:val="48"/>
          <w:rtl/>
        </w:rPr>
        <w:t>,</w:t>
      </w:r>
      <w:r w:rsidRPr="00D90C17">
        <w:rPr>
          <w:rFonts w:asciiTheme="minorBidi" w:hAnsiTheme="minorBidi"/>
          <w:sz w:val="48"/>
          <w:szCs w:val="48"/>
          <w:rtl/>
        </w:rPr>
        <w:t xml:space="preserve"> ومن الشرق إلى الغرب لا يخاف أحدا</w:t>
      </w:r>
      <w:r w:rsidR="00F73B17">
        <w:rPr>
          <w:rFonts w:asciiTheme="minorBidi" w:hAnsiTheme="minorBidi" w:hint="cs"/>
          <w:sz w:val="48"/>
          <w:szCs w:val="48"/>
          <w:rtl/>
        </w:rPr>
        <w:t>ً</w:t>
      </w:r>
      <w:r w:rsidRPr="00D90C17">
        <w:rPr>
          <w:rFonts w:asciiTheme="minorBidi" w:hAnsiTheme="minorBidi"/>
          <w:sz w:val="48"/>
          <w:szCs w:val="48"/>
          <w:rtl/>
        </w:rPr>
        <w:t xml:space="preserve"> من الناس, لا يخاف إلا الله</w:t>
      </w:r>
      <w:r w:rsidR="002C3037" w:rsidRPr="00D90C17">
        <w:rPr>
          <w:rFonts w:asciiTheme="minorBidi" w:hAnsiTheme="minorBidi"/>
          <w:sz w:val="48"/>
          <w:szCs w:val="48"/>
          <w:rtl/>
        </w:rPr>
        <w:t xml:space="preserve">, وما كان ذلك ليكون إلا </w:t>
      </w:r>
      <w:r w:rsidR="002C3037" w:rsidRPr="00D90C17">
        <w:rPr>
          <w:rFonts w:asciiTheme="minorBidi" w:hAnsiTheme="minorBidi"/>
          <w:sz w:val="48"/>
          <w:szCs w:val="48"/>
          <w:rtl/>
        </w:rPr>
        <w:lastRenderedPageBreak/>
        <w:t xml:space="preserve">لإقامة العدل بين الناس, والحكم بالشريعة, وإحياء شعيرة الأمر بالمعروف والنهي عن المنكر, بعد أن ضعُفت في الناس, قال تعالى: {وَلَيَنْصُرَنَّ اللَّهُ مَنْ يَنْصُرُهُ إِنَّ اللَّهَ لَقَوِيٌّ عَزِيزٌ </w:t>
      </w:r>
      <w:r w:rsidR="002C3037" w:rsidRPr="00D90C17">
        <w:rPr>
          <w:rFonts w:asciiTheme="minorBidi" w:hAnsiTheme="minorBidi"/>
          <w:sz w:val="20"/>
          <w:szCs w:val="20"/>
          <w:rtl/>
        </w:rPr>
        <w:t>(40)</w:t>
      </w:r>
      <w:r w:rsidR="002C3037" w:rsidRPr="00D90C17">
        <w:rPr>
          <w:rFonts w:asciiTheme="minorBidi" w:hAnsiTheme="minorBidi"/>
          <w:sz w:val="48"/>
          <w:szCs w:val="48"/>
          <w:rtl/>
        </w:rPr>
        <w:t xml:space="preserve"> الَّذِينَ إِنْ مَكَّنَّاهُمْ فِي الْأَرْضِ أَقَامُوا الصَّلَاةَ وَآتَوُا الزَّكَاةَ وَأَمَرُوا بِالْمَعْرُوفِ وَنَهَوْا عَنِ الْمُنْكَرِ وَلِلَّهِ عَاقِبَةُ الْأُمُورِ} </w:t>
      </w:r>
      <w:r w:rsidR="002C3037" w:rsidRPr="00D90C17">
        <w:rPr>
          <w:rFonts w:asciiTheme="minorBidi" w:hAnsiTheme="minorBidi"/>
          <w:sz w:val="16"/>
          <w:szCs w:val="16"/>
          <w:rtl/>
        </w:rPr>
        <w:t>[الحج: 40، 41]</w:t>
      </w:r>
      <w:r w:rsidR="002C3037" w:rsidRPr="00D90C17">
        <w:rPr>
          <w:rFonts w:asciiTheme="minorBidi" w:hAnsiTheme="minorBidi"/>
          <w:sz w:val="48"/>
          <w:szCs w:val="48"/>
          <w:rtl/>
        </w:rPr>
        <w:t xml:space="preserve">  ن</w:t>
      </w:r>
      <w:r w:rsidR="009E0969" w:rsidRPr="00D90C17">
        <w:rPr>
          <w:rFonts w:asciiTheme="minorBidi" w:hAnsiTheme="minorBidi"/>
          <w:sz w:val="48"/>
          <w:szCs w:val="48"/>
          <w:rtl/>
        </w:rPr>
        <w:t>َ</w:t>
      </w:r>
      <w:r w:rsidR="002C3037" w:rsidRPr="00D90C17">
        <w:rPr>
          <w:rFonts w:asciiTheme="minorBidi" w:hAnsiTheme="minorBidi"/>
          <w:sz w:val="48"/>
          <w:szCs w:val="48"/>
          <w:rtl/>
        </w:rPr>
        <w:t>ص</w:t>
      </w:r>
      <w:r w:rsidR="009E0969" w:rsidRPr="00D90C17">
        <w:rPr>
          <w:rFonts w:asciiTheme="minorBidi" w:hAnsiTheme="minorBidi"/>
          <w:sz w:val="48"/>
          <w:szCs w:val="48"/>
          <w:rtl/>
        </w:rPr>
        <w:t>ْ</w:t>
      </w:r>
      <w:r w:rsidR="002C3037" w:rsidRPr="00D90C17">
        <w:rPr>
          <w:rFonts w:asciiTheme="minorBidi" w:hAnsiTheme="minorBidi"/>
          <w:sz w:val="48"/>
          <w:szCs w:val="48"/>
          <w:rtl/>
        </w:rPr>
        <w:t>ر</w:t>
      </w:r>
      <w:r w:rsidR="009E0969" w:rsidRPr="00D90C17">
        <w:rPr>
          <w:rFonts w:asciiTheme="minorBidi" w:hAnsiTheme="minorBidi"/>
          <w:sz w:val="48"/>
          <w:szCs w:val="48"/>
          <w:rtl/>
        </w:rPr>
        <w:t>ُ</w:t>
      </w:r>
      <w:r w:rsidR="002C3037" w:rsidRPr="00D90C17">
        <w:rPr>
          <w:rFonts w:asciiTheme="minorBidi" w:hAnsiTheme="minorBidi"/>
          <w:sz w:val="48"/>
          <w:szCs w:val="48"/>
          <w:rtl/>
        </w:rPr>
        <w:t xml:space="preserve"> الله عبد</w:t>
      </w:r>
      <w:r w:rsidR="009E0969" w:rsidRPr="00D90C17">
        <w:rPr>
          <w:rFonts w:asciiTheme="minorBidi" w:hAnsiTheme="minorBidi"/>
          <w:sz w:val="48"/>
          <w:szCs w:val="48"/>
          <w:rtl/>
        </w:rPr>
        <w:t>َ</w:t>
      </w:r>
      <w:r w:rsidR="002C3037" w:rsidRPr="00D90C17">
        <w:rPr>
          <w:rFonts w:asciiTheme="minorBidi" w:hAnsiTheme="minorBidi"/>
          <w:sz w:val="48"/>
          <w:szCs w:val="48"/>
          <w:rtl/>
        </w:rPr>
        <w:t>ه هي معونت</w:t>
      </w:r>
      <w:r w:rsidR="009E0969" w:rsidRPr="00D90C17">
        <w:rPr>
          <w:rFonts w:asciiTheme="minorBidi" w:hAnsiTheme="minorBidi"/>
          <w:sz w:val="48"/>
          <w:szCs w:val="48"/>
          <w:rtl/>
        </w:rPr>
        <w:t>ُ</w:t>
      </w:r>
      <w:r w:rsidR="002C3037" w:rsidRPr="00D90C17">
        <w:rPr>
          <w:rFonts w:asciiTheme="minorBidi" w:hAnsiTheme="minorBidi"/>
          <w:sz w:val="48"/>
          <w:szCs w:val="48"/>
          <w:rtl/>
        </w:rPr>
        <w:t>ه إي</w:t>
      </w:r>
      <w:r w:rsidR="009E0969" w:rsidRPr="00D90C17">
        <w:rPr>
          <w:rFonts w:asciiTheme="minorBidi" w:hAnsiTheme="minorBidi"/>
          <w:sz w:val="48"/>
          <w:szCs w:val="48"/>
          <w:rtl/>
        </w:rPr>
        <w:t>َّ</w:t>
      </w:r>
      <w:r w:rsidR="002C3037" w:rsidRPr="00D90C17">
        <w:rPr>
          <w:rFonts w:asciiTheme="minorBidi" w:hAnsiTheme="minorBidi"/>
          <w:sz w:val="48"/>
          <w:szCs w:val="48"/>
          <w:rtl/>
        </w:rPr>
        <w:t>اه, ون</w:t>
      </w:r>
      <w:r w:rsidR="009E0969" w:rsidRPr="00D90C17">
        <w:rPr>
          <w:rFonts w:asciiTheme="minorBidi" w:hAnsiTheme="minorBidi"/>
          <w:sz w:val="48"/>
          <w:szCs w:val="48"/>
          <w:rtl/>
        </w:rPr>
        <w:t>َ</w:t>
      </w:r>
      <w:r w:rsidR="002C3037" w:rsidRPr="00D90C17">
        <w:rPr>
          <w:rFonts w:asciiTheme="minorBidi" w:hAnsiTheme="minorBidi"/>
          <w:sz w:val="48"/>
          <w:szCs w:val="48"/>
          <w:rtl/>
        </w:rPr>
        <w:t>ص</w:t>
      </w:r>
      <w:r w:rsidR="009E0969" w:rsidRPr="00D90C17">
        <w:rPr>
          <w:rFonts w:asciiTheme="minorBidi" w:hAnsiTheme="minorBidi"/>
          <w:sz w:val="48"/>
          <w:szCs w:val="48"/>
          <w:rtl/>
        </w:rPr>
        <w:t>ْ</w:t>
      </w:r>
      <w:r w:rsidR="002C3037" w:rsidRPr="00D90C17">
        <w:rPr>
          <w:rFonts w:asciiTheme="minorBidi" w:hAnsiTheme="minorBidi"/>
          <w:sz w:val="48"/>
          <w:szCs w:val="48"/>
          <w:rtl/>
        </w:rPr>
        <w:t>ر</w:t>
      </w:r>
      <w:r w:rsidR="009E0969" w:rsidRPr="00D90C17">
        <w:rPr>
          <w:rFonts w:asciiTheme="minorBidi" w:hAnsiTheme="minorBidi"/>
          <w:sz w:val="48"/>
          <w:szCs w:val="48"/>
          <w:rtl/>
        </w:rPr>
        <w:t>ُ</w:t>
      </w:r>
      <w:r w:rsidR="002C3037" w:rsidRPr="00D90C17">
        <w:rPr>
          <w:rFonts w:asciiTheme="minorBidi" w:hAnsiTheme="minorBidi"/>
          <w:sz w:val="48"/>
          <w:szCs w:val="48"/>
          <w:rtl/>
        </w:rPr>
        <w:t xml:space="preserve"> العبدِ ربَّه هي جهاده في سبيله لتكون كلمته العليا,</w:t>
      </w:r>
      <w:r w:rsidRPr="00D90C17">
        <w:rPr>
          <w:rFonts w:asciiTheme="minorBidi" w:hAnsiTheme="minorBidi"/>
          <w:sz w:val="48"/>
          <w:szCs w:val="48"/>
          <w:rtl/>
        </w:rPr>
        <w:t xml:space="preserve"> </w:t>
      </w:r>
      <w:r w:rsidR="002C3037" w:rsidRPr="00D90C17">
        <w:rPr>
          <w:rFonts w:asciiTheme="minorBidi" w:hAnsiTheme="minorBidi"/>
          <w:sz w:val="48"/>
          <w:szCs w:val="48"/>
          <w:rtl/>
        </w:rPr>
        <w:t>ومن أعانهم الله نصرهم على أعدائهم ومكَّن لهم في الأرض فأقاموا الصلاة بحدودها وأعطوا الزكاة الواجبة لمستحقها, ودعوا الناس إلى توحيد الله والعمل بطاعته ونهوا عن الشرك بالله، والعمل بمعاصيه</w:t>
      </w:r>
      <w:r w:rsidR="002C3037" w:rsidRPr="00D90C17">
        <w:rPr>
          <w:rFonts w:asciiTheme="minorBidi" w:hAnsiTheme="minorBidi"/>
          <w:sz w:val="16"/>
          <w:szCs w:val="16"/>
          <w:rtl/>
        </w:rPr>
        <w:t xml:space="preserve"> (ينظر تفسير الطبري = جامع البيان ت شاكر (18/ 651). </w:t>
      </w:r>
      <w:r w:rsidR="002C3037" w:rsidRPr="00D90C17">
        <w:rPr>
          <w:rFonts w:asciiTheme="minorBidi" w:hAnsiTheme="minorBidi"/>
          <w:sz w:val="48"/>
          <w:szCs w:val="48"/>
          <w:rtl/>
        </w:rPr>
        <w:t xml:space="preserve"> وإنَّ من علامة من ينصر دين الله عندما يُمكِّن الله له في الأرض أن يتصف بهذه </w:t>
      </w:r>
      <w:r w:rsidR="009E0969" w:rsidRPr="00D90C17">
        <w:rPr>
          <w:rFonts w:asciiTheme="minorBidi" w:hAnsiTheme="minorBidi"/>
          <w:sz w:val="48"/>
          <w:szCs w:val="48"/>
          <w:rtl/>
        </w:rPr>
        <w:t>الصفات التي ذكرها الله في قوله:</w:t>
      </w:r>
      <w:r w:rsidR="002C3037" w:rsidRPr="00D90C17">
        <w:rPr>
          <w:rFonts w:asciiTheme="minorBidi" w:hAnsiTheme="minorBidi"/>
          <w:sz w:val="48"/>
          <w:szCs w:val="48"/>
          <w:rtl/>
        </w:rPr>
        <w:t>{الَّذِينَ إِنْ مَكَّنَّاهُمْ فِي الْأَرْضِ</w:t>
      </w:r>
      <w:r w:rsidR="009E0969" w:rsidRPr="00D90C17">
        <w:rPr>
          <w:rFonts w:asciiTheme="minorBidi" w:hAnsiTheme="minorBidi"/>
          <w:sz w:val="48"/>
          <w:szCs w:val="48"/>
          <w:rtl/>
        </w:rPr>
        <w:t>}</w:t>
      </w:r>
      <w:r w:rsidR="009E0969" w:rsidRPr="00D90C17">
        <w:rPr>
          <w:rFonts w:asciiTheme="minorBidi" w:hAnsiTheme="minorBidi"/>
          <w:sz w:val="16"/>
          <w:szCs w:val="16"/>
          <w:rtl/>
        </w:rPr>
        <w:t xml:space="preserve"> </w:t>
      </w:r>
      <w:r w:rsidR="002C3037" w:rsidRPr="00D90C17">
        <w:rPr>
          <w:rFonts w:asciiTheme="minorBidi" w:hAnsiTheme="minorBidi"/>
          <w:sz w:val="16"/>
          <w:szCs w:val="16"/>
          <w:rtl/>
        </w:rPr>
        <w:t>[الحج</w:t>
      </w:r>
      <w:r w:rsidR="009E0969" w:rsidRPr="00D90C17">
        <w:rPr>
          <w:rFonts w:asciiTheme="minorBidi" w:hAnsiTheme="minorBidi"/>
          <w:sz w:val="16"/>
          <w:szCs w:val="16"/>
          <w:rtl/>
        </w:rPr>
        <w:t xml:space="preserve">: </w:t>
      </w:r>
      <w:r w:rsidR="002C3037" w:rsidRPr="00D90C17">
        <w:rPr>
          <w:rFonts w:asciiTheme="minorBidi" w:hAnsiTheme="minorBidi"/>
          <w:sz w:val="16"/>
          <w:szCs w:val="16"/>
          <w:rtl/>
        </w:rPr>
        <w:t>41]</w:t>
      </w:r>
      <w:r w:rsidR="009E0969" w:rsidRPr="00D90C17">
        <w:rPr>
          <w:rFonts w:asciiTheme="minorBidi" w:hAnsiTheme="minorBidi"/>
          <w:sz w:val="16"/>
          <w:szCs w:val="16"/>
          <w:rtl/>
        </w:rPr>
        <w:t xml:space="preserve"> (ينظر </w:t>
      </w:r>
      <w:r w:rsidR="002C3037" w:rsidRPr="00D90C17">
        <w:rPr>
          <w:rFonts w:asciiTheme="minorBidi" w:hAnsiTheme="minorBidi"/>
          <w:sz w:val="16"/>
          <w:szCs w:val="16"/>
          <w:rtl/>
        </w:rPr>
        <w:t>تيسير</w:t>
      </w:r>
      <w:r w:rsidR="009E0969" w:rsidRPr="00D90C17">
        <w:rPr>
          <w:rFonts w:asciiTheme="minorBidi" w:hAnsiTheme="minorBidi"/>
          <w:sz w:val="16"/>
          <w:szCs w:val="16"/>
          <w:rtl/>
        </w:rPr>
        <w:t xml:space="preserve"> </w:t>
      </w:r>
      <w:r w:rsidR="002C3037" w:rsidRPr="00D90C17">
        <w:rPr>
          <w:rFonts w:asciiTheme="minorBidi" w:hAnsiTheme="minorBidi"/>
          <w:sz w:val="16"/>
          <w:szCs w:val="16"/>
          <w:rtl/>
        </w:rPr>
        <w:t>الكريم الرحمن</w:t>
      </w:r>
      <w:r w:rsidR="009E0969" w:rsidRPr="00D90C17">
        <w:rPr>
          <w:rFonts w:asciiTheme="minorBidi" w:hAnsiTheme="minorBidi"/>
          <w:sz w:val="16"/>
          <w:szCs w:val="16"/>
          <w:rtl/>
        </w:rPr>
        <w:t xml:space="preserve"> </w:t>
      </w:r>
      <w:r w:rsidR="002C3037" w:rsidRPr="00D90C17">
        <w:rPr>
          <w:rFonts w:asciiTheme="minorBidi" w:hAnsiTheme="minorBidi"/>
          <w:sz w:val="16"/>
          <w:szCs w:val="16"/>
          <w:rtl/>
        </w:rPr>
        <w:t>(ص: 540</w:t>
      </w:r>
      <w:r w:rsidR="009E0969" w:rsidRPr="00D90C17">
        <w:rPr>
          <w:rFonts w:asciiTheme="minorBidi" w:hAnsiTheme="minorBidi"/>
          <w:sz w:val="16"/>
          <w:szCs w:val="16"/>
          <w:rtl/>
        </w:rPr>
        <w:t>).</w:t>
      </w:r>
    </w:p>
    <w:p w:rsidR="002C3037" w:rsidRPr="00D90C17" w:rsidRDefault="002C3037" w:rsidP="00D90C17">
      <w:pPr>
        <w:spacing w:after="0" w:line="360" w:lineRule="auto"/>
        <w:jc w:val="both"/>
        <w:rPr>
          <w:rFonts w:asciiTheme="minorBidi" w:hAnsiTheme="minorBidi"/>
          <w:sz w:val="16"/>
          <w:szCs w:val="16"/>
          <w:rtl/>
        </w:rPr>
      </w:pPr>
      <w:r w:rsidRPr="00D90C17">
        <w:rPr>
          <w:rFonts w:asciiTheme="minorBidi" w:hAnsiTheme="minorBidi"/>
          <w:sz w:val="48"/>
          <w:szCs w:val="48"/>
          <w:rtl/>
        </w:rPr>
        <w:t xml:space="preserve">وقال تعالى: {وَعَدَ اللَّهُ الَّذِينَ آمَنُوا مِنْكُمْ وَعَمِلُوا الصَّالِحَاتِ لَيَسْتَخْلِفَنَّهُمْ فِي الْأَرْضِ كَمَا اسْتَخْلَفَ الَّذِينَ </w:t>
      </w:r>
      <w:r w:rsidRPr="00D90C17">
        <w:rPr>
          <w:rFonts w:asciiTheme="minorBidi" w:hAnsiTheme="minorBidi"/>
          <w:sz w:val="48"/>
          <w:szCs w:val="48"/>
          <w:rtl/>
        </w:rPr>
        <w:lastRenderedPageBreak/>
        <w:t xml:space="preserve">مِنْ قَبْلِهِمْ وَلَيُمَكِّنَنَّ لَهُمْ دِينَهُمُ الَّذِي ارْتَضَى لَهُمْ وَلَيُبَدِّلَنَّهُمْ مِنْ بَعْدِ خَوْفِهِمْ أَمْنًا يَعْبُدُونَنِي لَا يُشْرِكُونَ بِي شَيْئًا وَمَنْ كَفَرَ بَعْدَ ذَلِكَ فَأُولَئِكَ هُمُ الْفَاسِقُونَ} </w:t>
      </w:r>
      <w:r w:rsidRPr="00D90C17">
        <w:rPr>
          <w:rFonts w:asciiTheme="minorBidi" w:hAnsiTheme="minorBidi"/>
          <w:sz w:val="16"/>
          <w:szCs w:val="16"/>
          <w:rtl/>
        </w:rPr>
        <w:t>[النور: 55]</w:t>
      </w:r>
      <w:r w:rsidRPr="00D90C17">
        <w:rPr>
          <w:rFonts w:asciiTheme="minorBidi" w:hAnsiTheme="minorBidi"/>
          <w:sz w:val="48"/>
          <w:szCs w:val="48"/>
          <w:rtl/>
        </w:rPr>
        <w:t xml:space="preserve"> "قال المفسرون: وأوّلُ من كفر بهذه النعم قتلة عثمان رضي الله عنه".</w:t>
      </w:r>
      <w:r w:rsidRPr="00D90C17">
        <w:rPr>
          <w:rFonts w:asciiTheme="minorBidi" w:hAnsiTheme="minorBidi"/>
          <w:sz w:val="16"/>
          <w:szCs w:val="16"/>
          <w:rtl/>
        </w:rPr>
        <w:t xml:space="preserve"> زاد المسير في علم التفسير (3/ 304)</w:t>
      </w:r>
      <w:r w:rsidR="00823854" w:rsidRPr="00D90C17">
        <w:rPr>
          <w:rFonts w:asciiTheme="minorBidi" w:hAnsiTheme="minorBidi"/>
          <w:sz w:val="16"/>
          <w:szCs w:val="16"/>
          <w:rtl/>
        </w:rPr>
        <w:t xml:space="preserve">. </w:t>
      </w:r>
      <w:r w:rsidR="009E0969" w:rsidRPr="00D90C17">
        <w:rPr>
          <w:rFonts w:asciiTheme="minorBidi" w:hAnsiTheme="minorBidi"/>
          <w:sz w:val="48"/>
          <w:szCs w:val="48"/>
          <w:rtl/>
        </w:rPr>
        <w:t>و</w:t>
      </w:r>
      <w:r w:rsidR="00823854" w:rsidRPr="00D90C17">
        <w:rPr>
          <w:rFonts w:asciiTheme="minorBidi" w:hAnsiTheme="minorBidi"/>
          <w:sz w:val="48"/>
          <w:szCs w:val="48"/>
          <w:rtl/>
        </w:rPr>
        <w:t xml:space="preserve">قال النبي صلى الله عليه وسلم: "إنَّ اللهَ يرضى لكم ثلاثاً، ويكره لكم ثلاثاً، فيرضى لكم: أن تعبدوه، ولا تشركوا به شيئاً، وأن تعتصموا بحبل الله جميعاً ولا تفرقوا، ويكره لكم: قيلَ وقالَ، وكثرةَ السؤال، وإضاعةَ المال" </w:t>
      </w:r>
      <w:r w:rsidR="00823854" w:rsidRPr="00D90C17">
        <w:rPr>
          <w:rFonts w:asciiTheme="minorBidi" w:hAnsiTheme="minorBidi"/>
          <w:sz w:val="16"/>
          <w:szCs w:val="16"/>
          <w:rtl/>
        </w:rPr>
        <w:t>(أخرجه مسلم في كتاب الأقضية, باب النهي عن كثرة المسائل من غير حاجة...برقم (1715).</w:t>
      </w:r>
    </w:p>
    <w:p w:rsidR="0005404F" w:rsidRPr="00D90C17" w:rsidRDefault="009D3241" w:rsidP="00D90C17">
      <w:pPr>
        <w:spacing w:after="0" w:line="360" w:lineRule="auto"/>
        <w:jc w:val="both"/>
        <w:rPr>
          <w:rFonts w:asciiTheme="minorBidi" w:hAnsiTheme="minorBidi"/>
          <w:sz w:val="16"/>
          <w:szCs w:val="16"/>
          <w:rtl/>
        </w:rPr>
      </w:pPr>
      <w:r w:rsidRPr="00D90C17">
        <w:rPr>
          <w:rFonts w:asciiTheme="minorBidi" w:hAnsiTheme="minorBidi"/>
          <w:sz w:val="48"/>
          <w:szCs w:val="48"/>
          <w:rtl/>
        </w:rPr>
        <w:t>معاشر المسلمين: إننا من حين توحيد المملكة قبل ثمانية عقود وإلى الآن ونحن نتقلب في نعم الله الكثيرة, فالأرزاق</w:t>
      </w:r>
      <w:r w:rsidR="0005404F" w:rsidRPr="00D90C17">
        <w:rPr>
          <w:rFonts w:asciiTheme="minorBidi" w:hAnsiTheme="minorBidi"/>
          <w:sz w:val="48"/>
          <w:szCs w:val="48"/>
          <w:rtl/>
        </w:rPr>
        <w:t xml:space="preserve"> دارَّةٌ</w:t>
      </w:r>
      <w:r w:rsidRPr="00D90C17">
        <w:rPr>
          <w:rFonts w:asciiTheme="minorBidi" w:hAnsiTheme="minorBidi"/>
          <w:sz w:val="48"/>
          <w:szCs w:val="48"/>
          <w:rtl/>
        </w:rPr>
        <w:t xml:space="preserve"> تأتي من كل مكان, وشعائر الإسلام ظاهرة, والعقيدة الصحيحة سائدة, وعل</w:t>
      </w:r>
      <w:r w:rsidR="0005404F" w:rsidRPr="00D90C17">
        <w:rPr>
          <w:rFonts w:asciiTheme="minorBidi" w:hAnsiTheme="minorBidi"/>
          <w:sz w:val="48"/>
          <w:szCs w:val="48"/>
          <w:rtl/>
        </w:rPr>
        <w:t>َ</w:t>
      </w:r>
      <w:r w:rsidRPr="00D90C17">
        <w:rPr>
          <w:rFonts w:asciiTheme="minorBidi" w:hAnsiTheme="minorBidi"/>
          <w:sz w:val="48"/>
          <w:szCs w:val="48"/>
          <w:rtl/>
        </w:rPr>
        <w:t xml:space="preserve">م السنة مرفوع, </w:t>
      </w:r>
      <w:r w:rsidR="0005404F" w:rsidRPr="00D90C17">
        <w:rPr>
          <w:rFonts w:asciiTheme="minorBidi" w:hAnsiTheme="minorBidi"/>
          <w:sz w:val="48"/>
          <w:szCs w:val="48"/>
          <w:rtl/>
        </w:rPr>
        <w:t>ف</w:t>
      </w:r>
      <w:r w:rsidRPr="00D90C17">
        <w:rPr>
          <w:rFonts w:asciiTheme="minorBidi" w:hAnsiTheme="minorBidi"/>
          <w:sz w:val="48"/>
          <w:szCs w:val="48"/>
          <w:rtl/>
        </w:rPr>
        <w:t>لا مظاهر للشركيَّات فيها, فالحمدلله على هذه النعم العظيمة</w:t>
      </w:r>
      <w:r w:rsidR="0005404F" w:rsidRPr="00D90C17">
        <w:rPr>
          <w:rFonts w:asciiTheme="minorBidi" w:hAnsiTheme="minorBidi"/>
          <w:sz w:val="48"/>
          <w:szCs w:val="48"/>
          <w:rtl/>
        </w:rPr>
        <w:t xml:space="preserve">, قال الملك عبدالعزيز رحمه الله: "عقيدتنا هي عقيدة السلف الصالح التي جاءت في كتاب الله وسنة رسوله صلى الله عليه وسلم وما كان عليه السلف </w:t>
      </w:r>
      <w:r w:rsidR="0005404F" w:rsidRPr="00D90C17">
        <w:rPr>
          <w:rFonts w:asciiTheme="minorBidi" w:hAnsiTheme="minorBidi"/>
          <w:sz w:val="48"/>
          <w:szCs w:val="48"/>
          <w:rtl/>
        </w:rPr>
        <w:lastRenderedPageBreak/>
        <w:t xml:space="preserve">الصالح...وهي عقيدة مبنية على توحيد الله عزوجل خالصة من كل شائبة, منزَّهة من كل بدعة, فعقيدة التوحيد هذه هي التي ندعو إليها" وقال أيضاً رحمه الله: "إني أجاهد لإعلاء كلمة التوحيد" </w:t>
      </w:r>
      <w:r w:rsidR="0005404F" w:rsidRPr="00D90C17">
        <w:rPr>
          <w:rFonts w:asciiTheme="minorBidi" w:hAnsiTheme="minorBidi"/>
          <w:sz w:val="16"/>
          <w:szCs w:val="16"/>
          <w:rtl/>
        </w:rPr>
        <w:t>(ينظر مختارات من الخطب الملكية (1/41 و63).</w:t>
      </w:r>
    </w:p>
    <w:p w:rsidR="00BF0E45" w:rsidRPr="00D90C17" w:rsidRDefault="0005404F" w:rsidP="00F73B17">
      <w:pPr>
        <w:spacing w:after="0" w:line="360" w:lineRule="auto"/>
        <w:jc w:val="both"/>
        <w:rPr>
          <w:rFonts w:asciiTheme="minorBidi" w:hAnsiTheme="minorBidi"/>
          <w:sz w:val="48"/>
          <w:szCs w:val="48"/>
          <w:rtl/>
        </w:rPr>
      </w:pPr>
      <w:r w:rsidRPr="00D90C17">
        <w:rPr>
          <w:rFonts w:asciiTheme="minorBidi" w:hAnsiTheme="minorBidi"/>
          <w:sz w:val="48"/>
          <w:szCs w:val="48"/>
          <w:rtl/>
        </w:rPr>
        <w:t xml:space="preserve"> </w:t>
      </w:r>
      <w:r w:rsidR="00480B24" w:rsidRPr="00D90C17">
        <w:rPr>
          <w:rFonts w:asciiTheme="minorBidi" w:hAnsiTheme="minorBidi"/>
          <w:sz w:val="48"/>
          <w:szCs w:val="48"/>
          <w:rtl/>
        </w:rPr>
        <w:t>ف</w:t>
      </w:r>
      <w:r w:rsidRPr="00D90C17">
        <w:rPr>
          <w:rFonts w:asciiTheme="minorBidi" w:hAnsiTheme="minorBidi"/>
          <w:sz w:val="48"/>
          <w:szCs w:val="48"/>
          <w:rtl/>
        </w:rPr>
        <w:t xml:space="preserve">الحمدلله أن جعل ولاة أمرنا من </w:t>
      </w:r>
      <w:r w:rsidR="00F73B17">
        <w:rPr>
          <w:rFonts w:asciiTheme="minorBidi" w:hAnsiTheme="minorBidi" w:hint="cs"/>
          <w:sz w:val="48"/>
          <w:szCs w:val="48"/>
          <w:rtl/>
        </w:rPr>
        <w:t xml:space="preserve">لدن </w:t>
      </w:r>
      <w:r w:rsidRPr="00D90C17">
        <w:rPr>
          <w:rFonts w:asciiTheme="minorBidi" w:hAnsiTheme="minorBidi"/>
          <w:sz w:val="48"/>
          <w:szCs w:val="48"/>
          <w:rtl/>
        </w:rPr>
        <w:t>الملك عبدالعزيز وأبنائه الملوك و</w:t>
      </w:r>
      <w:r w:rsidR="00F73B17">
        <w:rPr>
          <w:rFonts w:asciiTheme="minorBidi" w:hAnsiTheme="minorBidi" w:hint="cs"/>
          <w:sz w:val="48"/>
          <w:szCs w:val="48"/>
          <w:rtl/>
        </w:rPr>
        <w:t xml:space="preserve">إلى عهد </w:t>
      </w:r>
      <w:r w:rsidRPr="00D90C17">
        <w:rPr>
          <w:rFonts w:asciiTheme="minorBidi" w:hAnsiTheme="minorBidi"/>
          <w:sz w:val="48"/>
          <w:szCs w:val="48"/>
          <w:rtl/>
        </w:rPr>
        <w:t>الملك سلمان وولي عهده حفظهما الله يولون اهتماماً كبيرا</w:t>
      </w:r>
      <w:r w:rsidR="00480B24" w:rsidRPr="00D90C17">
        <w:rPr>
          <w:rFonts w:asciiTheme="minorBidi" w:hAnsiTheme="minorBidi"/>
          <w:sz w:val="48"/>
          <w:szCs w:val="48"/>
          <w:rtl/>
        </w:rPr>
        <w:t>ً</w:t>
      </w:r>
      <w:r w:rsidRPr="00D90C17">
        <w:rPr>
          <w:rFonts w:asciiTheme="minorBidi" w:hAnsiTheme="minorBidi"/>
          <w:sz w:val="48"/>
          <w:szCs w:val="48"/>
          <w:rtl/>
        </w:rPr>
        <w:t xml:space="preserve"> بنصرة السنة وأهلها, ونشر العقيدة الصحيحة ودعوة الناس إليها.</w:t>
      </w:r>
    </w:p>
    <w:p w:rsidR="009F2673" w:rsidRPr="00D90C17" w:rsidRDefault="00BF0E45" w:rsidP="00D90C17">
      <w:pPr>
        <w:spacing w:after="0" w:line="360" w:lineRule="auto"/>
        <w:jc w:val="both"/>
        <w:rPr>
          <w:rFonts w:asciiTheme="minorBidi" w:hAnsiTheme="minorBidi"/>
          <w:sz w:val="16"/>
          <w:szCs w:val="16"/>
          <w:rtl/>
        </w:rPr>
      </w:pPr>
      <w:r w:rsidRPr="00D90C17">
        <w:rPr>
          <w:rFonts w:asciiTheme="minorBidi" w:hAnsiTheme="minorBidi"/>
          <w:sz w:val="48"/>
          <w:szCs w:val="48"/>
          <w:rtl/>
        </w:rPr>
        <w:t>معاشر المسلمين: إنَّ أعظم سرٍّ من أسرار النصر والتمكين لهذه البلاد المباركة</w:t>
      </w:r>
      <w:r w:rsidR="00480B24" w:rsidRPr="00D90C17">
        <w:rPr>
          <w:rFonts w:asciiTheme="minorBidi" w:hAnsiTheme="minorBidi"/>
          <w:sz w:val="48"/>
          <w:szCs w:val="48"/>
          <w:rtl/>
        </w:rPr>
        <w:t>,</w:t>
      </w:r>
      <w:r w:rsidRPr="00D90C17">
        <w:rPr>
          <w:rFonts w:asciiTheme="minorBidi" w:hAnsiTheme="minorBidi"/>
          <w:sz w:val="48"/>
          <w:szCs w:val="48"/>
          <w:rtl/>
        </w:rPr>
        <w:t xml:space="preserve"> هو تمسُّكها بالدين ونشر العقيدة الصحيحة</w:t>
      </w:r>
      <w:r w:rsidR="00480B24" w:rsidRPr="00D90C17">
        <w:rPr>
          <w:rFonts w:asciiTheme="minorBidi" w:hAnsiTheme="minorBidi"/>
          <w:sz w:val="48"/>
          <w:szCs w:val="48"/>
          <w:rtl/>
        </w:rPr>
        <w:t>,</w:t>
      </w:r>
      <w:r w:rsidRPr="00D90C17">
        <w:rPr>
          <w:rFonts w:asciiTheme="minorBidi" w:hAnsiTheme="minorBidi"/>
          <w:sz w:val="48"/>
          <w:szCs w:val="48"/>
          <w:rtl/>
        </w:rPr>
        <w:t xml:space="preserve"> وتحكيم الشريعة الإسلامية</w:t>
      </w:r>
      <w:r w:rsidR="00480B24" w:rsidRPr="00D90C17">
        <w:rPr>
          <w:rFonts w:asciiTheme="minorBidi" w:hAnsiTheme="minorBidi"/>
          <w:sz w:val="48"/>
          <w:szCs w:val="48"/>
          <w:rtl/>
        </w:rPr>
        <w:t>,</w:t>
      </w:r>
      <w:r w:rsidRPr="00D90C17">
        <w:rPr>
          <w:rFonts w:asciiTheme="minorBidi" w:hAnsiTheme="minorBidi"/>
          <w:sz w:val="48"/>
          <w:szCs w:val="48"/>
          <w:rtl/>
        </w:rPr>
        <w:t xml:space="preserve"> والأمر بالمعروف والنهي عن المنكر, قال الملك عبدالعزيز رحمه الله: "نصرنا الله بقوة التوحيد الذي في القلوب</w:t>
      </w:r>
      <w:r w:rsidR="00480B24" w:rsidRPr="00D90C17">
        <w:rPr>
          <w:rFonts w:asciiTheme="minorBidi" w:hAnsiTheme="minorBidi"/>
          <w:sz w:val="48"/>
          <w:szCs w:val="48"/>
          <w:rtl/>
        </w:rPr>
        <w:t>,</w:t>
      </w:r>
      <w:r w:rsidRPr="00D90C17">
        <w:rPr>
          <w:rFonts w:asciiTheme="minorBidi" w:hAnsiTheme="minorBidi"/>
          <w:sz w:val="48"/>
          <w:szCs w:val="48"/>
          <w:rtl/>
        </w:rPr>
        <w:t xml:space="preserve"> والإيمان الذي في الصدور</w:t>
      </w:r>
      <w:r w:rsidR="00480B24" w:rsidRPr="00D90C17">
        <w:rPr>
          <w:rFonts w:asciiTheme="minorBidi" w:hAnsiTheme="minorBidi"/>
          <w:sz w:val="48"/>
          <w:szCs w:val="48"/>
          <w:rtl/>
        </w:rPr>
        <w:t>,</w:t>
      </w:r>
      <w:r w:rsidRPr="00D90C17">
        <w:rPr>
          <w:rFonts w:asciiTheme="minorBidi" w:hAnsiTheme="minorBidi"/>
          <w:sz w:val="48"/>
          <w:szCs w:val="48"/>
          <w:rtl/>
        </w:rPr>
        <w:t xml:space="preserve"> ويعلم الله أن</w:t>
      </w:r>
      <w:r w:rsidR="00713F3B" w:rsidRPr="00D90C17">
        <w:rPr>
          <w:rFonts w:asciiTheme="minorBidi" w:hAnsiTheme="minorBidi"/>
          <w:sz w:val="48"/>
          <w:szCs w:val="48"/>
          <w:rtl/>
        </w:rPr>
        <w:t>َّ</w:t>
      </w:r>
      <w:r w:rsidRPr="00D90C17">
        <w:rPr>
          <w:rFonts w:asciiTheme="minorBidi" w:hAnsiTheme="minorBidi"/>
          <w:sz w:val="48"/>
          <w:szCs w:val="48"/>
          <w:rtl/>
        </w:rPr>
        <w:t xml:space="preserve"> التوحيد لم يملك علينا عظامنا وأجسامنا فحسب, بل ملك علينا قلوبنا وجوارحنا"</w:t>
      </w:r>
      <w:r w:rsidR="009D3241" w:rsidRPr="00D90C17">
        <w:rPr>
          <w:rFonts w:asciiTheme="minorBidi" w:hAnsiTheme="minorBidi"/>
          <w:sz w:val="48"/>
          <w:szCs w:val="48"/>
          <w:rtl/>
        </w:rPr>
        <w:t xml:space="preserve"> </w:t>
      </w:r>
      <w:r w:rsidRPr="00D90C17">
        <w:rPr>
          <w:rFonts w:asciiTheme="minorBidi" w:hAnsiTheme="minorBidi"/>
          <w:sz w:val="16"/>
          <w:szCs w:val="16"/>
          <w:rtl/>
        </w:rPr>
        <w:t>(مختارات من الخطب الملكية (1/47).</w:t>
      </w:r>
    </w:p>
    <w:p w:rsidR="00BF0E45" w:rsidRPr="00D90C17" w:rsidRDefault="00713F3B" w:rsidP="00D90C17">
      <w:pPr>
        <w:spacing w:after="0" w:line="360" w:lineRule="auto"/>
        <w:jc w:val="both"/>
        <w:rPr>
          <w:rFonts w:asciiTheme="minorBidi" w:hAnsiTheme="minorBidi"/>
          <w:sz w:val="48"/>
          <w:szCs w:val="48"/>
          <w:rtl/>
        </w:rPr>
      </w:pPr>
      <w:r w:rsidRPr="00D90C17">
        <w:rPr>
          <w:rFonts w:asciiTheme="minorBidi" w:hAnsiTheme="minorBidi"/>
          <w:sz w:val="48"/>
          <w:szCs w:val="48"/>
          <w:rtl/>
        </w:rPr>
        <w:lastRenderedPageBreak/>
        <w:t xml:space="preserve">أيها المسلمون: </w:t>
      </w:r>
      <w:r w:rsidR="00DD4C68" w:rsidRPr="00D90C17">
        <w:rPr>
          <w:rFonts w:asciiTheme="minorBidi" w:hAnsiTheme="minorBidi"/>
          <w:sz w:val="48"/>
          <w:szCs w:val="48"/>
          <w:rtl/>
        </w:rPr>
        <w:t xml:space="preserve">إنَّ من أعظم أسباب حصول الأمن الذي نتنعم فيه إضافة إلى تحكيم الشريعة, الأمر بالمعروف والنهي عن المنكر, وهو من أعظم شعائر الإسلام, وهو من صفات المؤمنين أهل الخير والصلاح والفوز والفلاح قال تعالى: {وَلْتَكُنْ مِنْكُمْ أُمَّةٌ يَدْعُونَ إِلَى الْخَيْرِ وَيَأْمُرُونَ بِالْمَعْرُوفِ وَيَنْهَوْنَ عَنِ الْمُنْكَرِ وَأُولَئِكَ هُمُ الْمُفْلِحُونَ} </w:t>
      </w:r>
      <w:r w:rsidR="00DD4C68" w:rsidRPr="00D90C17">
        <w:rPr>
          <w:rFonts w:asciiTheme="minorBidi" w:hAnsiTheme="minorBidi"/>
          <w:sz w:val="16"/>
          <w:szCs w:val="16"/>
          <w:rtl/>
        </w:rPr>
        <w:t>[آل عمران: 104]</w:t>
      </w:r>
      <w:r w:rsidR="003E313D" w:rsidRPr="00D90C17">
        <w:rPr>
          <w:rFonts w:asciiTheme="minorBidi" w:hAnsiTheme="minorBidi"/>
          <w:sz w:val="48"/>
          <w:szCs w:val="48"/>
          <w:rtl/>
        </w:rPr>
        <w:t xml:space="preserve"> بالأمر بالمعروف والنهي عن المنكر </w:t>
      </w:r>
      <w:r w:rsidR="007518FD" w:rsidRPr="00D90C17">
        <w:rPr>
          <w:rFonts w:asciiTheme="minorBidi" w:hAnsiTheme="minorBidi"/>
          <w:sz w:val="48"/>
          <w:szCs w:val="48"/>
          <w:rtl/>
        </w:rPr>
        <w:t>يحصل الأمن, ويسلَم الناس من الفساد الذين ينشره دعاة الرذيلة</w:t>
      </w:r>
      <w:r w:rsidR="00B26273" w:rsidRPr="00D90C17">
        <w:rPr>
          <w:rFonts w:asciiTheme="minorBidi" w:hAnsiTheme="minorBidi"/>
          <w:sz w:val="48"/>
          <w:szCs w:val="48"/>
          <w:rtl/>
        </w:rPr>
        <w:t xml:space="preserve"> </w:t>
      </w:r>
      <w:r w:rsidR="007518FD" w:rsidRPr="00D90C17">
        <w:rPr>
          <w:rFonts w:asciiTheme="minorBidi" w:hAnsiTheme="minorBidi"/>
          <w:sz w:val="48"/>
          <w:szCs w:val="48"/>
          <w:rtl/>
        </w:rPr>
        <w:t>والانحلال الأخلاقي</w:t>
      </w:r>
      <w:r w:rsidR="00B26273" w:rsidRPr="00D90C17">
        <w:rPr>
          <w:rFonts w:asciiTheme="minorBidi" w:hAnsiTheme="minorBidi"/>
          <w:sz w:val="48"/>
          <w:szCs w:val="48"/>
          <w:rtl/>
        </w:rPr>
        <w:t>,</w:t>
      </w:r>
      <w:r w:rsidR="00B45A55" w:rsidRPr="00D90C17">
        <w:rPr>
          <w:rFonts w:asciiTheme="minorBidi" w:hAnsiTheme="minorBidi"/>
          <w:sz w:val="48"/>
          <w:szCs w:val="48"/>
          <w:rtl/>
        </w:rPr>
        <w:t xml:space="preserve"> وتصلح </w:t>
      </w:r>
      <w:r w:rsidR="00B26273" w:rsidRPr="00D90C17">
        <w:rPr>
          <w:rFonts w:asciiTheme="minorBidi" w:hAnsiTheme="minorBidi"/>
          <w:sz w:val="48"/>
          <w:szCs w:val="48"/>
          <w:rtl/>
        </w:rPr>
        <w:t xml:space="preserve">أحوال الناس, </w:t>
      </w:r>
      <w:r w:rsidR="00B45A55" w:rsidRPr="00D90C17">
        <w:rPr>
          <w:rFonts w:asciiTheme="minorBidi" w:hAnsiTheme="minorBidi"/>
          <w:sz w:val="48"/>
          <w:szCs w:val="48"/>
          <w:rtl/>
        </w:rPr>
        <w:t xml:space="preserve">قال الملك عبدالعزيز رحمه الله: "لا صلاح للخاصة والعامة في جميع القرى إلا بالأمر بالمعروف والنهي عن المنكر...إلى أن قال: إنَّ الأمر بالمعروف والنهي عن المنكر سبب رحمة الله, فإذا رحم الله العباد أعطاهم ما يحبون ودفع عنهم ما يكرهون" </w:t>
      </w:r>
      <w:r w:rsidR="00B45A55" w:rsidRPr="00D90C17">
        <w:rPr>
          <w:rFonts w:asciiTheme="minorBidi" w:hAnsiTheme="minorBidi"/>
          <w:sz w:val="16"/>
          <w:szCs w:val="16"/>
          <w:rtl/>
        </w:rPr>
        <w:t>(مختارات من الخطب الملكية (1/29-30).</w:t>
      </w:r>
      <w:r w:rsidR="00F12640" w:rsidRPr="00D90C17">
        <w:rPr>
          <w:rFonts w:asciiTheme="minorBidi" w:hAnsiTheme="minorBidi"/>
          <w:sz w:val="48"/>
          <w:szCs w:val="48"/>
          <w:rtl/>
        </w:rPr>
        <w:t xml:space="preserve"> </w:t>
      </w:r>
    </w:p>
    <w:p w:rsidR="00F12640" w:rsidRPr="00D90C17" w:rsidRDefault="00F12640" w:rsidP="00D90C17">
      <w:pPr>
        <w:spacing w:after="0" w:line="360" w:lineRule="auto"/>
        <w:jc w:val="both"/>
        <w:rPr>
          <w:rFonts w:asciiTheme="minorBidi" w:hAnsiTheme="minorBidi"/>
          <w:sz w:val="16"/>
          <w:szCs w:val="16"/>
          <w:rtl/>
        </w:rPr>
      </w:pPr>
      <w:r w:rsidRPr="00D90C17">
        <w:rPr>
          <w:rFonts w:asciiTheme="minorBidi" w:hAnsiTheme="minorBidi"/>
          <w:sz w:val="48"/>
          <w:szCs w:val="48"/>
          <w:rtl/>
        </w:rPr>
        <w:t xml:space="preserve">معاشر المسلمين: </w:t>
      </w:r>
      <w:r w:rsidR="00AC66DC" w:rsidRPr="00D90C17">
        <w:rPr>
          <w:rFonts w:asciiTheme="minorBidi" w:hAnsiTheme="minorBidi"/>
          <w:sz w:val="48"/>
          <w:szCs w:val="48"/>
          <w:rtl/>
        </w:rPr>
        <w:t xml:space="preserve">مروا بالمعروف وانهوا عن المنكر, وأعينوا رجال هيئات الأمر بالمعروف والنهي عن المنكر, واعلموا أنَّه لا يشترط في الآمر والناهي أن </w:t>
      </w:r>
      <w:r w:rsidR="00AC66DC" w:rsidRPr="00D90C17">
        <w:rPr>
          <w:rFonts w:asciiTheme="minorBidi" w:hAnsiTheme="minorBidi"/>
          <w:sz w:val="48"/>
          <w:szCs w:val="48"/>
          <w:rtl/>
        </w:rPr>
        <w:lastRenderedPageBreak/>
        <w:t>يكون كامل الحال, قال العلماء:</w:t>
      </w:r>
      <w:r w:rsidR="00AC66DC" w:rsidRPr="00D90C17">
        <w:rPr>
          <w:rFonts w:asciiTheme="minorBidi" w:hAnsiTheme="minorBidi"/>
          <w:rtl/>
        </w:rPr>
        <w:t xml:space="preserve"> </w:t>
      </w:r>
      <w:r w:rsidR="00AC66DC" w:rsidRPr="00D90C17">
        <w:rPr>
          <w:rFonts w:asciiTheme="minorBidi" w:hAnsiTheme="minorBidi"/>
          <w:sz w:val="48"/>
          <w:szCs w:val="48"/>
          <w:rtl/>
        </w:rPr>
        <w:t>"لا يشترط في الآمر والناهي أن يكون كامل الحال ممتثلاً ما يأمر</w:t>
      </w:r>
      <w:r w:rsidR="00DE64C0" w:rsidRPr="00D90C17">
        <w:rPr>
          <w:rFonts w:asciiTheme="minorBidi" w:hAnsiTheme="minorBidi"/>
          <w:sz w:val="48"/>
          <w:szCs w:val="48"/>
          <w:rtl/>
        </w:rPr>
        <w:t>ُ</w:t>
      </w:r>
      <w:r w:rsidR="00AC66DC" w:rsidRPr="00D90C17">
        <w:rPr>
          <w:rFonts w:asciiTheme="minorBidi" w:hAnsiTheme="minorBidi"/>
          <w:sz w:val="48"/>
          <w:szCs w:val="48"/>
          <w:rtl/>
        </w:rPr>
        <w:t xml:space="preserve"> به مجتنباً ما ينهى عنه</w:t>
      </w:r>
      <w:r w:rsidR="00DE64C0" w:rsidRPr="00D90C17">
        <w:rPr>
          <w:rFonts w:asciiTheme="minorBidi" w:hAnsiTheme="minorBidi"/>
          <w:sz w:val="48"/>
          <w:szCs w:val="48"/>
          <w:rtl/>
        </w:rPr>
        <w:t>,</w:t>
      </w:r>
      <w:r w:rsidR="00AC66DC" w:rsidRPr="00D90C17">
        <w:rPr>
          <w:rFonts w:asciiTheme="minorBidi" w:hAnsiTheme="minorBidi"/>
          <w:sz w:val="48"/>
          <w:szCs w:val="48"/>
          <w:rtl/>
        </w:rPr>
        <w:t xml:space="preserve"> بل عليه الأمر</w:t>
      </w:r>
      <w:r w:rsidR="00DE64C0" w:rsidRPr="00D90C17">
        <w:rPr>
          <w:rFonts w:asciiTheme="minorBidi" w:hAnsiTheme="minorBidi"/>
          <w:sz w:val="48"/>
          <w:szCs w:val="48"/>
          <w:rtl/>
        </w:rPr>
        <w:t>ُ</w:t>
      </w:r>
      <w:r w:rsidR="00AC66DC" w:rsidRPr="00D90C17">
        <w:rPr>
          <w:rFonts w:asciiTheme="minorBidi" w:hAnsiTheme="minorBidi"/>
          <w:sz w:val="48"/>
          <w:szCs w:val="48"/>
          <w:rtl/>
        </w:rPr>
        <w:t xml:space="preserve"> وإن كان مخلاً بما يأمر</w:t>
      </w:r>
      <w:r w:rsidR="00DE64C0" w:rsidRPr="00D90C17">
        <w:rPr>
          <w:rFonts w:asciiTheme="minorBidi" w:hAnsiTheme="minorBidi"/>
          <w:sz w:val="48"/>
          <w:szCs w:val="48"/>
          <w:rtl/>
        </w:rPr>
        <w:t>ُ</w:t>
      </w:r>
      <w:r w:rsidR="00AC66DC" w:rsidRPr="00D90C17">
        <w:rPr>
          <w:rFonts w:asciiTheme="minorBidi" w:hAnsiTheme="minorBidi"/>
          <w:sz w:val="48"/>
          <w:szCs w:val="48"/>
          <w:rtl/>
        </w:rPr>
        <w:t xml:space="preserve"> به والنهي</w:t>
      </w:r>
      <w:r w:rsidR="00DE64C0" w:rsidRPr="00D90C17">
        <w:rPr>
          <w:rFonts w:asciiTheme="minorBidi" w:hAnsiTheme="minorBidi"/>
          <w:sz w:val="48"/>
          <w:szCs w:val="48"/>
          <w:rtl/>
        </w:rPr>
        <w:t>ُ</w:t>
      </w:r>
      <w:r w:rsidR="00AC66DC" w:rsidRPr="00D90C17">
        <w:rPr>
          <w:rFonts w:asciiTheme="minorBidi" w:hAnsiTheme="minorBidi"/>
          <w:sz w:val="48"/>
          <w:szCs w:val="48"/>
          <w:rtl/>
        </w:rPr>
        <w:t xml:space="preserve"> وإن كان متلبِّساً بما ينهى عنه, فإنَّه يجب عليه شيئان, أن يأمرَ نفسه وينهاها, ويأمرَ غيره وينهاه, فإذا أخلَّ بأحدهما كيف يباح له الإخلال بالآخر" </w:t>
      </w:r>
      <w:r w:rsidR="00AC66DC" w:rsidRPr="00D90C17">
        <w:rPr>
          <w:rFonts w:asciiTheme="minorBidi" w:hAnsiTheme="minorBidi"/>
          <w:sz w:val="16"/>
          <w:szCs w:val="16"/>
          <w:rtl/>
        </w:rPr>
        <w:t>شرح النووي على مسلم (2/ 23).</w:t>
      </w:r>
    </w:p>
    <w:p w:rsidR="0044307A" w:rsidRDefault="001C2A35" w:rsidP="00D90C17">
      <w:pPr>
        <w:spacing w:after="0" w:line="360" w:lineRule="auto"/>
        <w:jc w:val="both"/>
        <w:rPr>
          <w:rFonts w:asciiTheme="minorBidi" w:hAnsiTheme="minorBidi"/>
          <w:sz w:val="16"/>
          <w:szCs w:val="16"/>
          <w:rtl/>
        </w:rPr>
      </w:pPr>
      <w:r>
        <w:rPr>
          <w:rFonts w:asciiTheme="minorBidi" w:hAnsiTheme="minorBidi" w:hint="cs"/>
          <w:sz w:val="48"/>
          <w:szCs w:val="48"/>
          <w:rtl/>
        </w:rPr>
        <w:t>و</w:t>
      </w:r>
      <w:r w:rsidR="00480B24" w:rsidRPr="00D90C17">
        <w:rPr>
          <w:rFonts w:asciiTheme="minorBidi" w:hAnsiTheme="minorBidi"/>
          <w:sz w:val="48"/>
          <w:szCs w:val="48"/>
          <w:rtl/>
        </w:rPr>
        <w:t>قال الإمام النووي رحمه الله: "اعلم أن هذا الباب أعني باب الأمر بالمعروف والنهي عن المنكر</w:t>
      </w:r>
      <w:r w:rsidR="00F73B17">
        <w:rPr>
          <w:rFonts w:asciiTheme="minorBidi" w:hAnsiTheme="minorBidi" w:hint="cs"/>
          <w:sz w:val="48"/>
          <w:szCs w:val="48"/>
          <w:rtl/>
        </w:rPr>
        <w:t>,</w:t>
      </w:r>
      <w:r w:rsidR="00480B24" w:rsidRPr="00D90C17">
        <w:rPr>
          <w:rFonts w:asciiTheme="minorBidi" w:hAnsiTheme="minorBidi"/>
          <w:sz w:val="48"/>
          <w:szCs w:val="48"/>
          <w:rtl/>
        </w:rPr>
        <w:t xml:space="preserve"> قد ضي</w:t>
      </w:r>
      <w:r w:rsidR="00F73B17">
        <w:rPr>
          <w:rFonts w:asciiTheme="minorBidi" w:hAnsiTheme="minorBidi" w:hint="cs"/>
          <w:sz w:val="48"/>
          <w:szCs w:val="48"/>
          <w:rtl/>
        </w:rPr>
        <w:t>ِّ</w:t>
      </w:r>
      <w:r w:rsidR="00480B24" w:rsidRPr="00D90C17">
        <w:rPr>
          <w:rFonts w:asciiTheme="minorBidi" w:hAnsiTheme="minorBidi"/>
          <w:sz w:val="48"/>
          <w:szCs w:val="48"/>
          <w:rtl/>
        </w:rPr>
        <w:t>ع أكثره من أزمان متطاولة ولم يبق منه في هذه الأزمان إلا رسوم قليلة جدا</w:t>
      </w:r>
      <w:r w:rsidR="00F73B17">
        <w:rPr>
          <w:rFonts w:asciiTheme="minorBidi" w:hAnsiTheme="minorBidi" w:hint="cs"/>
          <w:sz w:val="48"/>
          <w:szCs w:val="48"/>
          <w:rtl/>
        </w:rPr>
        <w:t>,</w:t>
      </w:r>
      <w:r w:rsidR="00480B24" w:rsidRPr="00D90C17">
        <w:rPr>
          <w:rFonts w:asciiTheme="minorBidi" w:hAnsiTheme="minorBidi"/>
          <w:sz w:val="48"/>
          <w:szCs w:val="48"/>
          <w:rtl/>
        </w:rPr>
        <w:t xml:space="preserve"> وهو باب عظيم به قوام الأمر وملاكه</w:t>
      </w:r>
      <w:r w:rsidR="00F73B17">
        <w:rPr>
          <w:rFonts w:asciiTheme="minorBidi" w:hAnsiTheme="minorBidi" w:hint="cs"/>
          <w:sz w:val="48"/>
          <w:szCs w:val="48"/>
          <w:rtl/>
        </w:rPr>
        <w:t>,</w:t>
      </w:r>
      <w:r w:rsidR="00480B24" w:rsidRPr="00D90C17">
        <w:rPr>
          <w:rFonts w:asciiTheme="minorBidi" w:hAnsiTheme="minorBidi"/>
          <w:sz w:val="48"/>
          <w:szCs w:val="48"/>
          <w:rtl/>
        </w:rPr>
        <w:t xml:space="preserve"> واذا كثر الخبث عم</w:t>
      </w:r>
      <w:r w:rsidR="002D58E6">
        <w:rPr>
          <w:rFonts w:asciiTheme="minorBidi" w:hAnsiTheme="minorBidi" w:hint="cs"/>
          <w:sz w:val="48"/>
          <w:szCs w:val="48"/>
          <w:rtl/>
        </w:rPr>
        <w:t>َّ</w:t>
      </w:r>
      <w:r w:rsidR="00480B24" w:rsidRPr="00D90C17">
        <w:rPr>
          <w:rFonts w:asciiTheme="minorBidi" w:hAnsiTheme="minorBidi"/>
          <w:sz w:val="48"/>
          <w:szCs w:val="48"/>
          <w:rtl/>
        </w:rPr>
        <w:t xml:space="preserve"> العقاب الصالح والطالح</w:t>
      </w:r>
      <w:r w:rsidR="00F73B17">
        <w:rPr>
          <w:rFonts w:asciiTheme="minorBidi" w:hAnsiTheme="minorBidi" w:hint="cs"/>
          <w:sz w:val="48"/>
          <w:szCs w:val="48"/>
          <w:rtl/>
        </w:rPr>
        <w:t>,</w:t>
      </w:r>
      <w:r w:rsidR="00480B24" w:rsidRPr="00D90C17">
        <w:rPr>
          <w:rFonts w:asciiTheme="minorBidi" w:hAnsiTheme="minorBidi"/>
          <w:sz w:val="48"/>
          <w:szCs w:val="48"/>
          <w:rtl/>
        </w:rPr>
        <w:t xml:space="preserve"> وإذا لم يأخذوا على يد الظالم أوشك أن يعم</w:t>
      </w:r>
      <w:r w:rsidR="00F73B17">
        <w:rPr>
          <w:rFonts w:asciiTheme="minorBidi" w:hAnsiTheme="minorBidi" w:hint="cs"/>
          <w:sz w:val="48"/>
          <w:szCs w:val="48"/>
          <w:rtl/>
        </w:rPr>
        <w:t>َّ</w:t>
      </w:r>
      <w:r w:rsidR="00480B24" w:rsidRPr="00D90C17">
        <w:rPr>
          <w:rFonts w:asciiTheme="minorBidi" w:hAnsiTheme="minorBidi"/>
          <w:sz w:val="48"/>
          <w:szCs w:val="48"/>
          <w:rtl/>
        </w:rPr>
        <w:t xml:space="preserve">هم الله تعالى بعقابه {فَلْيَحْذَرِ الَّذِينَ يُخَالِفُونَ عَنْ أَمْرِهِ أَنْ تُصِيبَهُمْ فِتْنَةٌ أَوْ يُصِيبَهُمْ عَذَابٌ أَلِيمٌ} </w:t>
      </w:r>
      <w:r w:rsidR="00480B24" w:rsidRPr="00D90C17">
        <w:rPr>
          <w:rFonts w:asciiTheme="minorBidi" w:hAnsiTheme="minorBidi"/>
          <w:sz w:val="16"/>
          <w:szCs w:val="16"/>
          <w:rtl/>
        </w:rPr>
        <w:t>[النور: 63]</w:t>
      </w:r>
      <w:r w:rsidR="00480B24" w:rsidRPr="00D90C17">
        <w:rPr>
          <w:rFonts w:asciiTheme="minorBidi" w:hAnsiTheme="minorBidi"/>
          <w:sz w:val="48"/>
          <w:szCs w:val="48"/>
          <w:rtl/>
        </w:rPr>
        <w:t xml:space="preserve">" </w:t>
      </w:r>
      <w:r w:rsidR="00480B24" w:rsidRPr="00D90C17">
        <w:rPr>
          <w:rFonts w:asciiTheme="minorBidi" w:hAnsiTheme="minorBidi"/>
          <w:sz w:val="16"/>
          <w:szCs w:val="16"/>
          <w:rtl/>
        </w:rPr>
        <w:t>شرح النووي على مسلم (2/ 24)</w:t>
      </w:r>
      <w:r w:rsidR="009E0969" w:rsidRPr="00D90C17">
        <w:rPr>
          <w:rFonts w:asciiTheme="minorBidi" w:hAnsiTheme="minorBidi"/>
          <w:sz w:val="16"/>
          <w:szCs w:val="16"/>
          <w:rtl/>
        </w:rPr>
        <w:t xml:space="preserve"> </w:t>
      </w:r>
    </w:p>
    <w:p w:rsidR="009E0969" w:rsidRPr="0044307A" w:rsidRDefault="009E0969" w:rsidP="00D90C17">
      <w:pPr>
        <w:spacing w:after="0" w:line="360" w:lineRule="auto"/>
        <w:jc w:val="both"/>
        <w:rPr>
          <w:rFonts w:asciiTheme="minorBidi" w:hAnsiTheme="minorBidi"/>
          <w:sz w:val="48"/>
          <w:szCs w:val="48"/>
          <w:rtl/>
        </w:rPr>
      </w:pPr>
      <w:r w:rsidRPr="0044307A">
        <w:rPr>
          <w:rFonts w:asciiTheme="minorBidi" w:hAnsiTheme="minorBidi"/>
          <w:sz w:val="48"/>
          <w:szCs w:val="48"/>
          <w:rtl/>
        </w:rPr>
        <w:t xml:space="preserve">اللهم اجعلنا ممن يأمر بالمعروف وينهى عن المنكر على الوجه الذي يرضيك عنا. </w:t>
      </w:r>
    </w:p>
    <w:p w:rsidR="00DE64C0" w:rsidRPr="0044307A" w:rsidRDefault="009E0969" w:rsidP="00D90C17">
      <w:pPr>
        <w:spacing w:after="0" w:line="360" w:lineRule="auto"/>
        <w:jc w:val="both"/>
        <w:rPr>
          <w:rFonts w:asciiTheme="minorBidi" w:hAnsiTheme="minorBidi"/>
          <w:sz w:val="48"/>
          <w:szCs w:val="48"/>
        </w:rPr>
      </w:pPr>
      <w:r w:rsidRPr="0044307A">
        <w:rPr>
          <w:rFonts w:asciiTheme="minorBidi" w:hAnsiTheme="minorBidi"/>
          <w:sz w:val="48"/>
          <w:szCs w:val="48"/>
          <w:rtl/>
        </w:rPr>
        <w:lastRenderedPageBreak/>
        <w:t>بارك الله لي ولكم في القرآن العظيم, ونفعني وإياكم بما فيه من الآيات والذكر الحكيم, أقول قولي هذا وأستغفر الله لي ولكم ولسائر المسلمين من كل ذنب وخطيئة فاستغفروه إنَّه هو الغفور الرحيم.</w:t>
      </w:r>
    </w:p>
    <w:sectPr w:rsidR="00DE64C0" w:rsidRPr="0044307A" w:rsidSect="0006389E">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F47" w:rsidRDefault="00956F47" w:rsidP="009F2673">
      <w:pPr>
        <w:spacing w:after="0" w:line="240" w:lineRule="auto"/>
      </w:pPr>
      <w:r>
        <w:separator/>
      </w:r>
    </w:p>
  </w:endnote>
  <w:endnote w:type="continuationSeparator" w:id="1">
    <w:p w:rsidR="00956F47" w:rsidRDefault="00956F47" w:rsidP="009F2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6"/>
        <w:szCs w:val="36"/>
        <w:rtl/>
      </w:rPr>
      <w:id w:val="4415359"/>
      <w:docPartObj>
        <w:docPartGallery w:val="Page Numbers (Bottom of Page)"/>
        <w:docPartUnique/>
      </w:docPartObj>
    </w:sdtPr>
    <w:sdtContent>
      <w:sdt>
        <w:sdtPr>
          <w:rPr>
            <w:sz w:val="36"/>
            <w:szCs w:val="36"/>
            <w:rtl/>
          </w:rPr>
          <w:id w:val="167579574"/>
          <w:docPartObj>
            <w:docPartGallery w:val="Page Numbers (Top of Page)"/>
            <w:docPartUnique/>
          </w:docPartObj>
        </w:sdtPr>
        <w:sdtContent>
          <w:p w:rsidR="009F2673" w:rsidRPr="009F2673" w:rsidRDefault="009F2673" w:rsidP="009F2673">
            <w:pPr>
              <w:pStyle w:val="a4"/>
              <w:jc w:val="right"/>
              <w:rPr>
                <w:sz w:val="36"/>
                <w:szCs w:val="36"/>
              </w:rPr>
            </w:pPr>
            <w:r w:rsidRPr="009F2673">
              <w:rPr>
                <w:sz w:val="36"/>
                <w:szCs w:val="36"/>
                <w:rtl/>
                <w:lang w:val="ar-SA"/>
              </w:rPr>
              <w:t xml:space="preserve">صفحة </w:t>
            </w:r>
            <w:r w:rsidR="005C185E" w:rsidRPr="009F2673">
              <w:rPr>
                <w:b/>
                <w:sz w:val="36"/>
                <w:szCs w:val="36"/>
              </w:rPr>
              <w:fldChar w:fldCharType="begin"/>
            </w:r>
            <w:r w:rsidRPr="009F2673">
              <w:rPr>
                <w:b/>
                <w:sz w:val="36"/>
                <w:szCs w:val="36"/>
              </w:rPr>
              <w:instrText>PAGE</w:instrText>
            </w:r>
            <w:r w:rsidR="005C185E" w:rsidRPr="009F2673">
              <w:rPr>
                <w:b/>
                <w:sz w:val="36"/>
                <w:szCs w:val="36"/>
              </w:rPr>
              <w:fldChar w:fldCharType="separate"/>
            </w:r>
            <w:r w:rsidR="002D58E6">
              <w:rPr>
                <w:b/>
                <w:noProof/>
                <w:sz w:val="36"/>
                <w:szCs w:val="36"/>
                <w:rtl/>
              </w:rPr>
              <w:t>1</w:t>
            </w:r>
            <w:r w:rsidR="005C185E" w:rsidRPr="009F2673">
              <w:rPr>
                <w:b/>
                <w:sz w:val="36"/>
                <w:szCs w:val="36"/>
              </w:rPr>
              <w:fldChar w:fldCharType="end"/>
            </w:r>
            <w:r w:rsidRPr="009F2673">
              <w:rPr>
                <w:sz w:val="36"/>
                <w:szCs w:val="36"/>
                <w:rtl/>
                <w:lang w:val="ar-SA"/>
              </w:rPr>
              <w:t xml:space="preserve"> من </w:t>
            </w:r>
            <w:r w:rsidR="005C185E" w:rsidRPr="009F2673">
              <w:rPr>
                <w:b/>
                <w:sz w:val="36"/>
                <w:szCs w:val="36"/>
              </w:rPr>
              <w:fldChar w:fldCharType="begin"/>
            </w:r>
            <w:r w:rsidRPr="009F2673">
              <w:rPr>
                <w:b/>
                <w:sz w:val="36"/>
                <w:szCs w:val="36"/>
              </w:rPr>
              <w:instrText>NUMPAGES</w:instrText>
            </w:r>
            <w:r w:rsidR="005C185E" w:rsidRPr="009F2673">
              <w:rPr>
                <w:b/>
                <w:sz w:val="36"/>
                <w:szCs w:val="36"/>
              </w:rPr>
              <w:fldChar w:fldCharType="separate"/>
            </w:r>
            <w:r w:rsidR="002D58E6">
              <w:rPr>
                <w:b/>
                <w:noProof/>
                <w:sz w:val="36"/>
                <w:szCs w:val="36"/>
                <w:rtl/>
              </w:rPr>
              <w:t>8</w:t>
            </w:r>
            <w:r w:rsidR="005C185E" w:rsidRPr="009F2673">
              <w:rPr>
                <w:b/>
                <w:sz w:val="36"/>
                <w:szCs w:val="3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F47" w:rsidRDefault="00956F47" w:rsidP="009F2673">
      <w:pPr>
        <w:spacing w:after="0" w:line="240" w:lineRule="auto"/>
      </w:pPr>
      <w:r>
        <w:separator/>
      </w:r>
    </w:p>
  </w:footnote>
  <w:footnote w:type="continuationSeparator" w:id="1">
    <w:p w:rsidR="00956F47" w:rsidRDefault="00956F47" w:rsidP="009F2673">
      <w:pPr>
        <w:spacing w:after="0" w:line="240" w:lineRule="auto"/>
      </w:pPr>
      <w:r>
        <w:continuationSeparator/>
      </w:r>
    </w:p>
  </w:footnote>
  <w:footnote w:id="2">
    <w:p w:rsidR="009F2673" w:rsidRDefault="009F2673" w:rsidP="002C3037">
      <w:pPr>
        <w:pStyle w:val="a5"/>
      </w:pPr>
      <w:r>
        <w:rPr>
          <w:rStyle w:val="a6"/>
        </w:rPr>
        <w:footnoteRef/>
      </w:r>
      <w:r>
        <w:rPr>
          <w:rtl/>
        </w:rPr>
        <w:t xml:space="preserve"> </w:t>
      </w:r>
      <w:r w:rsidRPr="009234B2">
        <w:rPr>
          <w:rFonts w:hint="cs"/>
          <w:sz w:val="28"/>
          <w:szCs w:val="28"/>
          <w:rtl/>
        </w:rPr>
        <w:t>تم إعدادها يوم الأربعاء 16/01/1440هـ, خطبة الجمعة 18/01/1440هـ جامع ب</w:t>
      </w:r>
      <w:r w:rsidR="002C3037" w:rsidRPr="009234B2">
        <w:rPr>
          <w:rFonts w:hint="cs"/>
          <w:sz w:val="28"/>
          <w:szCs w:val="28"/>
          <w:rtl/>
        </w:rPr>
        <w:t>ل</w:t>
      </w:r>
      <w:r w:rsidRPr="009234B2">
        <w:rPr>
          <w:rFonts w:hint="cs"/>
          <w:sz w:val="28"/>
          <w:szCs w:val="28"/>
          <w:rtl/>
        </w:rPr>
        <w:t>دة الداخلة في سدير, عمر المشاري.</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footnotePr>
    <w:footnote w:id="0"/>
    <w:footnote w:id="1"/>
  </w:footnotePr>
  <w:endnotePr>
    <w:endnote w:id="0"/>
    <w:endnote w:id="1"/>
  </w:endnotePr>
  <w:compat/>
  <w:rsids>
    <w:rsidRoot w:val="009F2673"/>
    <w:rsid w:val="0005404F"/>
    <w:rsid w:val="0006389E"/>
    <w:rsid w:val="000E64A6"/>
    <w:rsid w:val="001C2A35"/>
    <w:rsid w:val="001E10D2"/>
    <w:rsid w:val="002C3037"/>
    <w:rsid w:val="002D58E6"/>
    <w:rsid w:val="003E313D"/>
    <w:rsid w:val="003F4A82"/>
    <w:rsid w:val="0044307A"/>
    <w:rsid w:val="00480B24"/>
    <w:rsid w:val="004B43B1"/>
    <w:rsid w:val="005C185E"/>
    <w:rsid w:val="00713F3B"/>
    <w:rsid w:val="007518FD"/>
    <w:rsid w:val="00823854"/>
    <w:rsid w:val="008C1B90"/>
    <w:rsid w:val="009234B2"/>
    <w:rsid w:val="00956F47"/>
    <w:rsid w:val="009D3241"/>
    <w:rsid w:val="009E0969"/>
    <w:rsid w:val="009F2673"/>
    <w:rsid w:val="00AC66DC"/>
    <w:rsid w:val="00B0489E"/>
    <w:rsid w:val="00B26273"/>
    <w:rsid w:val="00B45A55"/>
    <w:rsid w:val="00BB1A81"/>
    <w:rsid w:val="00BF0E45"/>
    <w:rsid w:val="00D90C17"/>
    <w:rsid w:val="00DD4C68"/>
    <w:rsid w:val="00DE64C0"/>
    <w:rsid w:val="00EE1108"/>
    <w:rsid w:val="00F12640"/>
    <w:rsid w:val="00F73B17"/>
    <w:rsid w:val="00F92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8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2673"/>
    <w:pPr>
      <w:tabs>
        <w:tab w:val="center" w:pos="4153"/>
        <w:tab w:val="right" w:pos="8306"/>
      </w:tabs>
      <w:spacing w:after="0" w:line="240" w:lineRule="auto"/>
    </w:pPr>
  </w:style>
  <w:style w:type="character" w:customStyle="1" w:styleId="Char">
    <w:name w:val="رأس صفحة Char"/>
    <w:basedOn w:val="a0"/>
    <w:link w:val="a3"/>
    <w:uiPriority w:val="99"/>
    <w:semiHidden/>
    <w:rsid w:val="009F2673"/>
  </w:style>
  <w:style w:type="paragraph" w:styleId="a4">
    <w:name w:val="footer"/>
    <w:basedOn w:val="a"/>
    <w:link w:val="Char0"/>
    <w:uiPriority w:val="99"/>
    <w:unhideWhenUsed/>
    <w:rsid w:val="009F2673"/>
    <w:pPr>
      <w:tabs>
        <w:tab w:val="center" w:pos="4153"/>
        <w:tab w:val="right" w:pos="8306"/>
      </w:tabs>
      <w:spacing w:after="0" w:line="240" w:lineRule="auto"/>
    </w:pPr>
  </w:style>
  <w:style w:type="character" w:customStyle="1" w:styleId="Char0">
    <w:name w:val="تذييل صفحة Char"/>
    <w:basedOn w:val="a0"/>
    <w:link w:val="a4"/>
    <w:uiPriority w:val="99"/>
    <w:rsid w:val="009F2673"/>
  </w:style>
  <w:style w:type="paragraph" w:styleId="a5">
    <w:name w:val="footnote text"/>
    <w:basedOn w:val="a"/>
    <w:link w:val="Char1"/>
    <w:uiPriority w:val="99"/>
    <w:semiHidden/>
    <w:unhideWhenUsed/>
    <w:rsid w:val="009F2673"/>
    <w:pPr>
      <w:spacing w:after="0" w:line="240" w:lineRule="auto"/>
    </w:pPr>
    <w:rPr>
      <w:sz w:val="20"/>
      <w:szCs w:val="20"/>
    </w:rPr>
  </w:style>
  <w:style w:type="character" w:customStyle="1" w:styleId="Char1">
    <w:name w:val="نص حاشية سفلية Char"/>
    <w:basedOn w:val="a0"/>
    <w:link w:val="a5"/>
    <w:uiPriority w:val="99"/>
    <w:semiHidden/>
    <w:rsid w:val="009F2673"/>
    <w:rPr>
      <w:sz w:val="20"/>
      <w:szCs w:val="20"/>
    </w:rPr>
  </w:style>
  <w:style w:type="character" w:styleId="a6">
    <w:name w:val="footnote reference"/>
    <w:basedOn w:val="a0"/>
    <w:uiPriority w:val="99"/>
    <w:semiHidden/>
    <w:unhideWhenUsed/>
    <w:rsid w:val="009F26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3AF7-4B1C-4103-947F-0A41A43A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8</Pages>
  <Words>990</Words>
  <Characters>5644</Characters>
  <Application>Microsoft Office Word</Application>
  <DocSecurity>0</DocSecurity>
  <Lines>47</Lines>
  <Paragraphs>13</Paragraphs>
  <ScaleCrop>false</ScaleCrop>
  <Company>Syrian Games</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o.meshari</dc:creator>
  <cp:lastModifiedBy>o.meshari</cp:lastModifiedBy>
  <cp:revision>30</cp:revision>
  <cp:lastPrinted>2018-09-27T10:40:00Z</cp:lastPrinted>
  <dcterms:created xsi:type="dcterms:W3CDTF">2018-09-26T05:13:00Z</dcterms:created>
  <dcterms:modified xsi:type="dcterms:W3CDTF">2018-09-30T05:20:00Z</dcterms:modified>
</cp:coreProperties>
</file>