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2E" w:rsidRPr="00D06FFC" w:rsidRDefault="00995E2E" w:rsidP="00D06FFC">
      <w:pPr>
        <w:jc w:val="center"/>
        <w:rPr>
          <w:rFonts w:cs="AL-Mohanad art"/>
          <w:sz w:val="46"/>
          <w:szCs w:val="46"/>
          <w:rtl/>
        </w:rPr>
      </w:pPr>
      <w:r w:rsidRPr="00D06FFC">
        <w:rPr>
          <w:rFonts w:cs="AL-Mohanad art" w:hint="cs"/>
          <w:sz w:val="46"/>
          <w:szCs w:val="46"/>
          <w:rtl/>
        </w:rPr>
        <w:t xml:space="preserve">خطبة عيد الأضحى </w:t>
      </w:r>
      <w:proofErr w:type="spellStart"/>
      <w:r w:rsidRPr="00D06FFC">
        <w:rPr>
          <w:rFonts w:cs="AL-Mohanad art" w:hint="cs"/>
          <w:sz w:val="46"/>
          <w:szCs w:val="46"/>
          <w:rtl/>
        </w:rPr>
        <w:t>1437هـ</w:t>
      </w:r>
      <w:proofErr w:type="spellEnd"/>
    </w:p>
    <w:p w:rsidR="00C5563F" w:rsidRPr="00D06FFC" w:rsidRDefault="00995E2E" w:rsidP="00D06FFC">
      <w:pPr>
        <w:jc w:val="center"/>
        <w:rPr>
          <w:rFonts w:cs="AL-Mohanad art"/>
          <w:sz w:val="46"/>
          <w:szCs w:val="46"/>
          <w:rtl/>
        </w:rPr>
      </w:pPr>
      <w:r w:rsidRPr="00D06FFC">
        <w:rPr>
          <w:rFonts w:cs="AL-Mohanad art" w:hint="cs"/>
          <w:sz w:val="46"/>
          <w:szCs w:val="46"/>
          <w:rtl/>
        </w:rPr>
        <w:t>الر</w:t>
      </w:r>
      <w:r w:rsidR="00866B2C">
        <w:rPr>
          <w:rFonts w:cs="AL-Mohanad art" w:hint="cs"/>
          <w:sz w:val="46"/>
          <w:szCs w:val="46"/>
          <w:rtl/>
        </w:rPr>
        <w:t>كائز الشرعية التي أتت في خطبة حج</w:t>
      </w:r>
      <w:r w:rsidRPr="00D06FFC">
        <w:rPr>
          <w:rFonts w:cs="AL-Mohanad art" w:hint="cs"/>
          <w:sz w:val="46"/>
          <w:szCs w:val="46"/>
          <w:rtl/>
        </w:rPr>
        <w:t>ة الوداع</w:t>
      </w:r>
    </w:p>
    <w:p w:rsidR="00D06FFC" w:rsidRPr="00426F41" w:rsidRDefault="00D06FFC" w:rsidP="00D06FFC">
      <w:pPr>
        <w:rPr>
          <w:rFonts w:ascii="AAA GoldenLotus" w:hAnsi="AAA GoldenLotus" w:cs="AAA GoldenLotus"/>
          <w:sz w:val="56"/>
          <w:szCs w:val="56"/>
          <w:rtl/>
        </w:rPr>
      </w:pPr>
      <w:r w:rsidRPr="00426F41">
        <w:rPr>
          <w:rFonts w:ascii="AAA GoldenLotus" w:hAnsi="AAA GoldenLotus" w:cs="AAA GoldenLotus"/>
          <w:sz w:val="56"/>
          <w:szCs w:val="56"/>
          <w:rtl/>
        </w:rPr>
        <w:t xml:space="preserve">اللهُ </w:t>
      </w:r>
      <w:proofErr w:type="spellStart"/>
      <w:r w:rsidRPr="00426F41">
        <w:rPr>
          <w:rFonts w:ascii="AAA GoldenLotus" w:hAnsi="AAA GoldenLotus" w:cs="AAA GoldenLotus"/>
          <w:sz w:val="56"/>
          <w:szCs w:val="56"/>
          <w:rtl/>
        </w:rPr>
        <w:t>أَكْبَرُ</w:t>
      </w:r>
      <w:r w:rsidR="005F3891">
        <w:rPr>
          <w:rFonts w:ascii="AAA GoldenLotus" w:hAnsi="AAA GoldenLotus" w:cs="AAA GoldenLotus"/>
          <w:sz w:val="56"/>
          <w:szCs w:val="56"/>
          <w:rtl/>
        </w:rPr>
        <w:t>،</w:t>
      </w:r>
      <w:proofErr w:type="spellEnd"/>
      <w:r w:rsidRPr="00426F41">
        <w:rPr>
          <w:rFonts w:ascii="AAA GoldenLotus" w:hAnsi="AAA GoldenLotus" w:cs="AAA GoldenLotus"/>
          <w:sz w:val="56"/>
          <w:szCs w:val="56"/>
          <w:rtl/>
        </w:rPr>
        <w:t xml:space="preserve"> اللهُ أَكْبَرُ (</w:t>
      </w:r>
      <w:r w:rsidRPr="00426F41">
        <w:rPr>
          <w:rFonts w:ascii="AAA GoldenLotus" w:hAnsi="AAA GoldenLotus" w:cs="AAA GoldenLotus"/>
          <w:sz w:val="56"/>
          <w:szCs w:val="56"/>
          <w:u w:val="single"/>
          <w:rtl/>
        </w:rPr>
        <w:t>تسعاً</w:t>
      </w:r>
      <w:proofErr w:type="spellStart"/>
      <w:r w:rsidRPr="00426F41">
        <w:rPr>
          <w:rFonts w:ascii="AAA GoldenLotus" w:hAnsi="AAA GoldenLotus" w:cs="AAA GoldenLotus"/>
          <w:sz w:val="56"/>
          <w:szCs w:val="56"/>
          <w:rtl/>
        </w:rPr>
        <w:t>)</w:t>
      </w:r>
      <w:proofErr w:type="spellEnd"/>
    </w:p>
    <w:p w:rsidR="00E86CB4" w:rsidRPr="009466B7" w:rsidRDefault="00D06FFC" w:rsidP="009466B7">
      <w:pPr>
        <w:ind w:firstLine="0"/>
        <w:rPr>
          <w:rFonts w:ascii="AAA GoldenLotus" w:hAnsi="AAA GoldenLotus" w:cs="AAA GoldenLotus"/>
          <w:b/>
          <w:bCs/>
          <w:sz w:val="40"/>
          <w:szCs w:val="40"/>
          <w:rtl/>
        </w:rPr>
      </w:pPr>
      <w:r w:rsidRPr="00A64067">
        <w:rPr>
          <w:rFonts w:ascii="AAA GoldenLotus" w:hAnsi="AAA GoldenLotus" w:cs="AAA GoldenLotus"/>
          <w:sz w:val="40"/>
          <w:szCs w:val="40"/>
          <w:rtl/>
        </w:rPr>
        <w:t xml:space="preserve">الحمد للهِ الذي منَّ علينا وهدانا لنعمة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الإسلام</w:t>
      </w:r>
      <w:r w:rsidR="005F3891">
        <w:rPr>
          <w:rFonts w:ascii="AAA GoldenLotus" w:hAnsi="AAA GoldenLotus" w:cs="AAA GoldenLotus"/>
          <w:sz w:val="40"/>
          <w:szCs w:val="40"/>
          <w:rtl/>
        </w:rPr>
        <w:t>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ووحّدنا على دينه الذي أنزله من فوق سبع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سماوات</w:t>
      </w:r>
      <w:r w:rsidR="005F3891">
        <w:rPr>
          <w:rFonts w:ascii="AAA GoldenLotus" w:hAnsi="AAA GoldenLotus" w:cs="AAA GoldenLotus"/>
          <w:sz w:val="40"/>
          <w:szCs w:val="40"/>
          <w:rtl/>
        </w:rPr>
        <w:t>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ونشهد ألا إله إلا الله ربُّ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العالمين</w:t>
      </w:r>
      <w:r w:rsidR="005F3891">
        <w:rPr>
          <w:rFonts w:ascii="AAA GoldenLotus" w:hAnsi="AAA GoldenLotus" w:cs="AAA GoldenLotus"/>
          <w:sz w:val="40"/>
          <w:szCs w:val="40"/>
          <w:rtl/>
        </w:rPr>
        <w:t>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وإله الأولين </w:t>
      </w:r>
      <w:proofErr w:type="spellStart"/>
      <w:r w:rsidR="005F3891">
        <w:rPr>
          <w:rFonts w:ascii="AAA GoldenLotus" w:hAnsi="AAA GoldenLotus" w:cs="AAA GoldenLotus"/>
          <w:sz w:val="40"/>
          <w:szCs w:val="40"/>
          <w:rtl/>
        </w:rPr>
        <w:t>والآخرين،</w:t>
      </w:r>
      <w:proofErr w:type="spellEnd"/>
      <w:r w:rsidR="005F3891">
        <w:rPr>
          <w:rFonts w:ascii="AAA GoldenLotus" w:hAnsi="AAA GoldenLotus" w:cs="AAA GoldenLotus"/>
          <w:sz w:val="40"/>
          <w:szCs w:val="40"/>
          <w:rtl/>
        </w:rPr>
        <w:t xml:space="preserve"> نَعْبُده وحده </w:t>
      </w:r>
      <w:proofErr w:type="spellStart"/>
      <w:r w:rsidR="005F3891">
        <w:rPr>
          <w:rFonts w:ascii="AAA GoldenLotus" w:hAnsi="AAA GoldenLotus" w:cs="AAA GoldenLotus"/>
          <w:sz w:val="40"/>
          <w:szCs w:val="40"/>
          <w:rtl/>
        </w:rPr>
        <w:t>لا</w:t>
      </w:r>
      <w:r w:rsidRPr="00A64067">
        <w:rPr>
          <w:rFonts w:ascii="AAA GoldenLotus" w:hAnsi="AAA GoldenLotus" w:cs="AAA GoldenLotus"/>
          <w:sz w:val="40"/>
          <w:szCs w:val="40"/>
          <w:rtl/>
        </w:rPr>
        <w:t>شريك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له ولو كره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الكافرون،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ونشهد أن محمداً عبدُ الله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ورسوله</w:t>
      </w:r>
      <w:r w:rsidR="005F3891">
        <w:rPr>
          <w:rFonts w:ascii="AAA GoldenLotus" w:hAnsi="AAA GoldenLotus" w:cs="AAA GoldenLotus"/>
          <w:sz w:val="40"/>
          <w:szCs w:val="40"/>
          <w:rtl/>
        </w:rPr>
        <w:t>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إمام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المتقين،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وقائد الغرِّ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المُحجَّلين</w:t>
      </w:r>
      <w:r w:rsidR="005F3891">
        <w:rPr>
          <w:rFonts w:ascii="AAA GoldenLotus" w:hAnsi="AAA GoldenLotus" w:cs="AAA GoldenLotus"/>
          <w:sz w:val="40"/>
          <w:szCs w:val="40"/>
          <w:rtl/>
        </w:rPr>
        <w:t>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وهادينا إلى الصراط المستقيم. </w:t>
      </w:r>
      <w:proofErr w:type="gramStart"/>
      <w:r w:rsidRPr="00A64067">
        <w:rPr>
          <w:rFonts w:ascii="AAA GoldenLotus" w:hAnsi="AAA GoldenLotus" w:cs="AAA GoldenLotus"/>
          <w:sz w:val="40"/>
          <w:szCs w:val="40"/>
          <w:rtl/>
        </w:rPr>
        <w:t>فصلوات</w:t>
      </w:r>
      <w:proofErr w:type="gram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ربي وسلامه عليه وعلى آله </w:t>
      </w:r>
      <w:proofErr w:type="spellStart"/>
      <w:r w:rsidRPr="00A64067">
        <w:rPr>
          <w:rFonts w:ascii="AAA GoldenLotus" w:hAnsi="AAA GoldenLotus" w:cs="AAA GoldenLotus"/>
          <w:sz w:val="40"/>
          <w:szCs w:val="40"/>
          <w:rtl/>
        </w:rPr>
        <w:t>وأصحابه،</w:t>
      </w:r>
      <w:proofErr w:type="spellEnd"/>
      <w:r w:rsidRPr="00A64067">
        <w:rPr>
          <w:rFonts w:ascii="AAA GoldenLotus" w:hAnsi="AAA GoldenLotus" w:cs="AAA GoldenLotus"/>
          <w:sz w:val="40"/>
          <w:szCs w:val="40"/>
          <w:rtl/>
        </w:rPr>
        <w:t xml:space="preserve"> ومَنْ تبعهم بإحسان إلى يوم الدين. </w:t>
      </w:r>
      <w:r w:rsidR="00DB5B26" w:rsidRPr="009466B7">
        <w:rPr>
          <w:rFonts w:ascii="AAA GoldenLotus" w:hAnsi="AAA GoldenLotus" w:cs="AAA GoldenLotus" w:hint="cs"/>
          <w:b/>
          <w:bCs/>
          <w:sz w:val="40"/>
          <w:szCs w:val="40"/>
          <w:rtl/>
        </w:rPr>
        <w:t xml:space="preserve">الله أكبر كبيراً والحمد لله كثيراً وسبحان الله بكرةً </w:t>
      </w:r>
      <w:proofErr w:type="gramStart"/>
      <w:r w:rsidR="00DB5B26" w:rsidRPr="009466B7">
        <w:rPr>
          <w:rFonts w:ascii="AAA GoldenLotus" w:hAnsi="AAA GoldenLotus" w:cs="AAA GoldenLotus" w:hint="cs"/>
          <w:b/>
          <w:bCs/>
          <w:sz w:val="40"/>
          <w:szCs w:val="40"/>
          <w:rtl/>
        </w:rPr>
        <w:t>وأصيلاً</w:t>
      </w:r>
      <w:r w:rsidR="00E86CB4" w:rsidRPr="009466B7">
        <w:rPr>
          <w:rFonts w:ascii="AAA GoldenLotus" w:hAnsi="AAA GoldenLotus" w:cs="AAA GoldenLotus" w:hint="cs"/>
          <w:b/>
          <w:bCs/>
          <w:sz w:val="40"/>
          <w:szCs w:val="40"/>
          <w:rtl/>
        </w:rPr>
        <w:t xml:space="preserve"> .</w:t>
      </w:r>
      <w:proofErr w:type="gramEnd"/>
    </w:p>
    <w:p w:rsidR="00995E2E" w:rsidRPr="005F3891" w:rsidRDefault="00D06FFC" w:rsidP="00E86CB4">
      <w:pPr>
        <w:rPr>
          <w:rFonts w:ascii="AAA GoldenLotus" w:hAnsi="AAA GoldenLotus" w:cs="AAA GoldenLotus"/>
          <w:sz w:val="54"/>
          <w:szCs w:val="54"/>
          <w:rtl/>
        </w:rPr>
      </w:pPr>
      <w:proofErr w:type="gramStart"/>
      <w:r w:rsidRPr="005F3891">
        <w:rPr>
          <w:rFonts w:ascii="AAA GoldenLotus" w:hAnsi="AAA GoldenLotus" w:cs="AAA GoldenLotus"/>
          <w:sz w:val="54"/>
          <w:szCs w:val="54"/>
          <w:rtl/>
        </w:rPr>
        <w:t>أما</w:t>
      </w:r>
      <w:proofErr w:type="gramEnd"/>
      <w:r w:rsidRPr="005F3891">
        <w:rPr>
          <w:rFonts w:ascii="AAA GoldenLotus" w:hAnsi="AAA GoldenLotus" w:cs="AAA GoldenLotus"/>
          <w:sz w:val="54"/>
          <w:szCs w:val="54"/>
          <w:rtl/>
        </w:rPr>
        <w:t xml:space="preserve"> </w:t>
      </w:r>
      <w:proofErr w:type="spellStart"/>
      <w:r w:rsidRPr="005F3891">
        <w:rPr>
          <w:rFonts w:ascii="AAA GoldenLotus" w:hAnsi="AAA GoldenLotus" w:cs="AAA GoldenLotus"/>
          <w:sz w:val="54"/>
          <w:szCs w:val="54"/>
          <w:rtl/>
        </w:rPr>
        <w:t>بعد:</w:t>
      </w:r>
      <w:proofErr w:type="spellEnd"/>
      <w:r w:rsidR="00E86CB4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7D2B2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فاتقوا الله أيها </w:t>
      </w:r>
      <w:proofErr w:type="spellStart"/>
      <w:r w:rsidR="007D2B29" w:rsidRPr="005F3891">
        <w:rPr>
          <w:rFonts w:ascii="AAA GoldenLotus" w:hAnsi="AAA GoldenLotus" w:cs="AAA GoldenLotus" w:hint="cs"/>
          <w:sz w:val="54"/>
          <w:szCs w:val="54"/>
          <w:rtl/>
        </w:rPr>
        <w:t>الناس،</w:t>
      </w:r>
      <w:proofErr w:type="spellEnd"/>
      <w:r w:rsidR="007D2B2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واعلموا أن الله قد اصطفاكم دون غيركم حينما مدَّ في أعماركم وأخذ أرواح </w:t>
      </w:r>
      <w:proofErr w:type="spellStart"/>
      <w:r w:rsidR="007D2B29" w:rsidRPr="005F3891">
        <w:rPr>
          <w:rFonts w:ascii="AAA GoldenLotus" w:hAnsi="AAA GoldenLotus" w:cs="AAA GoldenLotus" w:hint="cs"/>
          <w:sz w:val="54"/>
          <w:szCs w:val="54"/>
          <w:rtl/>
        </w:rPr>
        <w:t>غير</w:t>
      </w:r>
      <w:r w:rsidR="00E86CB4" w:rsidRPr="005F3891">
        <w:rPr>
          <w:rFonts w:ascii="AAA GoldenLotus" w:hAnsi="AAA GoldenLotus" w:cs="AAA GoldenLotus" w:hint="cs"/>
          <w:sz w:val="54"/>
          <w:szCs w:val="54"/>
          <w:rtl/>
        </w:rPr>
        <w:t>كم،</w:t>
      </w:r>
      <w:proofErr w:type="spellEnd"/>
      <w:r w:rsidR="00E86CB4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ليبتليكم وينظر كيف تعملون.</w:t>
      </w:r>
    </w:p>
    <w:p w:rsidR="007D66D2" w:rsidRPr="005F3891" w:rsidRDefault="0046065C" w:rsidP="007D66D2">
      <w:pPr>
        <w:rPr>
          <w:rFonts w:ascii="AAA GoldenLotus" w:hAnsi="AAA GoldenLotus" w:cs="AAA GoldenLotus"/>
          <w:sz w:val="54"/>
          <w:szCs w:val="54"/>
          <w:rtl/>
        </w:rPr>
      </w:pPr>
      <w:proofErr w:type="gramStart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أيها</w:t>
      </w:r>
      <w:proofErr w:type="gramEnd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</w:t>
      </w:r>
      <w:proofErr w:type="spellStart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المؤمنون: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قبل أربعة عشر قرناً وفي ال</w:t>
      </w:r>
      <w:r w:rsidR="00EF2C57" w:rsidRPr="005F3891">
        <w:rPr>
          <w:rFonts w:ascii="AAA GoldenLotus" w:hAnsi="AAA GoldenLotus" w:cs="AAA GoldenLotus" w:hint="cs"/>
          <w:sz w:val="54"/>
          <w:szCs w:val="54"/>
          <w:rtl/>
        </w:rPr>
        <w:t>سنة العاشرة من الهجرة كانت الحجة العظيمة والوح</w:t>
      </w:r>
      <w:r w:rsidR="007D66D2" w:rsidRPr="005F3891">
        <w:rPr>
          <w:rFonts w:ascii="AAA GoldenLotus" w:hAnsi="AAA GoldenLotus" w:cs="AAA GoldenLotus" w:hint="cs"/>
          <w:sz w:val="54"/>
          <w:szCs w:val="54"/>
          <w:rtl/>
        </w:rPr>
        <w:t>يدة لرسولنا صلى الله عليه وسلم.</w:t>
      </w:r>
    </w:p>
    <w:p w:rsidR="0046065C" w:rsidRPr="005F3891" w:rsidRDefault="00EF2C57" w:rsidP="007D66D2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كانت تبليغاً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ووداعاً،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ولذلك سُمّيت حجة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الوداع،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كانت خطبتُه في يوم عرفة خطبةً عظيمةً قرّر </w:t>
      </w:r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t>فيها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t xml:space="preserve">بعض معاني الإسلام </w:t>
      </w:r>
      <w:proofErr w:type="spellStart"/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t>السامية،</w:t>
      </w:r>
      <w:proofErr w:type="spellEnd"/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وأكّد ركائز الدين </w:t>
      </w:r>
      <w:proofErr w:type="spellStart"/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t>الثابتة،</w:t>
      </w:r>
      <w:proofErr w:type="spellEnd"/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ولذلك ابتدأ خطبته صلى الله عليه وسلم </w:t>
      </w:r>
      <w:proofErr w:type="spellStart"/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lastRenderedPageBreak/>
        <w:t>بقوله:</w:t>
      </w:r>
      <w:proofErr w:type="spellEnd"/>
      <w:r w:rsidR="001E1D8B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1E1D8B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6B1CEF" w:rsidRPr="005F3891">
        <w:rPr>
          <w:rFonts w:ascii="AAA GoldenLotus" w:hAnsi="AAA GoldenLotus" w:cs="AAA GoldenLotus"/>
          <w:sz w:val="54"/>
          <w:szCs w:val="54"/>
          <w:rtl/>
        </w:rPr>
        <w:t xml:space="preserve">أيُّها </w:t>
      </w:r>
      <w:proofErr w:type="spellStart"/>
      <w:r w:rsidR="006B1CEF" w:rsidRPr="005F3891">
        <w:rPr>
          <w:rFonts w:ascii="AAA GoldenLotus" w:hAnsi="AAA GoldenLotus" w:cs="AAA GoldenLotus"/>
          <w:sz w:val="54"/>
          <w:szCs w:val="54"/>
          <w:rtl/>
        </w:rPr>
        <w:t>النَّاسُ،</w:t>
      </w:r>
      <w:proofErr w:type="spellEnd"/>
      <w:r w:rsidR="006B1CEF" w:rsidRPr="005F3891">
        <w:rPr>
          <w:rFonts w:ascii="AAA GoldenLotus" w:hAnsi="AAA GoldenLotus" w:cs="AAA GoldenLotus"/>
          <w:sz w:val="54"/>
          <w:szCs w:val="54"/>
          <w:rtl/>
        </w:rPr>
        <w:t xml:space="preserve"> اسمعوا </w:t>
      </w:r>
      <w:proofErr w:type="spellStart"/>
      <w:r w:rsidR="006B1CEF" w:rsidRPr="005F3891">
        <w:rPr>
          <w:rFonts w:ascii="AAA GoldenLotus" w:hAnsi="AAA GoldenLotus" w:cs="AAA GoldenLotus"/>
          <w:sz w:val="54"/>
          <w:szCs w:val="54"/>
          <w:rtl/>
        </w:rPr>
        <w:t>قولي،</w:t>
      </w:r>
      <w:proofErr w:type="spellEnd"/>
      <w:r w:rsidR="006B1CEF" w:rsidRPr="005F3891">
        <w:rPr>
          <w:rFonts w:ascii="AAA GoldenLotus" w:hAnsi="AAA GoldenLotus" w:cs="AAA GoldenLotus"/>
          <w:sz w:val="54"/>
          <w:szCs w:val="54"/>
          <w:rtl/>
        </w:rPr>
        <w:t xml:space="preserve"> فإنِّي لا أدري لعلِّي لا ألقاكم بعدَ عامي </w:t>
      </w:r>
      <w:proofErr w:type="spellStart"/>
      <w:r w:rsidR="006B1CEF" w:rsidRPr="005F3891">
        <w:rPr>
          <w:rFonts w:ascii="AAA GoldenLotus" w:hAnsi="AAA GoldenLotus" w:cs="AAA GoldenLotus"/>
          <w:sz w:val="54"/>
          <w:szCs w:val="54"/>
          <w:rtl/>
        </w:rPr>
        <w:t>هذا</w:t>
      </w:r>
      <w:r w:rsidR="001E1D8B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proofErr w:type="spellEnd"/>
      <w:r w:rsidR="006B1CEF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فكانت </w:t>
      </w:r>
      <w:r w:rsidR="00CC6FEE" w:rsidRPr="005F3891">
        <w:rPr>
          <w:rFonts w:ascii="AAA GoldenLotus" w:hAnsi="AAA GoldenLotus" w:cs="AAA GoldenLotus" w:hint="cs"/>
          <w:sz w:val="54"/>
          <w:szCs w:val="54"/>
          <w:rtl/>
        </w:rPr>
        <w:t xml:space="preserve">كلماته من جوامع </w:t>
      </w:r>
      <w:proofErr w:type="spellStart"/>
      <w:r w:rsidR="00CC6FEE" w:rsidRPr="005F3891">
        <w:rPr>
          <w:rFonts w:ascii="AAA GoldenLotus" w:hAnsi="AAA GoldenLotus" w:cs="AAA GoldenLotus" w:hint="cs"/>
          <w:sz w:val="54"/>
          <w:szCs w:val="54"/>
          <w:rtl/>
        </w:rPr>
        <w:t>الكلم،</w:t>
      </w:r>
      <w:proofErr w:type="spellEnd"/>
      <w:r w:rsidR="00CC6FEE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والتي </w:t>
      </w:r>
      <w:r w:rsidR="00C85977" w:rsidRPr="005F3891">
        <w:rPr>
          <w:rFonts w:ascii="AAA GoldenLotus" w:hAnsi="AAA GoldenLotus" w:cs="AAA GoldenLotus" w:hint="cs"/>
          <w:sz w:val="54"/>
          <w:szCs w:val="54"/>
          <w:rtl/>
        </w:rPr>
        <w:t xml:space="preserve">حوت ما فيه صلاح العباد </w:t>
      </w:r>
      <w:r w:rsidR="008E1476" w:rsidRPr="005F3891">
        <w:rPr>
          <w:rFonts w:ascii="AAA GoldenLotus" w:hAnsi="AAA GoldenLotus" w:cs="AAA GoldenLotus" w:hint="cs"/>
          <w:sz w:val="54"/>
          <w:szCs w:val="54"/>
          <w:rtl/>
        </w:rPr>
        <w:t>والبلاد.</w:t>
      </w:r>
      <w:r w:rsidR="00CC6FEE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</w:p>
    <w:p w:rsidR="0045490E" w:rsidRPr="005F3891" w:rsidRDefault="0045490E" w:rsidP="00184363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قرّر فيها صلى الله عليه وسلم حُرمة الدماء والأعراض والأموال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فقال: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D07848" w:rsidRPr="005F3891">
        <w:rPr>
          <w:rFonts w:ascii="AAA GoldenLotus" w:hAnsi="AAA GoldenLotus" w:cs="AAA GoldenLotus"/>
          <w:sz w:val="54"/>
          <w:szCs w:val="54"/>
          <w:rtl/>
        </w:rPr>
        <w:t>إن دما</w:t>
      </w:r>
      <w:r w:rsidR="00D07848" w:rsidRPr="005F3891">
        <w:rPr>
          <w:rFonts w:ascii="AAA GoldenLotus" w:hAnsi="AAA GoldenLotus" w:cs="AAA GoldenLotus" w:hint="cs"/>
          <w:sz w:val="54"/>
          <w:szCs w:val="54"/>
          <w:rtl/>
        </w:rPr>
        <w:t>ء</w:t>
      </w:r>
      <w:r w:rsidR="00100867" w:rsidRPr="005F3891">
        <w:rPr>
          <w:rFonts w:ascii="AAA GoldenLotus" w:hAnsi="AAA GoldenLotus" w:cs="AAA GoldenLotus"/>
          <w:sz w:val="54"/>
          <w:szCs w:val="54"/>
          <w:rtl/>
        </w:rPr>
        <w:t xml:space="preserve">كم وأموالكم وأعراضكم عليكم حرام كحرمة يومكم هذا في شهركم هذا في بلدكم </w:t>
      </w:r>
      <w:proofErr w:type="spellStart"/>
      <w:r w:rsidR="00100867" w:rsidRPr="005F3891">
        <w:rPr>
          <w:rFonts w:ascii="AAA GoldenLotus" w:hAnsi="AAA GoldenLotus" w:cs="AAA GoldenLotus"/>
          <w:sz w:val="54"/>
          <w:szCs w:val="54"/>
          <w:rtl/>
        </w:rPr>
        <w:t>هذا</w:t>
      </w:r>
      <w:r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proofErr w:type="spellEnd"/>
      <w:r w:rsidR="00100867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ولذلك كانت </w:t>
      </w:r>
      <w:r w:rsidR="00100867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الدماء</w:t>
      </w:r>
      <w:r w:rsidR="00100867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من أعظم وأخطر ما جاء الإسلام بالتحذير من التعرّض له بعد </w:t>
      </w:r>
      <w:proofErr w:type="spellStart"/>
      <w:r w:rsidR="00100867" w:rsidRPr="005F3891">
        <w:rPr>
          <w:rFonts w:ascii="AAA GoldenLotus" w:hAnsi="AAA GoldenLotus" w:cs="AAA GoldenLotus" w:hint="cs"/>
          <w:sz w:val="54"/>
          <w:szCs w:val="54"/>
          <w:rtl/>
        </w:rPr>
        <w:t>الشرك،</w:t>
      </w:r>
      <w:proofErr w:type="spellEnd"/>
      <w:r w:rsidR="00100867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وروي أن </w:t>
      </w:r>
      <w:r w:rsidR="00100867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100867" w:rsidRPr="005F3891">
        <w:rPr>
          <w:rFonts w:ascii="AAA GoldenLotus" w:hAnsi="AAA GoldenLotus" w:cs="AAA GoldenLotus"/>
          <w:sz w:val="54"/>
          <w:szCs w:val="54"/>
          <w:rtl/>
        </w:rPr>
        <w:t xml:space="preserve">زوال الكعبة أعظم من أن يراق دم امرئ </w:t>
      </w:r>
      <w:proofErr w:type="spellStart"/>
      <w:r w:rsidR="00100867" w:rsidRPr="005F3891">
        <w:rPr>
          <w:rFonts w:ascii="AAA GoldenLotus" w:hAnsi="AAA GoldenLotus" w:cs="AAA GoldenLotus"/>
          <w:sz w:val="54"/>
          <w:szCs w:val="54"/>
          <w:rtl/>
        </w:rPr>
        <w:t>مسلم</w:t>
      </w:r>
      <w:r w:rsidR="00100867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proofErr w:type="spellEnd"/>
      <w:r w:rsidR="002A4ED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بل ورد الوعيد </w:t>
      </w:r>
      <w:r w:rsidR="00184363" w:rsidRPr="005F3891">
        <w:rPr>
          <w:rFonts w:ascii="AAA GoldenLotus" w:hAnsi="AAA GoldenLotus" w:cs="AAA GoldenLotus" w:hint="cs"/>
          <w:sz w:val="54"/>
          <w:szCs w:val="54"/>
          <w:rtl/>
        </w:rPr>
        <w:t>ل</w:t>
      </w:r>
      <w:r w:rsidR="002A4ED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من قتل </w:t>
      </w:r>
      <w:proofErr w:type="spellStart"/>
      <w:r w:rsidR="002A4ED1" w:rsidRPr="005F3891">
        <w:rPr>
          <w:rFonts w:ascii="AAA GoldenLotus" w:hAnsi="AAA GoldenLotus" w:cs="AAA GoldenLotus" w:hint="cs"/>
          <w:sz w:val="54"/>
          <w:szCs w:val="54"/>
          <w:rtl/>
        </w:rPr>
        <w:t>المعاهَد،</w:t>
      </w:r>
      <w:proofErr w:type="spellEnd"/>
      <w:r w:rsidR="002A4ED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وهو الكافر الذي دخل ديار المسلمين بعهدٍ </w:t>
      </w:r>
      <w:proofErr w:type="spellStart"/>
      <w:r w:rsidR="002A4ED1" w:rsidRPr="005F3891">
        <w:rPr>
          <w:rFonts w:ascii="AAA GoldenLotus" w:hAnsi="AAA GoldenLotus" w:cs="AAA GoldenLotus" w:hint="cs"/>
          <w:sz w:val="54"/>
          <w:szCs w:val="54"/>
          <w:rtl/>
        </w:rPr>
        <w:t>وأمان،</w:t>
      </w:r>
      <w:proofErr w:type="spellEnd"/>
      <w:r w:rsidR="002A4ED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فقد قال صلى الله عليه وسلم </w:t>
      </w:r>
      <w:r w:rsidR="002A4ED1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195902" w:rsidRPr="005F3891">
        <w:rPr>
          <w:rFonts w:ascii="AAA GoldenLotus" w:hAnsi="AAA GoldenLotus" w:cs="AAA GoldenLotus"/>
          <w:sz w:val="54"/>
          <w:szCs w:val="54"/>
          <w:rtl/>
        </w:rPr>
        <w:t>من قتل مُعاهَ</w:t>
      </w:r>
      <w:r w:rsidR="00184363" w:rsidRPr="005F3891">
        <w:rPr>
          <w:rFonts w:ascii="AAA GoldenLotus" w:hAnsi="AAA GoldenLotus" w:cs="AAA GoldenLotus"/>
          <w:sz w:val="54"/>
          <w:szCs w:val="54"/>
          <w:rtl/>
        </w:rPr>
        <w:t xml:space="preserve">دًا لم يَرَحْ رائحةَ </w:t>
      </w:r>
      <w:proofErr w:type="spellStart"/>
      <w:r w:rsidR="00184363" w:rsidRPr="005F3891">
        <w:rPr>
          <w:rFonts w:ascii="AAA GoldenLotus" w:hAnsi="AAA GoldenLotus" w:cs="AAA GoldenLotus"/>
          <w:sz w:val="54"/>
          <w:szCs w:val="54"/>
          <w:rtl/>
        </w:rPr>
        <w:t>الجنَّةِ</w:t>
      </w:r>
      <w:r w:rsidR="002A4ED1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وكذلك </w:t>
      </w:r>
      <w:proofErr w:type="spellStart"/>
      <w:r w:rsidR="00966C69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الأموال</w:t>
      </w:r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فلا يجوز لنا أن نأخذ مالاً بغير </w:t>
      </w:r>
      <w:proofErr w:type="spellStart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حقِّ،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ومن ذلك ما يتّصل بظلم الناس في أموالهم حينما نؤخّر رواتبهم وأجورهم فضلاً عن أن نمنعهم </w:t>
      </w:r>
      <w:proofErr w:type="spellStart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إياها،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أما الغش والسرقة فهذا الذي لا يُتصوّر كيف لمسلم أن يفعله !! وأما </w:t>
      </w:r>
      <w:r w:rsidR="00966C69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الأعراض</w:t>
      </w:r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فهي الخطر العظيم </w:t>
      </w:r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lastRenderedPageBreak/>
        <w:t xml:space="preserve">الذي جاءت الشريعة بمراعاة </w:t>
      </w:r>
      <w:proofErr w:type="spellStart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جوانبه،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فمنعت التعدّي على العرض حتى </w:t>
      </w:r>
      <w:proofErr w:type="spellStart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بالغيبة،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مع أنه كلامٌ قد يكون </w:t>
      </w:r>
      <w:proofErr w:type="spellStart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حقاً،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ولذلك فمن حُرمة المسلم أن تدافِع عنه في </w:t>
      </w:r>
      <w:proofErr w:type="spellStart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>غَيْبته،</w:t>
      </w:r>
      <w:proofErr w:type="spellEnd"/>
      <w:r w:rsidR="00966C69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ولا ترضى أن يكون مجلسُك محلاً للغيبة والنميمة والكذب والكلام الفارغ.</w:t>
      </w:r>
    </w:p>
    <w:p w:rsidR="00BE62F5" w:rsidRPr="005F3891" w:rsidRDefault="001E2556" w:rsidP="002A4ED1">
      <w:pPr>
        <w:rPr>
          <w:rFonts w:ascii="AAA GoldenLotus" w:hAnsi="AAA GoldenLotus" w:cs="AAA GoldenLotus"/>
          <w:sz w:val="54"/>
          <w:szCs w:val="54"/>
          <w:rtl/>
        </w:rPr>
      </w:pPr>
      <w:proofErr w:type="gramStart"/>
      <w:r w:rsidRPr="005F3891">
        <w:rPr>
          <w:rFonts w:ascii="AAA GoldenLotus" w:hAnsi="AAA GoldenLotus" w:cs="AAA GoldenLotus" w:hint="cs"/>
          <w:sz w:val="54"/>
          <w:szCs w:val="54"/>
          <w:rtl/>
        </w:rPr>
        <w:t>و</w:t>
      </w:r>
      <w:r w:rsidR="00BE62F5" w:rsidRPr="005F3891">
        <w:rPr>
          <w:rFonts w:ascii="AAA GoldenLotus" w:hAnsi="AAA GoldenLotus" w:cs="AAA GoldenLotus" w:hint="cs"/>
          <w:sz w:val="54"/>
          <w:szCs w:val="54"/>
          <w:rtl/>
        </w:rPr>
        <w:t>جاء</w:t>
      </w:r>
      <w:proofErr w:type="gramEnd"/>
      <w:r w:rsidR="00BE62F5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في خطبة الوداع أن المسلمين </w:t>
      </w:r>
      <w:proofErr w:type="spellStart"/>
      <w:r w:rsidR="00BE62F5" w:rsidRPr="005F3891">
        <w:rPr>
          <w:rFonts w:ascii="AAA GoldenLotus" w:hAnsi="AAA GoldenLotus" w:cs="AAA GoldenLotus" w:hint="cs"/>
          <w:sz w:val="54"/>
          <w:szCs w:val="54"/>
          <w:rtl/>
        </w:rPr>
        <w:t>إخوة،</w:t>
      </w:r>
      <w:proofErr w:type="spellEnd"/>
      <w:r w:rsidR="00BE62F5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فهم إخوة في </w:t>
      </w:r>
      <w:proofErr w:type="spellStart"/>
      <w:r w:rsidR="00BE62F5" w:rsidRPr="005F3891">
        <w:rPr>
          <w:rFonts w:ascii="AAA GoldenLotus" w:hAnsi="AAA GoldenLotus" w:cs="AAA GoldenLotus" w:hint="cs"/>
          <w:sz w:val="54"/>
          <w:szCs w:val="54"/>
          <w:rtl/>
        </w:rPr>
        <w:t>الدين</w:t>
      </w:r>
      <w:r w:rsid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BE62F5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ولا أقوى من رابطة الدين </w:t>
      </w:r>
      <w:proofErr w:type="spellStart"/>
      <w:r w:rsidR="00BE62F5" w:rsidRPr="005F3891">
        <w:rPr>
          <w:rFonts w:ascii="AAA GoldenLotus" w:hAnsi="AAA GoldenLotus" w:cs="AAA GoldenLotus" w:hint="cs"/>
          <w:sz w:val="54"/>
          <w:szCs w:val="54"/>
          <w:rtl/>
        </w:rPr>
        <w:t>أبداً</w:t>
      </w:r>
      <w:r w:rsidR="00BE2A4E" w:rsidRP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BE2A4E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="00BE2A4E" w:rsidRPr="005F3891">
        <w:rPr>
          <w:rFonts w:ascii="AAA GoldenLotus" w:hAnsi="AAA GoldenLotus" w:cs="AAA GoldenLotus" w:hint="cs"/>
          <w:sz w:val="54"/>
          <w:szCs w:val="54"/>
          <w:rtl/>
        </w:rPr>
        <w:t>فبها</w:t>
      </w:r>
      <w:proofErr w:type="spellEnd"/>
      <w:r w:rsidR="00BE2A4E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يتعاونون على مصالح الدين والدنيا والآخرة.</w:t>
      </w:r>
      <w:r w:rsidR="00A5195C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 وأكّد صلى الله عليه وسلم هذا الأمر </w:t>
      </w:r>
      <w:proofErr w:type="spellStart"/>
      <w:r w:rsidR="00A5195C" w:rsidRPr="005F3891">
        <w:rPr>
          <w:rFonts w:ascii="AAA GoldenLotus" w:hAnsi="AAA GoldenLotus" w:cs="AAA GoldenLotus" w:hint="cs"/>
          <w:sz w:val="54"/>
          <w:szCs w:val="54"/>
          <w:rtl/>
        </w:rPr>
        <w:t>بقوله:</w:t>
      </w:r>
      <w:proofErr w:type="spellEnd"/>
      <w:r w:rsidR="00A5195C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="00A5195C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proofErr w:type="spellEnd"/>
      <w:r w:rsidR="00A5195C" w:rsidRPr="005F3891">
        <w:rPr>
          <w:rFonts w:ascii="AAA GoldenLotus" w:hAnsi="AAA GoldenLotus" w:cs="AAA GoldenLotus"/>
          <w:sz w:val="54"/>
          <w:szCs w:val="54"/>
          <w:rtl/>
        </w:rPr>
        <w:t xml:space="preserve"> إنَّ ربَّكم </w:t>
      </w:r>
      <w:proofErr w:type="spellStart"/>
      <w:r w:rsidR="00A5195C" w:rsidRPr="005F3891">
        <w:rPr>
          <w:rFonts w:ascii="AAA GoldenLotus" w:hAnsi="AAA GoldenLotus" w:cs="AAA GoldenLotus"/>
          <w:sz w:val="54"/>
          <w:szCs w:val="54"/>
          <w:rtl/>
        </w:rPr>
        <w:t>واحدٌ</w:t>
      </w:r>
      <w:r w:rsidR="005F3891">
        <w:rPr>
          <w:rFonts w:ascii="AAA GoldenLotus" w:hAnsi="AAA GoldenLotus" w:cs="AAA GoldenLotus"/>
          <w:sz w:val="54"/>
          <w:szCs w:val="54"/>
          <w:rtl/>
        </w:rPr>
        <w:t>،</w:t>
      </w:r>
      <w:proofErr w:type="spellEnd"/>
      <w:r w:rsidR="00A5195C" w:rsidRPr="005F3891">
        <w:rPr>
          <w:rFonts w:ascii="AAA GoldenLotus" w:hAnsi="AAA GoldenLotus" w:cs="AAA GoldenLotus"/>
          <w:sz w:val="54"/>
          <w:szCs w:val="54"/>
          <w:rtl/>
        </w:rPr>
        <w:t xml:space="preserve"> و إنَّ أباكم </w:t>
      </w:r>
      <w:proofErr w:type="spellStart"/>
      <w:r w:rsidR="00A5195C" w:rsidRPr="005F3891">
        <w:rPr>
          <w:rFonts w:ascii="AAA GoldenLotus" w:hAnsi="AAA GoldenLotus" w:cs="AAA GoldenLotus"/>
          <w:sz w:val="54"/>
          <w:szCs w:val="54"/>
          <w:rtl/>
        </w:rPr>
        <w:t>واحدٌ</w:t>
      </w:r>
      <w:r w:rsidR="005F3891">
        <w:rPr>
          <w:rFonts w:ascii="AAA GoldenLotus" w:hAnsi="AAA GoldenLotus" w:cs="AAA GoldenLotus"/>
          <w:sz w:val="54"/>
          <w:szCs w:val="54"/>
          <w:rtl/>
        </w:rPr>
        <w:t>،</w:t>
      </w:r>
      <w:proofErr w:type="spellEnd"/>
      <w:r w:rsidR="00BA7A41" w:rsidRPr="005F3891">
        <w:rPr>
          <w:rFonts w:ascii="AAA GoldenLotus" w:hAnsi="AAA GoldenLotus" w:cs="AAA GoldenLotus"/>
          <w:sz w:val="54"/>
          <w:szCs w:val="54"/>
          <w:rtl/>
        </w:rPr>
        <w:t xml:space="preserve"> ألا لا فضلَ لعربيٍّ على </w:t>
      </w:r>
      <w:proofErr w:type="spellStart"/>
      <w:r w:rsidR="00BA7A41" w:rsidRPr="005F3891">
        <w:rPr>
          <w:rFonts w:ascii="AAA GoldenLotus" w:hAnsi="AAA GoldenLotus" w:cs="AAA GoldenLotus"/>
          <w:sz w:val="54"/>
          <w:szCs w:val="54"/>
          <w:rtl/>
        </w:rPr>
        <w:t>عجميٍّ</w:t>
      </w:r>
      <w:r w:rsidR="00A5195C" w:rsidRPr="005F3891">
        <w:rPr>
          <w:rFonts w:ascii="AAA GoldenLotus" w:hAnsi="AAA GoldenLotus" w:cs="AAA GoldenLotus"/>
          <w:sz w:val="54"/>
          <w:szCs w:val="54"/>
          <w:rtl/>
        </w:rPr>
        <w:t>،</w:t>
      </w:r>
      <w:proofErr w:type="spellEnd"/>
      <w:r w:rsidR="00A5195C" w:rsidRPr="005F3891">
        <w:rPr>
          <w:rFonts w:ascii="AAA GoldenLotus" w:hAnsi="AAA GoldenLotus" w:cs="AAA GoldenLotus"/>
          <w:sz w:val="54"/>
          <w:szCs w:val="54"/>
          <w:rtl/>
        </w:rPr>
        <w:t xml:space="preserve"> و لا لعجميٍّ على </w:t>
      </w:r>
      <w:proofErr w:type="spellStart"/>
      <w:r w:rsidR="00A5195C" w:rsidRPr="005F3891">
        <w:rPr>
          <w:rFonts w:ascii="AAA GoldenLotus" w:hAnsi="AAA GoldenLotus" w:cs="AAA GoldenLotus"/>
          <w:sz w:val="54"/>
          <w:szCs w:val="54"/>
          <w:rtl/>
        </w:rPr>
        <w:t>عربيٍّ</w:t>
      </w:r>
      <w:r w:rsidR="005F3891">
        <w:rPr>
          <w:rFonts w:ascii="AAA GoldenLotus" w:hAnsi="AAA GoldenLotus" w:cs="AAA GoldenLotus"/>
          <w:sz w:val="54"/>
          <w:szCs w:val="54"/>
          <w:rtl/>
        </w:rPr>
        <w:t>،</w:t>
      </w:r>
      <w:proofErr w:type="spellEnd"/>
      <w:r w:rsidR="00A5195C" w:rsidRPr="005F3891">
        <w:rPr>
          <w:rFonts w:ascii="AAA GoldenLotus" w:hAnsi="AAA GoldenLotus" w:cs="AAA GoldenLotus"/>
          <w:sz w:val="54"/>
          <w:szCs w:val="54"/>
          <w:rtl/>
        </w:rPr>
        <w:t xml:space="preserve"> و لا لأحمرَ على </w:t>
      </w:r>
      <w:proofErr w:type="spellStart"/>
      <w:r w:rsidR="00A5195C" w:rsidRPr="005F3891">
        <w:rPr>
          <w:rFonts w:ascii="AAA GoldenLotus" w:hAnsi="AAA GoldenLotus" w:cs="AAA GoldenLotus"/>
          <w:sz w:val="54"/>
          <w:szCs w:val="54"/>
          <w:rtl/>
        </w:rPr>
        <w:t>أسودَ</w:t>
      </w:r>
      <w:r w:rsidR="005F3891">
        <w:rPr>
          <w:rFonts w:ascii="AAA GoldenLotus" w:hAnsi="AAA GoldenLotus" w:cs="AAA GoldenLotus"/>
          <w:sz w:val="54"/>
          <w:szCs w:val="54"/>
          <w:rtl/>
        </w:rPr>
        <w:t>،</w:t>
      </w:r>
      <w:proofErr w:type="spellEnd"/>
      <w:r w:rsidR="00A5195C" w:rsidRPr="005F3891">
        <w:rPr>
          <w:rFonts w:ascii="AAA GoldenLotus" w:hAnsi="AAA GoldenLotus" w:cs="AAA GoldenLotus"/>
          <w:sz w:val="54"/>
          <w:szCs w:val="54"/>
          <w:rtl/>
        </w:rPr>
        <w:t xml:space="preserve"> و لا لأسودَ على أحمرَ إلا بالتقوى إ</w:t>
      </w:r>
      <w:r w:rsidR="00BA7A41" w:rsidRPr="005F3891">
        <w:rPr>
          <w:rFonts w:ascii="AAA GoldenLotus" w:hAnsi="AAA GoldenLotus" w:cs="AAA GoldenLotus"/>
          <w:sz w:val="54"/>
          <w:szCs w:val="54"/>
          <w:rtl/>
        </w:rPr>
        <w:t xml:space="preserve">نَّ أكرمَكم عند اللهِ </w:t>
      </w:r>
      <w:proofErr w:type="spellStart"/>
      <w:r w:rsidR="00BA7A41" w:rsidRPr="005F3891">
        <w:rPr>
          <w:rFonts w:ascii="AAA GoldenLotus" w:hAnsi="AAA GoldenLotus" w:cs="AAA GoldenLotus"/>
          <w:sz w:val="54"/>
          <w:szCs w:val="54"/>
          <w:rtl/>
        </w:rPr>
        <w:t>أتقاكُم</w:t>
      </w:r>
      <w:r w:rsidR="00A5195C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proofErr w:type="spellEnd"/>
      <w:r w:rsidR="00BA7A4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تقرير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ٌ</w:t>
      </w:r>
      <w:r w:rsidR="00BA7A4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لمبدأ المساواة </w:t>
      </w:r>
      <w:proofErr w:type="spellStart"/>
      <w:r w:rsidR="00BA7A41" w:rsidRPr="005F3891">
        <w:rPr>
          <w:rFonts w:ascii="AAA GoldenLotus" w:hAnsi="AAA GoldenLotus" w:cs="AAA GoldenLotus" w:hint="cs"/>
          <w:sz w:val="54"/>
          <w:szCs w:val="54"/>
          <w:rtl/>
        </w:rPr>
        <w:t>التامّة،</w:t>
      </w:r>
      <w:proofErr w:type="spellEnd"/>
      <w:r w:rsidR="00BA7A4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وأن التفاضل هو بالتقوى </w:t>
      </w:r>
      <w:proofErr w:type="spellStart"/>
      <w:r w:rsidR="00BA7A41" w:rsidRPr="005F3891">
        <w:rPr>
          <w:rFonts w:ascii="AAA GoldenLotus" w:hAnsi="AAA GoldenLotus" w:cs="AAA GoldenLotus" w:hint="cs"/>
          <w:sz w:val="54"/>
          <w:szCs w:val="54"/>
          <w:rtl/>
        </w:rPr>
        <w:t>والدين،</w:t>
      </w:r>
      <w:proofErr w:type="spellEnd"/>
      <w:r w:rsidR="00BA7A41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وليس بالحسب ولا النسب ولا الجنسية ولا المال.</w:t>
      </w:r>
    </w:p>
    <w:p w:rsidR="00B066CF" w:rsidRPr="005F3891" w:rsidRDefault="00B066CF" w:rsidP="009466B7">
      <w:pPr>
        <w:ind w:firstLine="0"/>
        <w:rPr>
          <w:rFonts w:ascii="AAA GoldenLotus" w:hAnsi="AAA GoldenLotus" w:cs="AAA GoldenLotus"/>
          <w:b/>
          <w:bCs/>
          <w:sz w:val="54"/>
          <w:szCs w:val="54"/>
          <w:rtl/>
        </w:rPr>
      </w:pPr>
      <w:proofErr w:type="gramStart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>الله</w:t>
      </w:r>
      <w:proofErr w:type="gramEnd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 xml:space="preserve"> </w:t>
      </w:r>
      <w:proofErr w:type="spellStart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>أكبر،</w:t>
      </w:r>
      <w:proofErr w:type="spellEnd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 xml:space="preserve"> الله </w:t>
      </w:r>
      <w:proofErr w:type="spellStart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>أكبر،</w:t>
      </w:r>
      <w:proofErr w:type="spellEnd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 xml:space="preserve"> لا إله إلا </w:t>
      </w:r>
      <w:proofErr w:type="spellStart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>الله،</w:t>
      </w:r>
      <w:proofErr w:type="spellEnd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 xml:space="preserve"> والله </w:t>
      </w:r>
      <w:proofErr w:type="spellStart"/>
      <w:r w:rsidRPr="005F3891">
        <w:rPr>
          <w:rFonts w:ascii="AAA GoldenLotus" w:hAnsi="AAA GoldenLotus" w:cs="AAA GoldenLotus"/>
          <w:b/>
          <w:bCs/>
          <w:sz w:val="54"/>
          <w:szCs w:val="54"/>
          <w:rtl/>
        </w:rPr>
        <w:t>أكبر</w:t>
      </w:r>
      <w:r w:rsidR="005F3891">
        <w:rPr>
          <w:rFonts w:ascii="AAA GoldenLotus" w:hAnsi="AAA GoldenLotus" w:cs="AAA GoldenLotus"/>
          <w:b/>
          <w:bCs/>
          <w:sz w:val="54"/>
          <w:szCs w:val="54"/>
          <w:rtl/>
        </w:rPr>
        <w:t>،</w:t>
      </w:r>
      <w:proofErr w:type="spellEnd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الله </w:t>
      </w:r>
      <w:proofErr w:type="spellStart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أكبر،</w:t>
      </w:r>
      <w:proofErr w:type="spellEnd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ولله الحمد.</w:t>
      </w:r>
    </w:p>
    <w:p w:rsidR="000B170F" w:rsidRPr="005F3891" w:rsidRDefault="00B066CF" w:rsidP="000B170F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أرسى النبي صلى الله عليه وسلم </w:t>
      </w:r>
      <w:r w:rsidR="001E2556" w:rsidRPr="005F3891">
        <w:rPr>
          <w:rFonts w:ascii="AAA GoldenLotus" w:hAnsi="AAA GoldenLotus" w:cs="AAA GoldenLotus" w:hint="cs"/>
          <w:sz w:val="54"/>
          <w:szCs w:val="54"/>
          <w:rtl/>
        </w:rPr>
        <w:t xml:space="preserve">في خطبة حجة الوداع 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مبدأ</w:t>
      </w:r>
      <w:r w:rsidR="001E2556" w:rsidRPr="005F3891">
        <w:rPr>
          <w:rFonts w:ascii="AAA GoldenLotus" w:hAnsi="AAA GoldenLotus" w:cs="AAA GoldenLotus" w:hint="cs"/>
          <w:sz w:val="54"/>
          <w:szCs w:val="54"/>
          <w:rtl/>
        </w:rPr>
        <w:t>ً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lastRenderedPageBreak/>
        <w:t>شرعياً في</w:t>
      </w:r>
      <w:r w:rsidR="0027696C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التعامل </w:t>
      </w:r>
      <w:proofErr w:type="spellStart"/>
      <w:r w:rsidR="0027696C" w:rsidRPr="005F3891">
        <w:rPr>
          <w:rFonts w:ascii="AAA GoldenLotus" w:hAnsi="AAA GoldenLotus" w:cs="AAA GoldenLotus" w:hint="cs"/>
          <w:sz w:val="54"/>
          <w:szCs w:val="54"/>
          <w:rtl/>
        </w:rPr>
        <w:t>المالي،</w:t>
      </w:r>
      <w:proofErr w:type="spellEnd"/>
      <w:r w:rsidR="0027696C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وهدَم قاعدةً اقتصاديةً يبني عليها الكفار </w:t>
      </w:r>
      <w:proofErr w:type="spellStart"/>
      <w:r w:rsidR="0027696C" w:rsidRPr="005F3891">
        <w:rPr>
          <w:rFonts w:ascii="AAA GoldenLotus" w:hAnsi="AAA GoldenLotus" w:cs="AAA GoldenLotus" w:hint="cs"/>
          <w:sz w:val="54"/>
          <w:szCs w:val="54"/>
          <w:rtl/>
        </w:rPr>
        <w:t>اقتصادهم،</w:t>
      </w:r>
      <w:proofErr w:type="spellEnd"/>
      <w:r w:rsidR="0027696C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ألا وهو </w:t>
      </w:r>
      <w:r w:rsidR="0027696C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الربا</w:t>
      </w:r>
      <w:r w:rsidR="0027696C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27696C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27696C" w:rsidRPr="005F3891">
        <w:rPr>
          <w:rFonts w:ascii="AAA GoldenLotus" w:hAnsi="AAA GoldenLotus" w:cs="AAA GoldenLotus"/>
          <w:sz w:val="54"/>
          <w:szCs w:val="54"/>
          <w:rtl/>
        </w:rPr>
        <w:t xml:space="preserve">وإنَّ كلَّ ربًا </w:t>
      </w:r>
      <w:proofErr w:type="spellStart"/>
      <w:r w:rsidR="0027696C" w:rsidRPr="005F3891">
        <w:rPr>
          <w:rFonts w:ascii="AAA GoldenLotus" w:hAnsi="AAA GoldenLotus" w:cs="AAA GoldenLotus"/>
          <w:sz w:val="54"/>
          <w:szCs w:val="54"/>
          <w:rtl/>
        </w:rPr>
        <w:t>موضوعٌ،</w:t>
      </w:r>
      <w:proofErr w:type="spellEnd"/>
      <w:r w:rsidR="0027696C" w:rsidRPr="005F3891">
        <w:rPr>
          <w:rFonts w:ascii="AAA GoldenLotus" w:hAnsi="AAA GoldenLotus" w:cs="AAA GoldenLotus"/>
          <w:sz w:val="54"/>
          <w:szCs w:val="54"/>
          <w:rtl/>
        </w:rPr>
        <w:t xml:space="preserve"> ولكن لَكم رؤوسُ </w:t>
      </w:r>
      <w:proofErr w:type="spellStart"/>
      <w:r w:rsidR="0027696C" w:rsidRPr="005F3891">
        <w:rPr>
          <w:rFonts w:ascii="AAA GoldenLotus" w:hAnsi="AAA GoldenLotus" w:cs="AAA GoldenLotus"/>
          <w:sz w:val="54"/>
          <w:szCs w:val="54"/>
          <w:rtl/>
        </w:rPr>
        <w:t>أموالِكم،</w:t>
      </w:r>
      <w:proofErr w:type="spellEnd"/>
      <w:r w:rsidR="0027696C" w:rsidRPr="005F3891">
        <w:rPr>
          <w:rFonts w:ascii="AAA GoldenLotus" w:hAnsi="AAA GoldenLotus" w:cs="AAA GoldenLotus"/>
          <w:sz w:val="54"/>
          <w:szCs w:val="54"/>
          <w:rtl/>
        </w:rPr>
        <w:t xml:space="preserve"> لا تظلِمونَ ولا تُظلَمونَ قضى اللَّهُ أنَّهُ لا ربًا وإنَّ ربا العبَّاسِ بنِ عبدِ المطَّلبِ موضوعٌ </w:t>
      </w:r>
      <w:proofErr w:type="spellStart"/>
      <w:r w:rsidR="0027696C" w:rsidRPr="005F3891">
        <w:rPr>
          <w:rFonts w:ascii="AAA GoldenLotus" w:hAnsi="AAA GoldenLotus" w:cs="AAA GoldenLotus"/>
          <w:sz w:val="54"/>
          <w:szCs w:val="54"/>
          <w:rtl/>
        </w:rPr>
        <w:t>كلُّهُ</w:t>
      </w:r>
      <w:r w:rsidR="0027696C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proofErr w:type="spellEnd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فالربا هو </w:t>
      </w:r>
      <w:proofErr w:type="spellStart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>الهلاك،</w:t>
      </w:r>
      <w:proofErr w:type="spellEnd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والذي يبني ماله من الربا فليسمع قوله </w:t>
      </w:r>
      <w:proofErr w:type="spellStart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>تعالى:</w:t>
      </w:r>
      <w:proofErr w:type="spellEnd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7E3154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 xml:space="preserve">يا أيها الذين آمنوا اتقوا الله وذروا ما بقي من الربا إن كنتم </w:t>
      </w:r>
      <w:proofErr w:type="spellStart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>مؤمنين،</w:t>
      </w:r>
      <w:proofErr w:type="spellEnd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فإن لم تفعلوا فأذنوا بحرب من الله </w:t>
      </w:r>
      <w:proofErr w:type="spellStart"/>
      <w:r w:rsidR="007E3154" w:rsidRPr="005F3891">
        <w:rPr>
          <w:rFonts w:ascii="AAA GoldenLotus" w:hAnsi="AAA GoldenLotus" w:cs="AAA GoldenLotus" w:hint="cs"/>
          <w:sz w:val="54"/>
          <w:szCs w:val="54"/>
          <w:rtl/>
        </w:rPr>
        <w:t>ورسوله</w:t>
      </w:r>
      <w:r w:rsidR="007E3154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r w:rsidR="00DD0582" w:rsidRP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DD0582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0B170F" w:rsidRPr="005F3891">
        <w:rPr>
          <w:rFonts w:ascii="AAA GoldenLotus" w:hAnsi="AAA GoldenLotus" w:cs="AAA GoldenLotus" w:hint="cs"/>
          <w:sz w:val="54"/>
          <w:szCs w:val="54"/>
          <w:rtl/>
        </w:rPr>
        <w:t>وما تهاوي بعض الاقتصاديات المعاصرة إلا بسبب ارتكانها على الربا.</w:t>
      </w:r>
    </w:p>
    <w:p w:rsidR="00DD0582" w:rsidRPr="005F3891" w:rsidRDefault="00DD0582" w:rsidP="000B170F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وابتدأ </w:t>
      </w:r>
      <w:r w:rsidR="00BF226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صلى الله عليه وسلم 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بعمّه </w:t>
      </w:r>
      <w:proofErr w:type="spellStart"/>
      <w:r w:rsidR="00BF2263" w:rsidRPr="005F3891">
        <w:rPr>
          <w:rFonts w:ascii="AAA GoldenLotus" w:hAnsi="AAA GoldenLotus" w:cs="AAA GoldenLotus" w:hint="cs"/>
          <w:sz w:val="54"/>
          <w:szCs w:val="54"/>
          <w:rtl/>
        </w:rPr>
        <w:t>العباس،</w:t>
      </w:r>
      <w:proofErr w:type="spellEnd"/>
      <w:r w:rsidR="00BF226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حتى لا يُقال أنه حابى </w:t>
      </w:r>
      <w:proofErr w:type="spellStart"/>
      <w:r w:rsidR="00BF2263" w:rsidRPr="005F3891">
        <w:rPr>
          <w:rFonts w:ascii="AAA GoldenLotus" w:hAnsi="AAA GoldenLotus" w:cs="AAA GoldenLotus" w:hint="cs"/>
          <w:sz w:val="54"/>
          <w:szCs w:val="54"/>
          <w:rtl/>
        </w:rPr>
        <w:t>ق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ر</w:t>
      </w:r>
      <w:r w:rsidR="00BF2263" w:rsidRPr="005F3891">
        <w:rPr>
          <w:rFonts w:ascii="AAA GoldenLotus" w:hAnsi="AAA GoldenLotus" w:cs="AAA GoldenLotus" w:hint="cs"/>
          <w:sz w:val="54"/>
          <w:szCs w:val="54"/>
          <w:rtl/>
        </w:rPr>
        <w:t>ابتَه،</w:t>
      </w:r>
      <w:proofErr w:type="spellEnd"/>
      <w:r w:rsidR="00BF226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كما يفعل بعض الناس اليوم ح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ينما يستثني أقاربه</w:t>
      </w:r>
      <w:r w:rsidR="00BF226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وأصحابه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من الأنظمة والقوانين</w:t>
      </w:r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>.</w:t>
      </w:r>
    </w:p>
    <w:p w:rsidR="00FE3DF3" w:rsidRPr="005F3891" w:rsidRDefault="00FE3DF3" w:rsidP="002A4ED1">
      <w:pPr>
        <w:rPr>
          <w:rFonts w:ascii="AAA GoldenLotus" w:hAnsi="AAA GoldenLotus" w:cs="AAA GoldenLotus"/>
          <w:b/>
          <w:bCs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الله أكبر </w:t>
      </w:r>
      <w:proofErr w:type="spellStart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كبيراً،</w:t>
      </w:r>
      <w:proofErr w:type="spellEnd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والحمد لله </w:t>
      </w:r>
      <w:proofErr w:type="gramStart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كثيراً</w:t>
      </w:r>
      <w:proofErr w:type="gramEnd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وسبحان الله بكرةً وأصيلاً.</w:t>
      </w:r>
    </w:p>
    <w:p w:rsidR="00FE3DF3" w:rsidRPr="005F3891" w:rsidRDefault="00BF2263" w:rsidP="005358D8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>و</w:t>
      </w:r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في خطبة 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الوداع قرَّر</w:t>
      </w:r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صلى الله عليه وسلم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مبدأ أهمية الثبات على الدين والتسليم لربِّ العالمين</w:t>
      </w:r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«</w:t>
      </w:r>
      <w:r w:rsidR="00FE3DF3" w:rsidRPr="005F3891">
        <w:rPr>
          <w:rFonts w:ascii="AAA GoldenLotus" w:hAnsi="AAA GoldenLotus" w:cs="AAA GoldenLotus"/>
          <w:sz w:val="54"/>
          <w:szCs w:val="54"/>
          <w:rtl/>
        </w:rPr>
        <w:t xml:space="preserve">وإنكم ستلقونَ </w:t>
      </w:r>
      <w:proofErr w:type="spellStart"/>
      <w:r w:rsidR="00FE3DF3" w:rsidRPr="005F3891">
        <w:rPr>
          <w:rFonts w:ascii="AAA GoldenLotus" w:hAnsi="AAA GoldenLotus" w:cs="AAA GoldenLotus"/>
          <w:sz w:val="54"/>
          <w:szCs w:val="54"/>
          <w:rtl/>
        </w:rPr>
        <w:t>ربَّكم،</w:t>
      </w:r>
      <w:proofErr w:type="spellEnd"/>
      <w:r w:rsidR="00FE3DF3" w:rsidRPr="005F3891">
        <w:rPr>
          <w:rFonts w:ascii="AAA GoldenLotus" w:hAnsi="AAA GoldenLotus" w:cs="AAA GoldenLotus"/>
          <w:sz w:val="54"/>
          <w:szCs w:val="54"/>
          <w:rtl/>
        </w:rPr>
        <w:t xml:space="preserve"> فيسألُكم عن </w:t>
      </w:r>
      <w:proofErr w:type="spellStart"/>
      <w:r w:rsidR="00FE3DF3" w:rsidRPr="005F3891">
        <w:rPr>
          <w:rFonts w:ascii="AAA GoldenLotus" w:hAnsi="AAA GoldenLotus" w:cs="AAA GoldenLotus"/>
          <w:sz w:val="54"/>
          <w:szCs w:val="54"/>
          <w:rtl/>
        </w:rPr>
        <w:lastRenderedPageBreak/>
        <w:t>أعمالِكم</w:t>
      </w:r>
      <w:r w:rsidR="00FE3DF3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proofErr w:type="spellEnd"/>
      <w:r w:rsidR="005358D8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نعم أيها </w:t>
      </w:r>
      <w:proofErr w:type="spellStart"/>
      <w:r w:rsidR="005358D8" w:rsidRPr="005F3891">
        <w:rPr>
          <w:rFonts w:ascii="AAA GoldenLotus" w:hAnsi="AAA GoldenLotus" w:cs="AAA GoldenLotus" w:hint="cs"/>
          <w:sz w:val="54"/>
          <w:szCs w:val="54"/>
          <w:rtl/>
        </w:rPr>
        <w:t>المؤمنون:</w:t>
      </w:r>
      <w:proofErr w:type="spellEnd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5358D8" w:rsidRPr="005F3891">
        <w:rPr>
          <w:rFonts w:ascii="AAA GoldenLotus" w:hAnsi="AAA GoldenLotus" w:cs="AAA GoldenLotus" w:hint="cs"/>
          <w:sz w:val="54"/>
          <w:szCs w:val="54"/>
          <w:rtl/>
        </w:rPr>
        <w:t xml:space="preserve">عليكم </w:t>
      </w:r>
      <w:proofErr w:type="spellStart"/>
      <w:r w:rsidR="005358D8" w:rsidRPr="005F3891">
        <w:rPr>
          <w:rFonts w:ascii="AAA GoldenLotus" w:hAnsi="AAA GoldenLotus" w:cs="AAA GoldenLotus" w:hint="cs"/>
          <w:sz w:val="54"/>
          <w:szCs w:val="54"/>
          <w:rtl/>
        </w:rPr>
        <w:t>أنفسَكم</w:t>
      </w:r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لا يضركم من ضلَّ إذا </w:t>
      </w:r>
      <w:proofErr w:type="spellStart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>اهتديتم،</w:t>
      </w:r>
      <w:proofErr w:type="spellEnd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ولا يغرنّكم قلة السالكين على الطريق </w:t>
      </w:r>
      <w:proofErr w:type="spellStart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>المستقيم،</w:t>
      </w:r>
      <w:proofErr w:type="spellEnd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ولا كثرة الهالكين في دروب </w:t>
      </w:r>
      <w:proofErr w:type="spellStart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>الشياطين،</w:t>
      </w:r>
      <w:proofErr w:type="spellEnd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فإنكم على الحق ما دام كتاب ربكم وسنة نبيّكم تتمسّكون </w:t>
      </w:r>
      <w:proofErr w:type="spellStart"/>
      <w:r w:rsidR="00FE3DF3" w:rsidRPr="005F3891">
        <w:rPr>
          <w:rFonts w:ascii="AAA GoldenLotus" w:hAnsi="AAA GoldenLotus" w:cs="AAA GoldenLotus" w:hint="cs"/>
          <w:sz w:val="54"/>
          <w:szCs w:val="54"/>
          <w:rtl/>
        </w:rPr>
        <w:t>بها</w:t>
      </w:r>
      <w:proofErr w:type="spellEnd"/>
      <w:r w:rsidR="005358D8" w:rsidRPr="005F3891">
        <w:rPr>
          <w:rFonts w:ascii="AAA GoldenLotus" w:hAnsi="AAA GoldenLotus" w:cs="AAA GoldenLotus" w:hint="cs"/>
          <w:sz w:val="54"/>
          <w:szCs w:val="54"/>
          <w:rtl/>
        </w:rPr>
        <w:t>.</w:t>
      </w:r>
    </w:p>
    <w:p w:rsidR="00D20F80" w:rsidRPr="005F3891" w:rsidRDefault="00BF2263" w:rsidP="009466B7">
      <w:pPr>
        <w:rPr>
          <w:rFonts w:ascii="AAA GoldenLotus" w:hAnsi="AAA GoldenLotus" w:cs="AAA GoldenLotus"/>
          <w:b/>
          <w:bCs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ولذلك جاء في </w:t>
      </w:r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 xml:space="preserve">ذات الخطبة قولُه صلى الله عليه </w:t>
      </w:r>
      <w:proofErr w:type="spellStart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>وسلم:</w:t>
      </w:r>
      <w:proofErr w:type="spellEnd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="00C9598A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proofErr w:type="spellEnd"/>
      <w:r w:rsidR="00C9598A" w:rsidRPr="005F3891">
        <w:rPr>
          <w:sz w:val="54"/>
          <w:szCs w:val="54"/>
          <w:rtl/>
        </w:rPr>
        <w:t xml:space="preserve"> </w:t>
      </w:r>
      <w:r w:rsidR="00C9598A" w:rsidRPr="005F3891">
        <w:rPr>
          <w:rFonts w:ascii="AAA GoldenLotus" w:hAnsi="AAA GoldenLotus" w:cs="AAA GoldenLotus"/>
          <w:sz w:val="54"/>
          <w:szCs w:val="54"/>
          <w:rtl/>
        </w:rPr>
        <w:t xml:space="preserve">وقد تركتُ فيكم ما لن تضلوا بعده إن اعتصمتُم </w:t>
      </w:r>
      <w:proofErr w:type="spellStart"/>
      <w:proofErr w:type="gramStart"/>
      <w:r w:rsidR="00C9598A" w:rsidRPr="005F3891">
        <w:rPr>
          <w:rFonts w:ascii="AAA GoldenLotus" w:hAnsi="AAA GoldenLotus" w:cs="AAA GoldenLotus"/>
          <w:sz w:val="54"/>
          <w:szCs w:val="54"/>
          <w:rtl/>
        </w:rPr>
        <w:t>به</w:t>
      </w:r>
      <w:proofErr w:type="spellEnd"/>
      <w:r w:rsidR="00C9598A" w:rsidRPr="005F3891">
        <w:rPr>
          <w:rFonts w:ascii="AAA GoldenLotus" w:hAnsi="AAA GoldenLotus" w:cs="AAA GoldenLotus"/>
          <w:sz w:val="54"/>
          <w:szCs w:val="54"/>
          <w:rtl/>
        </w:rPr>
        <w:t xml:space="preserve"> .</w:t>
      </w:r>
      <w:proofErr w:type="gramEnd"/>
      <w:r w:rsidR="00C9598A" w:rsidRPr="005F3891">
        <w:rPr>
          <w:rFonts w:ascii="AAA GoldenLotus" w:hAnsi="AAA GoldenLotus" w:cs="AAA GoldenLotus"/>
          <w:sz w:val="54"/>
          <w:szCs w:val="54"/>
          <w:rtl/>
        </w:rPr>
        <w:t xml:space="preserve"> كتابَ اللهِ . </w:t>
      </w:r>
      <w:proofErr w:type="spellStart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>»</w:t>
      </w:r>
      <w:proofErr w:type="spellEnd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proofErr w:type="gramStart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>نعم</w:t>
      </w:r>
      <w:proofErr w:type="gramEnd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>؛</w:t>
      </w:r>
      <w:proofErr w:type="spellEnd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فلا عصمة إلا بالتمسّك </w:t>
      </w:r>
      <w:proofErr w:type="spellStart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>به،</w:t>
      </w:r>
      <w:proofErr w:type="spellEnd"/>
      <w:r w:rsidR="00C9598A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ولا عنوان للمسلم إلا أنّه يتبع </w:t>
      </w:r>
      <w:r w:rsidR="00EA1C7A" w:rsidRPr="005F3891">
        <w:rPr>
          <w:rFonts w:ascii="AAA GoldenLotus" w:hAnsi="AAA GoldenLotus" w:cs="AAA GoldenLotus" w:hint="cs"/>
          <w:sz w:val="54"/>
          <w:szCs w:val="54"/>
          <w:rtl/>
        </w:rPr>
        <w:t>ما جاء في الكتاب والسنة.</w:t>
      </w:r>
      <w:r w:rsidR="009466B7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      </w:t>
      </w:r>
      <w:r w:rsidR="00D20F80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الله </w:t>
      </w:r>
      <w:proofErr w:type="spellStart"/>
      <w:r w:rsidR="00D20F80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أكبر</w:t>
      </w:r>
      <w:r w:rsid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،</w:t>
      </w:r>
      <w:proofErr w:type="spellEnd"/>
      <w:r w:rsidR="00D20F80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الله </w:t>
      </w:r>
      <w:proofErr w:type="spellStart"/>
      <w:r w:rsidR="00D20F80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أكبر</w:t>
      </w:r>
      <w:r w:rsid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،</w:t>
      </w:r>
      <w:proofErr w:type="spellEnd"/>
      <w:r w:rsidR="00D20F80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الله أكبر كبيراً.</w:t>
      </w:r>
    </w:p>
    <w:p w:rsidR="00D20F80" w:rsidRPr="005F3891" w:rsidRDefault="00793D27" w:rsidP="006E6F7F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>ومما جاء في خطبة الوداع ق</w:t>
      </w:r>
      <w:r w:rsidR="00D20F80" w:rsidRPr="005F3891">
        <w:rPr>
          <w:rFonts w:ascii="AAA GoldenLotus" w:hAnsi="AAA GoldenLotus" w:cs="AAA GoldenLotus" w:hint="cs"/>
          <w:sz w:val="54"/>
          <w:szCs w:val="54"/>
          <w:rtl/>
        </w:rPr>
        <w:t xml:space="preserve">وله صلى الله عليه وسلم </w:t>
      </w:r>
      <w:proofErr w:type="spellStart"/>
      <w:r w:rsidR="00D20F80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proofErr w:type="spellEnd"/>
      <w:r w:rsidR="00D20F80" w:rsidRPr="005F3891">
        <w:rPr>
          <w:rFonts w:ascii="AAA GoldenLotus" w:hAnsi="AAA GoldenLotus" w:cs="AAA GoldenLotus"/>
          <w:sz w:val="54"/>
          <w:szCs w:val="54"/>
          <w:rtl/>
        </w:rPr>
        <w:t xml:space="preserve"> إنَّ الشَّيطانَ قد يئِسَ أن يعبدَ في أرضِكم هذِهِ </w:t>
      </w:r>
      <w:proofErr w:type="spellStart"/>
      <w:r w:rsidR="00D20F80" w:rsidRPr="005F3891">
        <w:rPr>
          <w:rFonts w:ascii="AAA GoldenLotus" w:hAnsi="AAA GoldenLotus" w:cs="AAA GoldenLotus"/>
          <w:sz w:val="54"/>
          <w:szCs w:val="54"/>
          <w:rtl/>
        </w:rPr>
        <w:t>أبدًا،</w:t>
      </w:r>
      <w:proofErr w:type="spellEnd"/>
      <w:r w:rsidR="00D20F80" w:rsidRPr="005F3891">
        <w:rPr>
          <w:rFonts w:ascii="AAA GoldenLotus" w:hAnsi="AAA GoldenLotus" w:cs="AAA GoldenLotus"/>
          <w:sz w:val="54"/>
          <w:szCs w:val="54"/>
          <w:rtl/>
        </w:rPr>
        <w:t xml:space="preserve"> ولَكنَّهُ أن يطاعَ فيما سوى ذلِكَ فقد رضِيَ </w:t>
      </w:r>
      <w:proofErr w:type="spellStart"/>
      <w:r w:rsidR="00D20F80" w:rsidRPr="005F3891">
        <w:rPr>
          <w:rFonts w:ascii="AAA GoldenLotus" w:hAnsi="AAA GoldenLotus" w:cs="AAA GoldenLotus"/>
          <w:sz w:val="54"/>
          <w:szCs w:val="54"/>
          <w:rtl/>
        </w:rPr>
        <w:t>بهِ</w:t>
      </w:r>
      <w:proofErr w:type="spellEnd"/>
      <w:r w:rsidR="00D20F80" w:rsidRPr="005F3891">
        <w:rPr>
          <w:rFonts w:ascii="AAA GoldenLotus" w:hAnsi="AAA GoldenLotus" w:cs="AAA GoldenLotus"/>
          <w:sz w:val="54"/>
          <w:szCs w:val="54"/>
          <w:rtl/>
        </w:rPr>
        <w:t xml:space="preserve"> مِمَّا تحقِّرونَ من </w:t>
      </w:r>
      <w:proofErr w:type="spellStart"/>
      <w:r w:rsidR="00D20F80" w:rsidRPr="005F3891">
        <w:rPr>
          <w:rFonts w:ascii="AAA GoldenLotus" w:hAnsi="AAA GoldenLotus" w:cs="AAA GoldenLotus"/>
          <w:sz w:val="54"/>
          <w:szCs w:val="54"/>
          <w:rtl/>
        </w:rPr>
        <w:t>أعمالِكم،</w:t>
      </w:r>
      <w:proofErr w:type="spellEnd"/>
      <w:r w:rsidR="00D20F80" w:rsidRPr="005F3891">
        <w:rPr>
          <w:rFonts w:ascii="AAA GoldenLotus" w:hAnsi="AAA GoldenLotus" w:cs="AAA GoldenLotus"/>
          <w:sz w:val="54"/>
          <w:szCs w:val="54"/>
          <w:rtl/>
        </w:rPr>
        <w:t xml:space="preserve"> فاحذروهُ على دينِكُم</w:t>
      </w:r>
      <w:r w:rsidR="00D20F80" w:rsidRPr="005F3891">
        <w:rPr>
          <w:rFonts w:ascii="AAA GoldenLotus" w:hAnsi="AAA GoldenLotus" w:cs="AAA GoldenLotus"/>
          <w:sz w:val="54"/>
          <w:szCs w:val="54"/>
        </w:rPr>
        <w:t>.</w:t>
      </w:r>
      <w:proofErr w:type="spellStart"/>
      <w:r w:rsidR="00D20F80"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gramStart"/>
      <w:r w:rsidRPr="005F3891">
        <w:rPr>
          <w:rFonts w:ascii="AAA GoldenLotus" w:hAnsi="AAA GoldenLotus" w:cs="AAA GoldenLotus" w:hint="cs"/>
          <w:sz w:val="54"/>
          <w:szCs w:val="54"/>
          <w:rtl/>
        </w:rPr>
        <w:t>وإ</w:t>
      </w:r>
      <w:r w:rsidR="006E6F7F" w:rsidRPr="005F3891">
        <w:rPr>
          <w:rFonts w:ascii="AAA GoldenLotus" w:hAnsi="AAA GoldenLotus" w:cs="AAA GoldenLotus" w:hint="cs"/>
          <w:sz w:val="54"/>
          <w:szCs w:val="54"/>
          <w:rtl/>
        </w:rPr>
        <w:t>ن</w:t>
      </w:r>
      <w:proofErr w:type="gramEnd"/>
      <w:r w:rsidR="006E6F7F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أخطر قضيةٍ يأتي </w:t>
      </w:r>
      <w:proofErr w:type="spellStart"/>
      <w:r w:rsidR="006E6F7F" w:rsidRPr="005F3891">
        <w:rPr>
          <w:rFonts w:ascii="AAA GoldenLotus" w:hAnsi="AAA GoldenLotus" w:cs="AAA GoldenLotus" w:hint="cs"/>
          <w:sz w:val="54"/>
          <w:szCs w:val="54"/>
          <w:rtl/>
        </w:rPr>
        <w:t>بها</w:t>
      </w:r>
      <w:proofErr w:type="spellEnd"/>
      <w:r w:rsidR="006E6F7F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="006E6F7F" w:rsidRPr="005F3891">
        <w:rPr>
          <w:rFonts w:ascii="AAA GoldenLotus" w:hAnsi="AAA GoldenLotus" w:cs="AAA GoldenLotus" w:hint="cs"/>
          <w:sz w:val="54"/>
          <w:szCs w:val="54"/>
          <w:rtl/>
        </w:rPr>
        <w:t>الشيطان</w:t>
      </w:r>
      <w:r w:rsidR="00D20F80" w:rsidRP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D20F80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هي قضية التشكيك في بعض المعتقدات</w:t>
      </w:r>
      <w:r w:rsidR="00B66F5E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وبعض الأحكام </w:t>
      </w:r>
      <w:proofErr w:type="spellStart"/>
      <w:r w:rsidR="00B66F5E" w:rsidRPr="005F3891">
        <w:rPr>
          <w:rFonts w:ascii="AAA GoldenLotus" w:hAnsi="AAA GoldenLotus" w:cs="AAA GoldenLotus" w:hint="cs"/>
          <w:sz w:val="54"/>
          <w:szCs w:val="54"/>
          <w:rtl/>
        </w:rPr>
        <w:t>الشرعية،</w:t>
      </w:r>
      <w:proofErr w:type="spellEnd"/>
      <w:r w:rsidR="00B66F5E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ويُحاولون تقرير أنَّ من حق كل إنسان أن يُناقش في مسلمات </w:t>
      </w:r>
      <w:proofErr w:type="spellStart"/>
      <w:r w:rsidR="00B66F5E" w:rsidRPr="005F3891">
        <w:rPr>
          <w:rFonts w:ascii="AAA GoldenLotus" w:hAnsi="AAA GoldenLotus" w:cs="AAA GoldenLotus" w:hint="cs"/>
          <w:sz w:val="54"/>
          <w:szCs w:val="54"/>
          <w:rtl/>
        </w:rPr>
        <w:t>الدين!!</w:t>
      </w:r>
      <w:proofErr w:type="spellEnd"/>
    </w:p>
    <w:p w:rsidR="00B66F5E" w:rsidRPr="005F3891" w:rsidRDefault="00B66F5E" w:rsidP="006E6F7F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lastRenderedPageBreak/>
        <w:t xml:space="preserve">وهذا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خطأ</w:t>
      </w:r>
      <w:r w:rsid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بل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مزلقٌ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خطير </w:t>
      </w:r>
      <w:proofErr w:type="spellStart"/>
      <w:r w:rsidR="00AA0405" w:rsidRPr="005F3891">
        <w:rPr>
          <w:rFonts w:ascii="AAA GoldenLotus" w:hAnsi="AAA GoldenLotus" w:cs="AAA GoldenLotus" w:hint="cs"/>
          <w:sz w:val="54"/>
          <w:szCs w:val="54"/>
          <w:rtl/>
        </w:rPr>
        <w:t>جداً</w:t>
      </w:r>
      <w:r w:rsid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="00AA0405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لأن الآيات </w:t>
      </w:r>
      <w:proofErr w:type="spellStart"/>
      <w:r w:rsidR="00AA0405" w:rsidRPr="005F3891">
        <w:rPr>
          <w:rFonts w:ascii="AAA GoldenLotus" w:hAnsi="AAA GoldenLotus" w:cs="AAA GoldenLotus" w:hint="cs"/>
          <w:sz w:val="54"/>
          <w:szCs w:val="54"/>
          <w:rtl/>
        </w:rPr>
        <w:t>والأحاديث،</w:t>
      </w:r>
      <w:proofErr w:type="spellEnd"/>
      <w:r w:rsidR="00AA0405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="00AA0405" w:rsidRPr="005F3891">
        <w:rPr>
          <w:rFonts w:ascii="AAA GoldenLotus" w:hAnsi="AAA GoldenLotus" w:cs="AAA GoldenLotus" w:hint="cs"/>
          <w:sz w:val="54"/>
          <w:szCs w:val="54"/>
          <w:rtl/>
        </w:rPr>
        <w:t>لا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تؤخذ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بالعقل،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ولا تؤخذ بحسب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إملاءات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الغرب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والشرق،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بل نأخذها بمبدأ التسليم التام </w:t>
      </w:r>
      <w:r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Pr="005F3891">
        <w:rPr>
          <w:rFonts w:ascii="AAA GoldenLotus" w:hAnsi="AAA GoldenLotus" w:cs="AAA GoldenLotus"/>
          <w:sz w:val="54"/>
          <w:szCs w:val="54"/>
          <w:rtl/>
        </w:rPr>
        <w:t xml:space="preserve">وَمَا كَانَ لِمُؤْمِنٍ وَلَا مُؤْمِنَةٍ إِذَا قَضَى اللَّهُ وَرَسُولُهُ أَمْرًا أَن يَكُونَ لَهُمُ الْخِيَرَةُ مِنْ أَمْرِهِمْ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ۗ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وَمَن يَعْصِ اللَّهَ وَرَسُولَهُ فَقَدْ ضَلَّ ضَلَالًا مُّبِينًا</w:t>
      </w:r>
      <w:r w:rsidRPr="005F3891">
        <w:rPr>
          <w:rFonts w:ascii="AAA GoldenLotus" w:hAnsi="AAA GoldenLotus" w:cs="AAA GoldenLotus" w:hint="eastAsia"/>
          <w:sz w:val="54"/>
          <w:szCs w:val="54"/>
          <w:rtl/>
        </w:rPr>
        <w:t>»</w:t>
      </w:r>
    </w:p>
    <w:p w:rsidR="00D718D0" w:rsidRPr="005F3891" w:rsidRDefault="00BE2A4E" w:rsidP="005358D8">
      <w:pPr>
        <w:rPr>
          <w:rFonts w:ascii="AAA GoldenLotus" w:hAnsi="AAA GoldenLotus" w:cs="AAA GoldenLotus"/>
          <w:b/>
          <w:bCs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الله أ</w:t>
      </w:r>
      <w:r w:rsidR="00547BF6"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كبر كبيراً والحمد لله كثيراً وسب</w:t>
      </w:r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حان الله </w:t>
      </w:r>
      <w:proofErr w:type="gramStart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بكرة</w:t>
      </w:r>
      <w:proofErr w:type="gramEnd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وأصيلاً</w:t>
      </w:r>
    </w:p>
    <w:p w:rsidR="00D718D0" w:rsidRPr="005F3891" w:rsidRDefault="00547BF6" w:rsidP="006E6F7F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أيها المسلمات المؤمنات القانتات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المصلّيات</w:t>
      </w:r>
      <w:r w:rsid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قال صلى الله عليه وسلم</w:t>
      </w:r>
      <w:r w:rsidR="006E6F7F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في خطبة </w:t>
      </w:r>
      <w:proofErr w:type="spellStart"/>
      <w:r w:rsidR="006E6F7F" w:rsidRPr="005F3891">
        <w:rPr>
          <w:rFonts w:ascii="AAA GoldenLotus" w:hAnsi="AAA GoldenLotus" w:cs="AAA GoldenLotus" w:hint="cs"/>
          <w:sz w:val="54"/>
          <w:szCs w:val="54"/>
          <w:rtl/>
        </w:rPr>
        <w:t>الوداع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: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D718D0" w:rsidRPr="005F3891">
        <w:rPr>
          <w:rFonts w:ascii="AAA GoldenLotus" w:hAnsi="AAA GoldenLotus" w:cs="AAA GoldenLotus"/>
          <w:sz w:val="54"/>
          <w:szCs w:val="54"/>
          <w:rtl/>
        </w:rPr>
        <w:t>فإنَّ لَكم على نسائ</w:t>
      </w:r>
      <w:r w:rsidR="00A900A3" w:rsidRPr="005F3891">
        <w:rPr>
          <w:rFonts w:ascii="AAA GoldenLotus" w:hAnsi="AAA GoldenLotus" w:cs="AAA GoldenLotus"/>
          <w:sz w:val="54"/>
          <w:szCs w:val="54"/>
          <w:rtl/>
        </w:rPr>
        <w:t xml:space="preserve">ِكم حقًّا ولَهنَّ عليْكم </w:t>
      </w:r>
      <w:proofErr w:type="spellStart"/>
      <w:r w:rsidR="00A900A3" w:rsidRPr="005F3891">
        <w:rPr>
          <w:rFonts w:ascii="AAA GoldenLotus" w:hAnsi="AAA GoldenLotus" w:cs="AAA GoldenLotus"/>
          <w:sz w:val="54"/>
          <w:szCs w:val="54"/>
          <w:rtl/>
        </w:rPr>
        <w:t>حقًّا</w:t>
      </w:r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>»</w:t>
      </w:r>
      <w:proofErr w:type="spellEnd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ثم </w:t>
      </w:r>
      <w:proofErr w:type="spellStart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>قال:</w:t>
      </w:r>
      <w:proofErr w:type="spellEnd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A900A3" w:rsidRPr="005F3891">
        <w:rPr>
          <w:rFonts w:ascii="AAA GoldenLotus" w:hAnsi="AAA GoldenLotus" w:cs="AAA GoldenLotus" w:hint="eastAsia"/>
          <w:sz w:val="54"/>
          <w:szCs w:val="54"/>
          <w:rtl/>
        </w:rPr>
        <w:t>«</w:t>
      </w:r>
      <w:r w:rsidR="00D718D0" w:rsidRPr="005F3891">
        <w:rPr>
          <w:rFonts w:ascii="AAA GoldenLotus" w:hAnsi="AAA GoldenLotus" w:cs="AAA GoldenLotus"/>
          <w:sz w:val="54"/>
          <w:szCs w:val="54"/>
          <w:rtl/>
        </w:rPr>
        <w:t xml:space="preserve">واستوصوا بالنِّساءِ </w:t>
      </w:r>
      <w:proofErr w:type="spellStart"/>
      <w:r w:rsidR="00D718D0" w:rsidRPr="005F3891">
        <w:rPr>
          <w:rFonts w:ascii="AAA GoldenLotus" w:hAnsi="AAA GoldenLotus" w:cs="AAA GoldenLotus"/>
          <w:sz w:val="54"/>
          <w:szCs w:val="54"/>
          <w:rtl/>
        </w:rPr>
        <w:t>خيرًا،</w:t>
      </w:r>
      <w:proofErr w:type="spellEnd"/>
      <w:r w:rsidR="00D718D0" w:rsidRPr="005F3891">
        <w:rPr>
          <w:rFonts w:ascii="AAA GoldenLotus" w:hAnsi="AAA GoldenLotus" w:cs="AAA GoldenLotus"/>
          <w:sz w:val="54"/>
          <w:szCs w:val="54"/>
          <w:rtl/>
        </w:rPr>
        <w:t xml:space="preserve"> فإنَّهنَّ عندَكم </w:t>
      </w:r>
      <w:proofErr w:type="spellStart"/>
      <w:r w:rsidR="00D718D0" w:rsidRPr="005F3891">
        <w:rPr>
          <w:rFonts w:ascii="AAA GoldenLotus" w:hAnsi="AAA GoldenLotus" w:cs="AAA GoldenLotus"/>
          <w:sz w:val="54"/>
          <w:szCs w:val="54"/>
          <w:rtl/>
        </w:rPr>
        <w:t>عَوانٍ</w:t>
      </w:r>
      <w:proofErr w:type="spellEnd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[أي مثل </w:t>
      </w:r>
      <w:proofErr w:type="spellStart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>الأسارى]</w:t>
      </w:r>
      <w:proofErr w:type="spellEnd"/>
      <w:r w:rsidR="00D718D0" w:rsidRPr="005F3891">
        <w:rPr>
          <w:rFonts w:ascii="AAA GoldenLotus" w:hAnsi="AAA GoldenLotus" w:cs="AAA GoldenLotus"/>
          <w:sz w:val="54"/>
          <w:szCs w:val="54"/>
          <w:rtl/>
        </w:rPr>
        <w:t xml:space="preserve"> لا يملِكنَ لأنفسِهنَّ </w:t>
      </w:r>
      <w:proofErr w:type="spellStart"/>
      <w:r w:rsidR="00D718D0" w:rsidRPr="005F3891">
        <w:rPr>
          <w:rFonts w:ascii="AAA GoldenLotus" w:hAnsi="AAA GoldenLotus" w:cs="AAA GoldenLotus"/>
          <w:sz w:val="54"/>
          <w:szCs w:val="54"/>
          <w:rtl/>
        </w:rPr>
        <w:t>شيئًا،</w:t>
      </w:r>
      <w:proofErr w:type="spellEnd"/>
      <w:r w:rsidR="00D718D0" w:rsidRPr="005F3891">
        <w:rPr>
          <w:rFonts w:ascii="AAA GoldenLotus" w:hAnsi="AAA GoldenLotus" w:cs="AAA GoldenLotus"/>
          <w:sz w:val="54"/>
          <w:szCs w:val="54"/>
          <w:rtl/>
        </w:rPr>
        <w:t xml:space="preserve"> وإنَّكم إنَّما أخذتُموهنَّ بأمانةِ </w:t>
      </w:r>
      <w:proofErr w:type="spellStart"/>
      <w:r w:rsidR="00D718D0" w:rsidRPr="005F3891">
        <w:rPr>
          <w:rFonts w:ascii="AAA GoldenLotus" w:hAnsi="AAA GoldenLotus" w:cs="AAA GoldenLotus"/>
          <w:sz w:val="54"/>
          <w:szCs w:val="54"/>
          <w:rtl/>
        </w:rPr>
        <w:t>اللَّهِ،</w:t>
      </w:r>
      <w:proofErr w:type="spellEnd"/>
      <w:r w:rsidR="00D718D0" w:rsidRPr="005F3891">
        <w:rPr>
          <w:rFonts w:ascii="AAA GoldenLotus" w:hAnsi="AAA GoldenLotus" w:cs="AAA GoldenLotus"/>
          <w:sz w:val="54"/>
          <w:szCs w:val="54"/>
          <w:rtl/>
        </w:rPr>
        <w:t xml:space="preserve"> واستح</w:t>
      </w:r>
      <w:r w:rsidR="00A900A3" w:rsidRPr="005F3891">
        <w:rPr>
          <w:rFonts w:ascii="AAA GoldenLotus" w:hAnsi="AAA GoldenLotus" w:cs="AAA GoldenLotus"/>
          <w:sz w:val="54"/>
          <w:szCs w:val="54"/>
          <w:rtl/>
        </w:rPr>
        <w:t xml:space="preserve">للتُم فروجَهنَّ بِكلمةِ </w:t>
      </w:r>
      <w:proofErr w:type="spellStart"/>
      <w:r w:rsidR="00A900A3" w:rsidRPr="005F3891">
        <w:rPr>
          <w:rFonts w:ascii="AAA GoldenLotus" w:hAnsi="AAA GoldenLotus" w:cs="AAA GoldenLotus"/>
          <w:sz w:val="54"/>
          <w:szCs w:val="54"/>
          <w:rtl/>
        </w:rPr>
        <w:t>اللَّهِ</w:t>
      </w:r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>»</w:t>
      </w:r>
      <w:proofErr w:type="spellEnd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فأين أولئك الذي يدّعون الرجولة من هذه الكلمة النبوية </w:t>
      </w:r>
      <w:proofErr w:type="spellStart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>العظيمة،</w:t>
      </w:r>
      <w:proofErr w:type="spellEnd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حينما يُهينون نساءهم </w:t>
      </w:r>
      <w:proofErr w:type="spellStart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>وأولادهم،</w:t>
      </w:r>
      <w:proofErr w:type="spellEnd"/>
      <w:r w:rsidR="00A900A3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بل بعضهم يتجرأ على ضرب زوجته</w:t>
      </w:r>
      <w:r w:rsidR="004F67B2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proofErr w:type="spellStart"/>
      <w:r w:rsidR="004F67B2" w:rsidRPr="005F3891">
        <w:rPr>
          <w:rFonts w:ascii="AAA GoldenLotus" w:hAnsi="AAA GoldenLotus" w:cs="AAA GoldenLotus" w:hint="cs"/>
          <w:sz w:val="54"/>
          <w:szCs w:val="54"/>
          <w:rtl/>
        </w:rPr>
        <w:t>ونسائه،</w:t>
      </w:r>
      <w:proofErr w:type="spellEnd"/>
      <w:r w:rsidR="004F67B2"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ولو كان أمام الرجال لم يستطع أن يفعل ذلك.</w:t>
      </w:r>
    </w:p>
    <w:p w:rsidR="004B53B9" w:rsidRPr="005F3891" w:rsidRDefault="004F67B2" w:rsidP="00F50353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lastRenderedPageBreak/>
        <w:t>أي</w:t>
      </w:r>
      <w:r w:rsidR="00F50353" w:rsidRPr="005F3891">
        <w:rPr>
          <w:rFonts w:ascii="AAA GoldenLotus" w:hAnsi="AAA GoldenLotus" w:cs="AAA GoldenLotus" w:hint="cs"/>
          <w:sz w:val="54"/>
          <w:szCs w:val="54"/>
          <w:rtl/>
        </w:rPr>
        <w:t>ت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ها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المسلم</w:t>
      </w:r>
      <w:r w:rsidR="00F50353" w:rsidRPr="005F3891">
        <w:rPr>
          <w:rFonts w:ascii="AAA GoldenLotus" w:hAnsi="AAA GoldenLotus" w:cs="AAA GoldenLotus" w:hint="cs"/>
          <w:sz w:val="54"/>
          <w:szCs w:val="54"/>
          <w:rtl/>
        </w:rPr>
        <w:t>ة</w:t>
      </w:r>
      <w:r w:rsidRPr="005F3891">
        <w:rPr>
          <w:rFonts w:ascii="AAA GoldenLotus" w:hAnsi="AAA GoldenLotus" w:cs="AAA GoldenLotus" w:hint="cs"/>
          <w:sz w:val="54"/>
          <w:szCs w:val="54"/>
          <w:rtl/>
        </w:rPr>
        <w:t>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</w:t>
      </w:r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عليك المدار والرجاء بعد الله في الحرص على تربية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أبنائك،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بل وتوجيه زوج</w:t>
      </w:r>
      <w:r w:rsidR="00F50353" w:rsidRPr="005F3891">
        <w:rPr>
          <w:rFonts w:ascii="AAA GoldenLotus" w:hAnsi="AAA GoldenLotus" w:cs="AAA GoldenLotus" w:hint="cs"/>
          <w:sz w:val="54"/>
          <w:szCs w:val="54"/>
          <w:rtl/>
        </w:rPr>
        <w:t>ِ</w:t>
      </w:r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ك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وإخوانِك،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ليكن لكِ سهماً في الرقي بأهلك ومجتمعِك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وأمتك،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احتسبي في كلِّ شيء حتى في تعليم أبنائك القراءة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والكتابة،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وساهمي في تربيةٍ يرتفع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بها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شأن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الأمة،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بل واشتركي اشتراكاً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حقيقياً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في الرقي بشأن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الأمة،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فالمرأة هي المربيّة للأجيال والمعلّمة والركن الركين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لزوجها،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وهي العالِمة والمتعلمة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والطبيبة،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فاحتسبي ولا </w:t>
      </w:r>
      <w:proofErr w:type="spellStart"/>
      <w:r w:rsidR="004B53B9" w:rsidRPr="005F3891">
        <w:rPr>
          <w:rFonts w:ascii="AAA GoldenLotus" w:hAnsi="AAA GoldenLotus" w:cs="AAA GoldenLotus"/>
          <w:sz w:val="54"/>
          <w:szCs w:val="54"/>
          <w:rtl/>
        </w:rPr>
        <w:t>تستصغري</w:t>
      </w:r>
      <w:proofErr w:type="spellEnd"/>
      <w:r w:rsidR="004B53B9" w:rsidRPr="005F3891">
        <w:rPr>
          <w:rFonts w:ascii="AAA GoldenLotus" w:hAnsi="AAA GoldenLotus" w:cs="AAA GoldenLotus"/>
          <w:sz w:val="54"/>
          <w:szCs w:val="54"/>
          <w:rtl/>
        </w:rPr>
        <w:t xml:space="preserve"> أيَّ عمل فلعلّه كبيرٌ عند الله.</w:t>
      </w:r>
    </w:p>
    <w:p w:rsidR="004F67B2" w:rsidRPr="005F3891" w:rsidRDefault="00215734" w:rsidP="00A900A3">
      <w:pPr>
        <w:rPr>
          <w:rFonts w:ascii="AAA GoldenLotus" w:hAnsi="AAA GoldenLotus" w:cs="AAA GoldenLotus"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هذه المرأة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العظيمة،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وليست المرأة التي جعلها أهل الغرب والكفر سلعةً رخيصة يُتاجرون بصورتها في الدعايات والإعلان وفي إشباع نزواتهم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وشهواتهم،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ثم يريدون منا أن تكون نساؤنا </w:t>
      </w:r>
      <w:proofErr w:type="spellStart"/>
      <w:r w:rsidRPr="005F3891">
        <w:rPr>
          <w:rFonts w:ascii="AAA GoldenLotus" w:hAnsi="AAA GoldenLotus" w:cs="AAA GoldenLotus" w:hint="cs"/>
          <w:sz w:val="54"/>
          <w:szCs w:val="54"/>
          <w:rtl/>
        </w:rPr>
        <w:t>كنسائهم،</w:t>
      </w:r>
      <w:proofErr w:type="spellEnd"/>
      <w:r w:rsidRPr="005F3891">
        <w:rPr>
          <w:rFonts w:ascii="AAA GoldenLotus" w:hAnsi="AAA GoldenLotus" w:cs="AAA GoldenLotus" w:hint="cs"/>
          <w:sz w:val="54"/>
          <w:szCs w:val="54"/>
          <w:rtl/>
        </w:rPr>
        <w:t xml:space="preserve"> أسأل الله أن يحفظ نساءنا وأبناءنا وشبابنا وأنفسنا من كيد الكائدين ومخططات الكافرين.</w:t>
      </w:r>
    </w:p>
    <w:p w:rsidR="00E72FC4" w:rsidRPr="005F3891" w:rsidRDefault="00E72FC4" w:rsidP="00A900A3">
      <w:pPr>
        <w:rPr>
          <w:rFonts w:ascii="AAA GoldenLotus" w:hAnsi="AAA GoldenLotus" w:cs="AAA GoldenLotus"/>
          <w:b/>
          <w:bCs/>
          <w:sz w:val="54"/>
          <w:szCs w:val="54"/>
          <w:rtl/>
        </w:rPr>
      </w:pPr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الله أكبر كبيراً والحمد لله كثيراً وسبحان الله </w:t>
      </w:r>
      <w:proofErr w:type="gramStart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>بكرةً</w:t>
      </w:r>
      <w:proofErr w:type="gramEnd"/>
      <w:r w:rsidRPr="005F3891">
        <w:rPr>
          <w:rFonts w:ascii="AAA GoldenLotus" w:hAnsi="AAA GoldenLotus" w:cs="AAA GoldenLotus" w:hint="cs"/>
          <w:b/>
          <w:bCs/>
          <w:sz w:val="54"/>
          <w:szCs w:val="54"/>
          <w:rtl/>
        </w:rPr>
        <w:t xml:space="preserve"> وأصيلاً</w:t>
      </w:r>
    </w:p>
    <w:p w:rsidR="00E72FC4" w:rsidRPr="009466B7" w:rsidRDefault="002B227C" w:rsidP="00645EBA">
      <w:pPr>
        <w:rPr>
          <w:rFonts w:ascii="AAA GoldenLotus" w:hAnsi="AAA GoldenLotus" w:cs="AAA GoldenLotus"/>
          <w:sz w:val="34"/>
          <w:szCs w:val="34"/>
          <w:rtl/>
        </w:rPr>
      </w:pPr>
      <w:proofErr w:type="gramStart"/>
      <w:r w:rsidRPr="009466B7">
        <w:rPr>
          <w:rFonts w:ascii="AAA GoldenLotus" w:hAnsi="AAA GoldenLotus" w:cs="AAA GoldenLotus" w:hint="cs"/>
          <w:sz w:val="34"/>
          <w:szCs w:val="34"/>
          <w:rtl/>
        </w:rPr>
        <w:t>أقول</w:t>
      </w:r>
      <w:proofErr w:type="gramEnd"/>
      <w:r w:rsidRPr="009466B7">
        <w:rPr>
          <w:rFonts w:ascii="AAA GoldenLotus" w:hAnsi="AAA GoldenLotus" w:cs="AAA GoldenLotus" w:hint="cs"/>
          <w:sz w:val="34"/>
          <w:szCs w:val="34"/>
          <w:rtl/>
        </w:rPr>
        <w:t xml:space="preserve"> ما سمعتم وأستغفر الله العظيم لي ولكم ولسائر المسلمين من كل ذنب فاستغفروه</w:t>
      </w:r>
      <w:r w:rsidR="00645EBA" w:rsidRPr="009466B7">
        <w:rPr>
          <w:rFonts w:ascii="AAA GoldenLotus" w:hAnsi="AAA GoldenLotus" w:cs="AAA GoldenLotus" w:hint="cs"/>
          <w:sz w:val="34"/>
          <w:szCs w:val="34"/>
          <w:rtl/>
        </w:rPr>
        <w:t>.</w:t>
      </w:r>
    </w:p>
    <w:p w:rsidR="00582A5B" w:rsidRDefault="00582A5B">
      <w:pPr>
        <w:widowControl/>
        <w:bidi w:val="0"/>
        <w:ind w:firstLine="0"/>
        <w:jc w:val="left"/>
        <w:rPr>
          <w:rFonts w:ascii="AAA GoldenLotus" w:hAnsi="AAA GoldenLotus" w:cs="AAA GoldenLotus"/>
          <w:b/>
          <w:bCs/>
          <w:sz w:val="56"/>
          <w:szCs w:val="56"/>
        </w:rPr>
      </w:pPr>
      <w:r>
        <w:rPr>
          <w:rFonts w:ascii="AAA GoldenLotus" w:hAnsi="AAA GoldenLotus" w:cs="AAA GoldenLotus"/>
          <w:b/>
          <w:bCs/>
          <w:sz w:val="56"/>
          <w:szCs w:val="56"/>
          <w:rtl/>
        </w:rPr>
        <w:br w:type="page"/>
      </w:r>
    </w:p>
    <w:p w:rsidR="004D502C" w:rsidRPr="00426F41" w:rsidRDefault="004D502C" w:rsidP="00645EBA">
      <w:pPr>
        <w:widowControl/>
        <w:ind w:firstLine="0"/>
        <w:jc w:val="left"/>
        <w:rPr>
          <w:rFonts w:ascii="AAA GoldenLotus" w:hAnsi="AAA GoldenLotus" w:cs="AAA GoldenLotus"/>
          <w:sz w:val="56"/>
          <w:szCs w:val="56"/>
          <w:rtl/>
        </w:rPr>
      </w:pPr>
      <w:proofErr w:type="gramStart"/>
      <w:r w:rsidRPr="00426F41">
        <w:rPr>
          <w:rFonts w:ascii="AAA GoldenLotus" w:hAnsi="AAA GoldenLotus" w:cs="AAA GoldenLotus"/>
          <w:b/>
          <w:bCs/>
          <w:sz w:val="56"/>
          <w:szCs w:val="56"/>
          <w:rtl/>
        </w:rPr>
        <w:lastRenderedPageBreak/>
        <w:t>الخطبة</w:t>
      </w:r>
      <w:proofErr w:type="gramEnd"/>
      <w:r w:rsidRPr="00426F41">
        <w:rPr>
          <w:rFonts w:ascii="AAA GoldenLotus" w:hAnsi="AAA GoldenLotus" w:cs="AAA GoldenLotus"/>
          <w:b/>
          <w:bCs/>
          <w:sz w:val="56"/>
          <w:szCs w:val="56"/>
          <w:rtl/>
        </w:rPr>
        <w:t xml:space="preserve"> </w:t>
      </w:r>
      <w:proofErr w:type="spellStart"/>
      <w:r w:rsidRPr="00426F41">
        <w:rPr>
          <w:rFonts w:ascii="AAA GoldenLotus" w:hAnsi="AAA GoldenLotus" w:cs="AAA GoldenLotus"/>
          <w:b/>
          <w:bCs/>
          <w:sz w:val="56"/>
          <w:szCs w:val="56"/>
          <w:rtl/>
        </w:rPr>
        <w:t>الثانية:</w:t>
      </w:r>
      <w:proofErr w:type="spellEnd"/>
      <w:r w:rsidR="00793D27">
        <w:rPr>
          <w:rFonts w:ascii="AAA GoldenLotus" w:hAnsi="AAA GoldenLotus" w:cs="AAA GoldenLotus" w:hint="cs"/>
          <w:sz w:val="56"/>
          <w:szCs w:val="56"/>
          <w:rtl/>
        </w:rPr>
        <w:t xml:space="preserve"> </w:t>
      </w:r>
      <w:r w:rsidRPr="00426F41">
        <w:rPr>
          <w:rFonts w:ascii="AAA GoldenLotus" w:hAnsi="AAA GoldenLotus" w:cs="AAA GoldenLotus"/>
          <w:sz w:val="56"/>
          <w:szCs w:val="56"/>
          <w:rtl/>
        </w:rPr>
        <w:t>الله أكبر (سبعاً</w:t>
      </w:r>
      <w:proofErr w:type="spellStart"/>
      <w:r w:rsidRPr="00426F41">
        <w:rPr>
          <w:rFonts w:ascii="AAA GoldenLotus" w:hAnsi="AAA GoldenLotus" w:cs="AAA GoldenLotus"/>
          <w:sz w:val="56"/>
          <w:szCs w:val="56"/>
          <w:rtl/>
        </w:rPr>
        <w:t>)</w:t>
      </w:r>
      <w:proofErr w:type="spellEnd"/>
    </w:p>
    <w:p w:rsidR="004D502C" w:rsidRPr="00426F41" w:rsidRDefault="004D502C" w:rsidP="00645EBA">
      <w:pPr>
        <w:rPr>
          <w:rFonts w:ascii="AAA GoldenLotus" w:hAnsi="AAA GoldenLotus" w:cs="AAA GoldenLotus"/>
          <w:sz w:val="56"/>
          <w:szCs w:val="56"/>
          <w:rtl/>
        </w:rPr>
      </w:pPr>
      <w:r w:rsidRPr="007618CD">
        <w:rPr>
          <w:rFonts w:ascii="AAA GoldenLotus" w:hAnsi="AAA GoldenLotus" w:cs="AAA GoldenLotus"/>
          <w:sz w:val="34"/>
          <w:szCs w:val="34"/>
          <w:rtl/>
        </w:rPr>
        <w:t xml:space="preserve">الحمد لله الذي أعزَّ أولياءه </w:t>
      </w:r>
      <w:proofErr w:type="spellStart"/>
      <w:r w:rsidRPr="007618CD">
        <w:rPr>
          <w:rFonts w:ascii="AAA GoldenLotus" w:hAnsi="AAA GoldenLotus" w:cs="AAA GoldenLotus"/>
          <w:sz w:val="34"/>
          <w:szCs w:val="34"/>
          <w:rtl/>
        </w:rPr>
        <w:t>الطائعين</w:t>
      </w:r>
      <w:r w:rsidR="005F3891">
        <w:rPr>
          <w:rFonts w:ascii="AAA GoldenLotus" w:hAnsi="AAA GoldenLotus" w:cs="AAA GoldenLotus"/>
          <w:sz w:val="34"/>
          <w:szCs w:val="34"/>
          <w:rtl/>
        </w:rPr>
        <w:t>،</w:t>
      </w:r>
      <w:proofErr w:type="spellEnd"/>
      <w:r w:rsidRPr="007618CD">
        <w:rPr>
          <w:rFonts w:ascii="AAA GoldenLotus" w:hAnsi="AAA GoldenLotus" w:cs="AAA GoldenLotus"/>
          <w:sz w:val="34"/>
          <w:szCs w:val="34"/>
          <w:rtl/>
        </w:rPr>
        <w:t xml:space="preserve"> وأذلّه أعداءه </w:t>
      </w:r>
      <w:proofErr w:type="spellStart"/>
      <w:r w:rsidRPr="007618CD">
        <w:rPr>
          <w:rFonts w:ascii="AAA GoldenLotus" w:hAnsi="AAA GoldenLotus" w:cs="AAA GoldenLotus"/>
          <w:sz w:val="34"/>
          <w:szCs w:val="34"/>
          <w:rtl/>
        </w:rPr>
        <w:t>المشركين</w:t>
      </w:r>
      <w:r w:rsidR="005F3891">
        <w:rPr>
          <w:rFonts w:ascii="AAA GoldenLotus" w:hAnsi="AAA GoldenLotus" w:cs="AAA GoldenLotus"/>
          <w:sz w:val="34"/>
          <w:szCs w:val="34"/>
          <w:rtl/>
        </w:rPr>
        <w:t>،</w:t>
      </w:r>
      <w:proofErr w:type="spellEnd"/>
      <w:r w:rsidRPr="007618CD">
        <w:rPr>
          <w:rFonts w:ascii="AAA GoldenLotus" w:hAnsi="AAA GoldenLotus" w:cs="AAA GoldenLotus"/>
          <w:sz w:val="34"/>
          <w:szCs w:val="34"/>
          <w:rtl/>
        </w:rPr>
        <w:t xml:space="preserve"> وأشهد ألا إله الله ربّ </w:t>
      </w:r>
      <w:proofErr w:type="spellStart"/>
      <w:r w:rsidRPr="007618CD">
        <w:rPr>
          <w:rFonts w:ascii="AAA GoldenLotus" w:hAnsi="AAA GoldenLotus" w:cs="AAA GoldenLotus"/>
          <w:sz w:val="34"/>
          <w:szCs w:val="34"/>
          <w:rtl/>
        </w:rPr>
        <w:t>العالمين،</w:t>
      </w:r>
      <w:proofErr w:type="spellEnd"/>
      <w:r w:rsidRPr="007618CD">
        <w:rPr>
          <w:rFonts w:ascii="AAA GoldenLotus" w:hAnsi="AAA GoldenLotus" w:cs="AAA GoldenLotus"/>
          <w:sz w:val="34"/>
          <w:szCs w:val="34"/>
          <w:rtl/>
        </w:rPr>
        <w:t xml:space="preserve"> أمرنا بعبادته </w:t>
      </w:r>
      <w:proofErr w:type="spellStart"/>
      <w:r w:rsidRPr="007618CD">
        <w:rPr>
          <w:rFonts w:ascii="AAA GoldenLotus" w:hAnsi="AAA GoldenLotus" w:cs="AAA GoldenLotus"/>
          <w:sz w:val="34"/>
          <w:szCs w:val="34"/>
          <w:rtl/>
        </w:rPr>
        <w:t>وتوحيده،</w:t>
      </w:r>
      <w:proofErr w:type="spellEnd"/>
      <w:r w:rsidRPr="007618CD">
        <w:rPr>
          <w:rFonts w:ascii="AAA GoldenLotus" w:hAnsi="AAA GoldenLotus" w:cs="AAA GoldenLotus"/>
          <w:sz w:val="34"/>
          <w:szCs w:val="34"/>
          <w:rtl/>
        </w:rPr>
        <w:t xml:space="preserve"> ونهانا عن معصيته والإشراك </w:t>
      </w:r>
      <w:proofErr w:type="spellStart"/>
      <w:r w:rsidRPr="007618CD">
        <w:rPr>
          <w:rFonts w:ascii="AAA GoldenLotus" w:hAnsi="AAA GoldenLotus" w:cs="AAA GoldenLotus"/>
          <w:sz w:val="34"/>
          <w:szCs w:val="34"/>
          <w:rtl/>
        </w:rPr>
        <w:t>به،</w:t>
      </w:r>
      <w:proofErr w:type="spellEnd"/>
      <w:r w:rsidRPr="007618CD">
        <w:rPr>
          <w:rFonts w:ascii="AAA GoldenLotus" w:hAnsi="AAA GoldenLotus" w:cs="AAA GoldenLotus"/>
          <w:sz w:val="34"/>
          <w:szCs w:val="34"/>
          <w:rtl/>
        </w:rPr>
        <w:t xml:space="preserve"> وأشهد أن محمداً عبد الله ورسوله الذي لم يكن طريقٌ إلى الخير إلا دلنا </w:t>
      </w:r>
      <w:proofErr w:type="spellStart"/>
      <w:r w:rsidRPr="007618CD">
        <w:rPr>
          <w:rFonts w:ascii="AAA GoldenLotus" w:hAnsi="AAA GoldenLotus" w:cs="AAA GoldenLotus"/>
          <w:sz w:val="34"/>
          <w:szCs w:val="34"/>
          <w:rtl/>
        </w:rPr>
        <w:t>عليه،</w:t>
      </w:r>
      <w:proofErr w:type="spellEnd"/>
      <w:r w:rsidRPr="007618CD">
        <w:rPr>
          <w:rFonts w:ascii="AAA GoldenLotus" w:hAnsi="AAA GoldenLotus" w:cs="AAA GoldenLotus"/>
          <w:sz w:val="34"/>
          <w:szCs w:val="34"/>
          <w:rtl/>
        </w:rPr>
        <w:t xml:space="preserve"> ولا سبيل إلى الشرِّ إلا حذّرنا </w:t>
      </w:r>
      <w:proofErr w:type="spellStart"/>
      <w:r w:rsidRPr="007618CD">
        <w:rPr>
          <w:rFonts w:ascii="AAA GoldenLotus" w:hAnsi="AAA GoldenLotus" w:cs="AAA GoldenLotus"/>
          <w:sz w:val="34"/>
          <w:szCs w:val="34"/>
          <w:rtl/>
        </w:rPr>
        <w:t>منه،</w:t>
      </w:r>
      <w:proofErr w:type="spellEnd"/>
      <w:r w:rsidRPr="007618CD">
        <w:rPr>
          <w:rFonts w:ascii="AAA GoldenLotus" w:hAnsi="AAA GoldenLotus" w:cs="AAA GoldenLotus"/>
          <w:sz w:val="34"/>
          <w:szCs w:val="34"/>
          <w:rtl/>
        </w:rPr>
        <w:t xml:space="preserve"> صلى الله عليه وعلى آله وصحبه وسلم تسليماً كثيراً.</w:t>
      </w:r>
    </w:p>
    <w:p w:rsidR="00793D27" w:rsidRPr="00511C39" w:rsidRDefault="004D502C" w:rsidP="00793D27">
      <w:pPr>
        <w:rPr>
          <w:rFonts w:ascii="AAA GoldenLotus" w:hAnsi="AAA GoldenLotus" w:cs="AAA GoldenLotus"/>
          <w:b/>
          <w:bCs/>
          <w:sz w:val="50"/>
          <w:szCs w:val="50"/>
          <w:rtl/>
        </w:rPr>
      </w:pPr>
      <w:r w:rsidRPr="00511C39">
        <w:rPr>
          <w:rFonts w:ascii="AAA GoldenLotus" w:hAnsi="AAA GoldenLotus" w:cs="AAA GoldenLotus"/>
          <w:b/>
          <w:bCs/>
          <w:sz w:val="50"/>
          <w:szCs w:val="50"/>
          <w:rtl/>
        </w:rPr>
        <w:t xml:space="preserve">الله أكبر ما </w:t>
      </w:r>
      <w:proofErr w:type="gramStart"/>
      <w:r w:rsidRPr="00511C39">
        <w:rPr>
          <w:rFonts w:ascii="AAA GoldenLotus" w:hAnsi="AAA GoldenLotus" w:cs="AAA GoldenLotus"/>
          <w:b/>
          <w:bCs/>
          <w:sz w:val="50"/>
          <w:szCs w:val="50"/>
          <w:rtl/>
        </w:rPr>
        <w:t>قصد</w:t>
      </w:r>
      <w:proofErr w:type="gramEnd"/>
      <w:r w:rsidRPr="00511C39">
        <w:rPr>
          <w:rFonts w:ascii="AAA GoldenLotus" w:hAnsi="AAA GoldenLotus" w:cs="AAA GoldenLotus"/>
          <w:b/>
          <w:bCs/>
          <w:sz w:val="50"/>
          <w:szCs w:val="50"/>
          <w:rtl/>
        </w:rPr>
        <w:t xml:space="preserve"> الحجاج بيت الله الحرام إجلالًا وتعظيمًا.</w:t>
      </w:r>
    </w:p>
    <w:p w:rsidR="006E095A" w:rsidRDefault="004D502C" w:rsidP="006E095A">
      <w:pPr>
        <w:rPr>
          <w:rFonts w:ascii="AAA GoldenLotus" w:hAnsi="AAA GoldenLotus" w:cs="AAA GoldenLotus"/>
          <w:sz w:val="52"/>
          <w:szCs w:val="52"/>
          <w:rtl/>
        </w:rPr>
      </w:pPr>
      <w:r w:rsidRPr="007618CD">
        <w:rPr>
          <w:rFonts w:ascii="AAA GoldenLotus" w:hAnsi="AAA GoldenLotus" w:cs="AAA GoldenLotus"/>
          <w:b/>
          <w:bCs/>
          <w:sz w:val="56"/>
          <w:szCs w:val="56"/>
          <w:rtl/>
        </w:rPr>
        <w:t>أما بعد:</w:t>
      </w:r>
      <w:r w:rsidR="006E095A">
        <w:rPr>
          <w:rFonts w:ascii="AAA GoldenLotus" w:hAnsi="AAA GoldenLotus" w:cs="AAA GoldenLotus" w:hint="cs"/>
          <w:sz w:val="52"/>
          <w:szCs w:val="52"/>
          <w:rtl/>
        </w:rPr>
        <w:t xml:space="preserve">فقد </w:t>
      </w:r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 xml:space="preserve">مضى رسول الله صلى الله عليه وسلم في خطبته ينصح ويعظ </w:t>
      </w:r>
      <w:proofErr w:type="spellStart"/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>ويُقرر،</w:t>
      </w:r>
      <w:proofErr w:type="spellEnd"/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 xml:space="preserve"> وبعد أن انتهى صلى الله عليه وسلم أنزل الله  على رسوله آية عظيمةً </w:t>
      </w:r>
      <w:proofErr w:type="spellStart"/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>بها</w:t>
      </w:r>
      <w:proofErr w:type="spellEnd"/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 xml:space="preserve"> خِتام أحكام </w:t>
      </w:r>
      <w:proofErr w:type="spellStart"/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>القرآن،</w:t>
      </w:r>
      <w:proofErr w:type="spellEnd"/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 xml:space="preserve"> </w:t>
      </w:r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قال عنها </w:t>
      </w:r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 xml:space="preserve">أحد اليهود لعمر بن </w:t>
      </w:r>
      <w:proofErr w:type="spellStart"/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>الخطاب</w:t>
      </w:r>
      <w:r w:rsidR="006E095A" w:rsidRPr="00582A5B">
        <w:rPr>
          <w:rFonts w:ascii="AAA GoldenLotus" w:hAnsi="AAA GoldenLotus" w:cs="AAA GoldenLotus"/>
          <w:sz w:val="52"/>
          <w:szCs w:val="52"/>
          <w:rtl/>
        </w:rPr>
        <w:t>: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لو علينا معشر اليهود نزلت لا تخذنا ذلك اليوم عيدًا (الْيَوْمَ أَكْمَلْتُ لَكُمْ دِينَكُمْ وَأَتْمَمْتُ عَلَيْكُمْ نِعْمَتِي وَرَضِيتُ لَكُمُ الْإِسْلَامَ دِينًا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)</w:t>
      </w:r>
      <w:r w:rsidR="00E42B9C">
        <w:rPr>
          <w:rFonts w:ascii="AAA GoldenLotus" w:hAnsi="AAA GoldenLotus" w:cs="AAA GoldenLotus" w:hint="cs"/>
          <w:sz w:val="52"/>
          <w:szCs w:val="52"/>
          <w:rtl/>
        </w:rPr>
        <w:t>.</w:t>
      </w:r>
      <w:proofErr w:type="spellEnd"/>
    </w:p>
    <w:p w:rsidR="006E095A" w:rsidRPr="005D28E0" w:rsidRDefault="00E42B9C" w:rsidP="00F30986">
      <w:pPr>
        <w:rPr>
          <w:rFonts w:ascii="AAA GoldenLotus" w:hAnsi="AAA GoldenLotus" w:cs="AAA GoldenLotus"/>
          <w:sz w:val="52"/>
          <w:szCs w:val="52"/>
          <w:rtl/>
        </w:rPr>
      </w:pPr>
      <w:r>
        <w:rPr>
          <w:rFonts w:ascii="AAA GoldenLotus" w:hAnsi="AAA GoldenLotus" w:cs="AAA GoldenLotus" w:hint="cs"/>
          <w:sz w:val="52"/>
          <w:szCs w:val="52"/>
          <w:rtl/>
        </w:rPr>
        <w:t>فاتقوا الله أيها المؤمنون واعلموا أنَّ</w:t>
      </w:r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>"</w:t>
      </w:r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الدين كامل ليس بحاجة إلى استدراك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أحد،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شَرعه مَن خلق الخلق وع</w:t>
      </w:r>
      <w:r>
        <w:rPr>
          <w:rFonts w:ascii="AAA GoldenLotus" w:hAnsi="AAA GoldenLotus" w:cs="AAA GoldenLotus" w:hint="cs"/>
          <w:sz w:val="52"/>
          <w:szCs w:val="52"/>
          <w:rtl/>
        </w:rPr>
        <w:t>َ</w:t>
      </w:r>
      <w:r w:rsidR="006E095A" w:rsidRPr="00582A5B">
        <w:rPr>
          <w:rFonts w:ascii="AAA GoldenLotus" w:hAnsi="AAA GoldenLotus" w:cs="AAA GoldenLotus"/>
          <w:sz w:val="52"/>
          <w:szCs w:val="52"/>
          <w:rtl/>
        </w:rPr>
        <w:t>ل</w:t>
      </w:r>
      <w:r>
        <w:rPr>
          <w:rFonts w:ascii="AAA GoldenLotus" w:hAnsi="AAA GoldenLotus" w:cs="AAA GoldenLotus" w:hint="cs"/>
          <w:sz w:val="52"/>
          <w:szCs w:val="52"/>
          <w:rtl/>
        </w:rPr>
        <w:t>ِ</w:t>
      </w:r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م اختلافَ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عصورهم،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وجعله الدينَ إلى يوم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القيامة،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فليس ديناً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لزمان،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ولا لفئة من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الناس،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بل هو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الشرع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الصالح لكل زمان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ومكان،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ومهما تقدم </w:t>
      </w:r>
      <w:r w:rsidR="00F30986">
        <w:rPr>
          <w:rFonts w:ascii="AAA GoldenLotus" w:hAnsi="AAA GoldenLotus" w:cs="AAA GoldenLotus" w:hint="cs"/>
          <w:sz w:val="52"/>
          <w:szCs w:val="52"/>
          <w:rtl/>
        </w:rPr>
        <w:t xml:space="preserve">العلوم </w:t>
      </w:r>
      <w:proofErr w:type="spellStart"/>
      <w:r w:rsidR="00F30986">
        <w:rPr>
          <w:rFonts w:ascii="AAA GoldenLotus" w:hAnsi="AAA GoldenLotus" w:cs="AAA GoldenLotus" w:hint="cs"/>
          <w:sz w:val="52"/>
          <w:szCs w:val="52"/>
          <w:rtl/>
        </w:rPr>
        <w:t>التجريبية</w:t>
      </w:r>
      <w:r w:rsidR="006E095A" w:rsidRPr="00582A5B">
        <w:rPr>
          <w:rFonts w:ascii="AAA GoldenLotus" w:hAnsi="AAA GoldenLotus" w:cs="AAA GoldenLotus"/>
          <w:sz w:val="52"/>
          <w:szCs w:val="52"/>
          <w:rtl/>
        </w:rPr>
        <w:t>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وتغيرت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الحضارات،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واستجدت </w:t>
      </w:r>
      <w:proofErr w:type="spellStart"/>
      <w:r w:rsidR="006E095A" w:rsidRPr="00582A5B">
        <w:rPr>
          <w:rFonts w:ascii="AAA GoldenLotus" w:hAnsi="AAA GoldenLotus" w:cs="AAA GoldenLotus"/>
          <w:sz w:val="52"/>
          <w:szCs w:val="52"/>
          <w:rtl/>
        </w:rPr>
        <w:t>الأمور،</w:t>
      </w:r>
      <w:proofErr w:type="spellEnd"/>
      <w:r w:rsidR="006E095A" w:rsidRPr="00582A5B">
        <w:rPr>
          <w:rFonts w:ascii="AAA GoldenLotus" w:hAnsi="AAA GoldenLotus" w:cs="AAA GoldenLotus"/>
          <w:sz w:val="52"/>
          <w:szCs w:val="52"/>
          <w:rtl/>
        </w:rPr>
        <w:t xml:space="preserve"> فسيظل الدين بحدوده </w:t>
      </w:r>
      <w:r w:rsidR="006E095A" w:rsidRPr="00582A5B">
        <w:rPr>
          <w:rFonts w:ascii="AAA GoldenLotus" w:hAnsi="AAA GoldenLotus" w:cs="AAA GoldenLotus"/>
          <w:sz w:val="52"/>
          <w:szCs w:val="52"/>
          <w:rtl/>
        </w:rPr>
        <w:lastRenderedPageBreak/>
        <w:t>وأوامره ونواهيه هو منهج الحياة الوحيد الذي يكف</w:t>
      </w:r>
      <w:r w:rsidR="00F30986">
        <w:rPr>
          <w:rFonts w:ascii="AAA GoldenLotus" w:hAnsi="AAA GoldenLotus" w:cs="AAA GoldenLotus"/>
          <w:sz w:val="52"/>
          <w:szCs w:val="52"/>
          <w:rtl/>
        </w:rPr>
        <w:t xml:space="preserve">ل للمسلمين صلاحَ دينهم </w:t>
      </w:r>
      <w:proofErr w:type="spellStart"/>
      <w:r w:rsidR="00F30986">
        <w:rPr>
          <w:rFonts w:ascii="AAA GoldenLotus" w:hAnsi="AAA GoldenLotus" w:cs="AAA GoldenLotus"/>
          <w:sz w:val="52"/>
          <w:szCs w:val="52"/>
          <w:rtl/>
        </w:rPr>
        <w:t>ودنياهم</w:t>
      </w:r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>"</w:t>
      </w:r>
      <w:r w:rsidR="006E095A" w:rsidRPr="00582A5B">
        <w:rPr>
          <w:rStyle w:val="ae"/>
          <w:sz w:val="52"/>
          <w:szCs w:val="52"/>
          <w:rtl/>
        </w:rPr>
        <w:t>(</w:t>
      </w:r>
      <w:proofErr w:type="spellEnd"/>
      <w:r w:rsidR="006E095A" w:rsidRPr="00582A5B">
        <w:rPr>
          <w:rStyle w:val="ae"/>
          <w:sz w:val="52"/>
          <w:szCs w:val="52"/>
          <w:rtl/>
        </w:rPr>
        <w:footnoteReference w:id="1"/>
      </w:r>
      <w:proofErr w:type="spellStart"/>
      <w:r w:rsidR="006E095A" w:rsidRPr="00582A5B">
        <w:rPr>
          <w:rStyle w:val="ae"/>
          <w:sz w:val="52"/>
          <w:szCs w:val="52"/>
          <w:rtl/>
        </w:rPr>
        <w:t>)</w:t>
      </w:r>
      <w:r w:rsidR="006E095A" w:rsidRPr="00582A5B">
        <w:rPr>
          <w:rFonts w:ascii="AAA GoldenLotus" w:hAnsi="AAA GoldenLotus" w:cs="AAA GoldenLotus" w:hint="cs"/>
          <w:sz w:val="52"/>
          <w:szCs w:val="52"/>
          <w:rtl/>
        </w:rPr>
        <w:t>.</w:t>
      </w:r>
      <w:proofErr w:type="spellEnd"/>
    </w:p>
    <w:p w:rsidR="004D502C" w:rsidRPr="00426F41" w:rsidRDefault="004D502C" w:rsidP="00F30986">
      <w:pPr>
        <w:rPr>
          <w:rFonts w:ascii="AAA GoldenLotus" w:hAnsi="AAA GoldenLotus" w:cs="AAA GoldenLotus"/>
          <w:sz w:val="56"/>
          <w:szCs w:val="56"/>
          <w:rtl/>
        </w:rPr>
      </w:pPr>
      <w:r w:rsidRPr="005D28E0">
        <w:rPr>
          <w:rFonts w:ascii="AAA GoldenLotus" w:hAnsi="AAA GoldenLotus" w:cs="AAA GoldenLotus"/>
          <w:sz w:val="52"/>
          <w:szCs w:val="52"/>
          <w:rtl/>
        </w:rPr>
        <w:t xml:space="preserve">قال الله في </w:t>
      </w:r>
      <w:proofErr w:type="spellStart"/>
      <w:r w:rsidRPr="005D28E0">
        <w:rPr>
          <w:rFonts w:ascii="AAA GoldenLotus" w:hAnsi="AAA GoldenLotus" w:cs="AAA GoldenLotus"/>
          <w:sz w:val="52"/>
          <w:szCs w:val="52"/>
          <w:rtl/>
        </w:rPr>
        <w:t>كتابه</w:t>
      </w:r>
      <w:r w:rsidR="00F30986">
        <w:rPr>
          <w:rFonts w:ascii="AAA GoldenLotus" w:hAnsi="AAA GoldenLotus" w:cs="AAA GoldenLotus" w:hint="cs"/>
          <w:sz w:val="52"/>
          <w:szCs w:val="52"/>
          <w:rtl/>
        </w:rPr>
        <w:t>واصفاً</w:t>
      </w:r>
      <w:proofErr w:type="spellEnd"/>
      <w:r w:rsidR="00F30986">
        <w:rPr>
          <w:rFonts w:ascii="AAA GoldenLotus" w:hAnsi="AAA GoldenLotus" w:cs="AAA GoldenLotus" w:hint="cs"/>
          <w:sz w:val="52"/>
          <w:szCs w:val="52"/>
          <w:rtl/>
        </w:rPr>
        <w:t xml:space="preserve"> أهل الإيمان </w:t>
      </w:r>
      <w:proofErr w:type="spellStart"/>
      <w:r w:rsidR="00F30986">
        <w:rPr>
          <w:rFonts w:ascii="AAA GoldenLotus" w:hAnsi="AAA GoldenLotus" w:cs="AAA GoldenLotus" w:hint="cs"/>
          <w:sz w:val="52"/>
          <w:szCs w:val="52"/>
          <w:rtl/>
        </w:rPr>
        <w:t>الحق</w:t>
      </w:r>
      <w:r w:rsidRPr="005D28E0">
        <w:rPr>
          <w:rFonts w:ascii="AAA GoldenLotus" w:hAnsi="AAA GoldenLotus" w:cs="AAA GoldenLotus"/>
          <w:sz w:val="52"/>
          <w:szCs w:val="52"/>
          <w:rtl/>
        </w:rPr>
        <w:t>:</w:t>
      </w:r>
      <w:proofErr w:type="spellEnd"/>
      <w:r w:rsidRPr="005D28E0">
        <w:rPr>
          <w:rFonts w:ascii="AAA GoldenLotus" w:hAnsi="AAA GoldenLotus" w:cs="AAA GoldenLotus"/>
          <w:sz w:val="52"/>
          <w:szCs w:val="52"/>
          <w:rtl/>
        </w:rPr>
        <w:t>{</w:t>
      </w:r>
      <w:r w:rsidR="00514EE1" w:rsidRPr="00514EE1">
        <w:rPr>
          <w:rFonts w:ascii="AAA GoldenLotus" w:hAnsi="AAA GoldenLotus" w:cs="AAA GoldenLotus"/>
          <w:sz w:val="52"/>
          <w:szCs w:val="52"/>
          <w:rtl/>
        </w:rPr>
        <w:t xml:space="preserve">وَالمُؤمِنُونَ وَالمُؤمِنَاتُ بَعضُهُم أَولِيَاءُ بَعضٍ يَأمُرُونَ بِالمَعرُوفِ وَيَنهَونَ عَنِ المُنكَرِ وَيُقِيمُونَ الصَّلَاةَ وَيُؤتُونَ الزَّكَاةَ وَيُطِيعُونَ اللهَ وَرَسُولَهُ أُولَئِكَ سَيَرحَمُهُمُ اللهُ إِنَّ اللهَ عَزِيزٌ حَكِيمٌ. </w:t>
      </w:r>
      <w:proofErr w:type="gramStart"/>
      <w:r w:rsidR="00514EE1" w:rsidRPr="00514EE1">
        <w:rPr>
          <w:rFonts w:ascii="AAA GoldenLotus" w:hAnsi="AAA GoldenLotus" w:cs="AAA GoldenLotus"/>
          <w:sz w:val="52"/>
          <w:szCs w:val="52"/>
          <w:rtl/>
        </w:rPr>
        <w:t>وَعَدَ</w:t>
      </w:r>
      <w:proofErr w:type="gramEnd"/>
      <w:r w:rsidR="00514EE1" w:rsidRPr="00514EE1">
        <w:rPr>
          <w:rFonts w:ascii="AAA GoldenLotus" w:hAnsi="AAA GoldenLotus" w:cs="AAA GoldenLotus"/>
          <w:sz w:val="52"/>
          <w:szCs w:val="52"/>
          <w:rtl/>
        </w:rPr>
        <w:t xml:space="preserve"> اللهُ المُؤمِنِينَ وَالمُؤمِنَاتِ جَنَّاتٍ تَجرِي مِن تَحتِهَا الأَنهَارُ خَالِدِينَ فِيهَا وَمَسَاكِنَ طَيِّبَةً في جَنَّاتِ عَدنٍ وَرِضوَانٌ مِنَ اللهِ أَكبَرُ ذَلِكَ هُوَ الفَوزُ العَظِيمُ</w:t>
      </w:r>
      <w:proofErr w:type="spellStart"/>
      <w:r w:rsidRPr="005D28E0">
        <w:rPr>
          <w:rFonts w:ascii="AAA GoldenLotus" w:hAnsi="AAA GoldenLotus" w:cs="AAA GoldenLotus"/>
          <w:sz w:val="52"/>
          <w:szCs w:val="52"/>
          <w:rtl/>
        </w:rPr>
        <w:t>}</w:t>
      </w:r>
      <w:r>
        <w:rPr>
          <w:rFonts w:ascii="AAA GoldenLotus" w:hAnsi="AAA GoldenLotus" w:cs="AAA GoldenLotus" w:hint="cs"/>
          <w:sz w:val="52"/>
          <w:szCs w:val="52"/>
          <w:rtl/>
        </w:rPr>
        <w:t>.</w:t>
      </w:r>
      <w:proofErr w:type="spellEnd"/>
    </w:p>
    <w:p w:rsidR="004D502C" w:rsidRPr="00511C39" w:rsidRDefault="004D502C" w:rsidP="00511C39">
      <w:pPr>
        <w:rPr>
          <w:rFonts w:ascii="AAA GoldenLotus" w:hAnsi="AAA GoldenLotus" w:cs="AAA GoldenLotus"/>
          <w:b/>
          <w:bCs/>
          <w:sz w:val="40"/>
          <w:szCs w:val="40"/>
          <w:rtl/>
        </w:rPr>
      </w:pPr>
      <w:r w:rsidRPr="00511C39">
        <w:rPr>
          <w:rFonts w:ascii="AAA GoldenLotus" w:hAnsi="AAA GoldenLotus" w:cs="AAA GoldenLotus" w:hint="cs"/>
          <w:b/>
          <w:bCs/>
          <w:sz w:val="40"/>
          <w:szCs w:val="40"/>
          <w:rtl/>
        </w:rPr>
        <w:t>ا</w:t>
      </w:r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لله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أكبر</w:t>
      </w:r>
      <w:r w:rsidR="005F3891">
        <w:rPr>
          <w:rFonts w:ascii="AAA GoldenLotus" w:hAnsi="AAA GoldenLotus" w:cs="AAA GoldenLotus"/>
          <w:b/>
          <w:bCs/>
          <w:sz w:val="40"/>
          <w:szCs w:val="40"/>
          <w:rtl/>
        </w:rPr>
        <w:t>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الله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أكبر،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الله أكبر كبيراً</w:t>
      </w:r>
      <w:r w:rsidR="00511C39">
        <w:rPr>
          <w:rFonts w:ascii="AAA GoldenLotus" w:hAnsi="AAA GoldenLotus" w:cs="AAA GoldenLotus" w:hint="cs"/>
          <w:b/>
          <w:bCs/>
          <w:sz w:val="40"/>
          <w:szCs w:val="40"/>
          <w:rtl/>
        </w:rPr>
        <w:t xml:space="preserve"> ....... </w:t>
      </w:r>
      <w:proofErr w:type="gram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اللهم</w:t>
      </w:r>
      <w:proofErr w:type="gram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إنا نسألك في هذا اليوم المبارك أن ترحم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ضعفنا،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وتقبل دعاءنا وتعتق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رقابنا،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وأن تغفر لنا ولوالدينا ولجميع المسلمين.</w:t>
      </w:r>
    </w:p>
    <w:p w:rsidR="004D502C" w:rsidRPr="00511C39" w:rsidRDefault="004D502C" w:rsidP="004D502C">
      <w:pPr>
        <w:rPr>
          <w:rFonts w:ascii="AAA GoldenLotus" w:hAnsi="AAA GoldenLotus" w:cs="AAA GoldenLotus"/>
          <w:b/>
          <w:bCs/>
          <w:sz w:val="40"/>
          <w:szCs w:val="40"/>
          <w:rtl/>
        </w:rPr>
      </w:pPr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اللهم تقبَّل من الحجَّاج حجَّهم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ودعاءهم،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وآمنهم في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مناسكهم،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واغفر اللهمَّ لهم.</w:t>
      </w:r>
    </w:p>
    <w:p w:rsidR="003823C0" w:rsidRPr="00511C39" w:rsidRDefault="003823C0" w:rsidP="004D502C">
      <w:pPr>
        <w:rPr>
          <w:rFonts w:ascii="AAA GoldenLotus" w:hAnsi="AAA GoldenLotus" w:cs="AAA GoldenLotus"/>
          <w:b/>
          <w:bCs/>
          <w:sz w:val="40"/>
          <w:szCs w:val="40"/>
          <w:rtl/>
        </w:rPr>
      </w:pPr>
      <w:proofErr w:type="gramStart"/>
      <w:r w:rsidRPr="00511C39">
        <w:rPr>
          <w:rFonts w:ascii="AAA GoldenLotus" w:hAnsi="AAA GoldenLotus" w:cs="AAA GoldenLotus" w:hint="cs"/>
          <w:b/>
          <w:bCs/>
          <w:sz w:val="40"/>
          <w:szCs w:val="40"/>
          <w:rtl/>
        </w:rPr>
        <w:t>اللهم</w:t>
      </w:r>
      <w:proofErr w:type="gramEnd"/>
      <w:r w:rsidRPr="00511C39">
        <w:rPr>
          <w:rFonts w:ascii="AAA GoldenLotus" w:hAnsi="AAA GoldenLotus" w:cs="AAA GoldenLotus" w:hint="cs"/>
          <w:b/>
          <w:bCs/>
          <w:sz w:val="40"/>
          <w:szCs w:val="40"/>
          <w:rtl/>
        </w:rPr>
        <w:t xml:space="preserve"> تقبّل من أهل الأضاحي </w:t>
      </w:r>
      <w:proofErr w:type="spellStart"/>
      <w:r w:rsidRPr="00511C39">
        <w:rPr>
          <w:rFonts w:ascii="AAA GoldenLotus" w:hAnsi="AAA GoldenLotus" w:cs="AAA GoldenLotus" w:hint="cs"/>
          <w:b/>
          <w:bCs/>
          <w:sz w:val="40"/>
          <w:szCs w:val="40"/>
          <w:rtl/>
        </w:rPr>
        <w:t>ضحاياهم،</w:t>
      </w:r>
      <w:proofErr w:type="spellEnd"/>
      <w:r w:rsidRPr="00511C39">
        <w:rPr>
          <w:rFonts w:ascii="AAA GoldenLotus" w:hAnsi="AAA GoldenLotus" w:cs="AAA GoldenLotus" w:hint="cs"/>
          <w:b/>
          <w:bCs/>
          <w:sz w:val="40"/>
          <w:szCs w:val="40"/>
          <w:rtl/>
        </w:rPr>
        <w:t xml:space="preserve"> واكتب الأجر ل</w:t>
      </w:r>
      <w:r w:rsidR="00793D27" w:rsidRPr="00511C39">
        <w:rPr>
          <w:rFonts w:ascii="AAA GoldenLotus" w:hAnsi="AAA GoldenLotus" w:cs="AAA GoldenLotus" w:hint="cs"/>
          <w:b/>
          <w:bCs/>
          <w:sz w:val="40"/>
          <w:szCs w:val="40"/>
          <w:rtl/>
        </w:rPr>
        <w:t>من لم يستطع منا.</w:t>
      </w:r>
    </w:p>
    <w:p w:rsidR="004D502C" w:rsidRPr="00511C39" w:rsidRDefault="004D502C" w:rsidP="004D502C">
      <w:pPr>
        <w:rPr>
          <w:rFonts w:ascii="AAA GoldenLotus" w:hAnsi="AAA GoldenLotus" w:cs="AAA GoldenLotus"/>
          <w:b/>
          <w:bCs/>
          <w:sz w:val="40"/>
          <w:szCs w:val="40"/>
          <w:rtl/>
        </w:rPr>
      </w:pPr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اللهم اسقنا الغيث ولا تجعلنا من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القانطين،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اللهم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أغثتنا،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اللهم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أغثنا</w:t>
      </w:r>
      <w:proofErr w:type="gram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،.</w:t>
      </w:r>
      <w:proofErr w:type="spellEnd"/>
      <w:proofErr w:type="gramEnd"/>
    </w:p>
    <w:p w:rsidR="004D502C" w:rsidRPr="00511C39" w:rsidRDefault="004D502C" w:rsidP="004D502C">
      <w:pPr>
        <w:rPr>
          <w:rFonts w:ascii="AAA GoldenLotus" w:hAnsi="AAA GoldenLotus" w:cs="AAA GoldenLotus"/>
          <w:b/>
          <w:bCs/>
          <w:sz w:val="40"/>
          <w:szCs w:val="40"/>
          <w:rtl/>
        </w:rPr>
      </w:pPr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اللهم صلّ وسلم على محمد وعلى آله وصحبه </w:t>
      </w:r>
      <w:proofErr w:type="gram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ومن</w:t>
      </w:r>
      <w:proofErr w:type="gram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تبعهم بإحسان.</w:t>
      </w:r>
    </w:p>
    <w:p w:rsidR="0046065C" w:rsidRPr="00D06FFC" w:rsidRDefault="004D502C" w:rsidP="004B53B9">
      <w:pPr>
        <w:rPr>
          <w:rFonts w:ascii="AAA GoldenLotus" w:hAnsi="AAA GoldenLotus" w:cs="AAA GoldenLotus"/>
          <w:sz w:val="40"/>
          <w:szCs w:val="40"/>
        </w:rPr>
      </w:pPr>
      <w:proofErr w:type="gram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أَعَادَ</w:t>
      </w:r>
      <w:proofErr w:type="gram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اللهُ هذا العيد عَلَيْنَا وَعَلَيْكُمْ وَعَلَى المُسْلِمِينَ بِاليُمْنِ وَالإِيمَانِ وَالسَّلاَمَةِ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وَالإِسْلامِ،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وَتَقَبَّلَ اللهُ مِنَّا وَمِنْكُمْ صَالِحَ </w:t>
      </w:r>
      <w:proofErr w:type="spellStart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>الأَعْمَالِ،</w:t>
      </w:r>
      <w:proofErr w:type="spellEnd"/>
      <w:r w:rsidRPr="00511C39">
        <w:rPr>
          <w:rFonts w:ascii="AAA GoldenLotus" w:hAnsi="AAA GoldenLotus" w:cs="AAA GoldenLotus"/>
          <w:b/>
          <w:bCs/>
          <w:sz w:val="40"/>
          <w:szCs w:val="40"/>
          <w:rtl/>
        </w:rPr>
        <w:t xml:space="preserve"> وآخر دعوانا أن الحمد لله رب العالمين.</w:t>
      </w:r>
    </w:p>
    <w:sectPr w:rsidR="0046065C" w:rsidRPr="00D06FFC" w:rsidSect="004B53B9">
      <w:footerReference w:type="default" r:id="rId7"/>
      <w:footnotePr>
        <w:numRestart w:val="eachPage"/>
      </w:footnotePr>
      <w:pgSz w:w="11906" w:h="16838"/>
      <w:pgMar w:top="720" w:right="720" w:bottom="720" w:left="720" w:header="709" w:footer="0" w:gutter="0"/>
      <w:cols w:space="708"/>
      <w:bidi/>
      <w:rtlGutter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DC" w:rsidRDefault="004C7FDC" w:rsidP="00543751">
      <w:r>
        <w:separator/>
      </w:r>
    </w:p>
  </w:endnote>
  <w:endnote w:type="continuationSeparator" w:id="0">
    <w:p w:rsidR="004C7FDC" w:rsidRDefault="004C7FDC" w:rsidP="0054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6546568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67579574"/>
          <w:docPartObj>
            <w:docPartGallery w:val="Page Numbers (Top of Page)"/>
            <w:docPartUnique/>
          </w:docPartObj>
        </w:sdtPr>
        <w:sdtContent>
          <w:p w:rsidR="004B53B9" w:rsidRDefault="004B53B9">
            <w:pPr>
              <w:pStyle w:val="afc"/>
              <w:jc w:val="right"/>
            </w:pPr>
            <w:r>
              <w:rPr>
                <w:rtl/>
                <w:lang w:val="ar-SA"/>
              </w:rPr>
              <w:t xml:space="preserve">صفحة </w:t>
            </w:r>
            <w:r w:rsidR="00B56E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6E8D">
              <w:rPr>
                <w:b/>
                <w:sz w:val="24"/>
                <w:szCs w:val="24"/>
              </w:rPr>
              <w:fldChar w:fldCharType="separate"/>
            </w:r>
            <w:r w:rsidR="00866B2C">
              <w:rPr>
                <w:b/>
                <w:noProof/>
                <w:sz w:val="24"/>
                <w:szCs w:val="24"/>
                <w:rtl/>
              </w:rPr>
              <w:t>1</w:t>
            </w:r>
            <w:r w:rsidR="00B56E8D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B56E8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6E8D">
              <w:rPr>
                <w:b/>
                <w:sz w:val="24"/>
                <w:szCs w:val="24"/>
              </w:rPr>
              <w:fldChar w:fldCharType="separate"/>
            </w:r>
            <w:r w:rsidR="00866B2C">
              <w:rPr>
                <w:b/>
                <w:noProof/>
                <w:sz w:val="24"/>
                <w:szCs w:val="24"/>
                <w:rtl/>
              </w:rPr>
              <w:t>9</w:t>
            </w:r>
            <w:r w:rsidR="00B56E8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53B9" w:rsidRDefault="004B53B9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DC" w:rsidRDefault="004C7FDC" w:rsidP="00543751">
      <w:r>
        <w:separator/>
      </w:r>
    </w:p>
  </w:footnote>
  <w:footnote w:type="continuationSeparator" w:id="0">
    <w:p w:rsidR="004C7FDC" w:rsidRDefault="004C7FDC" w:rsidP="00543751">
      <w:r>
        <w:continuationSeparator/>
      </w:r>
    </w:p>
  </w:footnote>
  <w:footnote w:id="1">
    <w:p w:rsidR="006E095A" w:rsidRPr="00645EBA" w:rsidRDefault="006E095A" w:rsidP="006E095A">
      <w:pPr>
        <w:pStyle w:val="af3"/>
        <w:rPr>
          <w:rFonts w:ascii="Tahoma" w:hAnsi="Tahoma"/>
        </w:rPr>
      </w:pPr>
      <w:r w:rsidRPr="00645EBA">
        <w:rPr>
          <w:rFonts w:ascii="Tahoma" w:hAnsi="Tahoma"/>
          <w:rtl/>
        </w:rPr>
        <w:t>(</w:t>
      </w:r>
      <w:r w:rsidRPr="00645EBA">
        <w:rPr>
          <w:rStyle w:val="ae"/>
          <w:rFonts w:ascii="Tahoma" w:hAnsi="Tahoma"/>
          <w:vertAlign w:val="baseline"/>
        </w:rPr>
        <w:footnoteRef/>
      </w:r>
      <w:proofErr w:type="spellStart"/>
      <w:r w:rsidRPr="00645EBA">
        <w:rPr>
          <w:rFonts w:ascii="Tahoma" w:hAnsi="Tahoma"/>
          <w:rtl/>
        </w:rPr>
        <w:t>)</w:t>
      </w:r>
      <w:proofErr w:type="spellEnd"/>
      <w:r>
        <w:rPr>
          <w:rFonts w:ascii="Tahoma" w:hAnsi="Tahoma"/>
          <w:rtl/>
        </w:rPr>
        <w:t xml:space="preserve"> </w:t>
      </w:r>
      <w:r>
        <w:rPr>
          <w:rFonts w:ascii="Tahoma" w:hAnsi="Tahoma" w:hint="cs"/>
          <w:rtl/>
        </w:rPr>
        <w:t xml:space="preserve">اقتباس من خطبة </w:t>
      </w:r>
      <w:proofErr w:type="spellStart"/>
      <w:r>
        <w:rPr>
          <w:rFonts w:ascii="Tahoma" w:hAnsi="Tahoma" w:hint="cs"/>
          <w:rtl/>
        </w:rPr>
        <w:t>الصقعوب</w:t>
      </w:r>
      <w:proofErr w:type="spellEnd"/>
      <w:r>
        <w:rPr>
          <w:rFonts w:ascii="Tahoma" w:hAnsi="Tahoma" w:hint="cs"/>
          <w:rtl/>
        </w:rPr>
        <w:t>.</w:t>
      </w:r>
      <w:r w:rsidR="00F30986">
        <w:rPr>
          <w:rFonts w:ascii="Tahoma" w:hAnsi="Tahoma" w:hint="cs"/>
          <w:rtl/>
        </w:rPr>
        <w:t xml:space="preserve"> </w:t>
      </w:r>
      <w:proofErr w:type="gramStart"/>
      <w:r w:rsidR="00F30986">
        <w:rPr>
          <w:rFonts w:ascii="Tahoma" w:hAnsi="Tahoma" w:hint="cs"/>
          <w:rtl/>
        </w:rPr>
        <w:t>بتصرف</w:t>
      </w:r>
      <w:proofErr w:type="gramEnd"/>
      <w:r w:rsidR="00F30986">
        <w:rPr>
          <w:rFonts w:ascii="Tahoma" w:hAnsi="Tahoma" w:hint="cs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D0A85"/>
    <w:rsid w:val="00051AF1"/>
    <w:rsid w:val="00075B92"/>
    <w:rsid w:val="000762B5"/>
    <w:rsid w:val="00083E2A"/>
    <w:rsid w:val="00097DCB"/>
    <w:rsid w:val="00097FFE"/>
    <w:rsid w:val="000A4F6E"/>
    <w:rsid w:val="000B170F"/>
    <w:rsid w:val="000C08E4"/>
    <w:rsid w:val="000D0A85"/>
    <w:rsid w:val="000D202C"/>
    <w:rsid w:val="000E2621"/>
    <w:rsid w:val="000F66E4"/>
    <w:rsid w:val="00100867"/>
    <w:rsid w:val="001068B1"/>
    <w:rsid w:val="001128A7"/>
    <w:rsid w:val="00141577"/>
    <w:rsid w:val="001565A6"/>
    <w:rsid w:val="00166094"/>
    <w:rsid w:val="00184363"/>
    <w:rsid w:val="00195902"/>
    <w:rsid w:val="001B3220"/>
    <w:rsid w:val="001D052F"/>
    <w:rsid w:val="001D481B"/>
    <w:rsid w:val="001E1D8B"/>
    <w:rsid w:val="001E2556"/>
    <w:rsid w:val="001E4C5C"/>
    <w:rsid w:val="00211079"/>
    <w:rsid w:val="00215734"/>
    <w:rsid w:val="00247F6A"/>
    <w:rsid w:val="00251DDA"/>
    <w:rsid w:val="0027116D"/>
    <w:rsid w:val="0027696C"/>
    <w:rsid w:val="00281FF8"/>
    <w:rsid w:val="002A02E6"/>
    <w:rsid w:val="002A4ED1"/>
    <w:rsid w:val="002B0C36"/>
    <w:rsid w:val="002B227C"/>
    <w:rsid w:val="002C0C10"/>
    <w:rsid w:val="002C46BD"/>
    <w:rsid w:val="00305526"/>
    <w:rsid w:val="00321216"/>
    <w:rsid w:val="003342E2"/>
    <w:rsid w:val="00336EC0"/>
    <w:rsid w:val="00352D53"/>
    <w:rsid w:val="00354155"/>
    <w:rsid w:val="00355E33"/>
    <w:rsid w:val="003823C0"/>
    <w:rsid w:val="00396E40"/>
    <w:rsid w:val="003A21AB"/>
    <w:rsid w:val="003A429F"/>
    <w:rsid w:val="003B1D08"/>
    <w:rsid w:val="003C7CA0"/>
    <w:rsid w:val="003D7B61"/>
    <w:rsid w:val="003E7979"/>
    <w:rsid w:val="004445F8"/>
    <w:rsid w:val="0045490E"/>
    <w:rsid w:val="00456458"/>
    <w:rsid w:val="0046065C"/>
    <w:rsid w:val="004A3F44"/>
    <w:rsid w:val="004B53B9"/>
    <w:rsid w:val="004C7FDC"/>
    <w:rsid w:val="004D35AB"/>
    <w:rsid w:val="004D502C"/>
    <w:rsid w:val="004F67B2"/>
    <w:rsid w:val="00511C39"/>
    <w:rsid w:val="00512C46"/>
    <w:rsid w:val="00514EE1"/>
    <w:rsid w:val="00524696"/>
    <w:rsid w:val="005358D8"/>
    <w:rsid w:val="00543751"/>
    <w:rsid w:val="00547BF6"/>
    <w:rsid w:val="00562912"/>
    <w:rsid w:val="00582A5B"/>
    <w:rsid w:val="005C7D9D"/>
    <w:rsid w:val="005F3891"/>
    <w:rsid w:val="0064321A"/>
    <w:rsid w:val="00645EBA"/>
    <w:rsid w:val="006722CA"/>
    <w:rsid w:val="0068596A"/>
    <w:rsid w:val="006B1CEF"/>
    <w:rsid w:val="006E095A"/>
    <w:rsid w:val="006E234E"/>
    <w:rsid w:val="006E6B72"/>
    <w:rsid w:val="006E6BA2"/>
    <w:rsid w:val="006E6F7F"/>
    <w:rsid w:val="006F4CA7"/>
    <w:rsid w:val="0074520F"/>
    <w:rsid w:val="00777673"/>
    <w:rsid w:val="00793D27"/>
    <w:rsid w:val="00793F74"/>
    <w:rsid w:val="007B03FB"/>
    <w:rsid w:val="007B10E0"/>
    <w:rsid w:val="007B5D2B"/>
    <w:rsid w:val="007D2B29"/>
    <w:rsid w:val="007D66D2"/>
    <w:rsid w:val="007E3154"/>
    <w:rsid w:val="007F6F87"/>
    <w:rsid w:val="00807F8F"/>
    <w:rsid w:val="008452E1"/>
    <w:rsid w:val="00866B2C"/>
    <w:rsid w:val="00875E98"/>
    <w:rsid w:val="00875EA8"/>
    <w:rsid w:val="00890336"/>
    <w:rsid w:val="008E1476"/>
    <w:rsid w:val="008F42FA"/>
    <w:rsid w:val="008F4869"/>
    <w:rsid w:val="00934F8A"/>
    <w:rsid w:val="009466B7"/>
    <w:rsid w:val="00966C69"/>
    <w:rsid w:val="00991E40"/>
    <w:rsid w:val="00995E2E"/>
    <w:rsid w:val="009A7ACE"/>
    <w:rsid w:val="009B682D"/>
    <w:rsid w:val="009B7238"/>
    <w:rsid w:val="009F26D1"/>
    <w:rsid w:val="00A01070"/>
    <w:rsid w:val="00A342DF"/>
    <w:rsid w:val="00A44C74"/>
    <w:rsid w:val="00A5195C"/>
    <w:rsid w:val="00A65CAD"/>
    <w:rsid w:val="00A77F53"/>
    <w:rsid w:val="00A900A3"/>
    <w:rsid w:val="00AA0405"/>
    <w:rsid w:val="00AD4E8E"/>
    <w:rsid w:val="00B066CF"/>
    <w:rsid w:val="00B26F80"/>
    <w:rsid w:val="00B359B6"/>
    <w:rsid w:val="00B432B8"/>
    <w:rsid w:val="00B56E8D"/>
    <w:rsid w:val="00B66F5E"/>
    <w:rsid w:val="00BA7A41"/>
    <w:rsid w:val="00BC6176"/>
    <w:rsid w:val="00BE2A4E"/>
    <w:rsid w:val="00BE62F5"/>
    <w:rsid w:val="00BF2263"/>
    <w:rsid w:val="00C126BD"/>
    <w:rsid w:val="00C5563F"/>
    <w:rsid w:val="00C85977"/>
    <w:rsid w:val="00C9598A"/>
    <w:rsid w:val="00CB6B30"/>
    <w:rsid w:val="00CC2130"/>
    <w:rsid w:val="00CC6FEE"/>
    <w:rsid w:val="00CD470B"/>
    <w:rsid w:val="00CE4C14"/>
    <w:rsid w:val="00D06FFC"/>
    <w:rsid w:val="00D07848"/>
    <w:rsid w:val="00D20F80"/>
    <w:rsid w:val="00D404E6"/>
    <w:rsid w:val="00D63D87"/>
    <w:rsid w:val="00D67B73"/>
    <w:rsid w:val="00D718D0"/>
    <w:rsid w:val="00DA2616"/>
    <w:rsid w:val="00DB31DB"/>
    <w:rsid w:val="00DB5871"/>
    <w:rsid w:val="00DB5B26"/>
    <w:rsid w:val="00DD0582"/>
    <w:rsid w:val="00DE4C74"/>
    <w:rsid w:val="00E11D81"/>
    <w:rsid w:val="00E143F7"/>
    <w:rsid w:val="00E40ACF"/>
    <w:rsid w:val="00E40F6C"/>
    <w:rsid w:val="00E42B9C"/>
    <w:rsid w:val="00E54FD6"/>
    <w:rsid w:val="00E61427"/>
    <w:rsid w:val="00E72FC4"/>
    <w:rsid w:val="00E777A9"/>
    <w:rsid w:val="00E86CB4"/>
    <w:rsid w:val="00EA1C7A"/>
    <w:rsid w:val="00EC5007"/>
    <w:rsid w:val="00ED6969"/>
    <w:rsid w:val="00EE0FE9"/>
    <w:rsid w:val="00EF2C57"/>
    <w:rsid w:val="00F033F4"/>
    <w:rsid w:val="00F04B3F"/>
    <w:rsid w:val="00F1412A"/>
    <w:rsid w:val="00F30986"/>
    <w:rsid w:val="00F50353"/>
    <w:rsid w:val="00F61602"/>
    <w:rsid w:val="00F70AF8"/>
    <w:rsid w:val="00F97628"/>
    <w:rsid w:val="00FA2C9F"/>
    <w:rsid w:val="00FB4F82"/>
    <w:rsid w:val="00FB5F81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footer"/>
    <w:basedOn w:val="a"/>
    <w:link w:val="Char"/>
    <w:uiPriority w:val="99"/>
    <w:rsid w:val="004B53B9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fc"/>
    <w:uiPriority w:val="99"/>
    <w:rsid w:val="004B53B9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2016-09-11T20:18:00Z</cp:lastPrinted>
  <dcterms:created xsi:type="dcterms:W3CDTF">2018-08-20T11:44:00Z</dcterms:created>
  <dcterms:modified xsi:type="dcterms:W3CDTF">2018-08-20T11:45:00Z</dcterms:modified>
</cp:coreProperties>
</file>