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04" w:rsidRPr="004C7ACD" w:rsidRDefault="00D27280" w:rsidP="00DB27A6">
      <w:pPr>
        <w:pStyle w:val="a3"/>
        <w:jc w:val="center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حضارة</w:t>
      </w:r>
      <w:r w:rsidR="002A44C7" w:rsidRPr="004C7ACD">
        <w:rPr>
          <w:rFonts w:cs="KFGQPC Uthman Taha Naskh" w:hint="cs"/>
          <w:b/>
          <w:bCs/>
          <w:sz w:val="56"/>
          <w:szCs w:val="56"/>
          <w:rtl/>
        </w:rPr>
        <w:t>ٌ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بائدة وعبر</w:t>
      </w:r>
      <w:r w:rsidR="002A44C7" w:rsidRPr="004C7ACD">
        <w:rPr>
          <w:rFonts w:cs="KFGQPC Uthman Taha Naskh" w:hint="cs"/>
          <w:b/>
          <w:bCs/>
          <w:sz w:val="56"/>
          <w:szCs w:val="56"/>
          <w:rtl/>
        </w:rPr>
        <w:t>ٌ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خالدة</w:t>
      </w:r>
      <w:r w:rsidR="006A622E" w:rsidRPr="004C7ACD">
        <w:rPr>
          <w:rFonts w:cs="KFGQPC Uthman Taha Naskh" w:hint="cs"/>
          <w:b/>
          <w:bCs/>
          <w:sz w:val="56"/>
          <w:szCs w:val="56"/>
          <w:rtl/>
        </w:rPr>
        <w:t>!</w:t>
      </w:r>
    </w:p>
    <w:p w:rsidR="00954FF7" w:rsidRPr="004C7ACD" w:rsidRDefault="007B2C93" w:rsidP="0090073E">
      <w:pPr>
        <w:pStyle w:val="a3"/>
        <w:jc w:val="center"/>
        <w:rPr>
          <w:rFonts w:cs="KFGQPC Uthman Taha Naskh"/>
          <w:b/>
          <w:bCs/>
          <w:sz w:val="56"/>
          <w:szCs w:val="56"/>
        </w:rPr>
      </w:pPr>
      <w:r>
        <w:rPr>
          <w:rFonts w:cs="KFGQPC Uthman Taha Naskh" w:hint="cs"/>
          <w:b/>
          <w:bCs/>
          <w:sz w:val="56"/>
          <w:szCs w:val="56"/>
          <w:rtl/>
        </w:rPr>
        <w:t>22</w:t>
      </w:r>
      <w:r w:rsidR="00954FF7" w:rsidRPr="004C7ACD">
        <w:rPr>
          <w:rFonts w:cs="KFGQPC Uthman Taha Naskh" w:hint="cs"/>
          <w:b/>
          <w:bCs/>
          <w:sz w:val="56"/>
          <w:szCs w:val="56"/>
          <w:rtl/>
        </w:rPr>
        <w:t>/</w:t>
      </w:r>
      <w:r w:rsidR="000720F4" w:rsidRPr="004C7ACD">
        <w:rPr>
          <w:rFonts w:cs="KFGQPC Uthman Taha Naskh" w:hint="cs"/>
          <w:b/>
          <w:bCs/>
          <w:sz w:val="56"/>
          <w:szCs w:val="56"/>
          <w:rtl/>
        </w:rPr>
        <w:t>1</w:t>
      </w:r>
      <w:r w:rsidR="0090073E">
        <w:rPr>
          <w:rFonts w:cs="KFGQPC Uthman Taha Naskh" w:hint="cs"/>
          <w:b/>
          <w:bCs/>
          <w:sz w:val="56"/>
          <w:szCs w:val="56"/>
          <w:rtl/>
        </w:rPr>
        <w:t>0</w:t>
      </w:r>
      <w:r w:rsidR="00954FF7" w:rsidRPr="004C7ACD">
        <w:rPr>
          <w:rFonts w:cs="KFGQPC Uthman Taha Naskh" w:hint="cs"/>
          <w:b/>
          <w:bCs/>
          <w:sz w:val="56"/>
          <w:szCs w:val="56"/>
          <w:rtl/>
        </w:rPr>
        <w:t>/1439هـ</w:t>
      </w:r>
    </w:p>
    <w:p w:rsidR="00F93B9C" w:rsidRPr="004C7ACD" w:rsidRDefault="001B5A56" w:rsidP="001B5A56">
      <w:pPr>
        <w:widowControl w:val="0"/>
        <w:spacing w:after="120" w:line="240" w:lineRule="auto"/>
        <w:ind w:firstLine="567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 xml:space="preserve">                                </w:t>
      </w:r>
      <w:bookmarkStart w:id="0" w:name="_GoBack"/>
      <w:bookmarkEnd w:id="0"/>
      <w:r w:rsidR="00577C24" w:rsidRPr="004C7ACD">
        <w:rPr>
          <w:rFonts w:cs="KFGQPC Uthman Taha Naskh"/>
          <w:b/>
          <w:bCs/>
          <w:sz w:val="56"/>
          <w:szCs w:val="56"/>
          <w:rtl/>
        </w:rPr>
        <w:t>الخطبة الأولى</w:t>
      </w:r>
      <w:r w:rsidR="00D32EE8" w:rsidRPr="004C7ACD">
        <w:rPr>
          <w:rFonts w:cs="KFGQPC Uthman Taha Naskh"/>
          <w:b/>
          <w:bCs/>
          <w:sz w:val="56"/>
          <w:szCs w:val="56"/>
          <w:rtl/>
        </w:rPr>
        <w:t>:</w:t>
      </w:r>
    </w:p>
    <w:p w:rsidR="00DB27A6" w:rsidRPr="004C7ACD" w:rsidRDefault="00DB27A6" w:rsidP="00205EE9">
      <w:pPr>
        <w:widowControl w:val="0"/>
        <w:spacing w:after="120" w:line="240" w:lineRule="auto"/>
        <w:ind w:firstLine="567"/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أمَّا بعد: </w:t>
      </w:r>
    </w:p>
    <w:p w:rsidR="00C06141" w:rsidRPr="004C7ACD" w:rsidRDefault="00AD5109" w:rsidP="00205EE9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 xml:space="preserve">في </w:t>
      </w:r>
      <w:r w:rsidR="00DB27A6" w:rsidRPr="004C7ACD">
        <w:rPr>
          <w:rFonts w:cs="KFGQPC Uthman Taha Naskh" w:hint="cs"/>
          <w:sz w:val="56"/>
          <w:szCs w:val="56"/>
          <w:rtl/>
        </w:rPr>
        <w:t>جنوب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الجزيرة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العربية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وقف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التاريخ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مدون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 حضارة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 xml:space="preserve"> كبرى</w:t>
      </w:r>
      <w:r w:rsidR="00DB27A6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ومجد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 عريق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</w:t>
      </w:r>
      <w:r w:rsidR="00DB27A6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إذ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كانت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حاضرت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ها وك</w:t>
      </w:r>
      <w:r w:rsidR="006425C8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ب</w:t>
      </w:r>
      <w:r w:rsidR="006425C8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>رى م</w:t>
      </w:r>
      <w:r w:rsidR="007206CC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د</w:t>
      </w:r>
      <w:r w:rsidR="007206CC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ن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ها </w:t>
      </w:r>
      <w:r w:rsidR="00DB27A6" w:rsidRPr="004C7ACD">
        <w:rPr>
          <w:rFonts w:cs="KFGQPC Uthman Taha Naskh" w:hint="cs"/>
          <w:sz w:val="56"/>
          <w:szCs w:val="56"/>
          <w:rtl/>
        </w:rPr>
        <w:t>جنة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="00DB27A6" w:rsidRPr="004C7ACD">
        <w:rPr>
          <w:rFonts w:cs="KFGQPC Uthman Taha Naskh" w:hint="cs"/>
          <w:sz w:val="56"/>
          <w:szCs w:val="56"/>
          <w:rtl/>
        </w:rPr>
        <w:t xml:space="preserve"> من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DB27A6" w:rsidRPr="004C7ACD">
        <w:rPr>
          <w:rFonts w:cs="KFGQPC Uthman Taha Naskh" w:hint="cs"/>
          <w:sz w:val="56"/>
          <w:szCs w:val="56"/>
          <w:rtl/>
        </w:rPr>
        <w:t xml:space="preserve"> جنان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6D51A0" w:rsidRPr="004C7ACD">
        <w:rPr>
          <w:rFonts w:cs="KFGQPC Uthman Taha Naskh" w:hint="cs"/>
          <w:sz w:val="56"/>
          <w:szCs w:val="56"/>
          <w:rtl/>
        </w:rPr>
        <w:t xml:space="preserve"> العالم، </w:t>
      </w:r>
      <w:r w:rsidRPr="004C7ACD">
        <w:rPr>
          <w:rFonts w:cs="KFGQPC Uthman Taha Naskh" w:hint="cs"/>
          <w:sz w:val="56"/>
          <w:szCs w:val="56"/>
          <w:rtl/>
        </w:rPr>
        <w:t>حتى ق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يل</w:t>
      </w:r>
      <w:r w:rsidR="00123D32" w:rsidRPr="004C7ACD">
        <w:rPr>
          <w:rFonts w:cs="KFGQPC Uthman Taha Naskh" w:hint="cs"/>
          <w:sz w:val="56"/>
          <w:szCs w:val="56"/>
          <w:rtl/>
        </w:rPr>
        <w:t>: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DB27A6" w:rsidRPr="004C7ACD">
        <w:rPr>
          <w:rFonts w:cs="KFGQPC Uthman Taha Naskh" w:hint="cs"/>
          <w:sz w:val="56"/>
          <w:szCs w:val="56"/>
          <w:rtl/>
        </w:rPr>
        <w:t>إن</w:t>
      </w:r>
      <w:r w:rsidR="00123D32" w:rsidRPr="004C7ACD">
        <w:rPr>
          <w:rFonts w:cs="KFGQPC Uthman Taha Naskh" w:hint="cs"/>
          <w:sz w:val="56"/>
          <w:szCs w:val="56"/>
          <w:rtl/>
        </w:rPr>
        <w:t>ّ</w:t>
      </w:r>
      <w:r w:rsidR="00DB27A6" w:rsidRPr="004C7ACD">
        <w:rPr>
          <w:rFonts w:cs="KFGQPC Uthman Taha Naskh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السائر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 xml:space="preserve"> في </w:t>
      </w:r>
      <w:r w:rsidRPr="004C7ACD">
        <w:rPr>
          <w:rFonts w:cs="KFGQPC Uthman Taha Naskh" w:hint="cs"/>
          <w:sz w:val="56"/>
          <w:szCs w:val="56"/>
          <w:rtl/>
        </w:rPr>
        <w:t>أزق</w:t>
      </w:r>
      <w:r w:rsidR="00B13B42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>ت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ها</w:t>
      </w:r>
      <w:r w:rsidRPr="004C7ACD">
        <w:rPr>
          <w:rFonts w:cs="KFGQPC Uthman Taha Naskh"/>
          <w:sz w:val="56"/>
          <w:szCs w:val="56"/>
          <w:rtl/>
        </w:rPr>
        <w:t xml:space="preserve"> لو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 xml:space="preserve"> و</w:t>
      </w:r>
      <w:r w:rsidR="00434C3A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ض</w:t>
      </w:r>
      <w:r w:rsidR="00434C3A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ع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 xml:space="preserve"> على رأس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ه </w:t>
      </w:r>
      <w:r w:rsidR="00D873DD" w:rsidRPr="004C7ACD">
        <w:rPr>
          <w:rFonts w:cs="KFGQPC Uthman Taha Naskh" w:hint="cs"/>
          <w:sz w:val="56"/>
          <w:szCs w:val="56"/>
          <w:rtl/>
        </w:rPr>
        <w:t>وعاءً</w:t>
      </w:r>
      <w:r w:rsidRPr="004C7ACD">
        <w:rPr>
          <w:rFonts w:cs="KFGQPC Uthman Taha Naskh"/>
          <w:sz w:val="56"/>
          <w:szCs w:val="56"/>
          <w:rtl/>
        </w:rPr>
        <w:t xml:space="preserve"> لوجد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>ه قد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 xml:space="preserve"> </w:t>
      </w:r>
      <w:proofErr w:type="spellStart"/>
      <w:r w:rsidRPr="004C7ACD">
        <w:rPr>
          <w:rFonts w:cs="KFGQPC Uthman Taha Naskh"/>
          <w:sz w:val="56"/>
          <w:szCs w:val="56"/>
          <w:rtl/>
        </w:rPr>
        <w:t>م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ل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ىء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proofErr w:type="spellEnd"/>
      <w:r w:rsidRPr="004C7ACD">
        <w:rPr>
          <w:rFonts w:cs="KFGQPC Uthman Taha Naskh"/>
          <w:sz w:val="56"/>
          <w:szCs w:val="56"/>
          <w:rtl/>
        </w:rPr>
        <w:t xml:space="preserve"> ثمار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/>
          <w:sz w:val="56"/>
          <w:szCs w:val="56"/>
          <w:rtl/>
        </w:rPr>
        <w:t xml:space="preserve">ا </w:t>
      </w:r>
      <w:r w:rsidR="00D873DD" w:rsidRPr="004C7ACD">
        <w:rPr>
          <w:rFonts w:cs="KFGQPC Uthman Taha Naskh" w:hint="cs"/>
          <w:sz w:val="56"/>
          <w:szCs w:val="56"/>
          <w:rtl/>
        </w:rPr>
        <w:t>من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 كثرة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الأشجار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التي يسير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 xml:space="preserve"> تحت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>ها.</w:t>
      </w:r>
    </w:p>
    <w:p w:rsidR="006D51A0" w:rsidRPr="004C7ACD" w:rsidRDefault="00CD6A7D" w:rsidP="00B050F5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/>
          <w:sz w:val="56"/>
          <w:szCs w:val="56"/>
          <w:rtl/>
        </w:rPr>
        <w:t>﴿</w:t>
      </w:r>
      <w:r w:rsidR="00123D32" w:rsidRPr="004C7ACD">
        <w:rPr>
          <w:rFonts w:cs="KFGQPC Uthman Taha Naskh"/>
          <w:b/>
          <w:bCs/>
          <w:sz w:val="56"/>
          <w:szCs w:val="56"/>
          <w:rtl/>
        </w:rPr>
        <w:t>بَلْدَةٌ طَيِّبَةٌ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="00E47E7E">
        <w:rPr>
          <w:rFonts w:cs="KFGQPC Uthman Taha Naskh" w:hint="cs"/>
          <w:sz w:val="56"/>
          <w:szCs w:val="56"/>
          <w:rtl/>
        </w:rPr>
        <w:t>، وحضارة</w:t>
      </w:r>
      <w:r w:rsidR="00316215">
        <w:rPr>
          <w:rFonts w:cs="KFGQPC Uthman Taha Naskh" w:hint="cs"/>
          <w:sz w:val="56"/>
          <w:szCs w:val="56"/>
          <w:rtl/>
        </w:rPr>
        <w:t>ٌ</w:t>
      </w:r>
      <w:r w:rsidR="00E47E7E">
        <w:rPr>
          <w:rFonts w:cs="KFGQPC Uthman Taha Naskh" w:hint="cs"/>
          <w:sz w:val="56"/>
          <w:szCs w:val="56"/>
          <w:rtl/>
        </w:rPr>
        <w:t xml:space="preserve"> م</w:t>
      </w:r>
      <w:r w:rsidR="007206CC">
        <w:rPr>
          <w:rFonts w:cs="KFGQPC Uthman Taha Naskh" w:hint="cs"/>
          <w:sz w:val="56"/>
          <w:szCs w:val="56"/>
          <w:rtl/>
        </w:rPr>
        <w:t>ُ</w:t>
      </w:r>
      <w:r w:rsidR="00E47E7E">
        <w:rPr>
          <w:rFonts w:cs="KFGQPC Uthman Taha Naskh" w:hint="cs"/>
          <w:sz w:val="56"/>
          <w:szCs w:val="56"/>
          <w:rtl/>
        </w:rPr>
        <w:t>ذ</w:t>
      </w:r>
      <w:r w:rsidR="007206CC">
        <w:rPr>
          <w:rFonts w:cs="KFGQPC Uthman Taha Naskh" w:hint="cs"/>
          <w:sz w:val="56"/>
          <w:szCs w:val="56"/>
          <w:rtl/>
        </w:rPr>
        <w:t>ْ</w:t>
      </w:r>
      <w:r w:rsidR="00E47E7E">
        <w:rPr>
          <w:rFonts w:cs="KFGQPC Uthman Taha Naskh" w:hint="cs"/>
          <w:sz w:val="56"/>
          <w:szCs w:val="56"/>
          <w:rtl/>
        </w:rPr>
        <w:t>ه</w:t>
      </w:r>
      <w:r w:rsidR="007206CC">
        <w:rPr>
          <w:rFonts w:cs="KFGQPC Uthman Taha Naskh" w:hint="cs"/>
          <w:sz w:val="56"/>
          <w:szCs w:val="56"/>
          <w:rtl/>
        </w:rPr>
        <w:t>ِ</w:t>
      </w:r>
      <w:r w:rsidR="00E47E7E">
        <w:rPr>
          <w:rFonts w:cs="KFGQPC Uthman Taha Naskh" w:hint="cs"/>
          <w:sz w:val="56"/>
          <w:szCs w:val="56"/>
          <w:rtl/>
        </w:rPr>
        <w:t>لة</w:t>
      </w:r>
      <w:r w:rsidR="006D51A0" w:rsidRPr="004C7ACD">
        <w:rPr>
          <w:rFonts w:cs="KFGQPC Uthman Taha Naskh" w:hint="cs"/>
          <w:sz w:val="56"/>
          <w:szCs w:val="56"/>
          <w:rtl/>
        </w:rPr>
        <w:t>، ورخاء</w:t>
      </w:r>
      <w:r w:rsidR="00123D32" w:rsidRPr="004C7ACD">
        <w:rPr>
          <w:rFonts w:cs="KFGQPC Uthman Taha Naskh" w:hint="cs"/>
          <w:sz w:val="56"/>
          <w:szCs w:val="56"/>
          <w:rtl/>
        </w:rPr>
        <w:t>ٌ</w:t>
      </w:r>
      <w:r w:rsidR="006D51A0" w:rsidRPr="004C7ACD">
        <w:rPr>
          <w:rFonts w:cs="KFGQPC Uthman Taha Naskh" w:hint="cs"/>
          <w:sz w:val="56"/>
          <w:szCs w:val="56"/>
          <w:rtl/>
        </w:rPr>
        <w:t xml:space="preserve"> عز</w:t>
      </w:r>
      <w:r w:rsidR="00123D32" w:rsidRPr="004C7ACD">
        <w:rPr>
          <w:rFonts w:cs="KFGQPC Uthman Taha Naskh" w:hint="cs"/>
          <w:sz w:val="56"/>
          <w:szCs w:val="56"/>
          <w:rtl/>
        </w:rPr>
        <w:t>َّ</w:t>
      </w:r>
      <w:r w:rsidR="006D51A0" w:rsidRPr="004C7ACD">
        <w:rPr>
          <w:rFonts w:cs="KFGQPC Uthman Taha Naskh" w:hint="cs"/>
          <w:sz w:val="56"/>
          <w:szCs w:val="56"/>
          <w:rtl/>
        </w:rPr>
        <w:t xml:space="preserve"> </w:t>
      </w:r>
      <w:r w:rsidR="008427C9" w:rsidRPr="004C7ACD">
        <w:rPr>
          <w:rFonts w:cs="KFGQPC Uthman Taha Naskh" w:hint="cs"/>
          <w:sz w:val="56"/>
          <w:szCs w:val="56"/>
          <w:rtl/>
        </w:rPr>
        <w:t>نظير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8427C9" w:rsidRPr="004C7ACD">
        <w:rPr>
          <w:rFonts w:cs="KFGQPC Uthman Taha Naskh" w:hint="cs"/>
          <w:sz w:val="56"/>
          <w:szCs w:val="56"/>
          <w:rtl/>
        </w:rPr>
        <w:t>ه، ورفاهية</w:t>
      </w:r>
      <w:r w:rsidR="00123D32" w:rsidRPr="004C7ACD">
        <w:rPr>
          <w:rFonts w:cs="KFGQPC Uthman Taha Naskh" w:hint="cs"/>
          <w:sz w:val="56"/>
          <w:szCs w:val="56"/>
          <w:rtl/>
        </w:rPr>
        <w:t>ٌ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قل</w:t>
      </w:r>
      <w:r w:rsidR="00123D32" w:rsidRPr="004C7ACD">
        <w:rPr>
          <w:rFonts w:cs="KFGQPC Uthman Taha Naskh" w:hint="cs"/>
          <w:sz w:val="56"/>
          <w:szCs w:val="56"/>
          <w:rtl/>
        </w:rPr>
        <w:t>ّ</w:t>
      </w:r>
      <w:r w:rsidR="008427C9" w:rsidRPr="004C7ACD">
        <w:rPr>
          <w:rFonts w:cs="KFGQPC Uthman Taha Naskh" w:hint="cs"/>
          <w:sz w:val="56"/>
          <w:szCs w:val="56"/>
          <w:rtl/>
        </w:rPr>
        <w:t>م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427C9" w:rsidRPr="004C7ACD">
        <w:rPr>
          <w:rFonts w:cs="KFGQPC Uthman Taha Naskh" w:hint="cs"/>
          <w:sz w:val="56"/>
          <w:szCs w:val="56"/>
          <w:rtl/>
        </w:rPr>
        <w:t>ا تكاملت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ل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="008427C9" w:rsidRPr="004C7ACD">
        <w:rPr>
          <w:rFonts w:cs="KFGQPC Uthman Taha Naskh" w:hint="cs"/>
          <w:sz w:val="56"/>
          <w:szCs w:val="56"/>
          <w:rtl/>
        </w:rPr>
        <w:t>ق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="008427C9" w:rsidRPr="004C7ACD">
        <w:rPr>
          <w:rFonts w:cs="KFGQPC Uthman Taha Naskh" w:hint="cs"/>
          <w:sz w:val="56"/>
          <w:szCs w:val="56"/>
          <w:rtl/>
        </w:rPr>
        <w:t>وم، وقد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بلغ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D873DD" w:rsidRPr="004C7ACD">
        <w:rPr>
          <w:rFonts w:cs="KFGQPC Uthman Taha Naskh" w:hint="cs"/>
          <w:sz w:val="56"/>
          <w:szCs w:val="56"/>
          <w:rtl/>
        </w:rPr>
        <w:t>وا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من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هذه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النعم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الق</w:t>
      </w:r>
      <w:r w:rsidR="00B13B42" w:rsidRPr="004C7ACD">
        <w:rPr>
          <w:rFonts w:cs="KFGQPC Uthman Taha Naskh" w:hint="cs"/>
          <w:sz w:val="56"/>
          <w:szCs w:val="56"/>
          <w:rtl/>
        </w:rPr>
        <w:t>ِ</w:t>
      </w:r>
      <w:r w:rsidR="008427C9" w:rsidRPr="004C7ACD">
        <w:rPr>
          <w:rFonts w:cs="KFGQPC Uthman Taha Naskh" w:hint="cs"/>
          <w:sz w:val="56"/>
          <w:szCs w:val="56"/>
          <w:rtl/>
        </w:rPr>
        <w:t>دح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المعل</w:t>
      </w:r>
      <w:r w:rsidR="00123D32" w:rsidRPr="004C7ACD">
        <w:rPr>
          <w:rFonts w:cs="KFGQPC Uthman Taha Naskh" w:hint="cs"/>
          <w:sz w:val="56"/>
          <w:szCs w:val="56"/>
          <w:rtl/>
        </w:rPr>
        <w:t>ّ</w:t>
      </w:r>
      <w:r w:rsidR="008427C9" w:rsidRPr="004C7ACD">
        <w:rPr>
          <w:rFonts w:cs="KFGQPC Uthman Taha Naskh" w:hint="cs"/>
          <w:sz w:val="56"/>
          <w:szCs w:val="56"/>
          <w:rtl/>
        </w:rPr>
        <w:t>ى</w:t>
      </w:r>
      <w:r w:rsidR="00D873DD" w:rsidRPr="004C7ACD">
        <w:rPr>
          <w:rFonts w:cs="KFGQPC Uthman Taha Naskh" w:hint="cs"/>
          <w:sz w:val="56"/>
          <w:szCs w:val="56"/>
          <w:rtl/>
        </w:rPr>
        <w:t>،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وتكامل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حظ</w:t>
      </w:r>
      <w:r w:rsidR="00123D32" w:rsidRPr="004C7ACD">
        <w:rPr>
          <w:rFonts w:cs="KFGQPC Uthman Taha Naskh" w:hint="cs"/>
          <w:sz w:val="56"/>
          <w:szCs w:val="56"/>
          <w:rtl/>
        </w:rPr>
        <w:t>ُّ</w:t>
      </w:r>
      <w:r w:rsidR="008427C9" w:rsidRPr="004C7ACD">
        <w:rPr>
          <w:rFonts w:cs="KFGQPC Uthman Taha Naskh" w:hint="cs"/>
          <w:sz w:val="56"/>
          <w:szCs w:val="56"/>
          <w:rtl/>
        </w:rPr>
        <w:t>هم فيها أوفر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حظ</w:t>
      </w:r>
      <w:r w:rsidR="00123D32" w:rsidRPr="004C7ACD">
        <w:rPr>
          <w:rFonts w:cs="KFGQPC Uthman Taha Naskh" w:hint="cs"/>
          <w:sz w:val="56"/>
          <w:szCs w:val="56"/>
          <w:rtl/>
        </w:rPr>
        <w:t>ٍ</w:t>
      </w:r>
      <w:r w:rsidR="008427C9" w:rsidRPr="004C7ACD">
        <w:rPr>
          <w:rFonts w:cs="KFGQPC Uthman Taha Naskh" w:hint="cs"/>
          <w:sz w:val="56"/>
          <w:szCs w:val="56"/>
          <w:rtl/>
        </w:rPr>
        <w:t xml:space="preserve"> ونصيب</w:t>
      </w:r>
      <w:r w:rsidR="00D873DD" w:rsidRPr="004C7ACD">
        <w:rPr>
          <w:rFonts w:cs="KFGQPC Uthman Taha Naskh" w:hint="cs"/>
          <w:sz w:val="56"/>
          <w:szCs w:val="56"/>
          <w:rtl/>
        </w:rPr>
        <w:t>.</w:t>
      </w:r>
    </w:p>
    <w:p w:rsidR="006D51A0" w:rsidRPr="004C7ACD" w:rsidRDefault="006D51A0" w:rsidP="00123D32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وعلى طول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الخط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الحدودي</w:t>
      </w:r>
      <w:r w:rsidR="00123D32" w:rsidRPr="004C7ACD">
        <w:rPr>
          <w:rFonts w:cs="KFGQPC Uthman Taha Naskh" w:hint="cs"/>
          <w:sz w:val="56"/>
          <w:szCs w:val="56"/>
          <w:rtl/>
        </w:rPr>
        <w:t>ِّ</w:t>
      </w:r>
      <w:r w:rsidRPr="004C7ACD">
        <w:rPr>
          <w:rFonts w:cs="KFGQPC Uthman Taha Naskh" w:hint="cs"/>
          <w:sz w:val="56"/>
          <w:szCs w:val="56"/>
          <w:rtl/>
        </w:rPr>
        <w:t xml:space="preserve"> بين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حاضرت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هم وبين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منت</w:t>
      </w:r>
      <w:r w:rsidR="008427C9" w:rsidRPr="004C7ACD">
        <w:rPr>
          <w:rFonts w:cs="KFGQPC Uthman Taha Naskh" w:hint="cs"/>
          <w:sz w:val="56"/>
          <w:szCs w:val="56"/>
          <w:rtl/>
        </w:rPr>
        <w:t>هى أسفار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8427C9" w:rsidRPr="004C7ACD">
        <w:rPr>
          <w:rFonts w:cs="KFGQPC Uthman Taha Naskh" w:hint="cs"/>
          <w:sz w:val="56"/>
          <w:szCs w:val="56"/>
          <w:rtl/>
        </w:rPr>
        <w:t>هم</w:t>
      </w:r>
      <w:r w:rsidR="00D27280" w:rsidRPr="004C7ACD">
        <w:rPr>
          <w:rFonts w:cs="KFGQPC Uthman Taha Naskh" w:hint="cs"/>
          <w:sz w:val="56"/>
          <w:szCs w:val="56"/>
          <w:rtl/>
        </w:rPr>
        <w:t xml:space="preserve"> </w:t>
      </w:r>
      <w:r w:rsidR="00D873DD" w:rsidRPr="004C7ACD">
        <w:rPr>
          <w:rFonts w:cs="KFGQPC Uthman Taha Naskh" w:hint="cs"/>
          <w:sz w:val="56"/>
          <w:szCs w:val="56"/>
          <w:rtl/>
        </w:rPr>
        <w:t>كان</w:t>
      </w:r>
      <w:r w:rsidR="00123D32" w:rsidRPr="004C7ACD">
        <w:rPr>
          <w:rFonts w:cs="KFGQPC Uthman Taha Naskh" w:hint="cs"/>
          <w:sz w:val="56"/>
          <w:szCs w:val="56"/>
          <w:rtl/>
        </w:rPr>
        <w:t>تْ لهم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 ن</w:t>
      </w:r>
      <w:r w:rsidR="007206CC">
        <w:rPr>
          <w:rFonts w:cs="KFGQPC Uthman Taha Naskh" w:hint="cs"/>
          <w:sz w:val="56"/>
          <w:szCs w:val="56"/>
          <w:rtl/>
        </w:rPr>
        <w:t>ِ</w:t>
      </w:r>
      <w:r w:rsidR="00D873DD" w:rsidRPr="004C7ACD">
        <w:rPr>
          <w:rFonts w:cs="KFGQPC Uthman Taha Naskh" w:hint="cs"/>
          <w:sz w:val="56"/>
          <w:szCs w:val="56"/>
          <w:rtl/>
        </w:rPr>
        <w:t>عم</w:t>
      </w:r>
      <w:r w:rsidR="00123D32" w:rsidRPr="004C7ACD">
        <w:rPr>
          <w:rFonts w:cs="KFGQPC Uthman Taha Naskh" w:hint="cs"/>
          <w:sz w:val="56"/>
          <w:szCs w:val="56"/>
          <w:rtl/>
        </w:rPr>
        <w:t>ٌ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 أخرى تختلف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 عن غير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هم؛ </w:t>
      </w:r>
      <w:r w:rsidR="00341851" w:rsidRPr="004C7ACD">
        <w:rPr>
          <w:rFonts w:cs="KFGQPC Uthman Taha Naskh" w:hint="cs"/>
          <w:sz w:val="56"/>
          <w:szCs w:val="56"/>
          <w:rtl/>
        </w:rPr>
        <w:t>فلم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يكون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341851" w:rsidRPr="004C7ACD">
        <w:rPr>
          <w:rFonts w:cs="KFGQPC Uthman Taha Naskh" w:hint="cs"/>
          <w:sz w:val="56"/>
          <w:szCs w:val="56"/>
          <w:rtl/>
        </w:rPr>
        <w:t>وا يحملون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كغيره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341851" w:rsidRPr="004C7ACD">
        <w:rPr>
          <w:rFonts w:cs="KFGQPC Uthman Taha Naskh" w:hint="cs"/>
          <w:sz w:val="56"/>
          <w:szCs w:val="56"/>
          <w:rtl/>
        </w:rPr>
        <w:t>م من الأمم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أزواد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ا </w:t>
      </w:r>
      <w:r w:rsidR="00D27280" w:rsidRPr="004C7ACD">
        <w:rPr>
          <w:rFonts w:cs="KFGQPC Uthman Taha Naskh" w:hint="cs"/>
          <w:sz w:val="56"/>
          <w:szCs w:val="56"/>
          <w:rtl/>
        </w:rPr>
        <w:t>عند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D27280" w:rsidRPr="004C7ACD">
        <w:rPr>
          <w:rFonts w:cs="KFGQPC Uthman Taha Naskh" w:hint="cs"/>
          <w:sz w:val="56"/>
          <w:szCs w:val="56"/>
          <w:rtl/>
        </w:rPr>
        <w:t xml:space="preserve"> ارتحال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D27280" w:rsidRPr="004C7ACD">
        <w:rPr>
          <w:rFonts w:cs="KFGQPC Uthman Taha Naskh" w:hint="cs"/>
          <w:sz w:val="56"/>
          <w:szCs w:val="56"/>
          <w:rtl/>
        </w:rPr>
        <w:t>هم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إذ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</w:t>
      </w:r>
      <w:r w:rsidR="00341851" w:rsidRPr="004C7ACD">
        <w:rPr>
          <w:rFonts w:cs="KFGQPC Uthman Taha Naskh" w:hint="cs"/>
          <w:sz w:val="56"/>
          <w:szCs w:val="56"/>
          <w:rtl/>
        </w:rPr>
        <w:lastRenderedPageBreak/>
        <w:t>ألهم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341851" w:rsidRPr="004C7ACD">
        <w:rPr>
          <w:rFonts w:cs="KFGQPC Uthman Taha Naskh" w:hint="cs"/>
          <w:sz w:val="56"/>
          <w:szCs w:val="56"/>
          <w:rtl/>
        </w:rPr>
        <w:t>ه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341851" w:rsidRPr="004C7ACD">
        <w:rPr>
          <w:rFonts w:cs="KFGQPC Uthman Taha Naskh" w:hint="cs"/>
          <w:sz w:val="56"/>
          <w:szCs w:val="56"/>
          <w:rtl/>
        </w:rPr>
        <w:t>م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تشييد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قرى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 </w:t>
      </w:r>
      <w:r w:rsidR="00341851" w:rsidRPr="004C7ACD">
        <w:rPr>
          <w:rFonts w:cs="KFGQPC Uthman Taha Naskh" w:hint="cs"/>
          <w:sz w:val="56"/>
          <w:szCs w:val="56"/>
          <w:rtl/>
        </w:rPr>
        <w:t>ظاهرة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="00341851" w:rsidRPr="004C7ACD">
        <w:rPr>
          <w:rFonts w:cs="KFGQPC Uthman Taha Naskh" w:hint="cs"/>
          <w:sz w:val="56"/>
          <w:szCs w:val="56"/>
          <w:rtl/>
        </w:rPr>
        <w:t xml:space="preserve"> </w:t>
      </w:r>
      <w:r w:rsidR="00814C7A" w:rsidRPr="004C7ACD">
        <w:rPr>
          <w:rFonts w:cs="KFGQPC Uthman Taha Naskh" w:hint="cs"/>
          <w:sz w:val="56"/>
          <w:szCs w:val="56"/>
          <w:rtl/>
        </w:rPr>
        <w:t>تظهر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814C7A" w:rsidRPr="004C7ACD">
        <w:rPr>
          <w:rFonts w:cs="KFGQPC Uthman Taha Naskh" w:hint="cs"/>
          <w:sz w:val="56"/>
          <w:szCs w:val="56"/>
          <w:rtl/>
        </w:rPr>
        <w:t xml:space="preserve"> للسائر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814C7A" w:rsidRPr="004C7ACD">
        <w:rPr>
          <w:rFonts w:cs="KFGQPC Uthman Taha Naskh" w:hint="cs"/>
          <w:sz w:val="56"/>
          <w:szCs w:val="56"/>
          <w:rtl/>
        </w:rPr>
        <w:t xml:space="preserve"> </w:t>
      </w:r>
      <w:r w:rsidR="00872389" w:rsidRPr="004C7ACD">
        <w:rPr>
          <w:rFonts w:cs="KFGQPC Uthman Taha Naskh" w:hint="cs"/>
          <w:sz w:val="56"/>
          <w:szCs w:val="56"/>
          <w:rtl/>
        </w:rPr>
        <w:t>من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ب</w:t>
      </w:r>
      <w:r w:rsidR="00B13B42" w:rsidRPr="004C7ACD">
        <w:rPr>
          <w:rFonts w:cs="KFGQPC Uthman Taha Naskh" w:hint="cs"/>
          <w:sz w:val="56"/>
          <w:szCs w:val="56"/>
          <w:rtl/>
        </w:rPr>
        <w:t>ُ</w:t>
      </w:r>
      <w:r w:rsidR="00872389" w:rsidRPr="004C7ACD">
        <w:rPr>
          <w:rFonts w:cs="KFGQPC Uthman Taha Naskh" w:hint="cs"/>
          <w:sz w:val="56"/>
          <w:szCs w:val="56"/>
          <w:rtl/>
        </w:rPr>
        <w:t>عد</w:t>
      </w:r>
      <w:r w:rsidR="00123D32" w:rsidRPr="004C7ACD">
        <w:rPr>
          <w:rFonts w:cs="KFGQPC Uthman Taha Naskh" w:hint="cs"/>
          <w:sz w:val="56"/>
          <w:szCs w:val="56"/>
          <w:rtl/>
        </w:rPr>
        <w:t>ٍ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فل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72389" w:rsidRPr="004C7ACD">
        <w:rPr>
          <w:rFonts w:cs="KFGQPC Uthman Taha Naskh" w:hint="cs"/>
          <w:sz w:val="56"/>
          <w:szCs w:val="56"/>
          <w:rtl/>
        </w:rPr>
        <w:t>ا يضلون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طريق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ها، </w:t>
      </w:r>
      <w:r w:rsidR="00D27280" w:rsidRPr="004C7ACD">
        <w:rPr>
          <w:rFonts w:cs="KFGQPC Uthman Taha Naskh" w:hint="cs"/>
          <w:sz w:val="56"/>
          <w:szCs w:val="56"/>
          <w:rtl/>
        </w:rPr>
        <w:t>يصبح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D27280" w:rsidRPr="004C7ACD">
        <w:rPr>
          <w:rFonts w:cs="KFGQPC Uthman Taha Naskh" w:hint="cs"/>
          <w:sz w:val="56"/>
          <w:szCs w:val="56"/>
          <w:rtl/>
        </w:rPr>
        <w:t>ون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في قرية</w:t>
      </w:r>
      <w:r w:rsidR="00123D32" w:rsidRPr="004C7ACD">
        <w:rPr>
          <w:rFonts w:cs="KFGQPC Uthman Taha Naskh" w:hint="cs"/>
          <w:sz w:val="56"/>
          <w:szCs w:val="56"/>
          <w:rtl/>
        </w:rPr>
        <w:t>ٍ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ويبيتون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في أخت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872389" w:rsidRPr="004C7ACD">
        <w:rPr>
          <w:rFonts w:cs="KFGQPC Uthman Taha Naskh" w:hint="cs"/>
          <w:sz w:val="56"/>
          <w:szCs w:val="56"/>
          <w:rtl/>
        </w:rPr>
        <w:t>ها، قد</w:t>
      </w:r>
      <w:r w:rsidR="00123D32" w:rsidRPr="004C7ACD">
        <w:rPr>
          <w:rFonts w:cs="KFGQPC Uthman Taha Naskh" w:hint="cs"/>
          <w:sz w:val="56"/>
          <w:szCs w:val="56"/>
          <w:rtl/>
        </w:rPr>
        <w:t>ْ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اكتمل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لهم</w:t>
      </w:r>
      <w:r w:rsidR="00123D32" w:rsidRPr="004C7ACD">
        <w:rPr>
          <w:rFonts w:cs="KFGQPC Uthman Taha Naskh" w:hint="cs"/>
          <w:sz w:val="56"/>
          <w:szCs w:val="56"/>
          <w:rtl/>
        </w:rPr>
        <w:t xml:space="preserve">ُ </w:t>
      </w:r>
      <w:r w:rsidR="00872389" w:rsidRPr="004C7ACD">
        <w:rPr>
          <w:rFonts w:cs="KFGQPC Uthman Taha Naskh" w:hint="cs"/>
          <w:sz w:val="56"/>
          <w:szCs w:val="56"/>
          <w:rtl/>
        </w:rPr>
        <w:t>الأمان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فصار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الليل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والنهار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في أسفار</w:t>
      </w:r>
      <w:r w:rsidR="00123D32" w:rsidRPr="004C7ACD">
        <w:rPr>
          <w:rFonts w:cs="KFGQPC Uthman Taha Naskh" w:hint="cs"/>
          <w:sz w:val="56"/>
          <w:szCs w:val="56"/>
          <w:rtl/>
        </w:rPr>
        <w:t>ِ</w:t>
      </w:r>
      <w:r w:rsidR="00872389" w:rsidRPr="004C7ACD">
        <w:rPr>
          <w:rFonts w:cs="KFGQPC Uthman Taha Naskh" w:hint="cs"/>
          <w:sz w:val="56"/>
          <w:szCs w:val="56"/>
          <w:rtl/>
        </w:rPr>
        <w:t>هم سي</w:t>
      </w:r>
      <w:r w:rsidR="00123D32" w:rsidRPr="004C7ACD">
        <w:rPr>
          <w:rFonts w:cs="KFGQPC Uthman Taha Naskh" w:hint="cs"/>
          <w:sz w:val="56"/>
          <w:szCs w:val="56"/>
          <w:rtl/>
        </w:rPr>
        <w:t>ّ</w:t>
      </w:r>
      <w:r w:rsidR="00872389" w:rsidRPr="004C7ACD">
        <w:rPr>
          <w:rFonts w:cs="KFGQPC Uthman Taha Naskh" w:hint="cs"/>
          <w:sz w:val="56"/>
          <w:szCs w:val="56"/>
          <w:rtl/>
        </w:rPr>
        <w:t>ان لم يعرف</w:t>
      </w:r>
      <w:r w:rsidR="00123D32" w:rsidRPr="004C7ACD">
        <w:rPr>
          <w:rFonts w:cs="KFGQPC Uthman Taha Naskh" w:hint="cs"/>
          <w:sz w:val="56"/>
          <w:szCs w:val="56"/>
          <w:rtl/>
        </w:rPr>
        <w:t>ُ</w:t>
      </w:r>
      <w:r w:rsidR="00872389" w:rsidRPr="004C7ACD">
        <w:rPr>
          <w:rFonts w:cs="KFGQPC Uthman Taha Naskh" w:hint="cs"/>
          <w:sz w:val="56"/>
          <w:szCs w:val="56"/>
          <w:rtl/>
        </w:rPr>
        <w:t>وا قطاع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طرق</w:t>
      </w:r>
      <w:r w:rsidR="00123D32" w:rsidRPr="004C7ACD">
        <w:rPr>
          <w:rFonts w:cs="KFGQPC Uthman Taha Naskh" w:hint="cs"/>
          <w:sz w:val="56"/>
          <w:szCs w:val="56"/>
          <w:rtl/>
        </w:rPr>
        <w:t>ٍ</w:t>
      </w:r>
      <w:r w:rsidR="00872389" w:rsidRPr="004C7ACD">
        <w:rPr>
          <w:rFonts w:cs="KFGQPC Uthman Taha Naskh" w:hint="cs"/>
          <w:sz w:val="56"/>
          <w:szCs w:val="56"/>
          <w:rtl/>
        </w:rPr>
        <w:t xml:space="preserve"> </w:t>
      </w:r>
      <w:r w:rsidR="00DB27A6" w:rsidRPr="004C7ACD">
        <w:rPr>
          <w:rFonts w:cs="KFGQPC Uthman Taha Naskh" w:hint="cs"/>
          <w:sz w:val="56"/>
          <w:szCs w:val="56"/>
          <w:rtl/>
        </w:rPr>
        <w:t>ولا خ</w:t>
      </w:r>
      <w:r w:rsidR="00B13B42" w:rsidRPr="004C7ACD">
        <w:rPr>
          <w:rFonts w:cs="KFGQPC Uthman Taha Naskh" w:hint="cs"/>
          <w:sz w:val="56"/>
          <w:szCs w:val="56"/>
          <w:rtl/>
        </w:rPr>
        <w:t>ِ</w:t>
      </w:r>
      <w:r w:rsidR="00DB27A6" w:rsidRPr="004C7ACD">
        <w:rPr>
          <w:rFonts w:cs="KFGQPC Uthman Taha Naskh" w:hint="cs"/>
          <w:sz w:val="56"/>
          <w:szCs w:val="56"/>
          <w:rtl/>
        </w:rPr>
        <w:t>يفة</w:t>
      </w:r>
      <w:r w:rsidR="00123D32" w:rsidRPr="004C7ACD">
        <w:rPr>
          <w:rFonts w:cs="KFGQPC Uthman Taha Naskh" w:hint="cs"/>
          <w:sz w:val="56"/>
          <w:szCs w:val="56"/>
          <w:rtl/>
        </w:rPr>
        <w:t>َ</w:t>
      </w:r>
      <w:r w:rsidR="00DB27A6" w:rsidRPr="004C7ACD">
        <w:rPr>
          <w:rFonts w:cs="KFGQPC Uthman Taha Naskh" w:hint="cs"/>
          <w:sz w:val="56"/>
          <w:szCs w:val="56"/>
          <w:rtl/>
        </w:rPr>
        <w:t xml:space="preserve"> تِيه</w:t>
      </w:r>
      <w:r w:rsidR="00123D32" w:rsidRPr="004C7ACD">
        <w:rPr>
          <w:rFonts w:cs="KFGQPC Uthman Taha Naskh" w:hint="cs"/>
          <w:sz w:val="56"/>
          <w:szCs w:val="56"/>
          <w:rtl/>
        </w:rPr>
        <w:t>ٍ</w:t>
      </w:r>
      <w:r w:rsidR="00DB27A6" w:rsidRPr="004C7ACD">
        <w:rPr>
          <w:rFonts w:cs="KFGQPC Uthman Taha Naskh" w:hint="cs"/>
          <w:sz w:val="56"/>
          <w:szCs w:val="56"/>
          <w:rtl/>
        </w:rPr>
        <w:t xml:space="preserve"> وضياع.</w:t>
      </w:r>
    </w:p>
    <w:p w:rsidR="00D873DD" w:rsidRPr="004C7ACD" w:rsidRDefault="00D873DD" w:rsidP="00205EE9">
      <w:pPr>
        <w:widowControl w:val="0"/>
        <w:spacing w:after="120" w:line="240" w:lineRule="auto"/>
        <w:ind w:firstLine="567"/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عباد</w:t>
      </w:r>
      <w:r w:rsidR="00123D32" w:rsidRPr="004C7ACD">
        <w:rPr>
          <w:rFonts w:cs="KFGQPC Uthman Taha Naskh" w:hint="cs"/>
          <w:b/>
          <w:bCs/>
          <w:sz w:val="56"/>
          <w:szCs w:val="56"/>
          <w:rtl/>
        </w:rPr>
        <w:t>َ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الله!</w:t>
      </w:r>
    </w:p>
    <w:p w:rsidR="008D1132" w:rsidRPr="004C7ACD" w:rsidRDefault="008D1132" w:rsidP="004E34AA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إن</w:t>
      </w:r>
      <w:r w:rsidR="00D873DD" w:rsidRPr="004C7ACD">
        <w:rPr>
          <w:rFonts w:cs="KFGQPC Uthman Taha Naskh" w:hint="cs"/>
          <w:sz w:val="56"/>
          <w:szCs w:val="56"/>
          <w:rtl/>
        </w:rPr>
        <w:t>َّ</w:t>
      </w:r>
      <w:r w:rsidRPr="004C7ACD">
        <w:rPr>
          <w:rFonts w:cs="KFGQPC Uthman Taha Naskh" w:hint="cs"/>
          <w:sz w:val="56"/>
          <w:szCs w:val="56"/>
          <w:rtl/>
        </w:rPr>
        <w:t xml:space="preserve"> حضارة</w:t>
      </w:r>
      <w:r w:rsidR="00123D32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 xml:space="preserve"> بهذه المثابة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جديرة</w:t>
      </w:r>
      <w:r w:rsidR="00415AD3" w:rsidRPr="004C7ACD">
        <w:rPr>
          <w:rFonts w:cs="KFGQPC Uthman Taha Naskh" w:hint="cs"/>
          <w:sz w:val="56"/>
          <w:szCs w:val="56"/>
          <w:rtl/>
        </w:rPr>
        <w:t>ٌ</w:t>
      </w:r>
      <w:r w:rsidRPr="004C7ACD">
        <w:rPr>
          <w:rFonts w:cs="KFGQPC Uthman Taha Naskh" w:hint="cs"/>
          <w:sz w:val="56"/>
          <w:szCs w:val="56"/>
          <w:rtl/>
        </w:rPr>
        <w:t xml:space="preserve"> بأن</w:t>
      </w:r>
      <w:r w:rsidR="00415AD3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ت</w:t>
      </w:r>
      <w:r w:rsidR="007206CC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س</w:t>
      </w:r>
      <w:r w:rsidR="007206CC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مّى سورة</w:t>
      </w:r>
      <w:r w:rsidR="00415AD3" w:rsidRPr="004C7ACD">
        <w:rPr>
          <w:rFonts w:cs="KFGQPC Uthman Taha Naskh" w:hint="cs"/>
          <w:sz w:val="56"/>
          <w:szCs w:val="56"/>
          <w:rtl/>
        </w:rPr>
        <w:t xml:space="preserve">ٌ </w:t>
      </w:r>
      <w:r w:rsidRPr="004C7ACD">
        <w:rPr>
          <w:rFonts w:cs="KFGQPC Uthman Taha Naskh" w:hint="cs"/>
          <w:sz w:val="56"/>
          <w:szCs w:val="56"/>
          <w:rtl/>
        </w:rPr>
        <w:t>من</w:t>
      </w:r>
      <w:r w:rsidR="00415AD3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س</w:t>
      </w:r>
      <w:r w:rsidR="00415AD3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ور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كتاب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رب</w:t>
      </w:r>
      <w:r w:rsidR="00415AD3" w:rsidRPr="004C7ACD">
        <w:rPr>
          <w:rFonts w:cs="KFGQPC Uthman Taha Naskh" w:hint="cs"/>
          <w:sz w:val="56"/>
          <w:szCs w:val="56"/>
          <w:rtl/>
        </w:rPr>
        <w:t>ِّ</w:t>
      </w:r>
      <w:r w:rsidRPr="004C7ACD">
        <w:rPr>
          <w:rFonts w:cs="KFGQPC Uthman Taha Naskh" w:hint="cs"/>
          <w:sz w:val="56"/>
          <w:szCs w:val="56"/>
          <w:rtl/>
        </w:rPr>
        <w:t>نا ب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ها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، </w:t>
      </w:r>
      <w:r w:rsidRPr="004C7ACD">
        <w:rPr>
          <w:rFonts w:cs="KFGQPC Uthman Taha Naskh" w:hint="cs"/>
          <w:sz w:val="56"/>
          <w:szCs w:val="56"/>
          <w:rtl/>
        </w:rPr>
        <w:t>وإن</w:t>
      </w:r>
      <w:r w:rsidR="00415AD3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>ها في قيام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ها وزوال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ها عبر</w:t>
      </w:r>
      <w:r w:rsidR="004E34AA" w:rsidRPr="004C7ACD">
        <w:rPr>
          <w:rFonts w:cs="KFGQPC Uthman Taha Naskh" w:hint="cs"/>
          <w:sz w:val="56"/>
          <w:szCs w:val="56"/>
          <w:rtl/>
        </w:rPr>
        <w:t>ٌ</w:t>
      </w:r>
      <w:r w:rsidRPr="004C7ACD">
        <w:rPr>
          <w:rFonts w:cs="KFGQPC Uthman Taha Naskh" w:hint="cs"/>
          <w:sz w:val="56"/>
          <w:szCs w:val="56"/>
          <w:rtl/>
        </w:rPr>
        <w:t xml:space="preserve"> ودروس</w:t>
      </w:r>
      <w:r w:rsidR="004E34AA" w:rsidRPr="004C7ACD">
        <w:rPr>
          <w:rFonts w:cs="KFGQPC Uthman Taha Naskh" w:hint="cs"/>
          <w:sz w:val="56"/>
          <w:szCs w:val="56"/>
          <w:rtl/>
        </w:rPr>
        <w:t>ٌ</w:t>
      </w:r>
      <w:r w:rsidRPr="004C7ACD">
        <w:rPr>
          <w:rFonts w:cs="KFGQPC Uthman Taha Naskh" w:hint="cs"/>
          <w:sz w:val="56"/>
          <w:szCs w:val="56"/>
          <w:rtl/>
        </w:rPr>
        <w:t xml:space="preserve"> لكل</w:t>
      </w:r>
      <w:r w:rsidR="00415AD3" w:rsidRPr="004C7ACD">
        <w:rPr>
          <w:rFonts w:cs="KFGQPC Uthman Taha Naskh" w:hint="cs"/>
          <w:sz w:val="56"/>
          <w:szCs w:val="56"/>
          <w:rtl/>
        </w:rPr>
        <w:t>ِّ</w:t>
      </w:r>
      <w:r w:rsidRPr="004C7ACD">
        <w:rPr>
          <w:rFonts w:cs="KFGQPC Uthman Taha Naskh" w:hint="cs"/>
          <w:sz w:val="56"/>
          <w:szCs w:val="56"/>
          <w:rtl/>
        </w:rPr>
        <w:t xml:space="preserve"> البشر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ولاسيما تلك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الأمة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التي أراد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ها الله</w:t>
      </w:r>
      <w:r w:rsidR="00415AD3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تعالى أن</w:t>
      </w:r>
      <w:r w:rsidR="00415AD3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تكون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قائدة</w:t>
      </w:r>
      <w:r w:rsidR="00415AD3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 xml:space="preserve"> للبشرية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ف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ي مدى الدهر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؛ </w:t>
      </w:r>
      <w:r w:rsidRPr="004C7ACD">
        <w:rPr>
          <w:rFonts w:cs="KFGQPC Uthman Taha Naskh" w:hint="cs"/>
          <w:sz w:val="56"/>
          <w:szCs w:val="56"/>
          <w:rtl/>
        </w:rPr>
        <w:t>أمة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محمد</w:t>
      </w:r>
      <w:r w:rsidR="00415AD3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 w:hint="cs"/>
          <w:sz w:val="56"/>
          <w:szCs w:val="56"/>
          <w:rtl/>
        </w:rPr>
        <w:t xml:space="preserve"> صلى الله</w:t>
      </w:r>
      <w:r w:rsidR="00415AD3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عليه وسلم.</w:t>
      </w:r>
    </w:p>
    <w:p w:rsidR="00DB27A6" w:rsidRPr="004C7ACD" w:rsidRDefault="008D1132" w:rsidP="00B130FD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إن</w:t>
      </w:r>
      <w:r w:rsidR="00415AD3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 xml:space="preserve"> هذه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النعم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التي اكتملت</w:t>
      </w:r>
      <w:r w:rsidR="00415AD3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D873DD" w:rsidRPr="004C7ACD">
        <w:rPr>
          <w:rFonts w:cs="KFGQPC Uthman Taha Naskh" w:hint="cs"/>
          <w:sz w:val="56"/>
          <w:szCs w:val="56"/>
          <w:rtl/>
        </w:rPr>
        <w:t xml:space="preserve">في </w:t>
      </w:r>
      <w:r w:rsidR="00D873DD" w:rsidRPr="004C7ACD">
        <w:rPr>
          <w:rFonts w:cs="KFGQPC Uthman Taha Naskh" w:hint="cs"/>
          <w:b/>
          <w:bCs/>
          <w:sz w:val="56"/>
          <w:szCs w:val="56"/>
          <w:rtl/>
        </w:rPr>
        <w:t>"مملكة</w:t>
      </w:r>
      <w:r w:rsidR="00415AD3" w:rsidRPr="004C7ACD">
        <w:rPr>
          <w:rFonts w:cs="KFGQPC Uthman Taha Naskh" w:hint="cs"/>
          <w:b/>
          <w:bCs/>
          <w:sz w:val="56"/>
          <w:szCs w:val="56"/>
          <w:rtl/>
        </w:rPr>
        <w:t>ِ</w:t>
      </w:r>
      <w:r w:rsidR="00D873DD" w:rsidRPr="004C7ACD">
        <w:rPr>
          <w:rFonts w:cs="KFGQPC Uthman Taha Naskh" w:hint="cs"/>
          <w:b/>
          <w:bCs/>
          <w:sz w:val="56"/>
          <w:szCs w:val="56"/>
          <w:rtl/>
        </w:rPr>
        <w:t xml:space="preserve"> سبأ"</w:t>
      </w:r>
      <w:r w:rsidRPr="004C7ACD">
        <w:rPr>
          <w:rFonts w:cs="KFGQPC Uthman Taha Naskh" w:hint="cs"/>
          <w:sz w:val="56"/>
          <w:szCs w:val="56"/>
          <w:rtl/>
        </w:rPr>
        <w:t xml:space="preserve"> هي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مقومات</w:t>
      </w:r>
      <w:r w:rsidR="00415AD3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الحضارة</w:t>
      </w:r>
      <w:r w:rsidR="00415AD3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والمدني</w:t>
      </w:r>
      <w:r w:rsidR="00434C3A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 xml:space="preserve">ة، </w:t>
      </w:r>
      <w:r w:rsidR="00DB27A6" w:rsidRPr="004C7ACD">
        <w:rPr>
          <w:rFonts w:cs="KFGQPC Uthman Taha Naskh" w:hint="cs"/>
          <w:sz w:val="56"/>
          <w:szCs w:val="56"/>
          <w:rtl/>
        </w:rPr>
        <w:t>و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ه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ي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1C0ACF" w:rsidRPr="004C7ACD">
        <w:rPr>
          <w:rFonts w:cs="KFGQPC Uthman Taha Naskh" w:hint="cs"/>
          <w:sz w:val="56"/>
          <w:szCs w:val="56"/>
          <w:rtl/>
        </w:rPr>
        <w:t>أ</w:t>
      </w:r>
      <w:r w:rsidR="004E34AA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ن</w:t>
      </w:r>
      <w:r w:rsidR="004E34AA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>م</w:t>
      </w:r>
      <w:r w:rsidR="004E34AA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وذج</w:t>
      </w:r>
      <w:r w:rsidR="00415AD3" w:rsidRPr="004C7ACD">
        <w:rPr>
          <w:rFonts w:cs="KFGQPC Uthman Taha Naskh" w:hint="cs"/>
          <w:sz w:val="56"/>
          <w:szCs w:val="56"/>
          <w:rtl/>
        </w:rPr>
        <w:t>ٌ</w:t>
      </w:r>
      <w:r w:rsidRPr="004C7ACD">
        <w:rPr>
          <w:rFonts w:cs="KFGQPC Uthman Taha Naskh" w:hint="cs"/>
          <w:sz w:val="56"/>
          <w:szCs w:val="56"/>
          <w:rtl/>
        </w:rPr>
        <w:t xml:space="preserve"> يتكر</w:t>
      </w:r>
      <w:r w:rsidR="004E34AA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>ر</w:t>
      </w:r>
      <w:r w:rsidR="00415AD3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في كل</w:t>
      </w:r>
      <w:r w:rsidR="00415AD3" w:rsidRPr="004C7ACD">
        <w:rPr>
          <w:rFonts w:cs="KFGQPC Uthman Taha Naskh" w:hint="cs"/>
          <w:sz w:val="56"/>
          <w:szCs w:val="56"/>
          <w:rtl/>
        </w:rPr>
        <w:t>ِّ</w:t>
      </w:r>
      <w:r w:rsidRPr="004C7ACD">
        <w:rPr>
          <w:rFonts w:cs="KFGQPC Uthman Taha Naskh" w:hint="cs"/>
          <w:sz w:val="56"/>
          <w:szCs w:val="56"/>
          <w:rtl/>
        </w:rPr>
        <w:t xml:space="preserve"> ز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م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ان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، </w:t>
      </w:r>
      <w:r w:rsidRPr="004C7ACD">
        <w:rPr>
          <w:rFonts w:cs="KFGQPC Uthman Taha Naskh" w:hint="cs"/>
          <w:sz w:val="56"/>
          <w:szCs w:val="56"/>
          <w:rtl/>
        </w:rPr>
        <w:t>فإن</w:t>
      </w:r>
      <w:r w:rsidR="00415AD3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كان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المؤرخون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اليوم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يعدون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سبأ حضارة</w:t>
      </w:r>
      <w:r w:rsidR="00415AD3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 xml:space="preserve"> بائدة</w:t>
      </w:r>
      <w:r w:rsidR="00DB27A6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فإن</w:t>
      </w:r>
      <w:r w:rsidR="00415AD3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 xml:space="preserve"> ع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ب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ر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ها ود</w:t>
      </w:r>
      <w:r w:rsidR="004E34AA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ر</w:t>
      </w:r>
      <w:r w:rsidR="004E34AA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وس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ها لن</w:t>
      </w:r>
      <w:r w:rsidR="00415AD3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تكون</w:t>
      </w:r>
      <w:r w:rsidR="00415AD3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بائدة</w:t>
      </w:r>
      <w:r w:rsidR="00415AD3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 xml:space="preserve"> لقوم</w:t>
      </w:r>
      <w:r w:rsidR="00415AD3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 w:hint="cs"/>
          <w:sz w:val="56"/>
          <w:szCs w:val="56"/>
          <w:rtl/>
        </w:rPr>
        <w:t xml:space="preserve"> يتدبرون</w:t>
      </w:r>
      <w:r w:rsidR="001C0ACF" w:rsidRPr="004C7ACD">
        <w:rPr>
          <w:rFonts w:cs="KFGQPC Uthman Taha Naskh" w:hint="cs"/>
          <w:sz w:val="56"/>
          <w:szCs w:val="56"/>
          <w:rtl/>
        </w:rPr>
        <w:t>: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>أَوَلَمْ يَسِيرُوا فِي الْأَرْضِ فَيَنظُرُوا كَيْفَ كَانَ عَاق</w:t>
      </w:r>
      <w:r w:rsidR="004E34AA" w:rsidRPr="004C7ACD">
        <w:rPr>
          <w:rFonts w:cs="KFGQPC Uthman Taha Naskh"/>
          <w:b/>
          <w:bCs/>
          <w:sz w:val="56"/>
          <w:szCs w:val="56"/>
          <w:rtl/>
        </w:rPr>
        <w:t xml:space="preserve">ِبَةُ الَّذِينَ مِن قَبْلِهِمْ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كَانُوا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أَشَدَّ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مِنْهُمْ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قُوَّةً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lastRenderedPageBreak/>
        <w:t>وَأَثَارُوا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الْأَرْضَ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وَعَمَرُوهَا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أَكْثَرَ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مِمَّا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عَمَرُوهَا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وَجَاءَتْه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>ُمْ رُسُلُهُم بِالْبَيِّنَاتِ</w:t>
      </w:r>
      <w:r w:rsidR="00A74115" w:rsidRPr="004C7ACD">
        <w:rPr>
          <w:rFonts w:ascii="Times New Roman" w:hAnsi="Times New Roman" w:cs="Times New Roman" w:hint="cs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فَمَا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كَانَ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اللَّهُ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لِيَظْلِمَهُمْ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proofErr w:type="spellStart"/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وَلَٰكِن</w:t>
      </w:r>
      <w:proofErr w:type="spellEnd"/>
      <w:r w:rsidR="001C0ACF" w:rsidRPr="004C7ACD">
        <w:rPr>
          <w:rFonts w:cs="KFGQPC Uthman Taha Naskh" w:hint="cs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كَانُوا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أَنفُسَهُمْ</w:t>
      </w:r>
      <w:r w:rsidR="00A74115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A74115" w:rsidRPr="004C7ACD">
        <w:rPr>
          <w:rFonts w:cs="KFGQPC Uthman Taha Naskh" w:hint="cs"/>
          <w:b/>
          <w:bCs/>
          <w:sz w:val="56"/>
          <w:szCs w:val="56"/>
          <w:rtl/>
        </w:rPr>
        <w:t>يَظْلِمُونَ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="001C0ACF" w:rsidRPr="004C7ACD">
        <w:rPr>
          <w:rFonts w:cs="KFGQPC Uthman Taha Naskh" w:hint="cs"/>
          <w:b/>
          <w:bCs/>
          <w:sz w:val="56"/>
          <w:szCs w:val="56"/>
          <w:rtl/>
        </w:rPr>
        <w:t>.</w:t>
      </w:r>
    </w:p>
    <w:p w:rsidR="00E1703A" w:rsidRPr="004C7ACD" w:rsidRDefault="001C0ACF" w:rsidP="00205EE9">
      <w:pPr>
        <w:widowControl w:val="0"/>
        <w:spacing w:after="120" w:line="240" w:lineRule="auto"/>
        <w:ind w:firstLine="567"/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أيها المؤمنون!</w:t>
      </w:r>
    </w:p>
    <w:p w:rsidR="00DB27A6" w:rsidRPr="004C7ACD" w:rsidRDefault="00E1703A" w:rsidP="00DB27A6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سبأ ليست</w:t>
      </w:r>
      <w:r w:rsidR="00DC68BF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خبر</w:t>
      </w:r>
      <w:r w:rsidR="00DC68BF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 من</w:t>
      </w:r>
      <w:r w:rsidR="00DC68BF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أخبار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التاريخ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التي ت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طو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ى إذ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="00A74115" w:rsidRPr="004C7ACD">
        <w:rPr>
          <w:rFonts w:cs="KFGQPC Uthman Taha Naskh" w:hint="cs"/>
          <w:sz w:val="56"/>
          <w:szCs w:val="56"/>
          <w:rtl/>
        </w:rPr>
        <w:t xml:space="preserve"> التاريخ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="00A74115" w:rsidRPr="004C7ACD">
        <w:rPr>
          <w:rFonts w:cs="KFGQPC Uthman Taha Naskh" w:hint="cs"/>
          <w:sz w:val="56"/>
          <w:szCs w:val="56"/>
          <w:rtl/>
        </w:rPr>
        <w:t xml:space="preserve"> يعيد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="00A74115" w:rsidRPr="004C7ACD">
        <w:rPr>
          <w:rFonts w:cs="KFGQPC Uthman Taha Naskh" w:hint="cs"/>
          <w:sz w:val="56"/>
          <w:szCs w:val="56"/>
          <w:rtl/>
        </w:rPr>
        <w:t xml:space="preserve"> نفس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="00A74115" w:rsidRPr="004C7ACD">
        <w:rPr>
          <w:rFonts w:cs="KFGQPC Uthman Taha Naskh" w:hint="cs"/>
          <w:sz w:val="56"/>
          <w:szCs w:val="56"/>
          <w:rtl/>
        </w:rPr>
        <w:t xml:space="preserve">ه، </w:t>
      </w:r>
      <w:r w:rsidR="007D79EB" w:rsidRPr="004C7ACD">
        <w:rPr>
          <w:rFonts w:cs="KFGQPC Uthman Taha Naskh" w:hint="cs"/>
          <w:sz w:val="56"/>
          <w:szCs w:val="56"/>
          <w:rtl/>
        </w:rPr>
        <w:t>والمؤمن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="007D79EB" w:rsidRPr="004C7ACD">
        <w:rPr>
          <w:rFonts w:cs="KFGQPC Uthman Taha Naskh" w:hint="cs"/>
          <w:sz w:val="56"/>
          <w:szCs w:val="56"/>
          <w:rtl/>
        </w:rPr>
        <w:t xml:space="preserve"> 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الواعي </w:t>
      </w:r>
      <w:r w:rsidRPr="004C7ACD">
        <w:rPr>
          <w:rFonts w:cs="KFGQPC Uthman Taha Naskh" w:hint="cs"/>
          <w:sz w:val="56"/>
          <w:szCs w:val="56"/>
          <w:rtl/>
        </w:rPr>
        <w:t>يدرك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أن</w:t>
      </w:r>
      <w:r w:rsidR="00DC68BF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 xml:space="preserve"> في تاريخ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نا </w:t>
      </w:r>
      <w:r w:rsidR="001C0ACF" w:rsidRPr="004C7ACD">
        <w:rPr>
          <w:rFonts w:cs="KFGQPC Uthman Taha Naskh" w:hint="cs"/>
          <w:sz w:val="56"/>
          <w:szCs w:val="56"/>
          <w:rtl/>
        </w:rPr>
        <w:t>أحداث</w:t>
      </w:r>
      <w:r w:rsidR="00DC68BF" w:rsidRPr="004C7ACD">
        <w:rPr>
          <w:rFonts w:cs="KFGQPC Uthman Taha Naskh" w:hint="cs"/>
          <w:sz w:val="56"/>
          <w:szCs w:val="56"/>
          <w:rtl/>
        </w:rPr>
        <w:t>ً</w:t>
      </w:r>
      <w:r w:rsidR="001C0ACF" w:rsidRPr="004C7ACD">
        <w:rPr>
          <w:rFonts w:cs="KFGQPC Uthman Taha Naskh" w:hint="cs"/>
          <w:sz w:val="56"/>
          <w:szCs w:val="56"/>
          <w:rtl/>
        </w:rPr>
        <w:t>ا مشابهة</w:t>
      </w:r>
      <w:r w:rsidR="00DC68BF" w:rsidRPr="004C7ACD">
        <w:rPr>
          <w:rFonts w:cs="KFGQPC Uthman Taha Naskh" w:hint="cs"/>
          <w:sz w:val="56"/>
          <w:szCs w:val="56"/>
          <w:rtl/>
        </w:rPr>
        <w:t>ً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وقصص</w:t>
      </w:r>
      <w:r w:rsidR="00DC68BF" w:rsidRPr="004C7ACD">
        <w:rPr>
          <w:rFonts w:cs="KFGQPC Uthman Taha Naskh" w:hint="cs"/>
          <w:sz w:val="56"/>
          <w:szCs w:val="56"/>
          <w:rtl/>
        </w:rPr>
        <w:t>ً</w:t>
      </w:r>
      <w:r w:rsidR="001C0ACF" w:rsidRPr="004C7ACD">
        <w:rPr>
          <w:rFonts w:cs="KFGQPC Uthman Taha Naskh" w:hint="cs"/>
          <w:sz w:val="56"/>
          <w:szCs w:val="56"/>
          <w:rtl/>
        </w:rPr>
        <w:t>ا محزنة</w:t>
      </w:r>
      <w:r w:rsidR="00DC68BF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 xml:space="preserve"> حيث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حواضر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الأندلس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="00DB27A6" w:rsidRPr="004C7ACD">
        <w:rPr>
          <w:rFonts w:cs="KFGQPC Uthman Taha Naskh" w:hint="cs"/>
          <w:sz w:val="56"/>
          <w:szCs w:val="56"/>
          <w:rtl/>
        </w:rPr>
        <w:t xml:space="preserve"> في الغرب</w:t>
      </w:r>
      <w:r w:rsidRPr="004C7ACD">
        <w:rPr>
          <w:rFonts w:cs="KFGQPC Uthman Taha Naskh" w:hint="cs"/>
          <w:sz w:val="56"/>
          <w:szCs w:val="56"/>
          <w:rtl/>
        </w:rPr>
        <w:t>: قرطبة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وإشبيلية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وغرناطة</w:t>
      </w:r>
      <w:r w:rsidR="00DB27A6" w:rsidRPr="004C7ACD">
        <w:rPr>
          <w:rFonts w:cs="KFGQPC Uthman Taha Naskh" w:hint="cs"/>
          <w:sz w:val="56"/>
          <w:szCs w:val="56"/>
          <w:rtl/>
        </w:rPr>
        <w:t>.</w:t>
      </w:r>
    </w:p>
    <w:p w:rsidR="001C0ACF" w:rsidRPr="004C7ACD" w:rsidRDefault="00E1703A" w:rsidP="00DB27A6">
      <w:pPr>
        <w:widowControl w:val="0"/>
        <w:spacing w:after="120" w:line="240" w:lineRule="auto"/>
        <w:ind w:firstLine="567"/>
        <w:jc w:val="both"/>
        <w:rPr>
          <w:rFonts w:cs="KFGQPC Uthman Taha Naskh"/>
          <w:b/>
          <w:bCs/>
          <w:sz w:val="56"/>
          <w:szCs w:val="56"/>
        </w:rPr>
      </w:pPr>
      <w:r w:rsidRPr="004C7ACD">
        <w:rPr>
          <w:rFonts w:cs="KFGQPC Uthman Taha Naskh" w:hint="cs"/>
          <w:sz w:val="56"/>
          <w:szCs w:val="56"/>
          <w:rtl/>
        </w:rPr>
        <w:t>وفي مشرق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 ي</w:t>
      </w:r>
      <w:r w:rsidR="00DB27A6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بصر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بعين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بصيرت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ه: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 w:hint="cs"/>
          <w:sz w:val="56"/>
          <w:szCs w:val="56"/>
          <w:rtl/>
        </w:rPr>
        <w:t>سمرقند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proofErr w:type="spellStart"/>
      <w:r w:rsidRPr="004C7ACD">
        <w:rPr>
          <w:rFonts w:cs="KFGQPC Uthman Taha Naskh" w:hint="cs"/>
          <w:sz w:val="56"/>
          <w:szCs w:val="56"/>
          <w:rtl/>
        </w:rPr>
        <w:t>وبخارى</w:t>
      </w:r>
      <w:proofErr w:type="spellEnd"/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1C0ACF" w:rsidRPr="004C7ACD">
        <w:rPr>
          <w:rFonts w:cs="KFGQPC Uthman Taha Naskh" w:hint="cs"/>
          <w:sz w:val="56"/>
          <w:szCs w:val="56"/>
          <w:rtl/>
        </w:rPr>
        <w:t>و</w:t>
      </w:r>
      <w:r w:rsidRPr="004C7ACD">
        <w:rPr>
          <w:rFonts w:cs="KFGQPC Uthman Taha Naskh" w:hint="cs"/>
          <w:sz w:val="56"/>
          <w:szCs w:val="56"/>
          <w:rtl/>
        </w:rPr>
        <w:t>بغداد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الرشيد</w:t>
      </w:r>
      <w:r w:rsidR="001C0ACF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وسامراء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المعتصم</w:t>
      </w:r>
      <w:r w:rsidR="001C0ACF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ودمشق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="00666124" w:rsidRPr="004C7ACD">
        <w:rPr>
          <w:rFonts w:cs="KFGQPC Uthman Taha Naskh" w:hint="cs"/>
          <w:sz w:val="56"/>
          <w:szCs w:val="56"/>
          <w:rtl/>
        </w:rPr>
        <w:t xml:space="preserve"> </w:t>
      </w:r>
      <w:r w:rsidR="001C0ACF" w:rsidRPr="004C7ACD">
        <w:rPr>
          <w:rFonts w:cs="KFGQPC Uthman Taha Naskh" w:hint="cs"/>
          <w:sz w:val="56"/>
          <w:szCs w:val="56"/>
          <w:rtl/>
        </w:rPr>
        <w:t>الحضارة،</w:t>
      </w:r>
      <w:r w:rsidR="00666124" w:rsidRPr="004C7ACD">
        <w:rPr>
          <w:rFonts w:cs="KFGQPC Uthman Taha Naskh" w:hint="cs"/>
          <w:sz w:val="56"/>
          <w:szCs w:val="56"/>
          <w:rtl/>
        </w:rPr>
        <w:t xml:space="preserve"> وحلب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="00666124" w:rsidRPr="004C7ACD">
        <w:rPr>
          <w:rFonts w:cs="KFGQPC Uthman Taha Naskh" w:hint="cs"/>
          <w:sz w:val="56"/>
          <w:szCs w:val="56"/>
          <w:rtl/>
        </w:rPr>
        <w:t xml:space="preserve"> الشهباء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="00666124" w:rsidRPr="004C7ACD">
        <w:rPr>
          <w:rFonts w:cs="KFGQPC Uthman Taha Naskh" w:hint="cs"/>
          <w:sz w:val="56"/>
          <w:szCs w:val="56"/>
          <w:rtl/>
        </w:rPr>
        <w:t xml:space="preserve"> وهلم جرا</w:t>
      </w:r>
      <w:r w:rsidR="001C0ACF" w:rsidRPr="004C7ACD">
        <w:rPr>
          <w:rFonts w:cs="KFGQPC Uthman Taha Naskh" w:hint="cs"/>
          <w:sz w:val="56"/>
          <w:szCs w:val="56"/>
          <w:rtl/>
        </w:rPr>
        <w:t>.</w:t>
      </w:r>
    </w:p>
    <w:p w:rsidR="00B74236" w:rsidRPr="004C7ACD" w:rsidRDefault="00675D04" w:rsidP="00B050F5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أما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مملكة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سبأ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التي نحن</w:t>
      </w:r>
      <w:r w:rsidR="00DC68BF" w:rsidRPr="004C7ACD">
        <w:rPr>
          <w:rFonts w:cs="KFGQPC Uthman Taha Naskh" w:hint="cs"/>
          <w:sz w:val="56"/>
          <w:szCs w:val="56"/>
          <w:rtl/>
        </w:rPr>
        <w:t>ُ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بصدد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="001C0ACF" w:rsidRPr="004C7ACD">
        <w:rPr>
          <w:rFonts w:cs="KFGQPC Uthman Taha Naskh" w:hint="cs"/>
          <w:sz w:val="56"/>
          <w:szCs w:val="56"/>
          <w:rtl/>
        </w:rPr>
        <w:t>ها، ماذا ج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="001C0ACF" w:rsidRPr="004C7ACD">
        <w:rPr>
          <w:rFonts w:cs="KFGQPC Uthman Taha Naskh" w:hint="cs"/>
          <w:sz w:val="56"/>
          <w:szCs w:val="56"/>
          <w:rtl/>
        </w:rPr>
        <w:t>ر</w:t>
      </w:r>
      <w:r w:rsidR="00DC68BF" w:rsidRPr="004C7ACD">
        <w:rPr>
          <w:rFonts w:cs="KFGQPC Uthman Taha Naskh" w:hint="cs"/>
          <w:sz w:val="56"/>
          <w:szCs w:val="56"/>
          <w:rtl/>
        </w:rPr>
        <w:t>َ</w:t>
      </w:r>
      <w:r w:rsidR="001C0ACF" w:rsidRPr="004C7ACD">
        <w:rPr>
          <w:rFonts w:cs="KFGQPC Uthman Taha Naskh" w:hint="cs"/>
          <w:sz w:val="56"/>
          <w:szCs w:val="56"/>
          <w:rtl/>
        </w:rPr>
        <w:t>ى عليه</w:t>
      </w:r>
      <w:r w:rsidR="00DC68BF" w:rsidRPr="004C7ACD">
        <w:rPr>
          <w:rFonts w:cs="KFGQPC Uthman Taha Naskh" w:hint="cs"/>
          <w:sz w:val="56"/>
          <w:szCs w:val="56"/>
          <w:rtl/>
        </w:rPr>
        <w:t>ِ</w:t>
      </w:r>
      <w:r w:rsidR="001C0ACF" w:rsidRPr="004C7ACD">
        <w:rPr>
          <w:rFonts w:cs="KFGQPC Uthman Taha Naskh" w:hint="cs"/>
          <w:sz w:val="56"/>
          <w:szCs w:val="56"/>
          <w:rtl/>
        </w:rPr>
        <w:t>م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حين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بد</w:t>
      </w:r>
      <w:r w:rsidR="00D33B8F" w:rsidRPr="004C7ACD">
        <w:rPr>
          <w:rFonts w:cs="KFGQPC Uthman Taha Naskh" w:hint="cs"/>
          <w:sz w:val="56"/>
          <w:szCs w:val="56"/>
          <w:rtl/>
        </w:rPr>
        <w:t>ّ</w:t>
      </w:r>
      <w:r w:rsidR="001C0ACF" w:rsidRPr="004C7ACD">
        <w:rPr>
          <w:rFonts w:cs="KFGQPC Uthman Taha Naskh" w:hint="cs"/>
          <w:sz w:val="56"/>
          <w:szCs w:val="56"/>
          <w:rtl/>
        </w:rPr>
        <w:t>ل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1C0ACF" w:rsidRPr="004C7ACD">
        <w:rPr>
          <w:rFonts w:cs="KFGQPC Uthman Taha Naskh" w:hint="cs"/>
          <w:sz w:val="56"/>
          <w:szCs w:val="56"/>
          <w:rtl/>
        </w:rPr>
        <w:t>وا نعم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وكفر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>وا ب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B74236" w:rsidRPr="004C7ACD">
        <w:rPr>
          <w:rFonts w:cs="KFGQPC Uthman Taha Naskh" w:hint="cs"/>
          <w:sz w:val="56"/>
          <w:szCs w:val="56"/>
          <w:rtl/>
        </w:rPr>
        <w:t>ها</w:t>
      </w:r>
      <w:r w:rsidR="001C0ACF" w:rsidRPr="004C7ACD">
        <w:rPr>
          <w:rFonts w:cs="KFGQPC Uthman Taha Naskh" w:hint="cs"/>
          <w:sz w:val="56"/>
          <w:szCs w:val="56"/>
          <w:rtl/>
        </w:rPr>
        <w:t>، يحدث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1C0ACF" w:rsidRPr="004C7ACD">
        <w:rPr>
          <w:rFonts w:cs="KFGQPC Uthman Taha Naskh" w:hint="cs"/>
          <w:sz w:val="56"/>
          <w:szCs w:val="56"/>
          <w:rtl/>
        </w:rPr>
        <w:t>نا القرآن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أنهم بدل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>وا وانحرف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>وا فبد</w:t>
      </w:r>
      <w:r w:rsidR="00D33B8F" w:rsidRPr="004C7ACD">
        <w:rPr>
          <w:rFonts w:cs="KFGQPC Uthman Taha Naskh" w:hint="cs"/>
          <w:sz w:val="56"/>
          <w:szCs w:val="56"/>
          <w:rtl/>
        </w:rPr>
        <w:t>ّ</w:t>
      </w:r>
      <w:r w:rsidR="00B74236" w:rsidRPr="004C7ACD">
        <w:rPr>
          <w:rFonts w:cs="KFGQPC Uthman Taha Naskh" w:hint="cs"/>
          <w:sz w:val="56"/>
          <w:szCs w:val="56"/>
          <w:rtl/>
        </w:rPr>
        <w:t>ل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عليهم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="001C0ACF" w:rsidRPr="004C7ACD">
        <w:rPr>
          <w:rFonts w:cs="KFGQPC Uthman Taha Naskh" w:hint="cs"/>
          <w:sz w:val="56"/>
          <w:szCs w:val="56"/>
          <w:rtl/>
        </w:rPr>
        <w:t xml:space="preserve"> </w:t>
      </w:r>
      <w:r w:rsidR="00B74236" w:rsidRPr="004C7ACD">
        <w:rPr>
          <w:rFonts w:cs="KFGQPC Uthman Taha Naskh" w:hint="cs"/>
          <w:sz w:val="56"/>
          <w:szCs w:val="56"/>
          <w:rtl/>
        </w:rPr>
        <w:t>فإذا جنان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>ه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>م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الخضراء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أصبحت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D33B8F" w:rsidRPr="004C7ACD">
        <w:rPr>
          <w:rFonts w:cs="KFGQPC Uthman Taha Naskh"/>
          <w:b/>
          <w:bCs/>
          <w:sz w:val="56"/>
          <w:szCs w:val="56"/>
          <w:rtl/>
        </w:rPr>
        <w:t xml:space="preserve">جَنَّتَيْنِ ذَوَاتَيْ </w:t>
      </w:r>
      <w:r w:rsidR="00D33B8F" w:rsidRPr="004C7ACD">
        <w:rPr>
          <w:rFonts w:cs="KFGQPC Uthman Taha Naskh"/>
          <w:b/>
          <w:bCs/>
          <w:sz w:val="56"/>
          <w:szCs w:val="56"/>
          <w:rtl/>
        </w:rPr>
        <w:lastRenderedPageBreak/>
        <w:t>أُكُلٍ خَمْطٍ وَأَثْلٍ وَشَيْءٍ مِّن سِدْرٍ قَلِيلٍ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Pr="004C7ACD">
        <w:rPr>
          <w:rFonts w:cs="KFGQPC Uthman Taha Naskh" w:hint="cs"/>
          <w:sz w:val="56"/>
          <w:szCs w:val="56"/>
          <w:rtl/>
        </w:rPr>
        <w:t xml:space="preserve">، </w:t>
      </w:r>
      <w:r w:rsidR="00DB27A6" w:rsidRPr="004C7ACD">
        <w:rPr>
          <w:rFonts w:cs="KFGQPC Uthman Taha Naskh" w:hint="cs"/>
          <w:sz w:val="56"/>
          <w:szCs w:val="56"/>
          <w:rtl/>
        </w:rPr>
        <w:t>و</w:t>
      </w:r>
      <w:r w:rsidRPr="004C7ACD">
        <w:rPr>
          <w:rFonts w:cs="KFGQPC Uthman Taha Naskh" w:hint="cs"/>
          <w:sz w:val="56"/>
          <w:szCs w:val="56"/>
          <w:rtl/>
        </w:rPr>
        <w:t>إذا القرى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الجميلة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الظاهرة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أصبحت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صحراء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B74236" w:rsidRPr="004C7ACD">
        <w:rPr>
          <w:rFonts w:cs="KFGQPC Uthman Taha Naskh" w:hint="cs"/>
          <w:sz w:val="56"/>
          <w:szCs w:val="56"/>
          <w:rtl/>
        </w:rPr>
        <w:t>مصفر</w:t>
      </w:r>
      <w:r w:rsidR="00DB27A6" w:rsidRPr="004C7ACD">
        <w:rPr>
          <w:rFonts w:cs="KFGQPC Uthman Taha Naskh" w:hint="cs"/>
          <w:sz w:val="56"/>
          <w:szCs w:val="56"/>
          <w:rtl/>
        </w:rPr>
        <w:t>َّ</w:t>
      </w:r>
      <w:r w:rsidR="00B74236" w:rsidRPr="004C7ACD">
        <w:rPr>
          <w:rFonts w:cs="KFGQPC Uthman Taha Naskh" w:hint="cs"/>
          <w:sz w:val="56"/>
          <w:szCs w:val="56"/>
          <w:rtl/>
        </w:rPr>
        <w:t>ة،</w:t>
      </w:r>
      <w:r w:rsidRPr="004C7ACD">
        <w:rPr>
          <w:rFonts w:cs="KFGQPC Uthman Taha Naskh" w:hint="cs"/>
          <w:sz w:val="56"/>
          <w:szCs w:val="56"/>
          <w:rtl/>
        </w:rPr>
        <w:t xml:space="preserve"> ليس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B74236" w:rsidRPr="004C7ACD">
        <w:rPr>
          <w:rFonts w:cs="KFGQPC Uthman Taha Naskh" w:hint="cs"/>
          <w:sz w:val="56"/>
          <w:szCs w:val="56"/>
          <w:rtl/>
        </w:rPr>
        <w:t>فيها إلا</w:t>
      </w:r>
      <w:r w:rsidRPr="004C7ACD">
        <w:rPr>
          <w:rFonts w:cs="KFGQPC Uthman Taha Naskh" w:hint="cs"/>
          <w:sz w:val="56"/>
          <w:szCs w:val="56"/>
          <w:rtl/>
        </w:rPr>
        <w:t xml:space="preserve"> الع</w:t>
      </w:r>
      <w:r w:rsidR="009E5121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ض</w:t>
      </w:r>
      <w:r w:rsidR="009E5121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ا</w:t>
      </w:r>
      <w:r w:rsidR="00B130FD">
        <w:rPr>
          <w:rFonts w:cs="KFGQPC Uthman Taha Naskh" w:hint="cs"/>
          <w:sz w:val="56"/>
          <w:szCs w:val="56"/>
          <w:rtl/>
        </w:rPr>
        <w:t>ة</w:t>
      </w:r>
      <w:r w:rsidR="009E5121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والبادية</w:t>
      </w:r>
      <w:r w:rsidR="00B74236" w:rsidRPr="004C7ACD">
        <w:rPr>
          <w:rFonts w:cs="KFGQPC Uthman Taha Naskh" w:hint="cs"/>
          <w:sz w:val="56"/>
          <w:szCs w:val="56"/>
          <w:rtl/>
        </w:rPr>
        <w:t>.</w:t>
      </w:r>
    </w:p>
    <w:p w:rsidR="00675D04" w:rsidRPr="004C7ACD" w:rsidRDefault="00675D04" w:rsidP="00B050F5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 xml:space="preserve"> وإذا بالرفاهية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تنقلب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شظف</w:t>
      </w:r>
      <w:r w:rsidR="00D33B8F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ا، وإذا بالاجتماع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صار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تمزق</w:t>
      </w:r>
      <w:r w:rsidR="00D33B8F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 وتشريد</w:t>
      </w:r>
      <w:r w:rsidR="00D33B8F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 xml:space="preserve">ا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D33B8F" w:rsidRPr="004C7ACD">
        <w:rPr>
          <w:rFonts w:cs="KFGQPC Uthman Taha Naskh"/>
          <w:b/>
          <w:bCs/>
          <w:sz w:val="56"/>
          <w:szCs w:val="56"/>
          <w:rtl/>
        </w:rPr>
        <w:t>وَمَزَّقْنَاهُمْ كُلَّ مُمَزَّقٍ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Pr="004C7ACD">
        <w:rPr>
          <w:rFonts w:cs="KFGQPC Uthman Taha Naskh" w:hint="cs"/>
          <w:sz w:val="56"/>
          <w:szCs w:val="56"/>
          <w:rtl/>
        </w:rPr>
        <w:t xml:space="preserve"> فغدوا للعرب</w:t>
      </w:r>
      <w:r w:rsidR="00D33B8F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 w:hint="cs"/>
          <w:sz w:val="56"/>
          <w:szCs w:val="56"/>
          <w:rtl/>
        </w:rPr>
        <w:t xml:space="preserve"> مثل</w:t>
      </w:r>
      <w:r w:rsidR="00D33B8F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وخبر</w:t>
      </w:r>
      <w:r w:rsidR="00D33B8F" w:rsidRPr="004C7ACD">
        <w:rPr>
          <w:rFonts w:cs="KFGQPC Uthman Taha Naskh" w:hint="cs"/>
          <w:sz w:val="56"/>
          <w:szCs w:val="56"/>
          <w:rtl/>
        </w:rPr>
        <w:t>ً</w:t>
      </w:r>
      <w:r w:rsidR="00B74236" w:rsidRPr="004C7ACD">
        <w:rPr>
          <w:rFonts w:cs="KFGQPC Uthman Taha Naskh" w:hint="cs"/>
          <w:sz w:val="56"/>
          <w:szCs w:val="56"/>
          <w:rtl/>
        </w:rPr>
        <w:t>ا، وفيهم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جاء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قول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 xml:space="preserve"> ذ</w:t>
      </w:r>
      <w:r w:rsidR="00B74236" w:rsidRPr="004C7ACD">
        <w:rPr>
          <w:rFonts w:cs="KFGQPC Uthman Taha Naskh" w:hint="cs"/>
          <w:sz w:val="56"/>
          <w:szCs w:val="56"/>
          <w:rtl/>
        </w:rPr>
        <w:t>ي</w:t>
      </w:r>
      <w:r w:rsidRPr="004C7ACD">
        <w:rPr>
          <w:rFonts w:cs="KFGQPC Uthman Taha Naskh"/>
          <w:sz w:val="56"/>
          <w:szCs w:val="56"/>
          <w:rtl/>
        </w:rPr>
        <w:t xml:space="preserve"> الرُّمَّةِ:</w:t>
      </w:r>
    </w:p>
    <w:p w:rsidR="00B74236" w:rsidRPr="004C7ACD" w:rsidRDefault="00675D04" w:rsidP="007206CC">
      <w:pPr>
        <w:widowControl w:val="0"/>
        <w:spacing w:after="120" w:line="240" w:lineRule="auto"/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/>
          <w:b/>
          <w:bCs/>
          <w:sz w:val="56"/>
          <w:szCs w:val="56"/>
          <w:rtl/>
        </w:rPr>
        <w:t>فَيَا لَكِ مِنْ دَارٍ تَفَرَّقَ أَهْلُهَا ... أَيَادِي سَبَا عَنْهَا وَطَالَ انْتِقَالُهَا</w:t>
      </w:r>
    </w:p>
    <w:p w:rsidR="00B74236" w:rsidRPr="004C7ACD" w:rsidRDefault="00B74236" w:rsidP="00205EE9">
      <w:pPr>
        <w:widowControl w:val="0"/>
        <w:spacing w:after="120" w:line="240" w:lineRule="auto"/>
        <w:ind w:firstLine="567"/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أي</w:t>
      </w:r>
      <w:r w:rsidR="00D33B8F" w:rsidRPr="004C7ACD">
        <w:rPr>
          <w:rFonts w:cs="KFGQPC Uthman Taha Naskh" w:hint="cs"/>
          <w:b/>
          <w:bCs/>
          <w:sz w:val="56"/>
          <w:szCs w:val="56"/>
          <w:rtl/>
        </w:rPr>
        <w:t>ُّ</w:t>
      </w:r>
      <w:r w:rsidRPr="004C7ACD">
        <w:rPr>
          <w:rFonts w:cs="KFGQPC Uthman Taha Naskh" w:hint="cs"/>
          <w:b/>
          <w:bCs/>
          <w:sz w:val="56"/>
          <w:szCs w:val="56"/>
          <w:rtl/>
        </w:rPr>
        <w:t>ها الإخوة</w:t>
      </w:r>
      <w:r w:rsidR="00D33B8F" w:rsidRPr="004C7ACD">
        <w:rPr>
          <w:rFonts w:cs="KFGQPC Uthman Taha Naskh" w:hint="cs"/>
          <w:b/>
          <w:bCs/>
          <w:sz w:val="56"/>
          <w:szCs w:val="56"/>
          <w:rtl/>
        </w:rPr>
        <w:t>ُ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الكرام!</w:t>
      </w:r>
    </w:p>
    <w:p w:rsidR="00D05945" w:rsidRPr="004C7ACD" w:rsidRDefault="00B74236" w:rsidP="00B050F5">
      <w:pPr>
        <w:widowControl w:val="0"/>
        <w:spacing w:after="120" w:line="240" w:lineRule="auto"/>
        <w:ind w:firstLine="567"/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إن</w:t>
      </w:r>
      <w:r w:rsidR="00D33B8F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 xml:space="preserve"> المتأم</w:t>
      </w:r>
      <w:r w:rsidR="004E34AA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>ل</w:t>
      </w:r>
      <w:r w:rsidR="00FD7568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في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أول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</w:t>
      </w:r>
      <w:r w:rsidR="00D61F13" w:rsidRPr="004C7ACD">
        <w:rPr>
          <w:rFonts w:cs="KFGQPC Uthman Taha Naskh" w:hint="cs"/>
          <w:sz w:val="56"/>
          <w:szCs w:val="56"/>
          <w:rtl/>
        </w:rPr>
        <w:t>إخ</w:t>
      </w:r>
      <w:r w:rsidR="004E34AA" w:rsidRPr="004C7ACD">
        <w:rPr>
          <w:rFonts w:cs="KFGQPC Uthman Taha Naskh" w:hint="cs"/>
          <w:sz w:val="56"/>
          <w:szCs w:val="56"/>
          <w:rtl/>
        </w:rPr>
        <w:t>ْ</w:t>
      </w:r>
      <w:r w:rsidR="00D61F13" w:rsidRPr="004C7ACD">
        <w:rPr>
          <w:rFonts w:cs="KFGQPC Uthman Taha Naskh" w:hint="cs"/>
          <w:sz w:val="56"/>
          <w:szCs w:val="56"/>
          <w:rtl/>
        </w:rPr>
        <w:t>ف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="00D61F13" w:rsidRPr="004C7ACD">
        <w:rPr>
          <w:rFonts w:cs="KFGQPC Uthman Taha Naskh" w:hint="cs"/>
          <w:sz w:val="56"/>
          <w:szCs w:val="56"/>
          <w:rtl/>
        </w:rPr>
        <w:t>اق</w:t>
      </w:r>
      <w:r w:rsidR="00D33B8F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 w:hint="cs"/>
          <w:sz w:val="56"/>
          <w:szCs w:val="56"/>
          <w:rtl/>
        </w:rPr>
        <w:t xml:space="preserve"> لهؤلاء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القوم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في امتحان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الرخاء</w:t>
      </w:r>
      <w:r w:rsidRPr="004C7ACD">
        <w:rPr>
          <w:rFonts w:cs="KFGQPC Uthman Taha Naskh" w:hint="cs"/>
          <w:sz w:val="56"/>
          <w:szCs w:val="56"/>
          <w:rtl/>
        </w:rPr>
        <w:t>: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هو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إعراض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>هم عن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توحيد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كما قال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تعالى عنهم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D33B8F" w:rsidRPr="004C7ACD">
        <w:rPr>
          <w:rFonts w:cs="KFGQPC Uthman Taha Naskh"/>
          <w:b/>
          <w:bCs/>
          <w:sz w:val="56"/>
          <w:szCs w:val="56"/>
          <w:rtl/>
        </w:rPr>
        <w:t>فَأَعْرَضُوا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="00D33B8F" w:rsidRPr="004C7ACD">
        <w:rPr>
          <w:rFonts w:cs="KFGQPC Uthman Taha Naskh" w:hint="cs"/>
          <w:sz w:val="56"/>
          <w:szCs w:val="56"/>
          <w:rtl/>
        </w:rPr>
        <w:t>،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فكان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الشرك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والإعراض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عن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التوحيد</w:t>
      </w:r>
      <w:r w:rsidR="00D33B8F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هو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الباب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الأعظم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الذي فتح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عليهم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البلاء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D33B8F" w:rsidRPr="004C7ACD">
        <w:rPr>
          <w:rFonts w:cs="KFGQPC Uthman Taha Naskh"/>
          <w:b/>
          <w:bCs/>
          <w:sz w:val="56"/>
          <w:szCs w:val="56"/>
          <w:rtl/>
        </w:rPr>
        <w:t>فَأَرْسَلْنَا عَلَيْهِمْ سَيْلَ الْعَرِمِ وَبَدَّلْنَاهُم بِجَنَّتَيْهِمْ جَنَّتَيْنِ ذَوَاتَيْ أُكُلٍ خَمْطٍ وَأَثْلٍ وَشَيْءٍ مِّن سِدْرٍ قَلِيل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="00B13B42" w:rsidRPr="004C7ACD">
        <w:rPr>
          <w:rFonts w:cs="KFGQPC Uthman Taha Naskh" w:hint="cs"/>
          <w:sz w:val="56"/>
          <w:szCs w:val="56"/>
          <w:rtl/>
        </w:rPr>
        <w:t>،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وقد</w:t>
      </w:r>
      <w:r w:rsidR="00D33B8F" w:rsidRPr="004C7ACD">
        <w:rPr>
          <w:rFonts w:cs="KFGQPC Uthman Taha Naskh" w:hint="cs"/>
          <w:sz w:val="56"/>
          <w:szCs w:val="56"/>
          <w:rtl/>
        </w:rPr>
        <w:t>ْ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ترك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القرآن</w:t>
      </w:r>
      <w:r w:rsidR="00D33B8F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تفاصيل</w:t>
      </w:r>
      <w:r w:rsidR="00D33B8F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هذا البلاء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ل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>ي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>وقف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الأمة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على </w:t>
      </w:r>
      <w:r w:rsidR="00790F88" w:rsidRPr="004C7ACD">
        <w:rPr>
          <w:rFonts w:cs="KFGQPC Uthman Taha Naskh" w:hint="cs"/>
          <w:sz w:val="56"/>
          <w:szCs w:val="56"/>
          <w:rtl/>
        </w:rPr>
        <w:lastRenderedPageBreak/>
        <w:t>مفتاح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البلاء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الأعظم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تارك</w:t>
      </w:r>
      <w:r w:rsidR="002A5DBE" w:rsidRPr="004C7ACD">
        <w:rPr>
          <w:rFonts w:cs="KFGQPC Uthman Taha Naskh" w:hint="cs"/>
          <w:sz w:val="56"/>
          <w:szCs w:val="56"/>
          <w:rtl/>
        </w:rPr>
        <w:t>ً</w:t>
      </w:r>
      <w:r w:rsidR="00790F88" w:rsidRPr="004C7ACD">
        <w:rPr>
          <w:rFonts w:cs="KFGQPC Uthman Taha Naskh" w:hint="cs"/>
          <w:sz w:val="56"/>
          <w:szCs w:val="56"/>
          <w:rtl/>
        </w:rPr>
        <w:t>ا كعادت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>ه ما</w:t>
      </w:r>
      <w:r w:rsidR="002A5DBE" w:rsidRPr="004C7ACD">
        <w:rPr>
          <w:rFonts w:cs="KFGQPC Uthman Taha Naskh" w:hint="cs"/>
          <w:sz w:val="56"/>
          <w:szCs w:val="56"/>
          <w:rtl/>
        </w:rPr>
        <w:t xml:space="preserve"> </w:t>
      </w:r>
      <w:r w:rsidR="00790F88" w:rsidRPr="004C7ACD">
        <w:rPr>
          <w:rFonts w:cs="KFGQPC Uthman Taha Naskh" w:hint="cs"/>
          <w:sz w:val="56"/>
          <w:szCs w:val="56"/>
          <w:rtl/>
        </w:rPr>
        <w:t>لا ي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>س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="00790F88" w:rsidRPr="004C7ACD">
        <w:rPr>
          <w:rFonts w:cs="KFGQPC Uthman Taha Naskh" w:hint="cs"/>
          <w:sz w:val="56"/>
          <w:szCs w:val="56"/>
          <w:rtl/>
        </w:rPr>
        <w:t>م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>ن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ولا ي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="00790F88" w:rsidRPr="004C7ACD">
        <w:rPr>
          <w:rFonts w:cs="KFGQPC Uthman Taha Naskh" w:hint="cs"/>
          <w:sz w:val="56"/>
          <w:szCs w:val="56"/>
          <w:rtl/>
        </w:rPr>
        <w:t>غ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="00790F88" w:rsidRPr="004C7ACD">
        <w:rPr>
          <w:rFonts w:cs="KFGQPC Uthman Taha Naskh" w:hint="cs"/>
          <w:sz w:val="56"/>
          <w:szCs w:val="56"/>
          <w:rtl/>
        </w:rPr>
        <w:t>ن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>ي من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تحليلات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الاقتصاديين</w:t>
      </w:r>
      <w:r w:rsidRPr="004C7ACD">
        <w:rPr>
          <w:rFonts w:cs="KFGQPC Uthman Taha Naskh" w:hint="cs"/>
          <w:sz w:val="56"/>
          <w:szCs w:val="56"/>
          <w:rtl/>
        </w:rPr>
        <w:t>،</w:t>
      </w:r>
      <w:r w:rsidR="00790F88" w:rsidRPr="004C7ACD">
        <w:rPr>
          <w:rFonts w:cs="KFGQPC Uthman Taha Naskh" w:hint="cs"/>
          <w:sz w:val="56"/>
          <w:szCs w:val="56"/>
          <w:rtl/>
        </w:rPr>
        <w:t xml:space="preserve"> وأ</w:t>
      </w:r>
      <w:r w:rsidR="00D05945" w:rsidRPr="004C7ACD">
        <w:rPr>
          <w:rFonts w:cs="KFGQPC Uthman Taha Naskh" w:hint="cs"/>
          <w:sz w:val="56"/>
          <w:szCs w:val="56"/>
          <w:rtl/>
        </w:rPr>
        <w:t>وهام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D05945" w:rsidRPr="004C7ACD">
        <w:rPr>
          <w:rFonts w:cs="KFGQPC Uthman Taha Naskh" w:hint="cs"/>
          <w:sz w:val="56"/>
          <w:szCs w:val="56"/>
          <w:rtl/>
        </w:rPr>
        <w:t xml:space="preserve"> المؤرخين</w:t>
      </w:r>
      <w:r w:rsidRPr="004C7ACD">
        <w:rPr>
          <w:rFonts w:cs="KFGQPC Uthman Taha Naskh" w:hint="cs"/>
          <w:sz w:val="56"/>
          <w:szCs w:val="56"/>
          <w:rtl/>
        </w:rPr>
        <w:t>.</w:t>
      </w:r>
    </w:p>
    <w:p w:rsidR="00205EE9" w:rsidRPr="004C7ACD" w:rsidRDefault="00D05945" w:rsidP="00B050F5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و</w:t>
      </w:r>
      <w:r w:rsidR="00B74236" w:rsidRPr="004C7ACD">
        <w:rPr>
          <w:rFonts w:cs="KFGQPC Uthman Taha Naskh" w:hint="cs"/>
          <w:sz w:val="56"/>
          <w:szCs w:val="56"/>
          <w:rtl/>
        </w:rPr>
        <w:t>المتأمل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أيضًا يجد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أن</w:t>
      </w:r>
      <w:r w:rsidR="002A5DBE" w:rsidRPr="004C7ACD">
        <w:rPr>
          <w:rFonts w:cs="KFGQPC Uthman Taha Naskh" w:hint="cs"/>
          <w:sz w:val="56"/>
          <w:szCs w:val="56"/>
          <w:rtl/>
        </w:rPr>
        <w:t>ّ</w:t>
      </w:r>
      <w:r w:rsidR="00B74236"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 w:hint="cs"/>
          <w:sz w:val="56"/>
          <w:szCs w:val="56"/>
          <w:rtl/>
        </w:rPr>
        <w:t>قاصمة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الظهر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لهذه الحضارة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كان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في بطر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النعمة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205EE9" w:rsidRPr="004C7ACD">
        <w:rPr>
          <w:rFonts w:cs="KFGQPC Uthman Taha Naskh" w:hint="cs"/>
          <w:sz w:val="56"/>
          <w:szCs w:val="56"/>
          <w:rtl/>
        </w:rPr>
        <w:t>وم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="00205EE9" w:rsidRPr="004C7ACD">
        <w:rPr>
          <w:rFonts w:cs="KFGQPC Uthman Taha Naskh" w:hint="cs"/>
          <w:sz w:val="56"/>
          <w:szCs w:val="56"/>
          <w:rtl/>
        </w:rPr>
        <w:t>ل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="00205EE9" w:rsidRPr="004C7ACD">
        <w:rPr>
          <w:rFonts w:cs="KFGQPC Uthman Taha Naskh" w:hint="cs"/>
          <w:sz w:val="56"/>
          <w:szCs w:val="56"/>
          <w:rtl/>
        </w:rPr>
        <w:t>ل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205EE9" w:rsidRPr="004C7ACD">
        <w:rPr>
          <w:rFonts w:cs="KFGQPC Uthman Taha Naskh" w:hint="cs"/>
          <w:sz w:val="56"/>
          <w:szCs w:val="56"/>
          <w:rtl/>
        </w:rPr>
        <w:t>ها والاستهانة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205EE9" w:rsidRPr="004C7ACD">
        <w:rPr>
          <w:rFonts w:cs="KFGQPC Uthman Taha Naskh" w:hint="cs"/>
          <w:sz w:val="56"/>
          <w:szCs w:val="56"/>
          <w:rtl/>
        </w:rPr>
        <w:t xml:space="preserve"> ب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205EE9" w:rsidRPr="004C7ACD">
        <w:rPr>
          <w:rFonts w:cs="KFGQPC Uthman Taha Naskh" w:hint="cs"/>
          <w:sz w:val="56"/>
          <w:szCs w:val="56"/>
          <w:rtl/>
        </w:rPr>
        <w:t>ها: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فَقَالُوا رَبَّنَا بَاعِدْ بَيْنَ أَسْفَارِنَا وَظَلَمُوا أَنفُسَهُمْ فَجَعَلْنَاهُمْ أَحَادِيثَ وَمَزَّقْنَاهُمْ كُلَّ مُمَزَّقٍ  </w:t>
      </w:r>
      <w:r w:rsidR="002A5DBE" w:rsidRPr="004C7ACD">
        <w:rPr>
          <w:rFonts w:cs="KFGQPC Uthman Taha Naskh" w:hint="cs"/>
          <w:b/>
          <w:bCs/>
          <w:sz w:val="56"/>
          <w:szCs w:val="56"/>
          <w:rtl/>
        </w:rPr>
        <w:t>إِنَّ</w:t>
      </w:r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2A5DBE" w:rsidRPr="004C7ACD">
        <w:rPr>
          <w:rFonts w:cs="KFGQPC Uthman Taha Naskh" w:hint="cs"/>
          <w:b/>
          <w:bCs/>
          <w:sz w:val="56"/>
          <w:szCs w:val="56"/>
          <w:rtl/>
        </w:rPr>
        <w:t>فِي</w:t>
      </w:r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proofErr w:type="spellStart"/>
      <w:r w:rsidR="002A5DBE" w:rsidRPr="004C7ACD">
        <w:rPr>
          <w:rFonts w:cs="KFGQPC Uthman Taha Naskh" w:hint="cs"/>
          <w:b/>
          <w:bCs/>
          <w:sz w:val="56"/>
          <w:szCs w:val="56"/>
          <w:rtl/>
        </w:rPr>
        <w:t>ذَٰلِكَ</w:t>
      </w:r>
      <w:proofErr w:type="spellEnd"/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2A5DBE" w:rsidRPr="004C7ACD">
        <w:rPr>
          <w:rFonts w:cs="KFGQPC Uthman Taha Naskh" w:hint="cs"/>
          <w:b/>
          <w:bCs/>
          <w:sz w:val="56"/>
          <w:szCs w:val="56"/>
          <w:rtl/>
        </w:rPr>
        <w:t>لَآيَاتٍ</w:t>
      </w:r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2A5DBE" w:rsidRPr="004C7ACD">
        <w:rPr>
          <w:rFonts w:cs="KFGQPC Uthman Taha Naskh" w:hint="cs"/>
          <w:b/>
          <w:bCs/>
          <w:sz w:val="56"/>
          <w:szCs w:val="56"/>
          <w:rtl/>
        </w:rPr>
        <w:t>لِّكُلِّ</w:t>
      </w:r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 صَبَّارٍ شَكُورٍ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="002A5DBE" w:rsidRPr="004C7ACD">
        <w:rPr>
          <w:rFonts w:cs="KFGQPC Uthman Taha Naskh" w:hint="cs"/>
          <w:sz w:val="56"/>
          <w:szCs w:val="56"/>
          <w:rtl/>
        </w:rPr>
        <w:t xml:space="preserve">، </w:t>
      </w:r>
      <w:r w:rsidR="00205EE9" w:rsidRPr="004C7ACD">
        <w:rPr>
          <w:rFonts w:cs="KFGQPC Uthman Taha Naskh" w:hint="cs"/>
          <w:sz w:val="56"/>
          <w:szCs w:val="56"/>
          <w:rtl/>
        </w:rPr>
        <w:t>وصدق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="00205EE9" w:rsidRPr="004C7ACD">
        <w:rPr>
          <w:rFonts w:cs="KFGQPC Uthman Taha Naskh" w:hint="cs"/>
          <w:sz w:val="56"/>
          <w:szCs w:val="56"/>
          <w:rtl/>
        </w:rPr>
        <w:t xml:space="preserve"> من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="00205EE9" w:rsidRPr="004C7ACD">
        <w:rPr>
          <w:rFonts w:cs="KFGQPC Uthman Taha Naskh" w:hint="cs"/>
          <w:sz w:val="56"/>
          <w:szCs w:val="56"/>
          <w:rtl/>
        </w:rPr>
        <w:t xml:space="preserve"> قال:</w:t>
      </w:r>
      <w:r w:rsidR="00146288" w:rsidRPr="004C7ACD">
        <w:rPr>
          <w:rFonts w:cs="KFGQPC Uthman Taha Naskh"/>
          <w:sz w:val="56"/>
          <w:szCs w:val="56"/>
          <w:rtl/>
        </w:rPr>
        <w:t xml:space="preserve"> «</w:t>
      </w:r>
      <w:r w:rsidR="00146288" w:rsidRPr="004C7ACD">
        <w:rPr>
          <w:rFonts w:cs="KFGQPC Uthman Taha Naskh"/>
          <w:b/>
          <w:bCs/>
          <w:sz w:val="56"/>
          <w:szCs w:val="56"/>
          <w:rtl/>
        </w:rPr>
        <w:t>مَنْ لَمْ يَشْكُرِ النِّعَمَ فَقَدْ تَعَرَّضَ لِزَوَالِهَا</w:t>
      </w:r>
      <w:r w:rsidR="00205EE9" w:rsidRPr="004C7ACD">
        <w:rPr>
          <w:rFonts w:cs="KFGQPC Uthman Taha Naskh" w:hint="cs"/>
          <w:b/>
          <w:bCs/>
          <w:sz w:val="56"/>
          <w:szCs w:val="56"/>
          <w:rtl/>
        </w:rPr>
        <w:t>،</w:t>
      </w:r>
      <w:r w:rsidR="00146288" w:rsidRPr="004C7ACD">
        <w:rPr>
          <w:rFonts w:cs="KFGQPC Uthman Taha Naskh"/>
          <w:b/>
          <w:bCs/>
          <w:sz w:val="56"/>
          <w:szCs w:val="56"/>
          <w:rtl/>
        </w:rPr>
        <w:t xml:space="preserve"> وَمَنْ شَكَرَهَا فَقَدْ قَيَّدَهَا بِعِقَالِهَا</w:t>
      </w:r>
      <w:r w:rsidR="00146288" w:rsidRPr="004C7ACD">
        <w:rPr>
          <w:rFonts w:cs="KFGQPC Uthman Taha Naskh"/>
          <w:sz w:val="56"/>
          <w:szCs w:val="56"/>
          <w:rtl/>
        </w:rPr>
        <w:t>»</w:t>
      </w:r>
      <w:r w:rsidR="00205EE9" w:rsidRPr="004C7ACD">
        <w:rPr>
          <w:rFonts w:cs="KFGQPC Uthman Taha Naskh" w:hint="cs"/>
          <w:sz w:val="56"/>
          <w:szCs w:val="56"/>
          <w:rtl/>
        </w:rPr>
        <w:t>.</w:t>
      </w:r>
    </w:p>
    <w:p w:rsidR="00B74236" w:rsidRPr="004C7ACD" w:rsidRDefault="00205EE9" w:rsidP="00B050F5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واجتماع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الترف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مع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كفر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النعم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مؤذنٌ بالهلاك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والخسران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والتدمير:</w:t>
      </w:r>
      <w:r w:rsidR="00146288" w:rsidRPr="004C7ACD">
        <w:rPr>
          <w:rFonts w:cs="KFGQPC Uthman Taha Naskh" w:hint="cs"/>
          <w:sz w:val="56"/>
          <w:szCs w:val="56"/>
          <w:rtl/>
        </w:rPr>
        <w:t xml:space="preserve">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2A5DBE" w:rsidRPr="004C7ACD">
        <w:rPr>
          <w:rFonts w:cs="KFGQPC Uthman Taha Naskh"/>
          <w:b/>
          <w:bCs/>
          <w:sz w:val="56"/>
          <w:szCs w:val="56"/>
          <w:rtl/>
        </w:rPr>
        <w:t>وَإِذَا أَرَدْنَا أَن نُّهْلِكَ قَرْيَةً أَمَرْنَا مُتْرَفِيهَا فَفَسَقُوا فِيهَا فَحَقَّ عَلَيْهَا الْقَوْلُ فَدَمَّرْنَاهَا تَدْمِيرًا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Pr="004C7ACD">
        <w:rPr>
          <w:rFonts w:cs="KFGQPC Uthman Taha Naskh" w:hint="cs"/>
          <w:sz w:val="56"/>
          <w:szCs w:val="56"/>
          <w:rtl/>
        </w:rPr>
        <w:t>.</w:t>
      </w:r>
      <w:r w:rsidR="00146288" w:rsidRPr="004C7ACD">
        <w:rPr>
          <w:rFonts w:cs="KFGQPC Uthman Taha Naskh" w:hint="cs"/>
          <w:sz w:val="56"/>
          <w:szCs w:val="56"/>
          <w:rtl/>
        </w:rPr>
        <w:t xml:space="preserve"> </w:t>
      </w:r>
    </w:p>
    <w:p w:rsidR="004A4E07" w:rsidRDefault="00205EE9" w:rsidP="004C7ACD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بارك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لي ولكم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في القرآن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العظيم..</w:t>
      </w:r>
    </w:p>
    <w:p w:rsidR="004A4E07" w:rsidRDefault="004A4E07">
      <w:pPr>
        <w:bidi w:val="0"/>
        <w:rPr>
          <w:rFonts w:cs="KFGQPC Uthman Taha Naskh"/>
          <w:sz w:val="56"/>
          <w:szCs w:val="56"/>
          <w:rtl/>
        </w:rPr>
      </w:pPr>
      <w:r>
        <w:rPr>
          <w:rFonts w:cs="KFGQPC Uthman Taha Naskh"/>
          <w:sz w:val="56"/>
          <w:szCs w:val="56"/>
          <w:rtl/>
        </w:rPr>
        <w:br w:type="page"/>
      </w:r>
    </w:p>
    <w:p w:rsidR="00205EE9" w:rsidRPr="004C7ACD" w:rsidRDefault="00205EE9" w:rsidP="004C7ACD">
      <w:pPr>
        <w:widowControl w:val="0"/>
        <w:spacing w:after="120" w:line="240" w:lineRule="auto"/>
        <w:ind w:firstLine="567"/>
        <w:jc w:val="both"/>
        <w:rPr>
          <w:rFonts w:cs="KFGQPC Uthman Taha Naskh"/>
          <w:sz w:val="56"/>
          <w:szCs w:val="56"/>
          <w:rtl/>
        </w:rPr>
      </w:pPr>
    </w:p>
    <w:p w:rsidR="00577C24" w:rsidRPr="004C7ACD" w:rsidRDefault="00577C24" w:rsidP="004C7ACD">
      <w:pPr>
        <w:jc w:val="center"/>
        <w:rPr>
          <w:rFonts w:cs="KFGQPC Uthman Taha Naskh"/>
          <w:b/>
          <w:bCs/>
          <w:sz w:val="56"/>
          <w:szCs w:val="56"/>
        </w:rPr>
      </w:pPr>
      <w:r w:rsidRPr="004C7ACD">
        <w:rPr>
          <w:rFonts w:cs="KFGQPC Uthman Taha Naskh"/>
          <w:b/>
          <w:bCs/>
          <w:sz w:val="56"/>
          <w:szCs w:val="56"/>
          <w:rtl/>
        </w:rPr>
        <w:t>الخطبة</w:t>
      </w:r>
      <w:r w:rsidR="00693B01" w:rsidRPr="004C7ACD">
        <w:rPr>
          <w:rFonts w:cs="KFGQPC Uthman Taha Naskh" w:hint="cs"/>
          <w:b/>
          <w:bCs/>
          <w:sz w:val="56"/>
          <w:szCs w:val="56"/>
          <w:rtl/>
        </w:rPr>
        <w:t>ُ</w:t>
      </w:r>
      <w:r w:rsidRPr="004C7ACD">
        <w:rPr>
          <w:rFonts w:cs="KFGQPC Uthman Taha Naskh"/>
          <w:b/>
          <w:bCs/>
          <w:sz w:val="56"/>
          <w:szCs w:val="56"/>
          <w:rtl/>
        </w:rPr>
        <w:t xml:space="preserve"> الثانية</w:t>
      </w:r>
      <w:r w:rsidR="00693B01" w:rsidRPr="004C7ACD">
        <w:rPr>
          <w:rFonts w:cs="KFGQPC Uthman Taha Naskh" w:hint="cs"/>
          <w:b/>
          <w:bCs/>
          <w:sz w:val="56"/>
          <w:szCs w:val="56"/>
          <w:rtl/>
        </w:rPr>
        <w:t>ُ</w:t>
      </w:r>
      <w:r w:rsidRPr="004C7ACD">
        <w:rPr>
          <w:rFonts w:cs="KFGQPC Uthman Taha Naskh"/>
          <w:b/>
          <w:bCs/>
          <w:sz w:val="56"/>
          <w:szCs w:val="56"/>
          <w:rtl/>
        </w:rPr>
        <w:t>:</w:t>
      </w:r>
    </w:p>
    <w:p w:rsidR="0026510A" w:rsidRPr="004C7ACD" w:rsidRDefault="0026510A" w:rsidP="00205EE9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أما بعد:</w:t>
      </w:r>
    </w:p>
    <w:p w:rsidR="0026510A" w:rsidRPr="004C7ACD" w:rsidRDefault="0026510A" w:rsidP="00205EE9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معاشر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المؤمنين: </w:t>
      </w:r>
    </w:p>
    <w:p w:rsidR="005F0641" w:rsidRPr="004C7ACD" w:rsidRDefault="00375C64" w:rsidP="00CD6A7D">
      <w:pPr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الفناء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للأمم</w:t>
      </w:r>
      <w:r w:rsidR="00205EE9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والبوار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للحضارات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حين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يخذل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ه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>م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2A5DBE" w:rsidRPr="004C7ACD">
        <w:rPr>
          <w:rFonts w:cs="KFGQPC Uthman Taha Naskh" w:hint="cs"/>
          <w:sz w:val="56"/>
          <w:szCs w:val="56"/>
          <w:rtl/>
        </w:rPr>
        <w:t>ُ فيركنُهُ</w:t>
      </w:r>
      <w:r w:rsidRPr="004C7ACD">
        <w:rPr>
          <w:rFonts w:cs="KFGQPC Uthman Taha Naskh" w:hint="cs"/>
          <w:sz w:val="56"/>
          <w:szCs w:val="56"/>
          <w:rtl/>
        </w:rPr>
        <w:t>م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إلى ض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>ع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>ف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هم البشري</w:t>
      </w:r>
      <w:r w:rsidR="002A5DBE" w:rsidRPr="004C7ACD">
        <w:rPr>
          <w:rFonts w:cs="KFGQPC Uthman Taha Naskh" w:hint="cs"/>
          <w:sz w:val="56"/>
          <w:szCs w:val="56"/>
          <w:rtl/>
        </w:rPr>
        <w:t>ِّ</w:t>
      </w:r>
      <w:r w:rsidRPr="004C7ACD">
        <w:rPr>
          <w:rFonts w:cs="KFGQPC Uthman Taha Naskh" w:hint="cs"/>
          <w:sz w:val="56"/>
          <w:szCs w:val="56"/>
          <w:rtl/>
        </w:rPr>
        <w:t xml:space="preserve"> فيهونون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عليه</w:t>
      </w:r>
      <w:r w:rsidR="002A5DBE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فتحق</w:t>
      </w:r>
      <w:r w:rsidR="002A5DBE" w:rsidRPr="004C7ACD">
        <w:rPr>
          <w:rFonts w:cs="KFGQPC Uthman Taha Naskh" w:hint="cs"/>
          <w:sz w:val="56"/>
          <w:szCs w:val="56"/>
          <w:rtl/>
        </w:rPr>
        <w:t>ُّ</w:t>
      </w:r>
      <w:r w:rsidRPr="004C7ACD">
        <w:rPr>
          <w:rFonts w:cs="KFGQPC Uthman Taha Naskh" w:hint="cs"/>
          <w:sz w:val="56"/>
          <w:szCs w:val="56"/>
          <w:rtl/>
        </w:rPr>
        <w:t xml:space="preserve"> عليهم كلمة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العذاب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إِنَّ الَّذِينَ حَقَّتْ عَلَيْهِمْ كَلِمَتُ رَبِّكَ لَا يُؤْمِنُونَ (96) وَلَوْ جَاءَتْهُمْ كُلُّ آيَةٍ </w:t>
      </w:r>
      <w:proofErr w:type="spellStart"/>
      <w:r w:rsidR="002A5DBE" w:rsidRPr="004C7ACD">
        <w:rPr>
          <w:rFonts w:cs="KFGQPC Uthman Taha Naskh"/>
          <w:b/>
          <w:bCs/>
          <w:sz w:val="56"/>
          <w:szCs w:val="56"/>
          <w:rtl/>
        </w:rPr>
        <w:t>حَتَّىٰ</w:t>
      </w:r>
      <w:proofErr w:type="spellEnd"/>
      <w:r w:rsidR="002A5DBE" w:rsidRPr="004C7ACD">
        <w:rPr>
          <w:rFonts w:cs="KFGQPC Uthman Taha Naskh"/>
          <w:b/>
          <w:bCs/>
          <w:sz w:val="56"/>
          <w:szCs w:val="56"/>
          <w:rtl/>
        </w:rPr>
        <w:t xml:space="preserve"> يَرَوُا الْعَذَابَ الْأَلِيمَ (97</w:t>
      </w:r>
      <w:r w:rsidR="002A5DBE" w:rsidRPr="004C7ACD">
        <w:rPr>
          <w:rFonts w:cs="KFGQPC Uthman Taha Naskh"/>
          <w:sz w:val="56"/>
          <w:szCs w:val="56"/>
          <w:rtl/>
        </w:rPr>
        <w:t>)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="002A5DBE"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 w:hint="cs"/>
          <w:sz w:val="56"/>
          <w:szCs w:val="56"/>
          <w:rtl/>
        </w:rPr>
        <w:t>، وفي قصة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سبأ</w:t>
      </w:r>
      <w:r w:rsidR="00FB49F0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تلك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التي صارت</w:t>
      </w:r>
      <w:r w:rsidR="002A5DBE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أثر</w:t>
      </w:r>
      <w:r w:rsidR="002A5DBE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 بعد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عين</w:t>
      </w:r>
      <w:r w:rsidR="00FB49F0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وحديث</w:t>
      </w:r>
      <w:r w:rsidR="002A5DBE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 بعد حضارة</w:t>
      </w:r>
      <w:r w:rsidR="00FB49F0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يبصر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المؤمن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معن</w:t>
      </w:r>
      <w:r w:rsidR="00692C16" w:rsidRPr="004C7ACD">
        <w:rPr>
          <w:rFonts w:cs="KFGQPC Uthman Taha Naskh" w:hint="cs"/>
          <w:sz w:val="56"/>
          <w:szCs w:val="56"/>
          <w:rtl/>
        </w:rPr>
        <w:t>ى خذلا</w:t>
      </w:r>
      <w:r w:rsidR="002A5DBE" w:rsidRPr="004C7ACD">
        <w:rPr>
          <w:rFonts w:cs="KFGQPC Uthman Taha Naskh" w:hint="cs"/>
          <w:sz w:val="56"/>
          <w:szCs w:val="56"/>
          <w:rtl/>
        </w:rPr>
        <w:t>نِ</w:t>
      </w:r>
      <w:r w:rsidR="00692C16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692C16" w:rsidRPr="004C7ACD">
        <w:rPr>
          <w:rFonts w:cs="KFGQPC Uthman Taha Naskh" w:hint="cs"/>
          <w:sz w:val="56"/>
          <w:szCs w:val="56"/>
          <w:rtl/>
        </w:rPr>
        <w:t xml:space="preserve"> لهم، فانشل</w:t>
      </w:r>
      <w:r w:rsidR="002A5DBE" w:rsidRPr="004C7ACD">
        <w:rPr>
          <w:rFonts w:cs="KFGQPC Uthman Taha Naskh" w:hint="cs"/>
          <w:sz w:val="56"/>
          <w:szCs w:val="56"/>
          <w:rtl/>
        </w:rPr>
        <w:t>ّ</w:t>
      </w:r>
      <w:r w:rsidR="00692C16" w:rsidRPr="004C7ACD">
        <w:rPr>
          <w:rFonts w:cs="KFGQPC Uthman Taha Naskh" w:hint="cs"/>
          <w:sz w:val="56"/>
          <w:szCs w:val="56"/>
          <w:rtl/>
        </w:rPr>
        <w:t xml:space="preserve"> تفكير</w:t>
      </w:r>
      <w:r w:rsidR="002A5DBE" w:rsidRPr="004C7ACD">
        <w:rPr>
          <w:rFonts w:cs="KFGQPC Uthman Taha Naskh" w:hint="cs"/>
          <w:sz w:val="56"/>
          <w:szCs w:val="56"/>
          <w:rtl/>
        </w:rPr>
        <w:t xml:space="preserve">ُهم في العواقب، فعبثَ </w:t>
      </w:r>
      <w:r w:rsidR="00692C16" w:rsidRPr="004C7ACD">
        <w:rPr>
          <w:rFonts w:cs="KFGQPC Uthman Taha Naskh" w:hint="cs"/>
          <w:sz w:val="56"/>
          <w:szCs w:val="56"/>
          <w:rtl/>
        </w:rPr>
        <w:t>الشيطان</w:t>
      </w:r>
      <w:r w:rsidR="002A5DBE" w:rsidRPr="004C7ACD">
        <w:rPr>
          <w:rFonts w:cs="KFGQPC Uthman Taha Naskh" w:hint="cs"/>
          <w:sz w:val="56"/>
          <w:szCs w:val="56"/>
          <w:rtl/>
        </w:rPr>
        <w:t>ُ</w:t>
      </w:r>
      <w:r w:rsidR="00692C16" w:rsidRPr="004C7ACD">
        <w:rPr>
          <w:rFonts w:cs="KFGQPC Uthman Taha Naskh" w:hint="cs"/>
          <w:sz w:val="56"/>
          <w:szCs w:val="56"/>
          <w:rtl/>
        </w:rPr>
        <w:t xml:space="preserve"> بأحلام</w:t>
      </w:r>
      <w:r w:rsidR="002A5DBE" w:rsidRPr="004C7ACD">
        <w:rPr>
          <w:rFonts w:cs="KFGQPC Uthman Taha Naskh" w:hint="cs"/>
          <w:sz w:val="56"/>
          <w:szCs w:val="56"/>
          <w:rtl/>
        </w:rPr>
        <w:t>ِهم وعقولِ</w:t>
      </w:r>
      <w:r w:rsidR="00692C16" w:rsidRPr="004C7ACD">
        <w:rPr>
          <w:rFonts w:cs="KFGQPC Uthman Taha Naskh" w:hint="cs"/>
          <w:sz w:val="56"/>
          <w:szCs w:val="56"/>
          <w:rtl/>
        </w:rPr>
        <w:t>ه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="00692C16" w:rsidRPr="004C7ACD">
        <w:rPr>
          <w:rFonts w:cs="KFGQPC Uthman Taha Naskh" w:hint="cs"/>
          <w:sz w:val="56"/>
          <w:szCs w:val="56"/>
          <w:rtl/>
        </w:rPr>
        <w:t>م</w:t>
      </w:r>
      <w:r w:rsidR="00205EE9" w:rsidRPr="004C7ACD">
        <w:rPr>
          <w:rFonts w:cs="KFGQPC Uthman Taha Naskh" w:hint="cs"/>
          <w:sz w:val="56"/>
          <w:szCs w:val="56"/>
          <w:rtl/>
        </w:rPr>
        <w:t>.</w:t>
      </w:r>
    </w:p>
    <w:p w:rsidR="00205EE9" w:rsidRPr="004C7ACD" w:rsidRDefault="005F0641" w:rsidP="00B050F5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إن مفتاح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السر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لعبر</w:t>
      </w:r>
      <w:r w:rsidR="002A5DB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سبأ</w:t>
      </w:r>
      <w:r w:rsidR="002A5DB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هو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الصبر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والشكر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4E34AA" w:rsidRPr="004C7ACD">
        <w:rPr>
          <w:rFonts w:cs="KFGQPC Uthman Taha Naskh" w:hint="cs"/>
          <w:sz w:val="56"/>
          <w:szCs w:val="56"/>
          <w:rtl/>
        </w:rPr>
        <w:t>؛</w:t>
      </w:r>
      <w:r w:rsidRPr="004C7ACD">
        <w:rPr>
          <w:rFonts w:cs="KFGQPC Uthman Taha Naskh" w:hint="cs"/>
          <w:sz w:val="56"/>
          <w:szCs w:val="56"/>
          <w:rtl/>
        </w:rPr>
        <w:t xml:space="preserve"> ول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هذا قال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تبارك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وتعالى في ختام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خبر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هم: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8D2A3E" w:rsidRPr="004C7ACD">
        <w:rPr>
          <w:rFonts w:cs="KFGQPC Uthman Taha Naskh"/>
          <w:b/>
          <w:bCs/>
          <w:sz w:val="56"/>
          <w:szCs w:val="56"/>
          <w:rtl/>
        </w:rPr>
        <w:t xml:space="preserve">إِنَّ فِي </w:t>
      </w:r>
      <w:proofErr w:type="spellStart"/>
      <w:r w:rsidR="008D2A3E" w:rsidRPr="004C7ACD">
        <w:rPr>
          <w:rFonts w:cs="KFGQPC Uthman Taha Naskh"/>
          <w:b/>
          <w:bCs/>
          <w:sz w:val="56"/>
          <w:szCs w:val="56"/>
          <w:rtl/>
        </w:rPr>
        <w:t>ذَٰلِكَ</w:t>
      </w:r>
      <w:proofErr w:type="spellEnd"/>
      <w:r w:rsidR="008D2A3E" w:rsidRPr="004C7ACD">
        <w:rPr>
          <w:rFonts w:cs="KFGQPC Uthman Taha Naskh"/>
          <w:b/>
          <w:bCs/>
          <w:sz w:val="56"/>
          <w:szCs w:val="56"/>
          <w:rtl/>
        </w:rPr>
        <w:t xml:space="preserve"> لَآيَاتٍ لِّكُلِّ صَبَّارٍ </w:t>
      </w:r>
      <w:r w:rsidR="008D2A3E" w:rsidRPr="004C7ACD">
        <w:rPr>
          <w:rFonts w:cs="KFGQPC Uthman Taha Naskh"/>
          <w:b/>
          <w:bCs/>
          <w:sz w:val="56"/>
          <w:szCs w:val="56"/>
          <w:rtl/>
        </w:rPr>
        <w:lastRenderedPageBreak/>
        <w:t>شَكُورٍ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Pr="004C7ACD">
        <w:rPr>
          <w:rFonts w:cs="KFGQPC Uthman Taha Naskh" w:hint="cs"/>
          <w:sz w:val="56"/>
          <w:szCs w:val="56"/>
          <w:rtl/>
        </w:rPr>
        <w:t xml:space="preserve"> قال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قتادة</w:t>
      </w:r>
      <w:r w:rsidRPr="004C7ACD">
        <w:rPr>
          <w:rFonts w:cs="KFGQPC Uthman Taha Naskh"/>
          <w:sz w:val="56"/>
          <w:szCs w:val="56"/>
          <w:rtl/>
        </w:rPr>
        <w:t xml:space="preserve">: </w:t>
      </w:r>
      <w:r w:rsidR="004E34AA" w:rsidRPr="004C7ACD">
        <w:rPr>
          <w:rFonts w:cs="KFGQPC Uthman Taha Naskh" w:hint="cs"/>
          <w:sz w:val="56"/>
          <w:szCs w:val="56"/>
          <w:rtl/>
        </w:rPr>
        <w:t>"</w:t>
      </w:r>
      <w:r w:rsidRPr="004C7ACD">
        <w:rPr>
          <w:rFonts w:cs="KFGQPC Uthman Taha Naskh"/>
          <w:sz w:val="56"/>
          <w:szCs w:val="56"/>
          <w:rtl/>
        </w:rPr>
        <w:t>ن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ع</w:t>
      </w:r>
      <w:r w:rsidR="004E34AA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>م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 xml:space="preserve"> العبد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 xml:space="preserve"> عبد</w:t>
      </w:r>
      <w:r w:rsidR="008D2A3E" w:rsidRPr="004C7ACD">
        <w:rPr>
          <w:rFonts w:cs="KFGQPC Uthman Taha Naskh" w:hint="cs"/>
          <w:sz w:val="56"/>
          <w:szCs w:val="56"/>
          <w:rtl/>
        </w:rPr>
        <w:t>ٌ</w:t>
      </w:r>
      <w:r w:rsidR="008D2A3E" w:rsidRPr="004C7ACD">
        <w:rPr>
          <w:rFonts w:cs="KFGQPC Uthman Taha Naskh"/>
          <w:sz w:val="56"/>
          <w:szCs w:val="56"/>
          <w:rtl/>
        </w:rPr>
        <w:t xml:space="preserve"> إذا اب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="008D2A3E" w:rsidRPr="004C7ACD">
        <w:rPr>
          <w:rFonts w:cs="KFGQPC Uthman Taha Naskh"/>
          <w:sz w:val="56"/>
          <w:szCs w:val="56"/>
          <w:rtl/>
        </w:rPr>
        <w:t>ت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8D2A3E" w:rsidRPr="004C7ACD">
        <w:rPr>
          <w:rFonts w:cs="KFGQPC Uthman Taha Naskh"/>
          <w:sz w:val="56"/>
          <w:szCs w:val="56"/>
          <w:rtl/>
        </w:rPr>
        <w:t>ل</w:t>
      </w:r>
      <w:r w:rsidR="008D2A3E" w:rsidRPr="004C7ACD">
        <w:rPr>
          <w:rFonts w:cs="KFGQPC Uthman Taha Naskh" w:hint="cs"/>
          <w:sz w:val="56"/>
          <w:szCs w:val="56"/>
          <w:rtl/>
        </w:rPr>
        <w:t>ِيَ</w:t>
      </w:r>
      <w:r w:rsidRPr="004C7ACD">
        <w:rPr>
          <w:rFonts w:cs="KFGQPC Uthman Taha Naskh"/>
          <w:sz w:val="56"/>
          <w:szCs w:val="56"/>
          <w:rtl/>
        </w:rPr>
        <w:t xml:space="preserve"> ص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>ب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>ر، وإذا أ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ع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>ط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ي ش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>ك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>ر</w:t>
      </w:r>
      <w:r w:rsidR="004E34AA" w:rsidRPr="004C7ACD">
        <w:rPr>
          <w:rFonts w:cs="KFGQPC Uthman Taha Naskh" w:hint="cs"/>
          <w:sz w:val="56"/>
          <w:szCs w:val="56"/>
          <w:rtl/>
        </w:rPr>
        <w:t>"</w:t>
      </w:r>
      <w:r w:rsidR="00205EE9" w:rsidRPr="004C7ACD">
        <w:rPr>
          <w:rFonts w:cs="KFGQPC Uthman Taha Naskh" w:hint="cs"/>
          <w:sz w:val="56"/>
          <w:szCs w:val="56"/>
          <w:rtl/>
        </w:rPr>
        <w:t>.</w:t>
      </w:r>
    </w:p>
    <w:p w:rsidR="00205EE9" w:rsidRPr="004C7ACD" w:rsidRDefault="005F0641" w:rsidP="00205EE9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 xml:space="preserve"> وأم</w:t>
      </w:r>
      <w:r w:rsidR="008D2A3E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>ا الوشيجة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بين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الصبر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والشكر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فيجلّيها ابن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جريج</w:t>
      </w:r>
      <w:r w:rsidR="008D2A3E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 w:hint="cs"/>
          <w:sz w:val="56"/>
          <w:szCs w:val="56"/>
          <w:rtl/>
        </w:rPr>
        <w:t xml:space="preserve"> بقول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ه: "</w:t>
      </w:r>
      <w:r w:rsidRPr="004C7ACD">
        <w:rPr>
          <w:rFonts w:cs="KFGQPC Uthman Taha Naskh"/>
          <w:b/>
          <w:bCs/>
          <w:sz w:val="56"/>
          <w:szCs w:val="56"/>
          <w:rtl/>
        </w:rPr>
        <w:t>وجدنَا أصبر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َ</w:t>
      </w:r>
      <w:r w:rsidRPr="004C7ACD">
        <w:rPr>
          <w:rFonts w:cs="KFGQPC Uthman Taha Naskh"/>
          <w:b/>
          <w:bCs/>
          <w:sz w:val="56"/>
          <w:szCs w:val="56"/>
          <w:rtl/>
        </w:rPr>
        <w:t>هم أشكر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َ</w:t>
      </w:r>
      <w:r w:rsidR="00BF6E84">
        <w:rPr>
          <w:rFonts w:cs="KFGQPC Uthman Taha Naskh"/>
          <w:b/>
          <w:bCs/>
          <w:sz w:val="56"/>
          <w:szCs w:val="56"/>
          <w:rtl/>
        </w:rPr>
        <w:t>هم</w:t>
      </w:r>
      <w:r w:rsidR="00BF6E84">
        <w:rPr>
          <w:rFonts w:cs="KFGQPC Uthman Taha Naskh" w:hint="cs"/>
          <w:b/>
          <w:bCs/>
          <w:sz w:val="56"/>
          <w:szCs w:val="56"/>
          <w:rtl/>
        </w:rPr>
        <w:t xml:space="preserve">، </w:t>
      </w:r>
      <w:r w:rsidRPr="004C7ACD">
        <w:rPr>
          <w:rFonts w:cs="KFGQPC Uthman Taha Naskh"/>
          <w:b/>
          <w:bCs/>
          <w:sz w:val="56"/>
          <w:szCs w:val="56"/>
          <w:rtl/>
        </w:rPr>
        <w:t>وأشكر</w:t>
      </w:r>
      <w:r w:rsidR="00BF6E84">
        <w:rPr>
          <w:rFonts w:cs="KFGQPC Uthman Taha Naskh" w:hint="cs"/>
          <w:b/>
          <w:bCs/>
          <w:sz w:val="56"/>
          <w:szCs w:val="56"/>
          <w:rtl/>
        </w:rPr>
        <w:t>ُ</w:t>
      </w:r>
      <w:r w:rsidRPr="004C7ACD">
        <w:rPr>
          <w:rFonts w:cs="KFGQPC Uthman Taha Naskh"/>
          <w:b/>
          <w:bCs/>
          <w:sz w:val="56"/>
          <w:szCs w:val="56"/>
          <w:rtl/>
        </w:rPr>
        <w:t>هم أصبر</w:t>
      </w:r>
      <w:r w:rsidR="00A94814">
        <w:rPr>
          <w:rFonts w:cs="KFGQPC Uthman Taha Naskh" w:hint="cs"/>
          <w:b/>
          <w:bCs/>
          <w:sz w:val="56"/>
          <w:szCs w:val="56"/>
          <w:rtl/>
        </w:rPr>
        <w:t>ُ</w:t>
      </w:r>
      <w:r w:rsidRPr="004C7ACD">
        <w:rPr>
          <w:rFonts w:cs="KFGQPC Uthman Taha Naskh"/>
          <w:b/>
          <w:bCs/>
          <w:sz w:val="56"/>
          <w:szCs w:val="56"/>
          <w:rtl/>
        </w:rPr>
        <w:t>هم</w:t>
      </w:r>
      <w:r w:rsidRPr="004C7ACD">
        <w:rPr>
          <w:rFonts w:cs="KFGQPC Uthman Taha Naskh" w:hint="cs"/>
          <w:sz w:val="56"/>
          <w:szCs w:val="56"/>
          <w:rtl/>
        </w:rPr>
        <w:t>"</w:t>
      </w:r>
      <w:r w:rsidR="00205EE9" w:rsidRPr="004C7ACD">
        <w:rPr>
          <w:rFonts w:cs="KFGQPC Uthman Taha Naskh" w:hint="cs"/>
          <w:sz w:val="56"/>
          <w:szCs w:val="56"/>
          <w:rtl/>
        </w:rPr>
        <w:t>.</w:t>
      </w:r>
    </w:p>
    <w:p w:rsidR="005F0641" w:rsidRPr="004C7ACD" w:rsidRDefault="00FB49F0" w:rsidP="00205EE9">
      <w:pPr>
        <w:jc w:val="both"/>
        <w:rPr>
          <w:rFonts w:cs="KFGQPC Uthman Taha Naskh"/>
          <w:sz w:val="56"/>
          <w:szCs w:val="56"/>
        </w:rPr>
      </w:pPr>
      <w:r w:rsidRPr="004C7ACD">
        <w:rPr>
          <w:rFonts w:cs="KFGQPC Uthman Taha Naskh" w:hint="cs"/>
          <w:sz w:val="56"/>
          <w:szCs w:val="56"/>
          <w:rtl/>
        </w:rPr>
        <w:t>وذلك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أن</w:t>
      </w:r>
      <w:r w:rsidR="008D2A3E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5A0FA3" w:rsidRPr="004C7ACD">
        <w:rPr>
          <w:rFonts w:cs="KFGQPC Uthman Taha Naskh" w:hint="cs"/>
          <w:sz w:val="56"/>
          <w:szCs w:val="56"/>
          <w:rtl/>
        </w:rPr>
        <w:t>الشكر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5A0FA3" w:rsidRPr="004C7ACD">
        <w:rPr>
          <w:rFonts w:cs="KFGQPC Uthman Taha Naskh" w:hint="cs"/>
          <w:sz w:val="56"/>
          <w:szCs w:val="56"/>
          <w:rtl/>
        </w:rPr>
        <w:t xml:space="preserve"> </w:t>
      </w:r>
      <w:r w:rsidR="00DF483B" w:rsidRPr="004C7ACD">
        <w:rPr>
          <w:rFonts w:cs="KFGQPC Uthman Taha Naskh" w:hint="cs"/>
          <w:sz w:val="56"/>
          <w:szCs w:val="56"/>
          <w:rtl/>
        </w:rPr>
        <w:t>حصان</w:t>
      </w:r>
      <w:r w:rsidR="008D2A3E" w:rsidRPr="004C7ACD">
        <w:rPr>
          <w:rFonts w:cs="KFGQPC Uthman Taha Naskh" w:hint="cs"/>
          <w:sz w:val="56"/>
          <w:szCs w:val="56"/>
          <w:rtl/>
        </w:rPr>
        <w:t>ٌ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للمؤمن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من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بطر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النعم</w:t>
      </w:r>
      <w:r w:rsidRPr="004C7ACD">
        <w:rPr>
          <w:rFonts w:cs="KFGQPC Uthman Taha Naskh" w:hint="cs"/>
          <w:sz w:val="56"/>
          <w:szCs w:val="56"/>
          <w:rtl/>
        </w:rPr>
        <w:t>،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وطغيان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الم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DF483B" w:rsidRPr="004C7ACD">
        <w:rPr>
          <w:rFonts w:cs="KFGQPC Uthman Taha Naskh" w:hint="cs"/>
          <w:sz w:val="56"/>
          <w:szCs w:val="56"/>
          <w:rtl/>
        </w:rPr>
        <w:t>ن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DF483B" w:rsidRPr="004C7ACD">
        <w:rPr>
          <w:rFonts w:cs="KFGQPC Uthman Taha Naskh" w:hint="cs"/>
          <w:sz w:val="56"/>
          <w:szCs w:val="56"/>
          <w:rtl/>
        </w:rPr>
        <w:t>ن، ف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DF483B" w:rsidRPr="004C7ACD">
        <w:rPr>
          <w:rFonts w:cs="KFGQPC Uthman Taha Naskh" w:hint="cs"/>
          <w:sz w:val="56"/>
          <w:szCs w:val="56"/>
          <w:rtl/>
        </w:rPr>
        <w:t>ل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DF483B" w:rsidRPr="004C7ACD">
        <w:rPr>
          <w:rFonts w:cs="KFGQPC Uthman Taha Naskh" w:hint="cs"/>
          <w:sz w:val="56"/>
          <w:szCs w:val="56"/>
          <w:rtl/>
        </w:rPr>
        <w:t>ا يحرمه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التوفيق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ولا يقذف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به خذلان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في ب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DF483B" w:rsidRPr="004C7ACD">
        <w:rPr>
          <w:rFonts w:cs="KFGQPC Uthman Taha Naskh" w:hint="cs"/>
          <w:sz w:val="56"/>
          <w:szCs w:val="56"/>
          <w:rtl/>
        </w:rPr>
        <w:t>ن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DF483B" w:rsidRPr="004C7ACD">
        <w:rPr>
          <w:rFonts w:cs="KFGQPC Uthman Taha Naskh" w:hint="cs"/>
          <w:sz w:val="56"/>
          <w:szCs w:val="56"/>
          <w:rtl/>
        </w:rPr>
        <w:t>ي</w:t>
      </w:r>
      <w:r w:rsidR="008D2A3E" w:rsidRPr="004C7ACD">
        <w:rPr>
          <w:rFonts w:cs="KFGQPC Uthman Taha Naskh" w:hint="cs"/>
          <w:sz w:val="56"/>
          <w:szCs w:val="56"/>
          <w:rtl/>
        </w:rPr>
        <w:t>ّ</w:t>
      </w:r>
      <w:r w:rsidR="00DF483B" w:rsidRPr="004C7ACD">
        <w:rPr>
          <w:rFonts w:cs="KFGQPC Uthman Taha Naskh" w:hint="cs"/>
          <w:sz w:val="56"/>
          <w:szCs w:val="56"/>
          <w:rtl/>
        </w:rPr>
        <w:t>ات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DF483B" w:rsidRPr="004C7ACD">
        <w:rPr>
          <w:rFonts w:cs="KFGQPC Uthman Taha Naskh" w:hint="cs"/>
          <w:sz w:val="56"/>
          <w:szCs w:val="56"/>
          <w:rtl/>
        </w:rPr>
        <w:t xml:space="preserve"> الطريق.</w:t>
      </w:r>
      <w:bookmarkStart w:id="1" w:name="هنا4"/>
      <w:bookmarkEnd w:id="1"/>
    </w:p>
    <w:p w:rsidR="00510804" w:rsidRPr="004C7ACD" w:rsidRDefault="00510804" w:rsidP="00205EE9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عباد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َ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الله:</w:t>
      </w:r>
    </w:p>
    <w:p w:rsidR="00205EE9" w:rsidRPr="004C7ACD" w:rsidRDefault="00510804" w:rsidP="00FB49F0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وفي هذه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القصة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عدة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آيات</w:t>
      </w:r>
      <w:r w:rsidR="00FB49F0" w:rsidRPr="004C7ACD">
        <w:rPr>
          <w:rFonts w:cs="KFGQPC Uthman Taha Naskh" w:hint="cs"/>
          <w:sz w:val="56"/>
          <w:szCs w:val="56"/>
          <w:rtl/>
        </w:rPr>
        <w:t>: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FB49F0" w:rsidRPr="004C7ACD">
        <w:rPr>
          <w:rFonts w:cs="KFGQPC Uthman Taha Naskh" w:hint="cs"/>
          <w:sz w:val="56"/>
          <w:szCs w:val="56"/>
          <w:rtl/>
        </w:rPr>
        <w:t>فمشهد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FB49F0"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انعكاس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حال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ه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م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 xml:space="preserve"> 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 الرفاه</w:t>
      </w:r>
      <w:r w:rsidR="008D2A3E" w:rsidRPr="004C7ACD">
        <w:rPr>
          <w:rFonts w:cs="KFGQPC Uthman Taha Naskh" w:hint="cs"/>
          <w:sz w:val="56"/>
          <w:szCs w:val="56"/>
          <w:rtl/>
        </w:rPr>
        <w:t>ي</w:t>
      </w:r>
      <w:r w:rsidRPr="004C7ACD">
        <w:rPr>
          <w:rFonts w:cs="KFGQPC Uthman Taha Naskh"/>
          <w:sz w:val="56"/>
          <w:szCs w:val="56"/>
          <w:rtl/>
        </w:rPr>
        <w:t>ة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إلى الشظف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آية</w:t>
      </w:r>
      <w:r w:rsidR="008D2A3E" w:rsidRPr="004C7ACD">
        <w:rPr>
          <w:rFonts w:cs="KFGQPC Uthman Taha Naskh" w:hint="cs"/>
          <w:sz w:val="56"/>
          <w:szCs w:val="56"/>
          <w:rtl/>
        </w:rPr>
        <w:t>ٌ</w:t>
      </w:r>
      <w:r w:rsidRPr="004C7ACD">
        <w:rPr>
          <w:rFonts w:cs="KFGQPC Uthman Taha Naskh"/>
          <w:sz w:val="56"/>
          <w:szCs w:val="56"/>
          <w:rtl/>
        </w:rPr>
        <w:t xml:space="preserve"> على تقل</w:t>
      </w:r>
      <w:r w:rsidR="008D2A3E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/>
          <w:sz w:val="56"/>
          <w:szCs w:val="56"/>
          <w:rtl/>
        </w:rPr>
        <w:t>ب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الأحوال</w:t>
      </w:r>
      <w:r w:rsidR="00FB49F0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/>
          <w:sz w:val="56"/>
          <w:szCs w:val="56"/>
          <w:rtl/>
        </w:rPr>
        <w:t xml:space="preserve"> وتغير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 xml:space="preserve"> العالم</w:t>
      </w:r>
      <w:r w:rsidR="00FB49F0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/>
          <w:sz w:val="56"/>
          <w:szCs w:val="56"/>
          <w:rtl/>
        </w:rPr>
        <w:t xml:space="preserve"> وآية</w:t>
      </w:r>
      <w:r w:rsidR="008D2A3E" w:rsidRPr="004C7ACD">
        <w:rPr>
          <w:rFonts w:cs="KFGQPC Uthman Taha Naskh" w:hint="cs"/>
          <w:sz w:val="56"/>
          <w:szCs w:val="56"/>
          <w:rtl/>
        </w:rPr>
        <w:t>ٌ</w:t>
      </w:r>
      <w:r w:rsidRPr="004C7ACD">
        <w:rPr>
          <w:rFonts w:cs="KFGQPC Uthman Taha Naskh"/>
          <w:sz w:val="56"/>
          <w:szCs w:val="56"/>
          <w:rtl/>
        </w:rPr>
        <w:t xml:space="preserve"> على صفات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</w:t>
      </w:r>
      <w:r w:rsidRPr="004C7ACD">
        <w:rPr>
          <w:rFonts w:cs="KFGQPC Uthman Taha Naskh" w:hint="cs"/>
          <w:sz w:val="56"/>
          <w:szCs w:val="56"/>
          <w:rtl/>
        </w:rPr>
        <w:t>الله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تعالى من خلق</w:t>
      </w:r>
      <w:r w:rsidR="008D2A3E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/>
          <w:sz w:val="56"/>
          <w:szCs w:val="56"/>
          <w:rtl/>
        </w:rPr>
        <w:t xml:space="preserve"> ورزق</w:t>
      </w:r>
      <w:r w:rsidR="008D2A3E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/>
          <w:sz w:val="56"/>
          <w:szCs w:val="56"/>
          <w:rtl/>
        </w:rPr>
        <w:t xml:space="preserve"> وإحياء</w:t>
      </w:r>
      <w:r w:rsidR="008D2A3E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/>
          <w:sz w:val="56"/>
          <w:szCs w:val="56"/>
          <w:rtl/>
        </w:rPr>
        <w:t xml:space="preserve"> وإماتة</w:t>
      </w:r>
      <w:r w:rsidR="00205EE9" w:rsidRPr="004C7ACD">
        <w:rPr>
          <w:rFonts w:cs="KFGQPC Uthman Taha Naskh" w:hint="cs"/>
          <w:sz w:val="56"/>
          <w:szCs w:val="56"/>
          <w:rtl/>
        </w:rPr>
        <w:t>.</w:t>
      </w:r>
    </w:p>
    <w:p w:rsidR="00205EE9" w:rsidRPr="004C7ACD" w:rsidRDefault="00510804" w:rsidP="00205EE9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/>
          <w:sz w:val="56"/>
          <w:szCs w:val="56"/>
          <w:rtl/>
        </w:rPr>
        <w:lastRenderedPageBreak/>
        <w:t xml:space="preserve"> وفي ذلك آية</w:t>
      </w:r>
      <w:r w:rsidR="008D2A3E" w:rsidRPr="004C7ACD">
        <w:rPr>
          <w:rFonts w:cs="KFGQPC Uthman Taha Naskh" w:hint="cs"/>
          <w:sz w:val="56"/>
          <w:szCs w:val="56"/>
          <w:rtl/>
        </w:rPr>
        <w:t>ٌ</w:t>
      </w:r>
      <w:r w:rsidRPr="004C7ACD">
        <w:rPr>
          <w:rFonts w:cs="KFGQPC Uthman Taha Naskh"/>
          <w:sz w:val="56"/>
          <w:szCs w:val="56"/>
          <w:rtl/>
        </w:rPr>
        <w:t xml:space="preserve"> من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 xml:space="preserve"> عدم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الاطمئنان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لدوام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</w:t>
      </w:r>
      <w:r w:rsidR="008D2A3E" w:rsidRPr="004C7ACD">
        <w:rPr>
          <w:rFonts w:cs="KFGQPC Uthman Taha Naskh" w:hint="cs"/>
          <w:sz w:val="56"/>
          <w:szCs w:val="56"/>
          <w:rtl/>
        </w:rPr>
        <w:t>ال</w:t>
      </w:r>
      <w:r w:rsidRPr="004C7ACD">
        <w:rPr>
          <w:rFonts w:cs="KFGQPC Uthman Taha Naskh"/>
          <w:sz w:val="56"/>
          <w:szCs w:val="56"/>
          <w:rtl/>
        </w:rPr>
        <w:t>حال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في الخير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والشر</w:t>
      </w:r>
      <w:r w:rsidRPr="004C7ACD">
        <w:rPr>
          <w:rFonts w:cs="KFGQPC Uthman Taha Naskh" w:hint="cs"/>
          <w:sz w:val="56"/>
          <w:szCs w:val="56"/>
          <w:rtl/>
        </w:rPr>
        <w:t>، فيكون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المؤمن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على حذر</w:t>
      </w:r>
      <w:r w:rsidR="008D2A3E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 w:hint="cs"/>
          <w:sz w:val="56"/>
          <w:szCs w:val="56"/>
          <w:rtl/>
        </w:rPr>
        <w:t xml:space="preserve"> فلا يبطر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ع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ند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النعماء</w:t>
      </w:r>
      <w:r w:rsidR="00FB49F0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ولا يجزع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ع</w:t>
      </w:r>
      <w:r w:rsidR="004E34AA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ند</w:t>
      </w:r>
      <w:r w:rsidR="004E34AA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الضر</w:t>
      </w:r>
      <w:r w:rsidR="004E34AA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 w:hint="cs"/>
          <w:sz w:val="56"/>
          <w:szCs w:val="56"/>
          <w:rtl/>
        </w:rPr>
        <w:t>اء، وهذا أعون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ما</w:t>
      </w:r>
      <w:r w:rsidR="00205EE9"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 w:hint="cs"/>
          <w:sz w:val="56"/>
          <w:szCs w:val="56"/>
          <w:rtl/>
        </w:rPr>
        <w:t>يكون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على ضبط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الإنسان</w:t>
      </w:r>
      <w:r w:rsidR="00FB49F0" w:rsidRPr="004C7ACD">
        <w:rPr>
          <w:rFonts w:cs="KFGQPC Uthman Taha Naskh" w:hint="cs"/>
          <w:sz w:val="56"/>
          <w:szCs w:val="56"/>
          <w:rtl/>
        </w:rPr>
        <w:t>،</w:t>
      </w:r>
      <w:r w:rsidRPr="004C7ACD">
        <w:rPr>
          <w:rFonts w:cs="KFGQPC Uthman Taha Naskh" w:hint="cs"/>
          <w:sz w:val="56"/>
          <w:szCs w:val="56"/>
          <w:rtl/>
        </w:rPr>
        <w:t xml:space="preserve"> وأبقى لحياة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ضمير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 وإنسانيت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 فيكون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رؤوف</w:t>
      </w:r>
      <w:r w:rsidR="008D2A3E" w:rsidRPr="004C7ACD">
        <w:rPr>
          <w:rFonts w:cs="KFGQPC Uthman Taha Naskh" w:hint="cs"/>
          <w:sz w:val="56"/>
          <w:szCs w:val="56"/>
          <w:rtl/>
        </w:rPr>
        <w:t>ً</w:t>
      </w:r>
      <w:r w:rsidRPr="004C7ACD">
        <w:rPr>
          <w:rFonts w:cs="KFGQPC Uthman Taha Naskh" w:hint="cs"/>
          <w:sz w:val="56"/>
          <w:szCs w:val="56"/>
          <w:rtl/>
        </w:rPr>
        <w:t>ا بالمنكوبين والمشردين، ويدخر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من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 w:hint="cs"/>
          <w:sz w:val="56"/>
          <w:szCs w:val="56"/>
          <w:rtl/>
        </w:rPr>
        <w:t xml:space="preserve"> أيام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رخائ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ه صنائع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 w:hint="cs"/>
          <w:sz w:val="56"/>
          <w:szCs w:val="56"/>
          <w:rtl/>
        </w:rPr>
        <w:t xml:space="preserve"> معروف</w:t>
      </w:r>
      <w:r w:rsidR="008D2A3E"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 w:hint="cs"/>
          <w:sz w:val="56"/>
          <w:szCs w:val="56"/>
          <w:rtl/>
        </w:rPr>
        <w:t xml:space="preserve"> لأيام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شدت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ه، </w:t>
      </w:r>
      <w:r w:rsidRPr="004C7ACD">
        <w:rPr>
          <w:rFonts w:cs="KFGQPC Uthman Taha Naskh" w:hint="cs"/>
          <w:b/>
          <w:bCs/>
          <w:sz w:val="56"/>
          <w:szCs w:val="56"/>
          <w:rtl/>
        </w:rPr>
        <w:t>ومن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ْ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سر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ّ</w:t>
      </w:r>
      <w:r w:rsidRPr="004C7ACD">
        <w:rPr>
          <w:rFonts w:cs="KFGQPC Uthman Taha Naskh" w:hint="cs"/>
          <w:b/>
          <w:bCs/>
          <w:sz w:val="56"/>
          <w:szCs w:val="56"/>
          <w:rtl/>
        </w:rPr>
        <w:t>ه زمن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ٌ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</w:t>
      </w:r>
      <w:proofErr w:type="spellStart"/>
      <w:r w:rsidRPr="004C7ACD">
        <w:rPr>
          <w:rFonts w:cs="KFGQPC Uthman Taha Naskh" w:hint="cs"/>
          <w:b/>
          <w:bCs/>
          <w:sz w:val="56"/>
          <w:szCs w:val="56"/>
          <w:rtl/>
        </w:rPr>
        <w:t>ساءت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ْ</w:t>
      </w:r>
      <w:r w:rsidRPr="004C7ACD">
        <w:rPr>
          <w:rFonts w:cs="KFGQPC Uthman Taha Naskh" w:hint="cs"/>
          <w:b/>
          <w:bCs/>
          <w:sz w:val="56"/>
          <w:szCs w:val="56"/>
          <w:rtl/>
        </w:rPr>
        <w:t>ه</w:t>
      </w:r>
      <w:proofErr w:type="spellEnd"/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أزمان</w:t>
      </w:r>
      <w:r w:rsidR="00205EE9" w:rsidRPr="004C7ACD">
        <w:rPr>
          <w:rFonts w:cs="KFGQPC Uthman Taha Naskh" w:hint="cs"/>
          <w:sz w:val="56"/>
          <w:szCs w:val="56"/>
          <w:rtl/>
        </w:rPr>
        <w:t>.</w:t>
      </w:r>
    </w:p>
    <w:p w:rsidR="00FB49F0" w:rsidRPr="004C7ACD" w:rsidRDefault="00B106F3" w:rsidP="000E604C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ومما</w:t>
      </w:r>
      <w:r w:rsidR="00205EE9" w:rsidRPr="004C7ACD">
        <w:rPr>
          <w:rFonts w:cs="KFGQPC Uthman Taha Naskh" w:hint="cs"/>
          <w:b/>
          <w:bCs/>
          <w:sz w:val="56"/>
          <w:szCs w:val="56"/>
          <w:rtl/>
        </w:rPr>
        <w:t xml:space="preserve"> </w:t>
      </w:r>
      <w:r w:rsidRPr="004C7ACD">
        <w:rPr>
          <w:rFonts w:cs="KFGQPC Uthman Taha Naskh" w:hint="cs"/>
          <w:b/>
          <w:bCs/>
          <w:sz w:val="56"/>
          <w:szCs w:val="56"/>
          <w:rtl/>
        </w:rPr>
        <w:t>ي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ُ</w:t>
      </w:r>
      <w:r w:rsidRPr="004C7ACD">
        <w:rPr>
          <w:rFonts w:cs="KFGQPC Uthman Taha Naskh" w:hint="cs"/>
          <w:b/>
          <w:bCs/>
          <w:sz w:val="56"/>
          <w:szCs w:val="56"/>
          <w:rtl/>
        </w:rPr>
        <w:t>فاد من هذه</w:t>
      </w:r>
      <w:r w:rsidR="008D2A3E" w:rsidRPr="004C7ACD">
        <w:rPr>
          <w:rFonts w:cs="KFGQPC Uthman Taha Naskh" w:hint="cs"/>
          <w:b/>
          <w:bCs/>
          <w:sz w:val="56"/>
          <w:szCs w:val="56"/>
          <w:rtl/>
        </w:rPr>
        <w:t>ِ</w:t>
      </w:r>
      <w:r w:rsidRPr="004C7ACD">
        <w:rPr>
          <w:rFonts w:cs="KFGQPC Uthman Taha Naskh" w:hint="cs"/>
          <w:b/>
          <w:bCs/>
          <w:sz w:val="56"/>
          <w:szCs w:val="56"/>
          <w:rtl/>
        </w:rPr>
        <w:t xml:space="preserve"> القصة</w:t>
      </w:r>
      <w:r w:rsidR="00FB49F0" w:rsidRPr="004C7ACD">
        <w:rPr>
          <w:rFonts w:cs="KFGQPC Uthman Taha Naskh" w:hint="cs"/>
          <w:b/>
          <w:bCs/>
          <w:sz w:val="56"/>
          <w:szCs w:val="56"/>
          <w:rtl/>
        </w:rPr>
        <w:t>:</w:t>
      </w:r>
      <w:r w:rsidR="00FB49F0" w:rsidRPr="004C7ACD">
        <w:rPr>
          <w:rFonts w:cs="KFGQPC Uthman Taha Naskh" w:hint="cs"/>
          <w:sz w:val="56"/>
          <w:szCs w:val="56"/>
          <w:rtl/>
        </w:rPr>
        <w:t xml:space="preserve"> </w:t>
      </w:r>
      <w:r w:rsidR="00510804" w:rsidRPr="004C7ACD">
        <w:rPr>
          <w:rFonts w:cs="KFGQPC Uthman Taha Naskh"/>
          <w:sz w:val="56"/>
          <w:szCs w:val="56"/>
          <w:rtl/>
        </w:rPr>
        <w:t>فيما كان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510804" w:rsidRPr="004C7ACD">
        <w:rPr>
          <w:rFonts w:cs="KFGQPC Uthman Taha Naskh"/>
          <w:sz w:val="56"/>
          <w:szCs w:val="56"/>
          <w:rtl/>
        </w:rPr>
        <w:t xml:space="preserve"> من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="00510804" w:rsidRPr="004C7ACD">
        <w:rPr>
          <w:rFonts w:cs="KFGQPC Uthman Taha Naskh"/>
          <w:sz w:val="56"/>
          <w:szCs w:val="56"/>
          <w:rtl/>
        </w:rPr>
        <w:t xml:space="preserve"> ع</w:t>
      </w:r>
      <w:r w:rsidR="00B62CB0">
        <w:rPr>
          <w:rFonts w:cs="KFGQPC Uthman Taha Naskh" w:hint="cs"/>
          <w:sz w:val="56"/>
          <w:szCs w:val="56"/>
          <w:rtl/>
        </w:rPr>
        <w:t>ُ</w:t>
      </w:r>
      <w:r w:rsidR="00510804" w:rsidRPr="004C7ACD">
        <w:rPr>
          <w:rFonts w:cs="KFGQPC Uthman Taha Naskh"/>
          <w:sz w:val="56"/>
          <w:szCs w:val="56"/>
          <w:rtl/>
        </w:rPr>
        <w:t>م</w:t>
      </w:r>
      <w:r w:rsidR="00B62CB0">
        <w:rPr>
          <w:rFonts w:cs="KFGQPC Uthman Taha Naskh" w:hint="cs"/>
          <w:sz w:val="56"/>
          <w:szCs w:val="56"/>
          <w:rtl/>
        </w:rPr>
        <w:t>ْ</w:t>
      </w:r>
      <w:r w:rsidR="00510804" w:rsidRPr="004C7ACD">
        <w:rPr>
          <w:rFonts w:cs="KFGQPC Uthman Taha Naskh"/>
          <w:sz w:val="56"/>
          <w:szCs w:val="56"/>
          <w:rtl/>
        </w:rPr>
        <w:t>ر</w:t>
      </w:r>
      <w:r w:rsidR="00B62CB0">
        <w:rPr>
          <w:rFonts w:cs="KFGQPC Uthman Taha Naskh" w:hint="cs"/>
          <w:sz w:val="56"/>
          <w:szCs w:val="56"/>
          <w:rtl/>
        </w:rPr>
        <w:t>َ</w:t>
      </w:r>
      <w:r w:rsidR="00510804" w:rsidRPr="004C7ACD">
        <w:rPr>
          <w:rFonts w:cs="KFGQPC Uthman Taha Naskh"/>
          <w:sz w:val="56"/>
          <w:szCs w:val="56"/>
          <w:rtl/>
        </w:rPr>
        <w:t>ان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510804" w:rsidRPr="004C7ACD">
        <w:rPr>
          <w:rFonts w:cs="KFGQPC Uthman Taha Naskh"/>
          <w:sz w:val="56"/>
          <w:szCs w:val="56"/>
          <w:rtl/>
        </w:rPr>
        <w:t xml:space="preserve"> إقليم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510804" w:rsidRPr="004C7ACD">
        <w:rPr>
          <w:rFonts w:cs="KFGQPC Uthman Taha Naskh"/>
          <w:sz w:val="56"/>
          <w:szCs w:val="56"/>
          <w:rtl/>
        </w:rPr>
        <w:t>هم</w:t>
      </w:r>
      <w:r w:rsidR="00FB49F0" w:rsidRPr="004C7ACD">
        <w:rPr>
          <w:rFonts w:cs="KFGQPC Uthman Taha Naskh" w:hint="cs"/>
          <w:sz w:val="56"/>
          <w:szCs w:val="56"/>
          <w:rtl/>
        </w:rPr>
        <w:t xml:space="preserve"> واتساع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FB49F0" w:rsidRPr="004C7ACD">
        <w:rPr>
          <w:rFonts w:cs="KFGQPC Uthman Taha Naskh" w:hint="cs"/>
          <w:sz w:val="56"/>
          <w:szCs w:val="56"/>
          <w:rtl/>
        </w:rPr>
        <w:t>ه</w:t>
      </w:r>
      <w:r w:rsidR="00510804" w:rsidRPr="004C7ACD">
        <w:rPr>
          <w:rFonts w:cs="KFGQPC Uthman Taha Naskh"/>
          <w:sz w:val="56"/>
          <w:szCs w:val="56"/>
          <w:rtl/>
        </w:rPr>
        <w:t xml:space="preserve"> أن</w:t>
      </w:r>
      <w:r w:rsidR="008D2A3E" w:rsidRPr="004C7ACD">
        <w:rPr>
          <w:rFonts w:cs="KFGQPC Uthman Taha Naskh" w:hint="cs"/>
          <w:sz w:val="56"/>
          <w:szCs w:val="56"/>
          <w:rtl/>
        </w:rPr>
        <w:t>ّ</w:t>
      </w:r>
      <w:r w:rsidR="00510804" w:rsidRPr="004C7ACD">
        <w:rPr>
          <w:rFonts w:cs="KFGQPC Uthman Taha Naskh"/>
          <w:sz w:val="56"/>
          <w:szCs w:val="56"/>
          <w:rtl/>
        </w:rPr>
        <w:t xml:space="preserve"> الأمن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510804" w:rsidRPr="004C7ACD">
        <w:rPr>
          <w:rFonts w:cs="KFGQPC Uthman Taha Naskh"/>
          <w:sz w:val="56"/>
          <w:szCs w:val="56"/>
          <w:rtl/>
        </w:rPr>
        <w:t xml:space="preserve"> أساس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510804" w:rsidRPr="004C7ACD">
        <w:rPr>
          <w:rFonts w:cs="KFGQPC Uthman Taha Naskh"/>
          <w:sz w:val="56"/>
          <w:szCs w:val="56"/>
          <w:rtl/>
        </w:rPr>
        <w:t xml:space="preserve"> العمران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FB49F0" w:rsidRPr="004C7ACD">
        <w:rPr>
          <w:rFonts w:cs="KFGQPC Uthman Taha Naskh" w:hint="cs"/>
          <w:sz w:val="56"/>
          <w:szCs w:val="56"/>
          <w:rtl/>
        </w:rPr>
        <w:t xml:space="preserve"> والنهضة، </w:t>
      </w:r>
      <w:r w:rsidR="00510804" w:rsidRPr="004C7ACD">
        <w:rPr>
          <w:rFonts w:cs="KFGQPC Uthman Taha Naskh"/>
          <w:sz w:val="56"/>
          <w:szCs w:val="56"/>
          <w:rtl/>
        </w:rPr>
        <w:t>وفي تمن</w:t>
      </w:r>
      <w:r w:rsidR="008D2A3E" w:rsidRPr="004C7ACD">
        <w:rPr>
          <w:rFonts w:cs="KFGQPC Uthman Taha Naskh" w:hint="cs"/>
          <w:sz w:val="56"/>
          <w:szCs w:val="56"/>
          <w:rtl/>
        </w:rPr>
        <w:t>ِّ</w:t>
      </w:r>
      <w:r w:rsidR="00510804" w:rsidRPr="004C7ACD">
        <w:rPr>
          <w:rFonts w:cs="KFGQPC Uthman Taha Naskh"/>
          <w:sz w:val="56"/>
          <w:szCs w:val="56"/>
          <w:rtl/>
        </w:rPr>
        <w:t>يهم زوال</w:t>
      </w:r>
      <w:r w:rsidR="004E34AA" w:rsidRPr="004C7ACD">
        <w:rPr>
          <w:rFonts w:cs="KFGQPC Uthman Taha Naskh" w:hint="cs"/>
          <w:sz w:val="56"/>
          <w:szCs w:val="56"/>
          <w:rtl/>
        </w:rPr>
        <w:t>ُ</w:t>
      </w:r>
      <w:r w:rsidR="00510804" w:rsidRPr="004C7ACD">
        <w:rPr>
          <w:rFonts w:cs="KFGQPC Uthman Taha Naskh"/>
          <w:sz w:val="56"/>
          <w:szCs w:val="56"/>
          <w:rtl/>
        </w:rPr>
        <w:t xml:space="preserve"> ذلك آية</w:t>
      </w:r>
      <w:r w:rsidR="008D2A3E" w:rsidRPr="004C7ACD">
        <w:rPr>
          <w:rFonts w:cs="KFGQPC Uthman Taha Naskh" w:hint="cs"/>
          <w:sz w:val="56"/>
          <w:szCs w:val="56"/>
          <w:rtl/>
        </w:rPr>
        <w:t>ٌ</w:t>
      </w:r>
      <w:r w:rsidR="00510804" w:rsidRPr="004C7ACD">
        <w:rPr>
          <w:rFonts w:cs="KFGQPC Uthman Taha Naskh"/>
          <w:sz w:val="56"/>
          <w:szCs w:val="56"/>
          <w:rtl/>
        </w:rPr>
        <w:t xml:space="preserve"> على ما قد</w:t>
      </w:r>
      <w:r w:rsidR="008D2A3E" w:rsidRPr="004C7ACD">
        <w:rPr>
          <w:rFonts w:cs="KFGQPC Uthman Taha Naskh" w:hint="cs"/>
          <w:sz w:val="56"/>
          <w:szCs w:val="56"/>
          <w:rtl/>
        </w:rPr>
        <w:t>ْ</w:t>
      </w:r>
      <w:r w:rsidR="00510804" w:rsidRPr="004C7ACD">
        <w:rPr>
          <w:rFonts w:cs="KFGQPC Uthman Taha Naskh"/>
          <w:sz w:val="56"/>
          <w:szCs w:val="56"/>
          <w:rtl/>
        </w:rPr>
        <w:t xml:space="preserve"> تبلغ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510804" w:rsidRPr="004C7ACD">
        <w:rPr>
          <w:rFonts w:cs="KFGQPC Uthman Taha Naskh"/>
          <w:sz w:val="56"/>
          <w:szCs w:val="56"/>
          <w:rtl/>
        </w:rPr>
        <w:t>ه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510804" w:rsidRPr="004C7ACD">
        <w:rPr>
          <w:rFonts w:cs="KFGQPC Uthman Taha Naskh"/>
          <w:sz w:val="56"/>
          <w:szCs w:val="56"/>
          <w:rtl/>
        </w:rPr>
        <w:t xml:space="preserve"> العقول</w:t>
      </w:r>
      <w:r w:rsidR="008D2A3E" w:rsidRPr="004C7ACD">
        <w:rPr>
          <w:rFonts w:cs="KFGQPC Uthman Taha Naskh" w:hint="cs"/>
          <w:sz w:val="56"/>
          <w:szCs w:val="56"/>
          <w:rtl/>
        </w:rPr>
        <w:t>ُ</w:t>
      </w:r>
      <w:r w:rsidR="00510804" w:rsidRPr="004C7ACD">
        <w:rPr>
          <w:rFonts w:cs="KFGQPC Uthman Taha Naskh"/>
          <w:sz w:val="56"/>
          <w:szCs w:val="56"/>
          <w:rtl/>
        </w:rPr>
        <w:t xml:space="preserve"> من</w:t>
      </w:r>
      <w:r w:rsidR="008D2A3E" w:rsidRPr="004C7ACD">
        <w:rPr>
          <w:rFonts w:cs="KFGQPC Uthman Taha Naskh" w:hint="cs"/>
          <w:sz w:val="56"/>
          <w:szCs w:val="56"/>
          <w:rtl/>
        </w:rPr>
        <w:t>َ</w:t>
      </w:r>
      <w:r w:rsidR="00510804" w:rsidRPr="004C7ACD">
        <w:rPr>
          <w:rFonts w:cs="KFGQPC Uthman Taha Naskh"/>
          <w:sz w:val="56"/>
          <w:szCs w:val="56"/>
          <w:rtl/>
        </w:rPr>
        <w:t xml:space="preserve"> الانحطاط</w:t>
      </w:r>
      <w:r w:rsidR="008D2A3E" w:rsidRPr="004C7ACD">
        <w:rPr>
          <w:rFonts w:cs="KFGQPC Uthman Taha Naskh" w:hint="cs"/>
          <w:sz w:val="56"/>
          <w:szCs w:val="56"/>
          <w:rtl/>
        </w:rPr>
        <w:t>ِ</w:t>
      </w:r>
      <w:r w:rsidR="00510804" w:rsidRPr="004C7ACD">
        <w:rPr>
          <w:rFonts w:cs="KFGQPC Uthman Taha Naskh"/>
          <w:sz w:val="56"/>
          <w:szCs w:val="56"/>
          <w:rtl/>
        </w:rPr>
        <w:t xml:space="preserve"> الم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="00510804" w:rsidRPr="004C7ACD">
        <w:rPr>
          <w:rFonts w:cs="KFGQPC Uthman Taha Naskh"/>
          <w:sz w:val="56"/>
          <w:szCs w:val="56"/>
          <w:rtl/>
        </w:rPr>
        <w:t>ف</w:t>
      </w:r>
      <w:r w:rsidR="000E604C" w:rsidRPr="004C7ACD">
        <w:rPr>
          <w:rFonts w:cs="KFGQPC Uthman Taha Naskh" w:hint="cs"/>
          <w:sz w:val="56"/>
          <w:szCs w:val="56"/>
          <w:rtl/>
        </w:rPr>
        <w:t>ْ</w:t>
      </w:r>
      <w:r w:rsidR="00510804" w:rsidRPr="004C7ACD">
        <w:rPr>
          <w:rFonts w:cs="KFGQPC Uthman Taha Naskh"/>
          <w:sz w:val="56"/>
          <w:szCs w:val="56"/>
          <w:rtl/>
        </w:rPr>
        <w:t>ض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510804" w:rsidRPr="004C7ACD">
        <w:rPr>
          <w:rFonts w:cs="KFGQPC Uthman Taha Naskh"/>
          <w:sz w:val="56"/>
          <w:szCs w:val="56"/>
          <w:rtl/>
        </w:rPr>
        <w:t>ي إلى اختلال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510804" w:rsidRPr="004C7ACD">
        <w:rPr>
          <w:rFonts w:cs="KFGQPC Uthman Taha Naskh"/>
          <w:sz w:val="56"/>
          <w:szCs w:val="56"/>
          <w:rtl/>
        </w:rPr>
        <w:t xml:space="preserve"> </w:t>
      </w:r>
      <w:r w:rsidR="00FB49F0" w:rsidRPr="004C7ACD">
        <w:rPr>
          <w:rFonts w:cs="KFGQPC Uthman Taha Naskh" w:hint="cs"/>
          <w:sz w:val="56"/>
          <w:szCs w:val="56"/>
          <w:rtl/>
        </w:rPr>
        <w:t>الأمور، وذهاب</w:t>
      </w:r>
      <w:r w:rsidR="000E604C" w:rsidRPr="004C7ACD">
        <w:rPr>
          <w:rFonts w:cs="KFGQPC Uthman Taha Naskh" w:hint="cs"/>
          <w:sz w:val="56"/>
          <w:szCs w:val="56"/>
          <w:rtl/>
        </w:rPr>
        <w:t xml:space="preserve">ِ المكتسبات؛ </w:t>
      </w:r>
      <w:r w:rsidRPr="004C7ACD">
        <w:rPr>
          <w:rFonts w:cs="KFGQPC Uthman Taha Naskh"/>
          <w:sz w:val="56"/>
          <w:szCs w:val="56"/>
          <w:rtl/>
        </w:rPr>
        <w:t>ولذا جاء</w:t>
      </w:r>
      <w:r w:rsidR="000E604C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 xml:space="preserve"> النهي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 xml:space="preserve"> في الشريعة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المباركة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عن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الدعاء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على النفس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والولد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والمال، وهو</w:t>
      </w:r>
      <w:r w:rsidR="000E604C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 xml:space="preserve"> من العجلة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المذمومة؛ ﴿</w:t>
      </w:r>
      <w:r w:rsidRPr="004C7ACD">
        <w:rPr>
          <w:rFonts w:cs="KFGQPC Uthman Taha Naskh"/>
          <w:b/>
          <w:bCs/>
          <w:sz w:val="56"/>
          <w:szCs w:val="56"/>
          <w:rtl/>
        </w:rPr>
        <w:t>وَيَدْعُ الإِنْسَانُ بِالشَّرِّ دُعَاءَهُ بِالخَيْ</w:t>
      </w:r>
      <w:r w:rsidR="00CD6A7D" w:rsidRPr="004C7ACD">
        <w:rPr>
          <w:rFonts w:cs="KFGQPC Uthman Taha Naskh"/>
          <w:b/>
          <w:bCs/>
          <w:sz w:val="56"/>
          <w:szCs w:val="56"/>
          <w:rtl/>
        </w:rPr>
        <w:t>رِ وَكَانَ الإِنْسَانُ عَجُولًا</w:t>
      </w:r>
      <w:r w:rsidRPr="004C7ACD">
        <w:rPr>
          <w:rFonts w:cs="KFGQPC Uthman Taha Naskh"/>
          <w:sz w:val="56"/>
          <w:szCs w:val="56"/>
          <w:rtl/>
        </w:rPr>
        <w:t>﴾</w:t>
      </w:r>
      <w:r w:rsidR="00FB49F0" w:rsidRPr="004C7ACD">
        <w:rPr>
          <w:rFonts w:cs="KFGQPC Uthman Taha Naskh" w:hint="cs"/>
          <w:sz w:val="56"/>
          <w:szCs w:val="56"/>
          <w:rtl/>
        </w:rPr>
        <w:t>.</w:t>
      </w:r>
    </w:p>
    <w:p w:rsidR="00B106F3" w:rsidRPr="004C7ACD" w:rsidRDefault="00B106F3" w:rsidP="00205EE9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/>
          <w:sz w:val="56"/>
          <w:szCs w:val="56"/>
          <w:rtl/>
        </w:rPr>
        <w:lastRenderedPageBreak/>
        <w:t>وفي حديث أُمِّ سَلَمَةَ - رضي الله عنها - قال النبي - صلى الله عليه وسلم -: (</w:t>
      </w:r>
      <w:r w:rsidRPr="004C7ACD">
        <w:rPr>
          <w:rFonts w:cs="KFGQPC Uthman Taha Naskh"/>
          <w:b/>
          <w:bCs/>
          <w:sz w:val="56"/>
          <w:szCs w:val="56"/>
          <w:rtl/>
        </w:rPr>
        <w:t>لا تَدْعُوا على أَنْفُسِكُمْ إلا بِخَيْرٍ؛ فإن المَلائِكَةَ يُؤَمِّنُونَ على ما تَقُولُونَ</w:t>
      </w:r>
      <w:r w:rsidRPr="004C7ACD">
        <w:rPr>
          <w:rFonts w:cs="KFGQPC Uthman Taha Naskh"/>
          <w:sz w:val="56"/>
          <w:szCs w:val="56"/>
          <w:rtl/>
        </w:rPr>
        <w:t>)؛ رواه مسلم.</w:t>
      </w:r>
    </w:p>
    <w:p w:rsidR="00B106F3" w:rsidRPr="004C7ACD" w:rsidRDefault="00510804" w:rsidP="00205EE9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/>
          <w:sz w:val="56"/>
          <w:szCs w:val="56"/>
          <w:rtl/>
        </w:rPr>
        <w:t>وفيما صاروا إليه من النزوح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عن الأوطان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والتشتت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في الأرض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آية</w:t>
      </w:r>
      <w:r w:rsidR="000E604C" w:rsidRPr="004C7ACD">
        <w:rPr>
          <w:rFonts w:cs="KFGQPC Uthman Taha Naskh" w:hint="cs"/>
          <w:sz w:val="56"/>
          <w:szCs w:val="56"/>
          <w:rtl/>
        </w:rPr>
        <w:t>ٌ</w:t>
      </w:r>
      <w:r w:rsidR="00FB49F0" w:rsidRPr="004C7ACD">
        <w:rPr>
          <w:rFonts w:cs="KFGQPC Uthman Taha Naskh" w:hint="cs"/>
          <w:sz w:val="56"/>
          <w:szCs w:val="56"/>
          <w:rtl/>
        </w:rPr>
        <w:t xml:space="preserve"> عظيمة، </w:t>
      </w:r>
      <w:r w:rsidR="00B106F3" w:rsidRPr="004C7ACD">
        <w:rPr>
          <w:rFonts w:cs="KFGQPC Uthman Taha Naskh"/>
          <w:sz w:val="56"/>
          <w:szCs w:val="56"/>
          <w:rtl/>
        </w:rPr>
        <w:t>فالاستقرار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="00B106F3" w:rsidRPr="004C7ACD">
        <w:rPr>
          <w:rFonts w:cs="KFGQPC Uthman Taha Naskh"/>
          <w:sz w:val="56"/>
          <w:szCs w:val="56"/>
          <w:rtl/>
        </w:rPr>
        <w:t xml:space="preserve"> نعمة</w:t>
      </w:r>
      <w:r w:rsidR="000E604C" w:rsidRPr="004C7ACD">
        <w:rPr>
          <w:rFonts w:cs="KFGQPC Uthman Taha Naskh" w:hint="cs"/>
          <w:sz w:val="56"/>
          <w:szCs w:val="56"/>
          <w:rtl/>
        </w:rPr>
        <w:t>ٌ</w:t>
      </w:r>
      <w:r w:rsidR="00B106F3" w:rsidRPr="004C7ACD">
        <w:rPr>
          <w:rFonts w:cs="KFGQPC Uthman Taha Naskh"/>
          <w:sz w:val="56"/>
          <w:szCs w:val="56"/>
          <w:rtl/>
        </w:rPr>
        <w:t xml:space="preserve"> لا يعرف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="00B106F3" w:rsidRPr="004C7ACD">
        <w:rPr>
          <w:rFonts w:cs="KFGQPC Uthman Taha Naskh"/>
          <w:sz w:val="56"/>
          <w:szCs w:val="56"/>
          <w:rtl/>
        </w:rPr>
        <w:t xml:space="preserve"> قدْرَها إلا المشرَّدون!</w:t>
      </w:r>
    </w:p>
    <w:p w:rsidR="00B106F3" w:rsidRPr="004C7ACD" w:rsidRDefault="00B106F3" w:rsidP="000E604C">
      <w:pPr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/>
          <w:sz w:val="56"/>
          <w:szCs w:val="56"/>
          <w:rtl/>
        </w:rPr>
        <w:t>كما أن</w:t>
      </w:r>
      <w:r w:rsidR="000E604C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/>
          <w:sz w:val="56"/>
          <w:szCs w:val="56"/>
          <w:rtl/>
        </w:rPr>
        <w:t xml:space="preserve"> في هذه القصة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العظيمة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دليلاً على قدرة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الرب - جل</w:t>
      </w:r>
      <w:r w:rsidR="000E604C" w:rsidRPr="004C7ACD">
        <w:rPr>
          <w:rFonts w:cs="KFGQPC Uthman Taha Naskh" w:hint="cs"/>
          <w:sz w:val="56"/>
          <w:szCs w:val="56"/>
          <w:rtl/>
        </w:rPr>
        <w:t>ّ</w:t>
      </w:r>
      <w:r w:rsidRPr="004C7ACD">
        <w:rPr>
          <w:rFonts w:cs="KFGQPC Uthman Taha Naskh"/>
          <w:sz w:val="56"/>
          <w:szCs w:val="56"/>
          <w:rtl/>
        </w:rPr>
        <w:t xml:space="preserve"> جلال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ه - على تحويل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النعم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إلى نِقم، وقلبِ المنح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إلى محن؛ ذلك</w:t>
      </w:r>
      <w:r w:rsidR="000E604C" w:rsidRPr="004C7ACD">
        <w:rPr>
          <w:rFonts w:cs="KFGQPC Uthman Taha Naskh" w:hint="cs"/>
          <w:sz w:val="56"/>
          <w:szCs w:val="56"/>
          <w:rtl/>
        </w:rPr>
        <w:t>َ</w:t>
      </w:r>
      <w:r w:rsidRPr="004C7ACD">
        <w:rPr>
          <w:rFonts w:cs="KFGQPC Uthman Taha Naskh"/>
          <w:sz w:val="56"/>
          <w:szCs w:val="56"/>
          <w:rtl/>
        </w:rPr>
        <w:t xml:space="preserve"> </w:t>
      </w:r>
      <w:r w:rsidR="006A622E" w:rsidRPr="004C7ACD">
        <w:rPr>
          <w:rFonts w:cs="KFGQPC Uthman Taha Naskh" w:hint="cs"/>
          <w:sz w:val="56"/>
          <w:szCs w:val="56"/>
          <w:rtl/>
        </w:rPr>
        <w:t>أن</w:t>
      </w:r>
      <w:r w:rsidR="000E604C" w:rsidRPr="004C7ACD">
        <w:rPr>
          <w:rFonts w:cs="KFGQPC Uthman Taha Naskh" w:hint="cs"/>
          <w:sz w:val="56"/>
          <w:szCs w:val="56"/>
          <w:rtl/>
        </w:rPr>
        <w:t>ّ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هذه المدينة</w:t>
      </w:r>
      <w:r w:rsidR="00FD7568">
        <w:rPr>
          <w:rFonts w:cs="KFGQPC Uthman Taha Naskh" w:hint="cs"/>
          <w:sz w:val="56"/>
          <w:szCs w:val="56"/>
          <w:rtl/>
        </w:rPr>
        <w:t>َ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مل</w:t>
      </w:r>
      <w:r w:rsidR="000E604C" w:rsidRPr="004C7ACD">
        <w:rPr>
          <w:rFonts w:cs="KFGQPC Uthman Taha Naskh" w:hint="cs"/>
          <w:sz w:val="56"/>
          <w:szCs w:val="56"/>
          <w:rtl/>
        </w:rPr>
        <w:t>ّ</w:t>
      </w:r>
      <w:r w:rsidR="006A622E" w:rsidRPr="004C7ACD">
        <w:rPr>
          <w:rFonts w:cs="KFGQPC Uthman Taha Naskh" w:hint="cs"/>
          <w:sz w:val="56"/>
          <w:szCs w:val="56"/>
          <w:rtl/>
        </w:rPr>
        <w:t>ت هذه المنح، وأعرضت</w:t>
      </w:r>
      <w:r w:rsidR="000E604C" w:rsidRPr="004C7ACD">
        <w:rPr>
          <w:rFonts w:cs="KFGQPC Uthman Taha Naskh" w:hint="cs"/>
          <w:sz w:val="56"/>
          <w:szCs w:val="56"/>
          <w:rtl/>
        </w:rPr>
        <w:t>ْ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عن</w:t>
      </w:r>
      <w:r w:rsidR="000E604C" w:rsidRPr="004C7ACD">
        <w:rPr>
          <w:rFonts w:cs="KFGQPC Uthman Taha Naskh" w:hint="cs"/>
          <w:sz w:val="56"/>
          <w:szCs w:val="56"/>
          <w:rtl/>
        </w:rPr>
        <w:t>ْ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شرع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الله، وكفرت</w:t>
      </w:r>
      <w:r w:rsidR="000E604C" w:rsidRPr="004C7ACD">
        <w:rPr>
          <w:rFonts w:cs="KFGQPC Uthman Taha Naskh" w:hint="cs"/>
          <w:sz w:val="56"/>
          <w:szCs w:val="56"/>
          <w:rtl/>
        </w:rPr>
        <w:t>ْ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بنعم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الله، وف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>ي ذلك يحذر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المرء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من نسيان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نعم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عليه أو ملل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>ها وعدم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شكر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>ها ف</w:t>
      </w:r>
      <w:r w:rsidR="000E604C" w:rsidRPr="004C7ACD">
        <w:rPr>
          <w:rFonts w:cs="KFGQPC Uthman Taha Naskh" w:hint="cs"/>
          <w:sz w:val="56"/>
          <w:szCs w:val="56"/>
          <w:rtl/>
        </w:rPr>
        <w:t>َ</w:t>
      </w:r>
      <w:r w:rsidR="006A622E" w:rsidRPr="004C7ACD">
        <w:rPr>
          <w:rFonts w:cs="KFGQPC Uthman Taha Naskh" w:hint="cs"/>
          <w:sz w:val="56"/>
          <w:szCs w:val="56"/>
          <w:rtl/>
        </w:rPr>
        <w:t>ه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="006A622E" w:rsidRPr="004C7ACD">
        <w:rPr>
          <w:rFonts w:cs="KFGQPC Uthman Taha Naskh" w:hint="cs"/>
          <w:sz w:val="56"/>
          <w:szCs w:val="56"/>
          <w:rtl/>
        </w:rPr>
        <w:t>و مؤذن</w:t>
      </w:r>
      <w:r w:rsidR="000E604C" w:rsidRPr="004C7ACD">
        <w:rPr>
          <w:rFonts w:cs="KFGQPC Uthman Taha Naskh" w:hint="cs"/>
          <w:sz w:val="56"/>
          <w:szCs w:val="56"/>
          <w:rtl/>
        </w:rPr>
        <w:t>ٌ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بجريان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السنن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عليه، وسنن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="006A622E" w:rsidRPr="004C7ACD">
        <w:rPr>
          <w:rFonts w:cs="KFGQPC Uthman Taha Naskh" w:hint="cs"/>
          <w:sz w:val="56"/>
          <w:szCs w:val="56"/>
          <w:rtl/>
        </w:rPr>
        <w:t xml:space="preserve"> الله</w:t>
      </w:r>
      <w:r w:rsidR="000E604C" w:rsidRPr="004C7ACD">
        <w:rPr>
          <w:rFonts w:cs="KFGQPC Uthman Taha Naskh" w:hint="cs"/>
          <w:sz w:val="56"/>
          <w:szCs w:val="56"/>
          <w:rtl/>
        </w:rPr>
        <w:t xml:space="preserve">ِ </w:t>
      </w:r>
      <w:r w:rsidR="006A622E" w:rsidRPr="004C7ACD">
        <w:rPr>
          <w:rFonts w:cs="KFGQPC Uthman Taha Naskh" w:hint="cs"/>
          <w:sz w:val="56"/>
          <w:szCs w:val="56"/>
          <w:rtl/>
        </w:rPr>
        <w:t>لا تحابي أحدًا.</w:t>
      </w:r>
    </w:p>
    <w:p w:rsidR="006A622E" w:rsidRPr="004C7ACD" w:rsidRDefault="00B106F3" w:rsidP="00B050F5">
      <w:pPr>
        <w:autoSpaceDE w:val="0"/>
        <w:autoSpaceDN w:val="0"/>
        <w:adjustRightInd w:val="0"/>
        <w:spacing w:after="0" w:line="240" w:lineRule="auto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b/>
          <w:bCs/>
          <w:sz w:val="56"/>
          <w:szCs w:val="56"/>
          <w:rtl/>
        </w:rPr>
        <w:t>أعوذ بالله من الشيطان الرجيم: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="00CD6A7D" w:rsidRPr="004C7ACD">
        <w:rPr>
          <w:rFonts w:cs="KFGQPC Uthman Taha Naskh"/>
          <w:sz w:val="56"/>
          <w:szCs w:val="56"/>
          <w:rtl/>
        </w:rPr>
        <w:t>﴿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لَقَدْ كَانَ لِسَبَإٍ فِي مَسْكَنِهِمْ آيَةٌ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جَنَّتَانِ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عَن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يَمِينٍ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وَشِمَالٍ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كُلُوا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مِن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رِّزْقِ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رَبِّكُمْ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وَاش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ْكُرُوا لَهُ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lastRenderedPageBreak/>
        <w:t>بَلْدَةٌ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طَيِّبَةٌ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وَرَبٌّ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غَفُورٌ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(15)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فَأَعْرَضُوا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فَأَرْسَلْنَا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عَلَيْهِمْ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سَيْلَ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الْعَرِمِ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وَبَدَّلْنَاهُم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بِجَنَّتَيْهِمْ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جَنَّتَيْنِ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ذَوَاتَيْ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أُكُلٍ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خَمْطٍ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وَأَثْلٍ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وَشَيْءٍ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مِّن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سِدْرٍ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قَلِيلٍ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(16) </w:t>
      </w:r>
      <w:proofErr w:type="spellStart"/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ذَٰلِكَ</w:t>
      </w:r>
      <w:proofErr w:type="spellEnd"/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proofErr w:type="spellStart"/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جَزَيْنَاهُم</w:t>
      </w:r>
      <w:proofErr w:type="spellEnd"/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بِمَا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كَفَرُوا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وَهَلْ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نُجَازِي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إِلَّا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الْكَفُورَ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(17)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وَجَعَلْنَا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بَيْنَهُمْ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وَبَيْنَ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الْقُرَى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الَّتِي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بَارَكْنَا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فِيهَا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قُرًى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ظَاهِرَةً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وَقَدَّرْنَا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فِيهَا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السَّيْرَ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سِيرُوا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فِيهَا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لَيَالِيَ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وَأَيَّامًا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آمِنِينَ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(18)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فَقَالُوا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رَبَّنَا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بَاعِدْ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بَيْنَ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أَسْفَارِنَا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و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َظَلَمُوا أَنفُسَهُمْ فَجَعَلْنَاهُمْ أَحَادِيثَ وَمَزَّقْنَاهُمْ كُلَّ مُمَزَّقٍ 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إِنَّ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فِي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proofErr w:type="spellStart"/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ذَٰلِكَ</w:t>
      </w:r>
      <w:proofErr w:type="spellEnd"/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لَآيَاتٍ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لِّكُلِّ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صَبَّارٍ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0E604C" w:rsidRPr="004C7ACD">
        <w:rPr>
          <w:rFonts w:cs="KFGQPC Uthman Taha Naskh" w:hint="cs"/>
          <w:b/>
          <w:bCs/>
          <w:sz w:val="56"/>
          <w:szCs w:val="56"/>
          <w:rtl/>
        </w:rPr>
        <w:t>شَكُورٍ</w:t>
      </w:r>
      <w:r w:rsidR="000E604C" w:rsidRPr="004C7ACD">
        <w:rPr>
          <w:rFonts w:cs="KFGQPC Uthman Taha Naskh"/>
          <w:b/>
          <w:bCs/>
          <w:sz w:val="56"/>
          <w:szCs w:val="56"/>
          <w:rtl/>
        </w:rPr>
        <w:t xml:space="preserve"> (19)</w:t>
      </w:r>
      <w:r w:rsidR="00B050F5" w:rsidRPr="004C7ACD">
        <w:rPr>
          <w:rFonts w:cs="KFGQPC Uthman Taha Naskh"/>
          <w:sz w:val="56"/>
          <w:szCs w:val="56"/>
          <w:rtl/>
        </w:rPr>
        <w:t>﴾</w:t>
      </w:r>
      <w:r w:rsidR="00B050F5" w:rsidRPr="004C7ACD">
        <w:rPr>
          <w:rFonts w:cs="KFGQPC Uthman Taha Naskh" w:hint="cs"/>
          <w:sz w:val="56"/>
          <w:szCs w:val="56"/>
          <w:rtl/>
        </w:rPr>
        <w:t>.</w:t>
      </w:r>
    </w:p>
    <w:p w:rsidR="00B106F3" w:rsidRPr="004C7ACD" w:rsidRDefault="00B106F3" w:rsidP="00205EE9">
      <w:pPr>
        <w:autoSpaceDE w:val="0"/>
        <w:autoSpaceDN w:val="0"/>
        <w:adjustRightInd w:val="0"/>
        <w:spacing w:after="0" w:line="240" w:lineRule="auto"/>
        <w:jc w:val="both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 w:hint="cs"/>
          <w:sz w:val="56"/>
          <w:szCs w:val="56"/>
          <w:rtl/>
        </w:rPr>
        <w:t>اللهم إنا نعوذ</w:t>
      </w:r>
      <w:r w:rsidR="000E604C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 w:hint="cs"/>
          <w:sz w:val="56"/>
          <w:szCs w:val="56"/>
          <w:rtl/>
        </w:rPr>
        <w:t xml:space="preserve"> ب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ك من زوال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نعمت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ك وفجاءة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نقمت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>ك وجميع</w:t>
      </w:r>
      <w:r w:rsidR="000E604C"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 w:hint="cs"/>
          <w:sz w:val="56"/>
          <w:szCs w:val="56"/>
          <w:rtl/>
        </w:rPr>
        <w:t xml:space="preserve"> سخط</w:t>
      </w:r>
      <w:r w:rsidR="000E604C" w:rsidRPr="004C7ACD">
        <w:rPr>
          <w:rFonts w:cs="KFGQPC Uthman Taha Naskh" w:hint="cs"/>
          <w:sz w:val="56"/>
          <w:szCs w:val="56"/>
          <w:rtl/>
        </w:rPr>
        <w:t>ِك</w:t>
      </w:r>
      <w:r w:rsidRPr="004C7ACD">
        <w:rPr>
          <w:rFonts w:cs="KFGQPC Uthman Taha Naskh" w:hint="cs"/>
          <w:sz w:val="56"/>
          <w:szCs w:val="56"/>
          <w:rtl/>
        </w:rPr>
        <w:t>.</w:t>
      </w:r>
    </w:p>
    <w:p w:rsidR="000E604C" w:rsidRPr="004C7ACD" w:rsidRDefault="000E604C" w:rsidP="000E604C">
      <w:pPr>
        <w:autoSpaceDE w:val="0"/>
        <w:autoSpaceDN w:val="0"/>
        <w:adjustRightInd w:val="0"/>
        <w:spacing w:after="0" w:line="240" w:lineRule="auto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/>
          <w:sz w:val="56"/>
          <w:szCs w:val="56"/>
          <w:rtl/>
        </w:rPr>
        <w:t>اللهم أدم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 xml:space="preserve"> الْسَّكِينَةَ فِي قلوب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نا، وَالْسَّعَادَةَ فِي ب</w:t>
      </w:r>
      <w:r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ي</w:t>
      </w:r>
      <w:r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وت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نا، وَالْصَحِةَ فِي أبدان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نا،</w:t>
      </w:r>
    </w:p>
    <w:p w:rsidR="00946331" w:rsidRPr="004C7ACD" w:rsidRDefault="000E604C" w:rsidP="000E604C">
      <w:pPr>
        <w:autoSpaceDE w:val="0"/>
        <w:autoSpaceDN w:val="0"/>
        <w:adjustRightInd w:val="0"/>
        <w:spacing w:after="0" w:line="240" w:lineRule="auto"/>
        <w:rPr>
          <w:rFonts w:cs="KFGQPC Uthman Taha Naskh"/>
          <w:sz w:val="56"/>
          <w:szCs w:val="56"/>
          <w:rtl/>
        </w:rPr>
      </w:pPr>
      <w:r w:rsidRPr="004C7ACD">
        <w:rPr>
          <w:rFonts w:cs="KFGQPC Uthman Taha Naskh"/>
          <w:sz w:val="56"/>
          <w:szCs w:val="56"/>
          <w:rtl/>
        </w:rPr>
        <w:lastRenderedPageBreak/>
        <w:t>وَالتَّوْفِيْقَ فِي حيات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نا،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والأمَانَ فِي د</w:t>
      </w:r>
      <w:r w:rsidR="004E34AA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ر</w:t>
      </w:r>
      <w:r w:rsidR="004E34AA"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وب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نا،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وَالنُّور</w:t>
      </w:r>
      <w:r w:rsidRPr="004C7ACD">
        <w:rPr>
          <w:rFonts w:cs="KFGQPC Uthman Taha Naskh" w:hint="cs"/>
          <w:sz w:val="56"/>
          <w:szCs w:val="56"/>
          <w:rtl/>
        </w:rPr>
        <w:t xml:space="preserve">َ </w:t>
      </w:r>
      <w:r w:rsidRPr="004C7ACD">
        <w:rPr>
          <w:rFonts w:cs="KFGQPC Uthman Taha Naskh"/>
          <w:sz w:val="56"/>
          <w:szCs w:val="56"/>
          <w:rtl/>
        </w:rPr>
        <w:t>فِي و</w:t>
      </w:r>
      <w:r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ج</w:t>
      </w:r>
      <w:r w:rsidRPr="004C7ACD">
        <w:rPr>
          <w:rFonts w:cs="KFGQPC Uthman Taha Naskh" w:hint="cs"/>
          <w:sz w:val="56"/>
          <w:szCs w:val="56"/>
          <w:rtl/>
        </w:rPr>
        <w:t>ُ</w:t>
      </w:r>
      <w:r w:rsidRPr="004C7ACD">
        <w:rPr>
          <w:rFonts w:cs="KFGQPC Uthman Taha Naskh"/>
          <w:sz w:val="56"/>
          <w:szCs w:val="56"/>
          <w:rtl/>
        </w:rPr>
        <w:t>وه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نا،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واغ</w:t>
      </w:r>
      <w:r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>ف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ر</w:t>
      </w:r>
      <w:r w:rsidRPr="004C7ACD">
        <w:rPr>
          <w:rFonts w:cs="KFGQPC Uthman Taha Naskh" w:hint="cs"/>
          <w:sz w:val="56"/>
          <w:szCs w:val="56"/>
          <w:rtl/>
        </w:rPr>
        <w:t>ْ</w:t>
      </w:r>
      <w:r w:rsidRPr="004C7ACD">
        <w:rPr>
          <w:rFonts w:cs="KFGQPC Uthman Taha Naskh"/>
          <w:sz w:val="56"/>
          <w:szCs w:val="56"/>
          <w:rtl/>
        </w:rPr>
        <w:t xml:space="preserve"> لنا ول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والدينا ولذريات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وأحباب</w:t>
      </w:r>
      <w:r w:rsidRPr="004C7ACD">
        <w:rPr>
          <w:rFonts w:cs="KFGQPC Uthman Taha Naskh" w:hint="cs"/>
          <w:sz w:val="56"/>
          <w:szCs w:val="56"/>
          <w:rtl/>
        </w:rPr>
        <w:t>ِ</w:t>
      </w:r>
      <w:r w:rsidRPr="004C7ACD">
        <w:rPr>
          <w:rFonts w:cs="KFGQPC Uthman Taha Naskh"/>
          <w:sz w:val="56"/>
          <w:szCs w:val="56"/>
          <w:rtl/>
        </w:rPr>
        <w:t>نا،</w:t>
      </w:r>
      <w:r w:rsidRPr="004C7ACD">
        <w:rPr>
          <w:rFonts w:cs="KFGQPC Uthman Taha Naskh" w:hint="cs"/>
          <w:sz w:val="56"/>
          <w:szCs w:val="56"/>
          <w:rtl/>
        </w:rPr>
        <w:t xml:space="preserve"> </w:t>
      </w:r>
      <w:r w:rsidRPr="004C7ACD">
        <w:rPr>
          <w:rFonts w:cs="KFGQPC Uthman Taha Naskh"/>
          <w:sz w:val="56"/>
          <w:szCs w:val="56"/>
          <w:rtl/>
        </w:rPr>
        <w:t>وكل</w:t>
      </w:r>
      <w:r w:rsidR="00CD6A7D" w:rsidRPr="004C7ACD">
        <w:rPr>
          <w:rFonts w:cs="KFGQPC Uthman Taha Naskh" w:hint="cs"/>
          <w:sz w:val="56"/>
          <w:szCs w:val="56"/>
          <w:rtl/>
        </w:rPr>
        <w:t>ِّ</w:t>
      </w:r>
      <w:r w:rsidRPr="004C7ACD">
        <w:rPr>
          <w:rFonts w:cs="KFGQPC Uthman Taha Naskh"/>
          <w:sz w:val="56"/>
          <w:szCs w:val="56"/>
          <w:rtl/>
        </w:rPr>
        <w:t xml:space="preserve"> عزيز</w:t>
      </w:r>
      <w:r w:rsidRPr="004C7ACD">
        <w:rPr>
          <w:rFonts w:cs="KFGQPC Uthman Taha Naskh" w:hint="cs"/>
          <w:sz w:val="56"/>
          <w:szCs w:val="56"/>
          <w:rtl/>
        </w:rPr>
        <w:t>ٍ</w:t>
      </w:r>
      <w:r w:rsidRPr="004C7ACD">
        <w:rPr>
          <w:rFonts w:cs="KFGQPC Uthman Taha Naskh"/>
          <w:sz w:val="56"/>
          <w:szCs w:val="56"/>
          <w:rtl/>
        </w:rPr>
        <w:t xml:space="preserve"> علينا يا رب</w:t>
      </w:r>
      <w:r w:rsidRPr="004C7ACD">
        <w:rPr>
          <w:rFonts w:cs="KFGQPC Uthman Taha Naskh" w:hint="cs"/>
          <w:sz w:val="56"/>
          <w:szCs w:val="56"/>
          <w:rtl/>
        </w:rPr>
        <w:t>َّ</w:t>
      </w:r>
      <w:r w:rsidRPr="004C7ACD">
        <w:rPr>
          <w:rFonts w:cs="KFGQPC Uthman Taha Naskh"/>
          <w:sz w:val="56"/>
          <w:szCs w:val="56"/>
          <w:rtl/>
        </w:rPr>
        <w:t xml:space="preserve"> العالمين.</w:t>
      </w:r>
    </w:p>
    <w:sectPr w:rsidR="00946331" w:rsidRPr="004C7ACD" w:rsidSect="005D262F">
      <w:headerReference w:type="default" r:id="rId8"/>
      <w:footnotePr>
        <w:numRestart w:val="eachPage"/>
      </w:footnotePr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84" w:rsidRDefault="00104684" w:rsidP="00D32EE8">
      <w:pPr>
        <w:spacing w:after="0" w:line="240" w:lineRule="auto"/>
      </w:pPr>
      <w:r>
        <w:separator/>
      </w:r>
    </w:p>
  </w:endnote>
  <w:endnote w:type="continuationSeparator" w:id="0">
    <w:p w:rsidR="00104684" w:rsidRDefault="00104684" w:rsidP="00D3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84" w:rsidRDefault="00104684" w:rsidP="00D32EE8">
      <w:pPr>
        <w:spacing w:after="0" w:line="240" w:lineRule="auto"/>
      </w:pPr>
      <w:r>
        <w:separator/>
      </w:r>
    </w:p>
  </w:footnote>
  <w:footnote w:type="continuationSeparator" w:id="0">
    <w:p w:rsidR="00104684" w:rsidRDefault="00104684" w:rsidP="00D3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1B" w:rsidRPr="00EA2CC9" w:rsidRDefault="009E7C1B" w:rsidP="009E7C1B">
    <w:pPr>
      <w:ind w:left="5040" w:firstLine="720"/>
      <w:jc w:val="right"/>
      <w:rPr>
        <w:rFonts w:cs="Traditional Arabic"/>
        <w:b/>
        <w:bCs/>
        <w:rtl/>
      </w:rPr>
    </w:pPr>
    <w:r>
      <w:rPr>
        <w:rFonts w:cs="Traditional Arabic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CF7A51" wp14:editId="09944E85">
              <wp:simplePos x="0" y="0"/>
              <wp:positionH relativeFrom="column">
                <wp:posOffset>-112758</wp:posOffset>
              </wp:positionH>
              <wp:positionV relativeFrom="paragraph">
                <wp:posOffset>11844</wp:posOffset>
              </wp:positionV>
              <wp:extent cx="564515" cy="209550"/>
              <wp:effectExtent l="0" t="0" r="26035" b="19050"/>
              <wp:wrapNone/>
              <wp:docPr id="1" name="مخطط انسيابي: معالجة متعاقب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515" cy="2095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1" o:spid="_x0000_s1026" type="#_x0000_t176" style="position:absolute;left:0;text-align:left;margin-left:-8.9pt;margin-top:.95pt;width:44.4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"/>
          </w:pict>
        </mc:Fallback>
      </mc:AlternateContent>
    </w:r>
    <w:r w:rsidRPr="00EA2CC9">
      <w:rPr>
        <w:rFonts w:cs="Traditional Arabic"/>
        <w:b/>
        <w:bCs/>
      </w:rPr>
      <w:t xml:space="preserve">  </w:t>
    </w:r>
    <w:r w:rsidRPr="00EA2CC9">
      <w:rPr>
        <w:rFonts w:cs="Traditional Arabic"/>
        <w:b/>
        <w:bCs/>
      </w:rPr>
      <w:fldChar w:fldCharType="begin"/>
    </w:r>
    <w:r w:rsidRPr="00EA2CC9">
      <w:rPr>
        <w:rFonts w:cs="Traditional Arabic"/>
        <w:b/>
        <w:bCs/>
      </w:rPr>
      <w:instrText xml:space="preserve"> PAGE </w:instrText>
    </w:r>
    <w:r w:rsidRPr="00EA2CC9">
      <w:rPr>
        <w:rFonts w:cs="Traditional Arabic"/>
        <w:b/>
        <w:bCs/>
      </w:rPr>
      <w:fldChar w:fldCharType="separate"/>
    </w:r>
    <w:r w:rsidR="00F9135B">
      <w:rPr>
        <w:rFonts w:cs="Traditional Arabic"/>
        <w:b/>
        <w:bCs/>
        <w:noProof/>
        <w:rtl/>
      </w:rPr>
      <w:t>1</w:t>
    </w:r>
    <w:r w:rsidRPr="00EA2CC9">
      <w:rPr>
        <w:rFonts w:cs="Traditional Arabic"/>
        <w:b/>
        <w:bCs/>
      </w:rPr>
      <w:fldChar w:fldCharType="end"/>
    </w:r>
    <w:r w:rsidRPr="00EA2CC9">
      <w:rPr>
        <w:rFonts w:cs="Traditional Arabic"/>
        <w:b/>
        <w:bCs/>
      </w:rPr>
      <w:t xml:space="preserve"> </w:t>
    </w:r>
    <w:r w:rsidRPr="00EA2CC9">
      <w:rPr>
        <w:rFonts w:cs="Traditional Arabic"/>
        <w:b/>
        <w:bCs/>
        <w:rtl/>
      </w:rPr>
      <w:t>من</w:t>
    </w:r>
    <w:r w:rsidRPr="00EA2CC9">
      <w:rPr>
        <w:rFonts w:cs="Traditional Arabic"/>
        <w:b/>
        <w:bCs/>
      </w:rPr>
      <w:t xml:space="preserve"> </w:t>
    </w:r>
    <w:r w:rsidRPr="00EA2CC9">
      <w:rPr>
        <w:rFonts w:cs="Traditional Arabic"/>
        <w:b/>
        <w:bCs/>
      </w:rPr>
      <w:fldChar w:fldCharType="begin"/>
    </w:r>
    <w:r w:rsidRPr="00EA2CC9">
      <w:rPr>
        <w:rFonts w:cs="Traditional Arabic"/>
        <w:b/>
        <w:bCs/>
      </w:rPr>
      <w:instrText xml:space="preserve"> NUMPAGES </w:instrText>
    </w:r>
    <w:r w:rsidRPr="00EA2CC9">
      <w:rPr>
        <w:rFonts w:cs="Traditional Arabic"/>
        <w:b/>
        <w:bCs/>
      </w:rPr>
      <w:fldChar w:fldCharType="separate"/>
    </w:r>
    <w:r w:rsidR="00F9135B">
      <w:rPr>
        <w:rFonts w:cs="Traditional Arabic"/>
        <w:b/>
        <w:bCs/>
        <w:noProof/>
        <w:rtl/>
      </w:rPr>
      <w:t>11</w:t>
    </w:r>
    <w:r w:rsidRPr="00EA2CC9">
      <w:rPr>
        <w:rFonts w:cs="Traditional Arabic"/>
        <w:b/>
        <w:bCs/>
      </w:rPr>
      <w:fldChar w:fldCharType="end"/>
    </w:r>
  </w:p>
  <w:p w:rsidR="009E7C1B" w:rsidRDefault="009E7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24"/>
    <w:rsid w:val="000029A7"/>
    <w:rsid w:val="00010B2E"/>
    <w:rsid w:val="00047E27"/>
    <w:rsid w:val="000720F4"/>
    <w:rsid w:val="0007227C"/>
    <w:rsid w:val="00074037"/>
    <w:rsid w:val="00085CDC"/>
    <w:rsid w:val="000E604C"/>
    <w:rsid w:val="000F581C"/>
    <w:rsid w:val="000F63F9"/>
    <w:rsid w:val="00104684"/>
    <w:rsid w:val="001226AE"/>
    <w:rsid w:val="00123D32"/>
    <w:rsid w:val="00136630"/>
    <w:rsid w:val="001445A5"/>
    <w:rsid w:val="00146288"/>
    <w:rsid w:val="00156741"/>
    <w:rsid w:val="00173CA5"/>
    <w:rsid w:val="0018142F"/>
    <w:rsid w:val="001B5A56"/>
    <w:rsid w:val="001C0ACF"/>
    <w:rsid w:val="001C5D48"/>
    <w:rsid w:val="001D13A0"/>
    <w:rsid w:val="001D709A"/>
    <w:rsid w:val="001F2B2C"/>
    <w:rsid w:val="00205EE9"/>
    <w:rsid w:val="0022351D"/>
    <w:rsid w:val="00231784"/>
    <w:rsid w:val="00246CB0"/>
    <w:rsid w:val="0026510A"/>
    <w:rsid w:val="00274376"/>
    <w:rsid w:val="0029127F"/>
    <w:rsid w:val="002A0FFC"/>
    <w:rsid w:val="002A44C7"/>
    <w:rsid w:val="002A5DBE"/>
    <w:rsid w:val="002A6935"/>
    <w:rsid w:val="002C46CF"/>
    <w:rsid w:val="00316215"/>
    <w:rsid w:val="003340DB"/>
    <w:rsid w:val="0033695C"/>
    <w:rsid w:val="00341851"/>
    <w:rsid w:val="00362640"/>
    <w:rsid w:val="003710AA"/>
    <w:rsid w:val="00375C64"/>
    <w:rsid w:val="003B6BED"/>
    <w:rsid w:val="003D36E4"/>
    <w:rsid w:val="003E5605"/>
    <w:rsid w:val="00412A98"/>
    <w:rsid w:val="00412D11"/>
    <w:rsid w:val="00415AD3"/>
    <w:rsid w:val="00427C82"/>
    <w:rsid w:val="00434C3A"/>
    <w:rsid w:val="004465D3"/>
    <w:rsid w:val="004550DF"/>
    <w:rsid w:val="00463483"/>
    <w:rsid w:val="00467D30"/>
    <w:rsid w:val="004773B3"/>
    <w:rsid w:val="004A47A7"/>
    <w:rsid w:val="004A4E07"/>
    <w:rsid w:val="004C7ACD"/>
    <w:rsid w:val="004D44F4"/>
    <w:rsid w:val="004E3206"/>
    <w:rsid w:val="004E34AA"/>
    <w:rsid w:val="004F4FC5"/>
    <w:rsid w:val="00510804"/>
    <w:rsid w:val="00511B5F"/>
    <w:rsid w:val="00522E0F"/>
    <w:rsid w:val="00532371"/>
    <w:rsid w:val="00565839"/>
    <w:rsid w:val="0057215D"/>
    <w:rsid w:val="00577C24"/>
    <w:rsid w:val="00594D99"/>
    <w:rsid w:val="005A0FA3"/>
    <w:rsid w:val="005D262F"/>
    <w:rsid w:val="005F0641"/>
    <w:rsid w:val="00613F98"/>
    <w:rsid w:val="006425C8"/>
    <w:rsid w:val="006520EB"/>
    <w:rsid w:val="006618F8"/>
    <w:rsid w:val="00666124"/>
    <w:rsid w:val="00675D04"/>
    <w:rsid w:val="00692C16"/>
    <w:rsid w:val="00692DC1"/>
    <w:rsid w:val="00693B01"/>
    <w:rsid w:val="00694547"/>
    <w:rsid w:val="006A622E"/>
    <w:rsid w:val="006B4ACE"/>
    <w:rsid w:val="006C620A"/>
    <w:rsid w:val="006D51A0"/>
    <w:rsid w:val="006E7B9F"/>
    <w:rsid w:val="006F67C1"/>
    <w:rsid w:val="00711DF4"/>
    <w:rsid w:val="007206CC"/>
    <w:rsid w:val="0076555C"/>
    <w:rsid w:val="007661CD"/>
    <w:rsid w:val="00766A48"/>
    <w:rsid w:val="00771380"/>
    <w:rsid w:val="00790F88"/>
    <w:rsid w:val="007A0D59"/>
    <w:rsid w:val="007A1D3C"/>
    <w:rsid w:val="007A2063"/>
    <w:rsid w:val="007B2C93"/>
    <w:rsid w:val="007D30DA"/>
    <w:rsid w:val="007D79EB"/>
    <w:rsid w:val="007E4C04"/>
    <w:rsid w:val="00802FA8"/>
    <w:rsid w:val="00813F28"/>
    <w:rsid w:val="00814C7A"/>
    <w:rsid w:val="00816D45"/>
    <w:rsid w:val="008427C9"/>
    <w:rsid w:val="00845232"/>
    <w:rsid w:val="00847F8A"/>
    <w:rsid w:val="00854A1A"/>
    <w:rsid w:val="00871CC0"/>
    <w:rsid w:val="00872389"/>
    <w:rsid w:val="008915FF"/>
    <w:rsid w:val="00892DBB"/>
    <w:rsid w:val="00893EDE"/>
    <w:rsid w:val="008A270D"/>
    <w:rsid w:val="008B294C"/>
    <w:rsid w:val="008D1132"/>
    <w:rsid w:val="008D2A3E"/>
    <w:rsid w:val="008D3C82"/>
    <w:rsid w:val="008E49AC"/>
    <w:rsid w:val="0090073E"/>
    <w:rsid w:val="00941214"/>
    <w:rsid w:val="009427D7"/>
    <w:rsid w:val="00946331"/>
    <w:rsid w:val="00954FF7"/>
    <w:rsid w:val="00992854"/>
    <w:rsid w:val="009A1114"/>
    <w:rsid w:val="009A733C"/>
    <w:rsid w:val="009A7AE7"/>
    <w:rsid w:val="009B6104"/>
    <w:rsid w:val="009C2450"/>
    <w:rsid w:val="009D0F00"/>
    <w:rsid w:val="009D4F71"/>
    <w:rsid w:val="009D61BF"/>
    <w:rsid w:val="009E5121"/>
    <w:rsid w:val="009E7C1B"/>
    <w:rsid w:val="00A26E51"/>
    <w:rsid w:val="00A57655"/>
    <w:rsid w:val="00A71BB8"/>
    <w:rsid w:val="00A74115"/>
    <w:rsid w:val="00A94814"/>
    <w:rsid w:val="00A97038"/>
    <w:rsid w:val="00AC65F9"/>
    <w:rsid w:val="00AC698C"/>
    <w:rsid w:val="00AD5109"/>
    <w:rsid w:val="00AD7B59"/>
    <w:rsid w:val="00AE6863"/>
    <w:rsid w:val="00AE6B36"/>
    <w:rsid w:val="00B050F5"/>
    <w:rsid w:val="00B106F3"/>
    <w:rsid w:val="00B130FD"/>
    <w:rsid w:val="00B13B42"/>
    <w:rsid w:val="00B210D7"/>
    <w:rsid w:val="00B37DA7"/>
    <w:rsid w:val="00B62AC4"/>
    <w:rsid w:val="00B62CB0"/>
    <w:rsid w:val="00B74236"/>
    <w:rsid w:val="00B80923"/>
    <w:rsid w:val="00B940FA"/>
    <w:rsid w:val="00BA5E83"/>
    <w:rsid w:val="00BB7C8D"/>
    <w:rsid w:val="00BD5DCC"/>
    <w:rsid w:val="00BE24B9"/>
    <w:rsid w:val="00BE6F5D"/>
    <w:rsid w:val="00BF6E84"/>
    <w:rsid w:val="00C06141"/>
    <w:rsid w:val="00C271B6"/>
    <w:rsid w:val="00C31DC6"/>
    <w:rsid w:val="00C41E89"/>
    <w:rsid w:val="00C65133"/>
    <w:rsid w:val="00C81539"/>
    <w:rsid w:val="00C87F12"/>
    <w:rsid w:val="00C90418"/>
    <w:rsid w:val="00CA7413"/>
    <w:rsid w:val="00CB0F8F"/>
    <w:rsid w:val="00CD6A7D"/>
    <w:rsid w:val="00CD737C"/>
    <w:rsid w:val="00CE17CA"/>
    <w:rsid w:val="00D00766"/>
    <w:rsid w:val="00D01533"/>
    <w:rsid w:val="00D02A10"/>
    <w:rsid w:val="00D05945"/>
    <w:rsid w:val="00D12A90"/>
    <w:rsid w:val="00D27280"/>
    <w:rsid w:val="00D32EE8"/>
    <w:rsid w:val="00D33B8F"/>
    <w:rsid w:val="00D43D7F"/>
    <w:rsid w:val="00D55D87"/>
    <w:rsid w:val="00D61F13"/>
    <w:rsid w:val="00D8017E"/>
    <w:rsid w:val="00D873DD"/>
    <w:rsid w:val="00D9754C"/>
    <w:rsid w:val="00DB031D"/>
    <w:rsid w:val="00DB27A6"/>
    <w:rsid w:val="00DC68BF"/>
    <w:rsid w:val="00DD0D0B"/>
    <w:rsid w:val="00DE38BB"/>
    <w:rsid w:val="00DF483B"/>
    <w:rsid w:val="00DF5DC9"/>
    <w:rsid w:val="00E0212C"/>
    <w:rsid w:val="00E02A15"/>
    <w:rsid w:val="00E07560"/>
    <w:rsid w:val="00E11880"/>
    <w:rsid w:val="00E1703A"/>
    <w:rsid w:val="00E30B8E"/>
    <w:rsid w:val="00E379B9"/>
    <w:rsid w:val="00E47E7E"/>
    <w:rsid w:val="00E86B1F"/>
    <w:rsid w:val="00E879D6"/>
    <w:rsid w:val="00E90143"/>
    <w:rsid w:val="00EA20F4"/>
    <w:rsid w:val="00EA34C8"/>
    <w:rsid w:val="00EB378F"/>
    <w:rsid w:val="00EE6DF8"/>
    <w:rsid w:val="00F12914"/>
    <w:rsid w:val="00F9135B"/>
    <w:rsid w:val="00F93B9C"/>
    <w:rsid w:val="00FB49F0"/>
    <w:rsid w:val="00FC585B"/>
    <w:rsid w:val="00FD2B8B"/>
    <w:rsid w:val="00FD7568"/>
    <w:rsid w:val="00FD7E89"/>
    <w:rsid w:val="00FE3A22"/>
    <w:rsid w:val="00FF31A5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C24"/>
  </w:style>
  <w:style w:type="paragraph" w:styleId="a3">
    <w:name w:val="header"/>
    <w:basedOn w:val="a"/>
    <w:link w:val="Char"/>
    <w:uiPriority w:val="99"/>
    <w:unhideWhenUsed/>
    <w:rsid w:val="00D32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2EE8"/>
  </w:style>
  <w:style w:type="paragraph" w:styleId="a4">
    <w:name w:val="footer"/>
    <w:basedOn w:val="a"/>
    <w:link w:val="Char0"/>
    <w:uiPriority w:val="99"/>
    <w:unhideWhenUsed/>
    <w:rsid w:val="00D32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2EE8"/>
  </w:style>
  <w:style w:type="table" w:styleId="a5">
    <w:name w:val="Table Grid"/>
    <w:basedOn w:val="a1"/>
    <w:uiPriority w:val="39"/>
    <w:rsid w:val="00D3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قصيدةع"/>
    <w:basedOn w:val="a"/>
    <w:autoRedefine/>
    <w:rsid w:val="00E07560"/>
    <w:pPr>
      <w:spacing w:after="0" w:line="240" w:lineRule="auto"/>
      <w:jc w:val="center"/>
    </w:pPr>
    <w:rPr>
      <w:rFonts w:ascii="Times New Roman" w:hAnsi="Times New Roman" w:cs="KFGQPC Uthman Taha Naskh"/>
      <w:b/>
      <w:bCs/>
      <w:sz w:val="52"/>
      <w:szCs w:val="52"/>
    </w:rPr>
  </w:style>
  <w:style w:type="paragraph" w:customStyle="1" w:styleId="a7">
    <w:name w:val="قصيدةخ"/>
    <w:basedOn w:val="a"/>
    <w:autoRedefine/>
    <w:rsid w:val="003B6BED"/>
    <w:pPr>
      <w:spacing w:after="0" w:line="240" w:lineRule="auto"/>
      <w:jc w:val="lowKashida"/>
    </w:pPr>
    <w:rPr>
      <w:rFonts w:ascii="Times New Roman" w:eastAsia="Times New Roman" w:hAnsi="Times New Roman" w:cs="Traditional Arabic"/>
      <w:bCs/>
      <w:sz w:val="36"/>
      <w:szCs w:val="34"/>
    </w:rPr>
  </w:style>
  <w:style w:type="paragraph" w:customStyle="1" w:styleId="a8">
    <w:name w:val="قصيدة"/>
    <w:basedOn w:val="a"/>
    <w:autoRedefine/>
    <w:rsid w:val="003B6BED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2"/>
    </w:rPr>
  </w:style>
  <w:style w:type="character" w:styleId="a9">
    <w:name w:val="footnote reference"/>
    <w:basedOn w:val="a0"/>
    <w:rsid w:val="00AC698C"/>
    <w:rPr>
      <w:rFonts w:cs="ATraditional Arabic"/>
      <w:dstrike w:val="0"/>
      <w:position w:val="10"/>
      <w:szCs w:val="28"/>
      <w:vertAlign w:val="baseline"/>
    </w:rPr>
  </w:style>
  <w:style w:type="paragraph" w:styleId="aa">
    <w:name w:val="footnote text"/>
    <w:basedOn w:val="a"/>
    <w:link w:val="Char1"/>
    <w:autoRedefine/>
    <w:rsid w:val="00AC698C"/>
    <w:pPr>
      <w:spacing w:after="0" w:line="240" w:lineRule="auto"/>
      <w:jc w:val="both"/>
    </w:pPr>
    <w:rPr>
      <w:rFonts w:ascii="Times New Roman" w:eastAsia="Times New Roman" w:hAnsi="Times New Roman" w:cs="ATraditional Arabic"/>
      <w:position w:val="10"/>
      <w:sz w:val="20"/>
      <w:szCs w:val="28"/>
    </w:rPr>
  </w:style>
  <w:style w:type="character" w:customStyle="1" w:styleId="Char1">
    <w:name w:val="نص حاشية سفلية Char"/>
    <w:basedOn w:val="a0"/>
    <w:link w:val="aa"/>
    <w:rsid w:val="00FF5EB3"/>
    <w:rPr>
      <w:rFonts w:ascii="Times New Roman" w:eastAsia="Times New Roman" w:hAnsi="Times New Roman" w:cs="ATraditional Arabic"/>
      <w:position w:val="10"/>
      <w:sz w:val="20"/>
      <w:szCs w:val="28"/>
    </w:rPr>
  </w:style>
  <w:style w:type="paragraph" w:customStyle="1" w:styleId="ab">
    <w:rsid w:val="009E7C1B"/>
  </w:style>
  <w:style w:type="character" w:styleId="ac">
    <w:name w:val="page number"/>
    <w:basedOn w:val="a0"/>
    <w:uiPriority w:val="99"/>
    <w:semiHidden/>
    <w:unhideWhenUsed/>
    <w:rsid w:val="009E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C24"/>
  </w:style>
  <w:style w:type="paragraph" w:styleId="a3">
    <w:name w:val="header"/>
    <w:basedOn w:val="a"/>
    <w:link w:val="Char"/>
    <w:uiPriority w:val="99"/>
    <w:unhideWhenUsed/>
    <w:rsid w:val="00D32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2EE8"/>
  </w:style>
  <w:style w:type="paragraph" w:styleId="a4">
    <w:name w:val="footer"/>
    <w:basedOn w:val="a"/>
    <w:link w:val="Char0"/>
    <w:uiPriority w:val="99"/>
    <w:unhideWhenUsed/>
    <w:rsid w:val="00D32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2EE8"/>
  </w:style>
  <w:style w:type="table" w:styleId="a5">
    <w:name w:val="Table Grid"/>
    <w:basedOn w:val="a1"/>
    <w:uiPriority w:val="39"/>
    <w:rsid w:val="00D3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قصيدةع"/>
    <w:basedOn w:val="a"/>
    <w:autoRedefine/>
    <w:rsid w:val="00E07560"/>
    <w:pPr>
      <w:spacing w:after="0" w:line="240" w:lineRule="auto"/>
      <w:jc w:val="center"/>
    </w:pPr>
    <w:rPr>
      <w:rFonts w:ascii="Times New Roman" w:hAnsi="Times New Roman" w:cs="KFGQPC Uthman Taha Naskh"/>
      <w:b/>
      <w:bCs/>
      <w:sz w:val="52"/>
      <w:szCs w:val="52"/>
    </w:rPr>
  </w:style>
  <w:style w:type="paragraph" w:customStyle="1" w:styleId="a7">
    <w:name w:val="قصيدةخ"/>
    <w:basedOn w:val="a"/>
    <w:autoRedefine/>
    <w:rsid w:val="003B6BED"/>
    <w:pPr>
      <w:spacing w:after="0" w:line="240" w:lineRule="auto"/>
      <w:jc w:val="lowKashida"/>
    </w:pPr>
    <w:rPr>
      <w:rFonts w:ascii="Times New Roman" w:eastAsia="Times New Roman" w:hAnsi="Times New Roman" w:cs="Traditional Arabic"/>
      <w:bCs/>
      <w:sz w:val="36"/>
      <w:szCs w:val="34"/>
    </w:rPr>
  </w:style>
  <w:style w:type="paragraph" w:customStyle="1" w:styleId="a8">
    <w:name w:val="قصيدة"/>
    <w:basedOn w:val="a"/>
    <w:autoRedefine/>
    <w:rsid w:val="003B6BED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2"/>
    </w:rPr>
  </w:style>
  <w:style w:type="character" w:styleId="a9">
    <w:name w:val="footnote reference"/>
    <w:basedOn w:val="a0"/>
    <w:rsid w:val="00AC698C"/>
    <w:rPr>
      <w:rFonts w:cs="ATraditional Arabic"/>
      <w:dstrike w:val="0"/>
      <w:position w:val="10"/>
      <w:szCs w:val="28"/>
      <w:vertAlign w:val="baseline"/>
    </w:rPr>
  </w:style>
  <w:style w:type="paragraph" w:styleId="aa">
    <w:name w:val="footnote text"/>
    <w:basedOn w:val="a"/>
    <w:link w:val="Char1"/>
    <w:autoRedefine/>
    <w:rsid w:val="00AC698C"/>
    <w:pPr>
      <w:spacing w:after="0" w:line="240" w:lineRule="auto"/>
      <w:jc w:val="both"/>
    </w:pPr>
    <w:rPr>
      <w:rFonts w:ascii="Times New Roman" w:eastAsia="Times New Roman" w:hAnsi="Times New Roman" w:cs="ATraditional Arabic"/>
      <w:position w:val="10"/>
      <w:sz w:val="20"/>
      <w:szCs w:val="28"/>
    </w:rPr>
  </w:style>
  <w:style w:type="character" w:customStyle="1" w:styleId="Char1">
    <w:name w:val="نص حاشية سفلية Char"/>
    <w:basedOn w:val="a0"/>
    <w:link w:val="aa"/>
    <w:rsid w:val="00FF5EB3"/>
    <w:rPr>
      <w:rFonts w:ascii="Times New Roman" w:eastAsia="Times New Roman" w:hAnsi="Times New Roman" w:cs="ATraditional Arabic"/>
      <w:position w:val="10"/>
      <w:sz w:val="20"/>
      <w:szCs w:val="28"/>
    </w:rPr>
  </w:style>
  <w:style w:type="paragraph" w:customStyle="1" w:styleId="ab">
    <w:rsid w:val="009E7C1B"/>
  </w:style>
  <w:style w:type="character" w:styleId="ac">
    <w:name w:val="page number"/>
    <w:basedOn w:val="a0"/>
    <w:uiPriority w:val="99"/>
    <w:semiHidden/>
    <w:unhideWhenUsed/>
    <w:rsid w:val="009E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04C5-4273-4C62-B0E6-3C29FFE4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cp:lastPrinted>2018-07-05T13:32:00Z</cp:lastPrinted>
  <dcterms:created xsi:type="dcterms:W3CDTF">2018-06-28T18:47:00Z</dcterms:created>
  <dcterms:modified xsi:type="dcterms:W3CDTF">2018-07-05T13:32:00Z</dcterms:modified>
</cp:coreProperties>
</file>