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الافتراضي"/>
        <w:bidi w:val="0"/>
        <w:spacing w:line="312" w:lineRule="auto"/>
        <w:ind w:left="0" w:right="0" w:firstLine="0"/>
        <w:jc w:val="left"/>
        <w:rPr>
          <w:rFonts w:ascii="Muna Bold" w:cs="Muna Bold" w:hAnsi="Muna Bold" w:eastAsia="Muna Bold"/>
          <w:sz w:val="46"/>
          <w:szCs w:val="46"/>
          <w:rtl w:val="0"/>
        </w:rPr>
      </w:pPr>
      <w:r>
        <w:rPr>
          <w:rFonts w:ascii="Arial Unicode MS" w:cs="Muna Bold" w:hAnsi="Arial Unicode MS" w:eastAsia="Arial Unicode MS" w:hint="cs"/>
          <w:sz w:val="38"/>
          <w:szCs w:val="38"/>
          <w:rtl w:val="1"/>
          <w:lang w:val="ar-SA" w:bidi="ar-SA"/>
        </w:rPr>
        <w:t>بين</w:t>
      </w:r>
      <w:r>
        <w:rPr>
          <w:rFonts w:ascii="Arial Unicode MS" w:cs="Muna Bold" w:hAnsi="Arial Unicode MS" w:eastAsia="Arial Unicode MS" w:hint="cs"/>
          <w:sz w:val="38"/>
          <w:szCs w:val="38"/>
          <w:rtl w:val="1"/>
          <w:lang w:val="ar-SA" w:bidi="ar-SA"/>
        </w:rPr>
        <w:t xml:space="preserve"> الاعتدال والتشدد</w:t>
      </w:r>
      <w:r>
        <w:rPr>
          <w:rFonts w:ascii="Muna Bold" w:hAnsi="Muna Bold"/>
          <w:sz w:val="46"/>
          <w:szCs w:val="46"/>
          <w:rtl w:val="1"/>
          <w:lang w:val="ar-SA" w:bidi="ar-SA"/>
        </w:rPr>
        <w:t xml:space="preserve">                                   </w:t>
      </w:r>
      <w:r>
        <w:rPr>
          <w:rFonts w:ascii="Muna Bold" w:hAnsi="Muna Bold"/>
          <w:sz w:val="20"/>
          <w:szCs w:val="20"/>
          <w:rtl w:val="1"/>
          <w:lang w:val="ar-SA" w:bidi="ar-SA"/>
        </w:rPr>
        <w:t>1439/5/23</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إِخْوَةَ الْإِيمَانِ</w:t>
      </w:r>
      <w:r>
        <w:rPr>
          <w:rFonts w:ascii="Muna Regular" w:hAnsi="Muna Regular"/>
          <w:sz w:val="36"/>
          <w:szCs w:val="36"/>
          <w:rtl w:val="1"/>
        </w:rPr>
        <w:t>:</w:t>
      </w:r>
      <w:r>
        <w:rPr>
          <w:rFonts w:ascii="Muna Regular" w:hAnsi="Muna Regular"/>
          <w:sz w:val="36"/>
          <w:szCs w:val="36"/>
          <w:rtl w:val="1"/>
          <w:lang w:val="ar-SA" w:bidi="ar-SA"/>
        </w:rPr>
        <w:t xml:space="preserve"> </w:t>
      </w:r>
      <w:r>
        <w:rPr>
          <w:rFonts w:ascii="Arial Unicode MS" w:cs="Muna Regular" w:hAnsi="Arial Unicode MS" w:eastAsia="Arial Unicode MS" w:hint="cs"/>
          <w:sz w:val="36"/>
          <w:szCs w:val="36"/>
          <w:rtl w:val="1"/>
          <w:lang w:val="ar-SA" w:bidi="ar-SA"/>
        </w:rPr>
        <w:t>ما هو التَّشدُّدُ؟ وما هيَ صُورُهُ؟ ومَا معالِمِه؟</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وفي المقابلِ ما مفهومُ الاعتدالِ؟ وكيفَ نَصِلُ إليه؟ ومن هم أهله؟</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التشددُ والاعتدالُ مُصطلحانِ كَثُرَ الحديثُ عنها عالمياً ومحلياً</w:t>
      </w:r>
      <w:r>
        <w:rPr>
          <w:rFonts w:ascii="Muna Regular" w:hAnsi="Muna Regular"/>
          <w:sz w:val="36"/>
          <w:szCs w:val="36"/>
          <w:rtl w:val="1"/>
        </w:rPr>
        <w:t xml:space="preserve">. </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اعْتِرَاكاتٌ عقائدية، ومواقفُ سياسية، وتأزماتٌ نفسية كلُّها تُتَاجِرُ بهذه التصيفات الجديدة</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وأصبح التفاخرُ بالاعتدالِ، وَرَجْمُ الآخرينَ بضدِّه حديثاً مرفوعاً، </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فحلقاتٌ إعلامية، ومطارحاتٌ فكرية، مقالاتٌ وتغريدات، مراكز وكتابات ، تداولتْ بعلم وبلا علم مفهومَ التوسط والتشدد، وَأَصْبَحَ رَمْيُ الْآخَرِينَ بِالتَّشَدُّدِ وَالتَّطَرُّفِ شِنْشِنَةً لَا تَتَوَقَّفُ، تَتَقَاذَفُهَا الْأَهْوَاءُ بِلَا عِلْمٍ نَيِّرٍ، وَلَا بُرْهَانٍ بَيِّنٍ </w:t>
      </w:r>
      <w:r>
        <w:rPr>
          <w:rFonts w:ascii="Arial Unicode MS" w:cs="Arial Unicode MS" w:hAnsi="Arial Unicode MS" w:eastAsia="Arial Unicode MS"/>
          <w:b w:val="0"/>
          <w:bCs w:val="0"/>
          <w:i w:val="0"/>
          <w:iCs w:val="0"/>
          <w:sz w:val="36"/>
          <w:szCs w:val="36"/>
          <w:rtl w:val="1"/>
        </w:rPr>
        <w:t>{</w:t>
      </w:r>
      <w:r>
        <w:rPr>
          <w:rFonts w:ascii="Arial Unicode MS" w:cs="Muna Bold" w:hAnsi="Arial Unicode MS" w:eastAsia="Arial Unicode MS" w:hint="cs"/>
          <w:sz w:val="36"/>
          <w:szCs w:val="36"/>
          <w:rtl w:val="1"/>
          <w:lang w:val="ar-SA" w:bidi="ar-SA"/>
        </w:rPr>
        <w:t>قُلْ هَلْ عِنْدَكُمْ مِنْ عِلْمٍ فَتُخْرِجُوهُ لَنَا</w:t>
      </w:r>
      <w:r>
        <w:rPr>
          <w:rFonts w:ascii="Arial Unicode MS" w:cs="Arial Unicode MS" w:hAnsi="Arial Unicode MS" w:eastAsia="Arial Unicode MS"/>
          <w:b w:val="0"/>
          <w:bCs w:val="0"/>
          <w:i w:val="0"/>
          <w:iCs w:val="0"/>
          <w:sz w:val="36"/>
          <w:szCs w:val="36"/>
          <w:rtl w:val="1"/>
        </w:rPr>
        <w:t>}</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إِنَّنَا يا أهلَ الْإِيمَانِ لَا يُمْكِنُ أَنْ نَصِلَ إِلَى مَفْهُومِ التَّشَدُّدِ إِلَّا بِالْوُقُوفِ عَلَى دَائِرَةِ الِاعْتِدَالِ؛ فَمَا خَرَجَ عَنِ الِاعْتِدَالِ فَهُوَ شَطَطٌ؛ إِمَّا إِلَى إِفْرَاطٍ وَهُوَ التَّشَدُّدُ، وَإِمَّا إِلَى تَفْرِيطٍ وَهُوَ التَّسَيُّبُ</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الِاعْتِدَالُ كَمَا لَا يَخْفَى مُصْطَلَحٌ أَخَّاذٌ، تَهْفُو لَهُ النُّفُوسُ، وَيَهْوَاهُ كُلُّ أَحَدٍ، وَلِذَا كَانَتْ دَعَاوَى الِاعْتِدَالِ كَثِيرًا مَا تُرْفَعُ، حَتَّى أَضْحَى هَذَا الشِّعَارُ جِلْبَابًا لِتَزْكِيَةِ النَّفْسِ مِنْ جِهَةٍ، وَلِرَمْيِ الْآخَرِينَ بِضِدِّهِ مِنْ جِهَةٍ أُخْرَى</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بَيْدَ أَنَّ تَفْسِيرَ الِاعْتِدَالِ لَا يَخْضَعُ لِأَهْوَاءِ الْبَشَرِ وَأَذْوَاقِهِمْ، بَل مَرَدُّهُ إِلَى النُّصُوصِ الْقَطْعِيَّةِ، مَرَدُّهُ إِلَى الْكِتَابِ الَّذِي لَا يَأْتِيهِ الْبَاطِلُ مِنْ بَيْنِ يَدَيِهْ وَلَا مِنْ خَلْفِهِ</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الِاعْتِدَالُ </w:t>
      </w:r>
      <w:r>
        <w:rPr>
          <w:rFonts w:ascii="Muna Regular" w:hAnsi="Muna Regular"/>
          <w:sz w:val="36"/>
          <w:szCs w:val="36"/>
          <w:rtl w:val="0"/>
        </w:rPr>
        <w:t>-</w:t>
      </w:r>
      <w:r>
        <w:rPr>
          <w:rFonts w:ascii="Arial Unicode MS" w:cs="Muna Regular" w:hAnsi="Arial Unicode MS" w:eastAsia="Arial Unicode MS" w:hint="cs"/>
          <w:sz w:val="36"/>
          <w:szCs w:val="36"/>
          <w:rtl w:val="1"/>
          <w:lang w:val="ar-SA" w:bidi="ar-SA"/>
        </w:rPr>
        <w:t>عِبَادَ اللهِ</w:t>
      </w:r>
      <w:r>
        <w:rPr>
          <w:rFonts w:ascii="Muna Regular" w:hAnsi="Muna Regular"/>
          <w:sz w:val="36"/>
          <w:szCs w:val="36"/>
          <w:rtl w:val="0"/>
        </w:rPr>
        <w:t xml:space="preserve">-: </w:t>
      </w:r>
      <w:r>
        <w:rPr>
          <w:rFonts w:ascii="Arial Unicode MS" w:cs="Muna Regular" w:hAnsi="Arial Unicode MS" w:eastAsia="Arial Unicode MS" w:hint="cs"/>
          <w:sz w:val="36"/>
          <w:szCs w:val="36"/>
          <w:rtl w:val="1"/>
          <w:lang w:val="ar-SA" w:bidi="ar-SA"/>
        </w:rPr>
        <w:t>هُوَ رَدِيفُ التَّوَسُّطِ، وَهُوَ سِمَةُ هَذِهِ الْأُمَّةِ</w:t>
      </w:r>
      <w:r>
        <w:rPr>
          <w:rFonts w:ascii="Muna Regular" w:hAnsi="Muna Regular"/>
          <w:sz w:val="36"/>
          <w:szCs w:val="36"/>
          <w:rtl w:val="1"/>
          <w:lang w:val="ar-SA" w:bidi="ar-SA"/>
        </w:rPr>
        <w:t xml:space="preserve"> </w:t>
      </w:r>
      <w:r>
        <w:rPr>
          <w:rFonts w:ascii="Arial Unicode MS" w:cs="Arial Unicode MS" w:hAnsi="Arial Unicode MS" w:eastAsia="Arial Unicode MS"/>
          <w:b w:val="0"/>
          <w:bCs w:val="0"/>
          <w:i w:val="0"/>
          <w:iCs w:val="0"/>
          <w:sz w:val="36"/>
          <w:szCs w:val="36"/>
          <w:rtl w:val="1"/>
        </w:rPr>
        <w:t>{</w:t>
      </w:r>
      <w:r>
        <w:rPr>
          <w:rFonts w:ascii="Arial Unicode MS" w:cs="Muna Bold" w:hAnsi="Arial Unicode MS" w:eastAsia="Arial Unicode MS" w:hint="cs"/>
          <w:sz w:val="36"/>
          <w:szCs w:val="36"/>
          <w:rtl w:val="1"/>
          <w:lang w:val="ar-SA" w:bidi="ar-SA"/>
        </w:rPr>
        <w:t>وَكَذَلِكَ جَعَلْنَاكُمْ أُمَّةً وَسَطًا</w:t>
      </w:r>
      <w:r>
        <w:rPr>
          <w:rFonts w:ascii="Arial Unicode MS" w:cs="Arial Unicode MS" w:hAnsi="Arial Unicode MS" w:eastAsia="Arial Unicode MS"/>
          <w:b w:val="0"/>
          <w:bCs w:val="0"/>
          <w:i w:val="0"/>
          <w:iCs w:val="0"/>
          <w:sz w:val="36"/>
          <w:szCs w:val="36"/>
          <w:rtl w:val="1"/>
        </w:rPr>
        <w:t>}</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لُزُومُ الصِّرَاطِ الْمُسْتَقِيمِ هُوَ أَبْرَزُ مَعْلَمٍ مِنْ مَعَالِمِ الِاعْتِدَالِ، بَلْ هُوَ الِاعْتِدَالُ كُلُّهُ، وَيَتَجَلَّى هَذَا اللُّزُومُ بِالتَّمَسُّكِ بِالْقُرْآنِ وَالسُّنَّةِ؛ عَمَلًا بِالْأَحْكَامِ، وَالْتِزَامًا بِالْأَوَامِرِ، وَتَطْبِيقًا لِلْحُدُودِ؛ قَالَ تَعَالَى</w:t>
      </w:r>
      <w:r>
        <w:rPr>
          <w:rFonts w:ascii="Muna Regular" w:hAnsi="Muna Regular"/>
          <w:sz w:val="36"/>
          <w:szCs w:val="36"/>
          <w:rtl w:val="1"/>
        </w:rPr>
        <w:t xml:space="preserve">: </w:t>
      </w:r>
      <w:r>
        <w:rPr>
          <w:rFonts w:ascii="Arial Unicode MS" w:cs="Arial Unicode MS" w:hAnsi="Arial Unicode MS" w:eastAsia="Arial Unicode MS"/>
          <w:b w:val="0"/>
          <w:bCs w:val="0"/>
          <w:i w:val="0"/>
          <w:iCs w:val="0"/>
          <w:sz w:val="36"/>
          <w:szCs w:val="36"/>
          <w:rtl w:val="1"/>
        </w:rPr>
        <w:t>{</w:t>
      </w:r>
      <w:r>
        <w:rPr>
          <w:rFonts w:ascii="Arial Unicode MS" w:cs="Muna Bold" w:hAnsi="Arial Unicode MS" w:eastAsia="Arial Unicode MS" w:hint="cs"/>
          <w:sz w:val="36"/>
          <w:szCs w:val="36"/>
          <w:rtl w:val="1"/>
          <w:lang w:val="ar-SA" w:bidi="ar-SA"/>
        </w:rPr>
        <w:t>فَاسْتَمْسِكْ بِالَّذِي أُوحِيَ إِلَيْكَ إِنَّكَ عَلَى صِرَاطٍ مُسْتَقِيمٍ</w:t>
      </w:r>
      <w:r>
        <w:rPr>
          <w:rFonts w:ascii="Arial Unicode MS" w:cs="Arial Unicode MS" w:hAnsi="Arial Unicode MS" w:eastAsia="Arial Unicode MS"/>
          <w:b w:val="0"/>
          <w:bCs w:val="0"/>
          <w:i w:val="0"/>
          <w:iCs w:val="0"/>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وَلِذَا كَانَ اتِّبَاعُ هَدْيِ الْمُصْطَفَى </w:t>
      </w:r>
      <w:r>
        <w:rPr>
          <w:rFonts w:ascii="Arial Unicode MS" w:cs="Arial Unicode MS" w:hAnsi="Arial Unicode MS" w:eastAsia="Arial Unicode MS"/>
          <w:b w:val="0"/>
          <w:bCs w:val="0"/>
          <w:i w:val="0"/>
          <w:iCs w:val="0"/>
          <w:sz w:val="36"/>
          <w:szCs w:val="36"/>
          <w:rtl w:val="1"/>
        </w:rPr>
        <w:t>ﷺ</w:t>
      </w:r>
      <w:r>
        <w:rPr>
          <w:rFonts w:ascii="Muna Regular" w:hAnsi="Muna Regular"/>
          <w:sz w:val="36"/>
          <w:szCs w:val="36"/>
          <w:rtl w:val="1"/>
        </w:rPr>
        <w:t xml:space="preserve"> </w:t>
      </w:r>
      <w:r>
        <w:rPr>
          <w:rFonts w:ascii="Arial Unicode MS" w:cs="Muna Regular" w:hAnsi="Arial Unicode MS" w:eastAsia="Arial Unicode MS" w:hint="cs"/>
          <w:sz w:val="36"/>
          <w:szCs w:val="36"/>
          <w:rtl w:val="1"/>
          <w:lang w:val="ar-SA" w:bidi="ar-SA"/>
        </w:rPr>
        <w:t>الَّذِي تَمَثَّلَ أَوَامِرَ رَبِّهِ هُوَ أَوْضَحُ طَرِيقٍ لِلِاعْتِدَالِ؛ قَالَ تَعَالَى عَنْ نَبِيِّهِ</w:t>
      </w:r>
      <w:r>
        <w:rPr>
          <w:rFonts w:ascii="Muna Regular" w:hAnsi="Muna Regular"/>
          <w:sz w:val="36"/>
          <w:szCs w:val="36"/>
          <w:rtl w:val="1"/>
        </w:rPr>
        <w:t xml:space="preserve">: </w:t>
      </w:r>
      <w:r>
        <w:rPr>
          <w:rFonts w:ascii="Arial Unicode MS" w:cs="Arial Unicode MS" w:hAnsi="Arial Unicode MS" w:eastAsia="Arial Unicode MS"/>
          <w:b w:val="0"/>
          <w:bCs w:val="0"/>
          <w:i w:val="0"/>
          <w:iCs w:val="0"/>
          <w:sz w:val="36"/>
          <w:szCs w:val="36"/>
          <w:rtl w:val="1"/>
        </w:rPr>
        <w:t>{</w:t>
      </w:r>
      <w:r>
        <w:rPr>
          <w:rFonts w:ascii="Arial Unicode MS" w:cs="Muna Bold" w:hAnsi="Arial Unicode MS" w:eastAsia="Arial Unicode MS" w:hint="cs"/>
          <w:sz w:val="36"/>
          <w:szCs w:val="36"/>
          <w:rtl w:val="1"/>
          <w:lang w:val="ar-SA" w:bidi="ar-SA"/>
        </w:rPr>
        <w:t>وَإِنَّكَ لَتَهْدِي إِلَى صِرَاطٍ مُسْتَقِيمٍ</w:t>
      </w:r>
      <w:r>
        <w:rPr>
          <w:rFonts w:ascii="Arial Unicode MS" w:cs="Arial Unicode MS" w:hAnsi="Arial Unicode MS" w:eastAsia="Arial Unicode MS"/>
          <w:b w:val="0"/>
          <w:bCs w:val="0"/>
          <w:i w:val="0"/>
          <w:iCs w:val="0"/>
          <w:sz w:val="36"/>
          <w:szCs w:val="36"/>
          <w:rtl w:val="1"/>
        </w:rPr>
        <w:t>}</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فَالِاسْتِقَامَةُ كَمَا أَمَرَ اللهُ هِيَ طَرِيقُ الِاعْتِدَالِ وَالتَّوَسُّطِ، وَتَأَمَّلْ مَعِي قَوْلَ الْمَوْلَى تَعَالَى لِنَبِيِّهِ</w:t>
      </w:r>
      <w:r>
        <w:rPr>
          <w:rFonts w:ascii="Muna Regular" w:hAnsi="Muna Regular"/>
          <w:sz w:val="36"/>
          <w:szCs w:val="36"/>
          <w:rtl w:val="1"/>
        </w:rPr>
        <w:t xml:space="preserve">: </w:t>
      </w:r>
      <w:r>
        <w:rPr>
          <w:rFonts w:ascii="Arial Unicode MS" w:cs="Arial Unicode MS" w:hAnsi="Arial Unicode MS" w:eastAsia="Arial Unicode MS"/>
          <w:b w:val="0"/>
          <w:bCs w:val="0"/>
          <w:i w:val="0"/>
          <w:iCs w:val="0"/>
          <w:sz w:val="36"/>
          <w:szCs w:val="36"/>
          <w:rtl w:val="1"/>
        </w:rPr>
        <w:t>{</w:t>
      </w:r>
      <w:r>
        <w:rPr>
          <w:rFonts w:ascii="Arial Unicode MS" w:cs="Muna Bold" w:hAnsi="Arial Unicode MS" w:eastAsia="Arial Unicode MS" w:hint="cs"/>
          <w:sz w:val="36"/>
          <w:szCs w:val="36"/>
          <w:rtl w:val="1"/>
          <w:lang w:val="ar-SA" w:bidi="ar-SA"/>
        </w:rPr>
        <w:t>فَاسْتَقِمْ كَمَا أُمِرْتَ وَمَنْ تَابَ مَعَكَ</w:t>
      </w:r>
      <w:r>
        <w:rPr>
          <w:rFonts w:ascii="Arial Unicode MS" w:cs="Arial Unicode MS" w:hAnsi="Arial Unicode MS" w:eastAsia="Arial Unicode MS"/>
          <w:b w:val="0"/>
          <w:bCs w:val="0"/>
          <w:i w:val="0"/>
          <w:iCs w:val="0"/>
          <w:sz w:val="36"/>
          <w:szCs w:val="36"/>
          <w:rtl w:val="1"/>
        </w:rPr>
        <w:t>}</w:t>
      </w:r>
      <w:r>
        <w:rPr>
          <w:rFonts w:ascii="Muna Regular" w:hAnsi="Muna Regular"/>
          <w:sz w:val="36"/>
          <w:szCs w:val="36"/>
          <w:rtl w:val="1"/>
        </w:rPr>
        <w:t xml:space="preserve"> </w:t>
      </w:r>
      <w:r>
        <w:rPr>
          <w:rFonts w:ascii="Arial Unicode MS" w:cs="Muna Regular" w:hAnsi="Arial Unicode MS" w:eastAsia="Arial Unicode MS" w:hint="cs"/>
          <w:sz w:val="36"/>
          <w:szCs w:val="36"/>
          <w:rtl w:val="1"/>
          <w:lang w:val="ar-SA" w:bidi="ar-SA"/>
        </w:rPr>
        <w:t>، وَهَذَا هُوَ طَرِيقُ الِاعْتِدَالِ، ثُمَّ قَالَ بَعْدَ ذَلِكَ</w:t>
      </w:r>
      <w:r>
        <w:rPr>
          <w:rFonts w:ascii="Muna Regular" w:hAnsi="Muna Regular"/>
          <w:sz w:val="36"/>
          <w:szCs w:val="36"/>
          <w:rtl w:val="1"/>
        </w:rPr>
        <w:t xml:space="preserve">: </w:t>
      </w:r>
      <w:r>
        <w:rPr>
          <w:rFonts w:ascii="Arial Unicode MS" w:cs="Arial Unicode MS" w:hAnsi="Arial Unicode MS" w:eastAsia="Arial Unicode MS"/>
          <w:b w:val="0"/>
          <w:bCs w:val="0"/>
          <w:i w:val="0"/>
          <w:iCs w:val="0"/>
          <w:sz w:val="36"/>
          <w:szCs w:val="36"/>
          <w:rtl w:val="1"/>
        </w:rPr>
        <w:t>{</w:t>
      </w:r>
      <w:r>
        <w:rPr>
          <w:rFonts w:ascii="Arial Unicode MS" w:cs="Muna Bold" w:hAnsi="Arial Unicode MS" w:eastAsia="Arial Unicode MS" w:hint="cs"/>
          <w:sz w:val="36"/>
          <w:szCs w:val="36"/>
          <w:rtl w:val="1"/>
          <w:lang w:val="ar-SA" w:bidi="ar-SA"/>
        </w:rPr>
        <w:t>وَلَا تَطْغَوْا</w:t>
      </w:r>
      <w:r>
        <w:rPr>
          <w:rFonts w:ascii="Arial Unicode MS" w:cs="Arial Unicode MS" w:hAnsi="Arial Unicode MS" w:eastAsia="Arial Unicode MS"/>
          <w:b w:val="0"/>
          <w:bCs w:val="0"/>
          <w:i w:val="0"/>
          <w:iCs w:val="0"/>
          <w:sz w:val="36"/>
          <w:szCs w:val="36"/>
          <w:rtl w:val="1"/>
        </w:rPr>
        <w:t>}</w:t>
      </w:r>
      <w:r>
        <w:rPr>
          <w:rFonts w:ascii="Muna Regular" w:hAnsi="Muna Regular"/>
          <w:sz w:val="36"/>
          <w:szCs w:val="36"/>
          <w:rtl w:val="1"/>
        </w:rPr>
        <w:t xml:space="preserve"> </w:t>
      </w:r>
      <w:r>
        <w:rPr>
          <w:rFonts w:ascii="Arial Unicode MS" w:cs="Muna Regular" w:hAnsi="Arial Unicode MS" w:eastAsia="Arial Unicode MS" w:hint="cs"/>
          <w:sz w:val="36"/>
          <w:szCs w:val="36"/>
          <w:rtl w:val="1"/>
          <w:lang w:val="ar-SA" w:bidi="ar-SA"/>
        </w:rPr>
        <w:t>وَالطُّغْيَانُ انْحِرَافٌ عَنْ مَنْهَجِ الِاعْتِدَالِ</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الْمُعْتَدِلُ فِي مَنْطِقِ الْقُرْآنِ هُوَ مَنْ وَحَّدَ اللهَ تَعَالَى؛ فَجَعَلَ حَيَاتَهُ كُلَّهَا للهِ، وَوَفْقَ مَا يُرِيدُهُ اللهُ؛ </w:t>
      </w:r>
      <w:r>
        <w:rPr>
          <w:rFonts w:ascii="Arial Unicode MS" w:cs="Arial Unicode MS" w:hAnsi="Arial Unicode MS" w:eastAsia="Arial Unicode MS"/>
          <w:b w:val="0"/>
          <w:bCs w:val="0"/>
          <w:i w:val="0"/>
          <w:iCs w:val="0"/>
          <w:sz w:val="36"/>
          <w:szCs w:val="36"/>
          <w:rtl w:val="1"/>
        </w:rPr>
        <w:t>{</w:t>
      </w:r>
      <w:r>
        <w:rPr>
          <w:rFonts w:ascii="Arial Unicode MS" w:cs="Muna Bold" w:hAnsi="Arial Unicode MS" w:eastAsia="Arial Unicode MS" w:hint="cs"/>
          <w:sz w:val="36"/>
          <w:szCs w:val="36"/>
          <w:rtl w:val="1"/>
          <w:lang w:val="ar-SA" w:bidi="ar-SA"/>
        </w:rPr>
        <w:t>قُلْ إِنَّ صَلَاتِي وَنُسُكِي وَمَحْيَايَ وَمَمَاتِي لِلَّهِ رَبِّ الْعَالَمِينَ</w:t>
      </w:r>
      <w:r>
        <w:rPr>
          <w:rFonts w:ascii="Arial Unicode MS" w:cs="Arial Unicode MS" w:hAnsi="Arial Unicode MS" w:eastAsia="Arial Unicode MS"/>
          <w:b w:val="0"/>
          <w:bCs w:val="0"/>
          <w:i w:val="0"/>
          <w:iCs w:val="0"/>
          <w:sz w:val="36"/>
          <w:szCs w:val="36"/>
          <w:rtl w:val="1"/>
        </w:rPr>
        <w:t>}</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الِاعْتِدَالُ الْحَقُّ فِي مَنْطِقِ الشَّرْعِ يَتَجَلَّى فِي الْأَخْذِ بِمَبْدَأِ الْيُسْرِ</w:t>
      </w:r>
      <w:r>
        <w:rPr>
          <w:rFonts w:ascii="Arial Unicode MS" w:cs="Arial Unicode MS" w:hAnsi="Arial Unicode MS" w:eastAsia="Arial Unicode MS"/>
          <w:b w:val="0"/>
          <w:bCs w:val="0"/>
          <w:i w:val="0"/>
          <w:iCs w:val="0"/>
          <w:sz w:val="36"/>
          <w:szCs w:val="36"/>
          <w:rtl w:val="1"/>
        </w:rPr>
        <w:t>{</w:t>
      </w:r>
      <w:r>
        <w:rPr>
          <w:rFonts w:ascii="Arial Unicode MS" w:cs="Muna Bold" w:hAnsi="Arial Unicode MS" w:eastAsia="Arial Unicode MS" w:hint="cs"/>
          <w:sz w:val="36"/>
          <w:szCs w:val="36"/>
          <w:rtl w:val="1"/>
          <w:lang w:val="ar-SA" w:bidi="ar-SA"/>
        </w:rPr>
        <w:t>يُرِيدُ اللَّهُ بِكُمُ الْيُسْرَ وَلَا يُرِيدُ بِكُمُ الْعُسْرَ</w:t>
      </w:r>
      <w:r>
        <w:rPr>
          <w:rFonts w:ascii="Arial Unicode MS" w:cs="Arial Unicode MS" w:hAnsi="Arial Unicode MS" w:eastAsia="Arial Unicode MS"/>
          <w:b w:val="0"/>
          <w:bCs w:val="0"/>
          <w:i w:val="0"/>
          <w:iCs w:val="0"/>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Muna Regular" w:hAnsi="Muna Regular"/>
          <w:sz w:val="36"/>
          <w:szCs w:val="36"/>
          <w:rtl w:val="0"/>
        </w:rPr>
        <w:t>(</w:t>
      </w:r>
      <w:r>
        <w:rPr>
          <w:rFonts w:ascii="Arial Unicode MS" w:cs="Muna Bold" w:hAnsi="Arial Unicode MS" w:eastAsia="Arial Unicode MS" w:hint="cs"/>
          <w:sz w:val="36"/>
          <w:szCs w:val="36"/>
          <w:rtl w:val="1"/>
          <w:lang w:val="ar-SA" w:bidi="ar-SA"/>
        </w:rPr>
        <w:t>يَسِّرَا وَلَا تُعَسِّرَا، بَشِّرَا وَلَا تُنَفِّرَا</w:t>
      </w:r>
      <w:r>
        <w:rPr>
          <w:rFonts w:ascii="Muna Regular" w:hAnsi="Muna Regular"/>
          <w:sz w:val="36"/>
          <w:szCs w:val="36"/>
          <w:rtl w:val="0"/>
        </w:rPr>
        <w:t xml:space="preserve">) </w:t>
      </w:r>
      <w:r>
        <w:rPr>
          <w:rFonts w:ascii="Arial Unicode MS" w:cs="Muna Regular" w:hAnsi="Arial Unicode MS" w:eastAsia="Arial Unicode MS" w:hint="cs"/>
          <w:sz w:val="36"/>
          <w:szCs w:val="36"/>
          <w:rtl w:val="1"/>
          <w:lang w:val="ar-SA" w:bidi="ar-SA"/>
        </w:rPr>
        <w:t xml:space="preserve">وَصِيَّةٌ مِنْ وَصَايَا النَّبِيِّ </w:t>
      </w:r>
      <w:r>
        <w:rPr>
          <w:rFonts w:ascii="Arial Unicode MS" w:cs="Arial Unicode MS" w:hAnsi="Arial Unicode MS" w:eastAsia="Arial Unicode MS"/>
          <w:b w:val="0"/>
          <w:bCs w:val="0"/>
          <w:i w:val="0"/>
          <w:iCs w:val="0"/>
          <w:sz w:val="36"/>
          <w:szCs w:val="36"/>
          <w:rtl w:val="1"/>
        </w:rPr>
        <w:t>ﷺ</w:t>
      </w:r>
      <w:r>
        <w:rPr>
          <w:rFonts w:ascii="Muna Regular" w:hAnsi="Muna Regular"/>
          <w:sz w:val="36"/>
          <w:szCs w:val="36"/>
          <w:rtl w:val="1"/>
        </w:rPr>
        <w:t xml:space="preserve"> </w:t>
      </w:r>
      <w:r>
        <w:rPr>
          <w:rFonts w:ascii="Arial Unicode MS" w:cs="Muna Regular" w:hAnsi="Arial Unicode MS" w:eastAsia="Arial Unicode MS" w:hint="cs"/>
          <w:sz w:val="36"/>
          <w:szCs w:val="36"/>
          <w:rtl w:val="1"/>
          <w:lang w:val="ar-SA" w:bidi="ar-SA"/>
        </w:rPr>
        <w:t>فِي الدَّعْوَةِ إِلَى اللهِ</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وَيَأْتِي الْبَيَانُ الْقُرْآنُي؛ لِيَرْسُمَ لَنَا صُورَةً مِنْ صُوَرِ الِاعْتِدَالِ، وَالَّتِي بِهِ اسْتَحَقَّتْ هَذِهِ الْأُمَّةُ وِسَامَ الْخَيْرِيَّةِ بَيْنَ الْأُمَمِ</w:t>
      </w:r>
      <w:r>
        <w:rPr>
          <w:rFonts w:ascii="Muna Regular" w:hAnsi="Muna Regular"/>
          <w:sz w:val="36"/>
          <w:szCs w:val="36"/>
          <w:rtl w:val="1"/>
        </w:rPr>
        <w:t>:</w:t>
      </w:r>
      <w:r>
        <w:rPr>
          <w:rFonts w:ascii="Arial Unicode MS" w:cs="Arial Unicode MS" w:hAnsi="Arial Unicode MS" w:eastAsia="Arial Unicode MS"/>
          <w:b w:val="0"/>
          <w:bCs w:val="0"/>
          <w:i w:val="0"/>
          <w:iCs w:val="0"/>
          <w:sz w:val="36"/>
          <w:szCs w:val="36"/>
          <w:rtl w:val="1"/>
        </w:rPr>
        <w:t>{</w:t>
      </w:r>
      <w:r>
        <w:rPr>
          <w:rFonts w:ascii="Arial Unicode MS" w:cs="Muna Bold" w:hAnsi="Arial Unicode MS" w:eastAsia="Arial Unicode MS" w:hint="cs"/>
          <w:sz w:val="36"/>
          <w:szCs w:val="36"/>
          <w:rtl w:val="1"/>
          <w:lang w:val="ar-SA" w:bidi="ar-SA"/>
        </w:rPr>
        <w:t>كُنْتُمْ خَيْرَ أُمَّةٍ أُخْرِجَتْ لِلنَّاسِ تَأْمُرُونَ بِالْمَعْرُوفِ وَتَنْهَوْنَ عَنِ الْمُنْكَرِ وَتُؤْمِنُونَ بِاللَّهِ</w:t>
      </w:r>
      <w:r>
        <w:rPr>
          <w:rFonts w:ascii="Arial Unicode MS" w:cs="Arial Unicode MS" w:hAnsi="Arial Unicode MS" w:eastAsia="Arial Unicode MS"/>
          <w:b w:val="0"/>
          <w:bCs w:val="0"/>
          <w:i w:val="0"/>
          <w:iCs w:val="0"/>
          <w:sz w:val="36"/>
          <w:szCs w:val="36"/>
          <w:rtl w:val="1"/>
        </w:rPr>
        <w:t>}</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رَفْعُ الْحَرَجِ عَنِ الْعِبَادِ مِنْ أَبْرَزِ سِمَاتِ مَنْهَجِ الِاعْتِدَالِ، وَهَذَا بَيِّنٌ ظَاهِرٌ فِي نُصُوصِ الشَّرْعِ</w:t>
      </w:r>
      <w:r>
        <w:rPr>
          <w:rFonts w:ascii="Muna Regular" w:hAnsi="Muna Regular"/>
          <w:sz w:val="36"/>
          <w:szCs w:val="36"/>
          <w:rtl w:val="1"/>
        </w:rPr>
        <w:t xml:space="preserve">: </w:t>
      </w:r>
      <w:r>
        <w:rPr>
          <w:rFonts w:ascii="Arial Unicode MS" w:cs="Arial Unicode MS" w:hAnsi="Arial Unicode MS" w:eastAsia="Arial Unicode MS"/>
          <w:b w:val="0"/>
          <w:bCs w:val="0"/>
          <w:i w:val="0"/>
          <w:iCs w:val="0"/>
          <w:sz w:val="36"/>
          <w:szCs w:val="36"/>
          <w:rtl w:val="1"/>
        </w:rPr>
        <w:t>{</w:t>
      </w:r>
      <w:r>
        <w:rPr>
          <w:rFonts w:ascii="Arial Unicode MS" w:cs="Muna Bold" w:hAnsi="Arial Unicode MS" w:eastAsia="Arial Unicode MS" w:hint="cs"/>
          <w:sz w:val="36"/>
          <w:szCs w:val="36"/>
          <w:rtl w:val="1"/>
          <w:lang w:val="ar-SA" w:bidi="ar-SA"/>
        </w:rPr>
        <w:t>وَمَا جَعَلَ عَلَيْكُمْ فِي الدِّينِ مِنْ حَرَج</w:t>
      </w:r>
      <w:r>
        <w:rPr>
          <w:rFonts w:ascii="Arial Unicode MS" w:cs="Arial Unicode MS" w:hAnsi="Arial Unicode MS" w:eastAsia="Arial Unicode MS"/>
          <w:b w:val="0"/>
          <w:bCs w:val="0"/>
          <w:i w:val="0"/>
          <w:iCs w:val="0"/>
          <w:sz w:val="36"/>
          <w:szCs w:val="36"/>
          <w:rtl w:val="1"/>
        </w:rPr>
        <w:t>}</w:t>
      </w:r>
      <w:r>
        <w:rPr>
          <w:rFonts w:ascii="Muna Regular" w:hAnsi="Muna Regular"/>
          <w:sz w:val="36"/>
          <w:szCs w:val="36"/>
          <w:rtl w:val="0"/>
        </w:rPr>
        <w:t xml:space="preserve"> (</w:t>
      </w:r>
      <w:r>
        <w:rPr>
          <w:rFonts w:ascii="Arial Unicode MS" w:cs="Muna Bold" w:hAnsi="Arial Unicode MS" w:eastAsia="Arial Unicode MS" w:hint="cs"/>
          <w:sz w:val="36"/>
          <w:szCs w:val="36"/>
          <w:rtl w:val="1"/>
          <w:lang w:val="ar-SA" w:bidi="ar-SA"/>
        </w:rPr>
        <w:t>رُفِعَ عَنْ أُمَّتِي الْخَطَأُ وَالنِّسْيَانُ</w:t>
      </w:r>
      <w:r>
        <w:rPr>
          <w:rFonts w:ascii="Muna Regular" w:hAnsi="Muna Regular"/>
          <w:sz w:val="36"/>
          <w:szCs w:val="36"/>
          <w:rtl w:val="0"/>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الْعَدْلُ وَالْقِسْطُ مَعَ الْمُخَالِفِ </w:t>
      </w:r>
      <w:r>
        <w:rPr>
          <w:rFonts w:ascii="Muna Regular" w:hAnsi="Muna Regular"/>
          <w:sz w:val="36"/>
          <w:szCs w:val="36"/>
          <w:rtl w:val="0"/>
        </w:rPr>
        <w:t>-</w:t>
      </w:r>
      <w:r>
        <w:rPr>
          <w:rFonts w:ascii="Arial Unicode MS" w:cs="Muna Regular" w:hAnsi="Arial Unicode MS" w:eastAsia="Arial Unicode MS" w:hint="cs"/>
          <w:sz w:val="36"/>
          <w:szCs w:val="36"/>
          <w:rtl w:val="1"/>
          <w:lang w:val="ar-SA" w:bidi="ar-SA"/>
        </w:rPr>
        <w:t>وَإِنْ كَانَ عَدُوًّا</w:t>
      </w:r>
      <w:r>
        <w:rPr>
          <w:rFonts w:ascii="Muna Regular" w:hAnsi="Muna Regular"/>
          <w:sz w:val="36"/>
          <w:szCs w:val="36"/>
          <w:rtl w:val="0"/>
        </w:rPr>
        <w:t xml:space="preserve">- </w:t>
      </w:r>
      <w:r>
        <w:rPr>
          <w:rFonts w:ascii="Arial Unicode MS" w:cs="Muna Regular" w:hAnsi="Arial Unicode MS" w:eastAsia="Arial Unicode MS" w:hint="cs"/>
          <w:sz w:val="36"/>
          <w:szCs w:val="36"/>
          <w:rtl w:val="1"/>
          <w:lang w:val="ar-SA" w:bidi="ar-SA"/>
        </w:rPr>
        <w:t>صُورَةٌ بَرَّاقَةٌ مِنْ صُوَرِ الِاعْتِدَالِ الْمَنْشُودِ</w:t>
      </w:r>
      <w:r>
        <w:rPr>
          <w:rFonts w:ascii="Muna Regular" w:hAnsi="Muna Regular"/>
          <w:sz w:val="36"/>
          <w:szCs w:val="36"/>
          <w:rtl w:val="1"/>
        </w:rPr>
        <w:t xml:space="preserve">: </w:t>
      </w:r>
      <w:r>
        <w:rPr>
          <w:rFonts w:ascii="Arial Unicode MS" w:cs="Arial Unicode MS" w:hAnsi="Arial Unicode MS" w:eastAsia="Arial Unicode MS"/>
          <w:b w:val="0"/>
          <w:bCs w:val="0"/>
          <w:i w:val="0"/>
          <w:iCs w:val="0"/>
          <w:sz w:val="36"/>
          <w:szCs w:val="36"/>
          <w:rtl w:val="1"/>
        </w:rPr>
        <w:t>{</w:t>
      </w:r>
      <w:r>
        <w:rPr>
          <w:rFonts w:ascii="Arial Unicode MS" w:cs="Muna Bold" w:hAnsi="Arial Unicode MS" w:eastAsia="Arial Unicode MS" w:hint="cs"/>
          <w:sz w:val="36"/>
          <w:szCs w:val="36"/>
          <w:rtl w:val="1"/>
          <w:lang w:val="ar-SA" w:bidi="ar-SA"/>
        </w:rPr>
        <w:t>وَلَا يَجْرِمَنَّكُمْ شَنَآنُ قَوْمٍ عَلَى أَلَّا تَعْدِلُوا اعْدِلُوا هُوَ أَقْرَبُ لِلتَّقْوَى</w:t>
      </w:r>
      <w:r>
        <w:rPr>
          <w:rFonts w:ascii="Arial Unicode MS" w:cs="Arial Unicode MS" w:hAnsi="Arial Unicode MS" w:eastAsia="Arial Unicode MS"/>
          <w:b w:val="0"/>
          <w:bCs w:val="0"/>
          <w:i w:val="0"/>
          <w:iCs w:val="0"/>
          <w:sz w:val="36"/>
          <w:szCs w:val="36"/>
          <w:rtl w:val="1"/>
        </w:rPr>
        <w:t>}</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وَأَصْدَقُ النَّاسِ اعْتِدَالًا هُمْ صَحَابَةُ مُحَمَّدٍ </w:t>
      </w:r>
      <w:r>
        <w:rPr>
          <w:rFonts w:ascii="Arial Unicode MS" w:cs="Arial Unicode MS" w:hAnsi="Arial Unicode MS" w:eastAsia="Arial Unicode MS"/>
          <w:b w:val="0"/>
          <w:bCs w:val="0"/>
          <w:i w:val="0"/>
          <w:iCs w:val="0"/>
          <w:sz w:val="36"/>
          <w:szCs w:val="36"/>
          <w:rtl w:val="1"/>
        </w:rPr>
        <w:t>ﷺ</w:t>
      </w:r>
      <w:r>
        <w:rPr>
          <w:rFonts w:ascii="Muna Regular" w:hAnsi="Muna Regular"/>
          <w:sz w:val="36"/>
          <w:szCs w:val="36"/>
          <w:rtl w:val="1"/>
        </w:rPr>
        <w:t xml:space="preserve"> </w:t>
      </w:r>
      <w:r>
        <w:rPr>
          <w:rFonts w:ascii="Arial Unicode MS" w:cs="Muna Regular" w:hAnsi="Arial Unicode MS" w:eastAsia="Arial Unicode MS" w:hint="cs"/>
          <w:sz w:val="36"/>
          <w:szCs w:val="36"/>
          <w:rtl w:val="1"/>
          <w:lang w:val="ar-SA" w:bidi="ar-SA"/>
        </w:rPr>
        <w:t xml:space="preserve">الَّذِينَ تَمَسَّكُوا بِهَدْيِ نَبِيِّهِمْ، وَعَضُّوا عَلَيْهِ بِالنَّوَاجِذِ، </w:t>
      </w:r>
      <w:r>
        <w:rPr>
          <w:rFonts w:ascii="Muna Regular" w:hAnsi="Muna Regular"/>
          <w:sz w:val="36"/>
          <w:szCs w:val="36"/>
          <w:rtl w:val="0"/>
        </w:rPr>
        <w:t>(</w:t>
      </w:r>
      <w:r>
        <w:rPr>
          <w:rFonts w:ascii="Arial Unicode MS" w:cs="Muna Bold" w:hAnsi="Arial Unicode MS" w:eastAsia="Arial Unicode MS" w:hint="cs"/>
          <w:sz w:val="36"/>
          <w:szCs w:val="36"/>
          <w:rtl w:val="1"/>
          <w:lang w:val="ar-SA" w:bidi="ar-SA"/>
        </w:rPr>
        <w:t>خَيْرُ النَّاسِ</w:t>
      </w:r>
      <w:r>
        <w:rPr>
          <w:rFonts w:ascii="Muna Bold" w:hAnsi="Muna Bold"/>
          <w:sz w:val="36"/>
          <w:szCs w:val="36"/>
          <w:rtl w:val="1"/>
          <w:lang w:val="ar-SA" w:bidi="ar-SA"/>
        </w:rPr>
        <w:t xml:space="preserve"> </w:t>
      </w:r>
      <w:r>
        <w:rPr>
          <w:rFonts w:ascii="Arial Unicode MS" w:cs="Muna Bold" w:hAnsi="Arial Unicode MS" w:eastAsia="Arial Unicode MS" w:hint="cs"/>
          <w:sz w:val="36"/>
          <w:szCs w:val="36"/>
          <w:rtl w:val="1"/>
          <w:lang w:val="ar-SA" w:bidi="ar-SA"/>
        </w:rPr>
        <w:t>قَرْنِي، ثُمَّ الَّذِينَ يَلُونَهُمْ، ثُمَّ الَّذِينَ يَلُونَهُمْ</w:t>
      </w:r>
      <w:r>
        <w:rPr>
          <w:rFonts w:ascii="Muna Regular" w:hAnsi="Muna Regular"/>
          <w:sz w:val="36"/>
          <w:szCs w:val="36"/>
          <w:rtl w:val="0"/>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وَأَسْعَدُ النَّاسِ بِنَهْجِ الِاعْتِدَالِ، وَأَصْدَقُهُمْ تَطْبِيقًا لَهُ هُمْ أَهْلُ السُّنَّةِ وَالْجَمَاعَةِ؛ فَهُمْ مُعْتَدِلُونَ فِي مَسَائِلَ شَتَّى بَيْنَ طَرَفَيْنِ</w:t>
      </w:r>
      <w:r>
        <w:rPr>
          <w:rFonts w:ascii="Muna Regular" w:hAnsi="Muna Regular"/>
          <w:sz w:val="36"/>
          <w:szCs w:val="36"/>
          <w:rtl w:val="1"/>
        </w:rPr>
        <w:t xml:space="preserve">: </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فَهُمْ وَسَطٌ فِي بَابِ الصِّفَاتِ بَيْنَ الُمشَبِّهَةِ وَالْمُعَطِّلَةِ</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وَهُمْ وَسَطٌ فِي أَفْعَالِ الْعِبَادِ بَيْنَ الْقَدَرِيَّةِ وَالْجَبْرِيَّةِ</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وَهُمْ وَسَطٌ فِي أَبْوَابِ الْإِيمَانِ بَيْنَ الْخَوَارِجِ وَالْمُرْجِئَةِ، إِلَى غَيْرِ ذَلِكَ مِنَ الْمَسَائِلِ وَالْأَبْوَابِ، الَّتِي يَضِيقُ الْمَقَامُ عَنْ عَدِّهَا وَتَفْصِيلِهَا</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وَمَنْ عَدَلَ عَنْ جَادَّةِ الِاعْتِدَالِ وَالتَّوَسُّطِ؛ فَهُوَ إِمَّا إِلَى غُلُوٍّ أَوْ جَفَاءٍ، وَالشَّارِعُ الْحَكِيمُ حَذَّرَ مِنْ هَذَا وَهَذَا، فَقَالَ فِي الْغُلُوِّ</w:t>
      </w:r>
      <w:r>
        <w:rPr>
          <w:rFonts w:ascii="Muna Regular" w:hAnsi="Muna Regular"/>
          <w:sz w:val="36"/>
          <w:szCs w:val="36"/>
          <w:rtl w:val="1"/>
        </w:rPr>
        <w:t xml:space="preserve">: </w:t>
      </w:r>
      <w:r>
        <w:rPr>
          <w:rFonts w:ascii="Arial Unicode MS" w:cs="Arial Unicode MS" w:hAnsi="Arial Unicode MS" w:eastAsia="Arial Unicode MS" w:hint="default"/>
          <w:b w:val="0"/>
          <w:bCs w:val="0"/>
          <w:i w:val="0"/>
          <w:iCs w:val="0"/>
          <w:sz w:val="36"/>
          <w:szCs w:val="36"/>
          <w:rtl w:val="0"/>
        </w:rPr>
        <w:t>“</w:t>
      </w:r>
      <w:r>
        <w:rPr>
          <w:rFonts w:ascii="Arial Unicode MS" w:cs="Muna Bold" w:hAnsi="Arial Unicode MS" w:eastAsia="Arial Unicode MS" w:hint="cs"/>
          <w:sz w:val="36"/>
          <w:szCs w:val="36"/>
          <w:rtl w:val="1"/>
          <w:lang w:val="ar-SA" w:bidi="ar-SA"/>
        </w:rPr>
        <w:t>هَلَكَ الْمُتَنَطِّعُونَ</w:t>
      </w:r>
      <w:r>
        <w:rPr>
          <w:rFonts w:ascii="Arial Unicode MS" w:cs="Arial Unicode MS" w:hAnsi="Arial Unicode MS" w:eastAsia="Arial Unicode MS" w:hint="default"/>
          <w:b w:val="0"/>
          <w:bCs w:val="0"/>
          <w:i w:val="0"/>
          <w:iCs w:val="0"/>
          <w:sz w:val="36"/>
          <w:szCs w:val="36"/>
          <w:rtl w:val="0"/>
        </w:rPr>
        <w:t>”</w:t>
      </w:r>
      <w:r>
        <w:rPr>
          <w:rFonts w:ascii="Arial Unicode MS" w:cs="Muna Regular" w:hAnsi="Arial Unicode MS" w:eastAsia="Arial Unicode MS" w:hint="cs"/>
          <w:sz w:val="36"/>
          <w:szCs w:val="36"/>
          <w:rtl w:val="1"/>
          <w:lang w:val="ar-SA" w:bidi="ar-SA"/>
        </w:rPr>
        <w:t>، وَ</w:t>
      </w:r>
      <w:r>
        <w:rPr>
          <w:rFonts w:ascii="Arial Unicode MS" w:cs="Arial Unicode MS" w:hAnsi="Arial Unicode MS" w:eastAsia="Arial Unicode MS" w:hint="default"/>
          <w:b w:val="0"/>
          <w:bCs w:val="0"/>
          <w:i w:val="0"/>
          <w:iCs w:val="0"/>
          <w:sz w:val="36"/>
          <w:szCs w:val="36"/>
          <w:rtl w:val="0"/>
        </w:rPr>
        <w:t>”</w:t>
      </w:r>
      <w:r>
        <w:rPr>
          <w:rFonts w:ascii="Arial Unicode MS" w:cs="Muna Bold" w:hAnsi="Arial Unicode MS" w:eastAsia="Arial Unicode MS" w:hint="cs"/>
          <w:sz w:val="36"/>
          <w:szCs w:val="36"/>
          <w:rtl w:val="1"/>
          <w:lang w:val="ar-SA" w:bidi="ar-SA"/>
        </w:rPr>
        <w:t>إِيَّاكُمْ وَالْغُلُوَّ فِي الدِّينِ</w:t>
      </w:r>
      <w:r>
        <w:rPr>
          <w:rFonts w:ascii="Arial Unicode MS" w:cs="Arial Unicode MS" w:hAnsi="Arial Unicode MS" w:eastAsia="Arial Unicode MS" w:hint="default"/>
          <w:b w:val="0"/>
          <w:bCs w:val="0"/>
          <w:i w:val="0"/>
          <w:iCs w:val="0"/>
          <w:sz w:val="36"/>
          <w:szCs w:val="36"/>
          <w:rtl w:val="0"/>
        </w:rPr>
        <w:t>”</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وَفِي الْمُقَابِلِ قَالَ</w:t>
      </w:r>
      <w:r>
        <w:rPr>
          <w:rFonts w:ascii="Muna Regular" w:hAnsi="Muna Regular"/>
          <w:sz w:val="36"/>
          <w:szCs w:val="36"/>
          <w:rtl w:val="1"/>
        </w:rPr>
        <w:t xml:space="preserve">: </w:t>
      </w:r>
      <w:r>
        <w:rPr>
          <w:rFonts w:ascii="Arial Unicode MS" w:cs="Arial Unicode MS" w:hAnsi="Arial Unicode MS" w:eastAsia="Arial Unicode MS"/>
          <w:b w:val="0"/>
          <w:bCs w:val="0"/>
          <w:i w:val="0"/>
          <w:iCs w:val="0"/>
          <w:sz w:val="36"/>
          <w:szCs w:val="36"/>
          <w:rtl w:val="1"/>
        </w:rPr>
        <w:t>{</w:t>
      </w:r>
      <w:r>
        <w:rPr>
          <w:rFonts w:ascii="Arial Unicode MS" w:cs="Muna Bold" w:hAnsi="Arial Unicode MS" w:eastAsia="Arial Unicode MS" w:hint="cs"/>
          <w:sz w:val="36"/>
          <w:szCs w:val="36"/>
          <w:rtl w:val="1"/>
          <w:lang w:val="ar-SA" w:bidi="ar-SA"/>
        </w:rPr>
        <w:t>فَلْيَحْذَرِ الَّذِينَ يُخَالِفُونَ عَنْ أَمْرِهِ أَنْ تُصِيبَهُمْ فِتْنَةٌ أَوْ يُصِيبَهُمْ عَذَابٌ أَلِيمٌ</w:t>
      </w:r>
      <w:r>
        <w:rPr>
          <w:rFonts w:ascii="Arial Unicode MS" w:cs="Arial Unicode MS" w:hAnsi="Arial Unicode MS" w:eastAsia="Arial Unicode MS"/>
          <w:b w:val="0"/>
          <w:bCs w:val="0"/>
          <w:i w:val="0"/>
          <w:iCs w:val="0"/>
          <w:sz w:val="36"/>
          <w:szCs w:val="36"/>
          <w:rtl w:val="1"/>
        </w:rPr>
        <w:t>}</w:t>
      </w:r>
      <w:r>
        <w:rPr>
          <w:rFonts w:ascii="Muna Regular" w:hAnsi="Muna Regular"/>
          <w:sz w:val="36"/>
          <w:szCs w:val="36"/>
          <w:rtl w:val="1"/>
        </w:rPr>
        <w:t xml:space="preserve"> </w:t>
      </w:r>
      <w:r>
        <w:rPr>
          <w:rFonts w:ascii="Arial Unicode MS" w:cs="Muna Regular" w:hAnsi="Arial Unicode MS" w:eastAsia="Arial Unicode MS" w:hint="cs"/>
          <w:sz w:val="36"/>
          <w:szCs w:val="36"/>
          <w:rtl w:val="1"/>
          <w:lang w:val="ar-SA" w:bidi="ar-SA"/>
        </w:rPr>
        <w:t>، فَمِنَ الْخَطَأِ الْمَنْهَجِيِّ، وَالْقُصُورِ الْفِكْرِيِّ، أَنْ نَذْكُرَ الِاعْتِدَالَ وَنُنَادِيَ بِهِ فِي مُقَابِلِ التَّشَدُّدِ فَقَطْ</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بَيْنَمَا نَرَى صُوَرَ التَّسَيُّبِ، وَمَنَاظِرَ الِانْحِلَالِ، وَلَا نَدْعُو مَعَهَا وَحِينَهَا إِلَى نَهْجِ الِاعْتِدَالِ؛ فَمِنَ الِاعْتِدَالِ الِاعْتِدَالُ فِي عِلَاجِ شَطَطِ</w:t>
      </w:r>
      <w:r>
        <w:rPr>
          <w:rFonts w:ascii="Muna Regular" w:hAnsi="Muna Regular"/>
          <w:sz w:val="36"/>
          <w:szCs w:val="36"/>
          <w:rtl w:val="1"/>
          <w:lang w:val="ar-SA" w:bidi="ar-SA"/>
        </w:rPr>
        <w:t xml:space="preserve"> </w:t>
      </w:r>
      <w:r>
        <w:rPr>
          <w:rFonts w:ascii="Arial Unicode MS" w:cs="Muna Regular" w:hAnsi="Arial Unicode MS" w:eastAsia="Arial Unicode MS" w:hint="cs"/>
          <w:sz w:val="36"/>
          <w:szCs w:val="36"/>
          <w:rtl w:val="1"/>
          <w:lang w:val="ar-SA" w:bidi="ar-SA"/>
        </w:rPr>
        <w:t>هَؤُلَاءِ، وَانْحِرَافِ أُولَئِكَ</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إِخْوَةَ الِإْيمَانِ</w:t>
      </w:r>
      <w:r>
        <w:rPr>
          <w:rFonts w:ascii="Muna Regular" w:hAnsi="Muna Regular"/>
          <w:sz w:val="36"/>
          <w:szCs w:val="36"/>
          <w:rtl w:val="1"/>
        </w:rPr>
        <w:t>:</w:t>
      </w:r>
      <w:r>
        <w:rPr>
          <w:rFonts w:ascii="Muna Regular" w:hAnsi="Muna Regular"/>
          <w:sz w:val="36"/>
          <w:szCs w:val="36"/>
          <w:rtl w:val="1"/>
          <w:lang w:val="ar-SA" w:bidi="ar-SA"/>
        </w:rPr>
        <w:t xml:space="preserve"> </w:t>
      </w:r>
      <w:r>
        <w:rPr>
          <w:rFonts w:ascii="Arial Unicode MS" w:cs="Muna Regular" w:hAnsi="Arial Unicode MS" w:eastAsia="Arial Unicode MS" w:hint="cs"/>
          <w:sz w:val="36"/>
          <w:szCs w:val="36"/>
          <w:rtl w:val="1"/>
          <w:lang w:val="ar-SA" w:bidi="ar-SA"/>
        </w:rPr>
        <w:t>وَإِذَا عَرَفْنَا أَنَّ خَطَّ التَّشَدُّدِ هُوَ مَا خَرَجَ عَنْ طَرِيقِ الِاعْتِدَالِ إِلَى الْإِفْرَاطِ،سَهُلَ عَلَيْنَا إِدْرَاكُ صُوَرِ التَّشَدُّدِ، وَنَمَاذِجِ الْغُلُوِّ</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فَكُلُّ إِحْدَاثٍ فِي الدِّينِ، وَزِيَادَةٍ فِي الْعِبَادَةِ لَمْ يَفْعَلْهَا النَّبِيُّ </w:t>
      </w:r>
      <w:r>
        <w:rPr>
          <w:rFonts w:ascii="Arial Unicode MS" w:cs="Arial Unicode MS" w:hAnsi="Arial Unicode MS" w:eastAsia="Arial Unicode MS"/>
          <w:b w:val="0"/>
          <w:bCs w:val="0"/>
          <w:i w:val="0"/>
          <w:iCs w:val="0"/>
          <w:sz w:val="36"/>
          <w:szCs w:val="36"/>
          <w:rtl w:val="1"/>
        </w:rPr>
        <w:t>ﷺ</w:t>
      </w:r>
      <w:r>
        <w:rPr>
          <w:rFonts w:ascii="Muna Regular" w:hAnsi="Muna Regular"/>
          <w:sz w:val="36"/>
          <w:szCs w:val="36"/>
          <w:rtl w:val="1"/>
        </w:rPr>
        <w:t xml:space="preserve"> </w:t>
      </w:r>
      <w:r>
        <w:rPr>
          <w:rFonts w:ascii="Arial Unicode MS" w:cs="Muna Regular" w:hAnsi="Arial Unicode MS" w:eastAsia="Arial Unicode MS" w:hint="cs"/>
          <w:sz w:val="36"/>
          <w:szCs w:val="36"/>
          <w:rtl w:val="1"/>
          <w:lang w:val="ar-SA" w:bidi="ar-SA"/>
        </w:rPr>
        <w:t xml:space="preserve">فَهِيَ تَشَدُّدٌ لَمْ يَأْذَنْ بِهِ اللهُ؛ </w:t>
      </w:r>
      <w:r>
        <w:rPr>
          <w:rFonts w:ascii="Muna Regular" w:hAnsi="Muna Regular"/>
          <w:sz w:val="36"/>
          <w:szCs w:val="36"/>
          <w:rtl w:val="0"/>
        </w:rPr>
        <w:t>(</w:t>
      </w:r>
      <w:r>
        <w:rPr>
          <w:rFonts w:ascii="Arial Unicode MS" w:cs="Muna Bold" w:hAnsi="Arial Unicode MS" w:eastAsia="Arial Unicode MS" w:hint="cs"/>
          <w:sz w:val="36"/>
          <w:szCs w:val="36"/>
          <w:rtl w:val="1"/>
          <w:lang w:val="ar-SA" w:bidi="ar-SA"/>
        </w:rPr>
        <w:t>وَمَنْ عَمِلَ عَمَلًا لَيْسَ عَلَيْهِ أَمْرُنَا فَهُوَ رَدٌّ</w:t>
      </w:r>
      <w:r>
        <w:rPr>
          <w:rFonts w:ascii="Muna Regular" w:hAnsi="Muna Regular"/>
          <w:sz w:val="36"/>
          <w:szCs w:val="36"/>
          <w:rtl w:val="0"/>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تَحْرِيمُ مَا أَبَاحَهُ اللهُ مِنَ الطَّيِّبَاتِ، وَما أَذِنَ فِيهِ، تَشَدُّدٌ بَيِّنٌ</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الإعراض عن الرُّخَصِ الشَّرْعِيَّةِ، وَالْعَمَلُ بِخِلَافِهَا احْتِيَاطًا نَوْعٌ مِنَ التَّشَدُّدِ؛</w:t>
      </w:r>
      <w:r>
        <w:rPr>
          <w:rFonts w:ascii="Muna Regular" w:hAnsi="Muna Regular"/>
          <w:sz w:val="36"/>
          <w:szCs w:val="36"/>
          <w:rtl w:val="0"/>
        </w:rPr>
        <w:t>(</w:t>
      </w:r>
      <w:r>
        <w:rPr>
          <w:rFonts w:ascii="Arial Unicode MS" w:cs="Muna Bold" w:hAnsi="Arial Unicode MS" w:eastAsia="Arial Unicode MS" w:hint="cs"/>
          <w:sz w:val="36"/>
          <w:szCs w:val="36"/>
          <w:rtl w:val="1"/>
          <w:lang w:val="ar-SA" w:bidi="ar-SA"/>
        </w:rPr>
        <w:t>إِنَّ اللهَ يُحِبُّ أَنْ تُؤْتَى رُخَصُهُ كَمَا يَكْرَهُ أَنْ تُؤْتَى مَعْصِيَتُهُ</w:t>
      </w:r>
      <w:r>
        <w:rPr>
          <w:rFonts w:ascii="Muna Regular" w:hAnsi="Muna Regular"/>
          <w:sz w:val="36"/>
          <w:szCs w:val="36"/>
          <w:rtl w:val="0"/>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الجرأة على الدماء وقتل من لا يستحق القتل جريمة كبرى ومخالفة عظمى لهدي النبي </w:t>
      </w:r>
      <w:r>
        <w:rPr>
          <w:rFonts w:ascii="Arial Unicode MS" w:cs="Arial Unicode MS" w:hAnsi="Arial Unicode MS" w:eastAsia="Arial Unicode MS"/>
          <w:b w:val="0"/>
          <w:bCs w:val="0"/>
          <w:i w:val="0"/>
          <w:iCs w:val="0"/>
          <w:sz w:val="36"/>
          <w:szCs w:val="36"/>
          <w:rtl w:val="1"/>
        </w:rPr>
        <w:t>ﷺ</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الْمُبَالَغَةُ فِي التَّطَوُّعِ الْمُفْضِي إِلَى تَضْيِيعِ الْوَاجِبِ، وَتَرْكِ الْأَفْضَلِ، لَوْنٌ مِنَ التَّشَدُّدِ</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كَثْرَةُ التَّسَاؤُلَاتِ فِي الْأُمُورِ الَّتِي لَمْ تَقَعْ، أَوْ لَا يُمْكِنُ أَنْ تَقَعَ، تَشَدُّدٌ مَرْفُوضٌ؛ </w:t>
      </w:r>
      <w:r>
        <w:rPr>
          <w:rFonts w:ascii="Arial Unicode MS" w:cs="Arial Unicode MS" w:hAnsi="Arial Unicode MS" w:eastAsia="Arial Unicode MS"/>
          <w:b w:val="0"/>
          <w:bCs w:val="0"/>
          <w:i w:val="0"/>
          <w:iCs w:val="0"/>
          <w:sz w:val="36"/>
          <w:szCs w:val="36"/>
          <w:rtl w:val="1"/>
        </w:rPr>
        <w:t>{</w:t>
      </w:r>
      <w:r>
        <w:rPr>
          <w:rFonts w:ascii="Arial Unicode MS" w:cs="Muna Bold" w:hAnsi="Arial Unicode MS" w:eastAsia="Arial Unicode MS" w:hint="cs"/>
          <w:sz w:val="36"/>
          <w:szCs w:val="36"/>
          <w:rtl w:val="1"/>
          <w:lang w:val="ar-SA" w:bidi="ar-SA"/>
        </w:rPr>
        <w:t>لَا تَسْأَلُوا عَنْ أَشْيَاءَ إِنْ تُبْدَ لَكُمْ تَسُؤْكُمْ</w:t>
      </w:r>
      <w:r>
        <w:rPr>
          <w:rFonts w:ascii="Arial Unicode MS" w:cs="Arial Unicode MS" w:hAnsi="Arial Unicode MS" w:eastAsia="Arial Unicode MS"/>
          <w:b w:val="0"/>
          <w:bCs w:val="0"/>
          <w:i w:val="0"/>
          <w:iCs w:val="0"/>
          <w:sz w:val="36"/>
          <w:szCs w:val="36"/>
          <w:rtl w:val="1"/>
        </w:rPr>
        <w:t>}</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وَإِذَا تَقَرَّرَ هَذَا </w:t>
      </w:r>
      <w:r>
        <w:rPr>
          <w:rFonts w:ascii="Muna Regular" w:hAnsi="Muna Regular"/>
          <w:sz w:val="36"/>
          <w:szCs w:val="36"/>
          <w:rtl w:val="0"/>
        </w:rPr>
        <w:t>-</w:t>
      </w:r>
      <w:r>
        <w:rPr>
          <w:rFonts w:ascii="Arial Unicode MS" w:cs="Muna Regular" w:hAnsi="Arial Unicode MS" w:eastAsia="Arial Unicode MS" w:hint="cs"/>
          <w:sz w:val="36"/>
          <w:szCs w:val="36"/>
          <w:rtl w:val="1"/>
          <w:lang w:val="ar-SA" w:bidi="ar-SA"/>
        </w:rPr>
        <w:t>عِبَادَ اللهِ</w:t>
      </w:r>
      <w:r>
        <w:rPr>
          <w:rFonts w:ascii="Muna Regular" w:hAnsi="Muna Regular"/>
          <w:sz w:val="36"/>
          <w:szCs w:val="36"/>
          <w:rtl w:val="0"/>
        </w:rPr>
        <w:t xml:space="preserve">- </w:t>
      </w:r>
      <w:r>
        <w:rPr>
          <w:rFonts w:ascii="Arial Unicode MS" w:cs="Muna Regular" w:hAnsi="Arial Unicode MS" w:eastAsia="Arial Unicode MS" w:hint="cs"/>
          <w:sz w:val="36"/>
          <w:szCs w:val="36"/>
          <w:rtl w:val="1"/>
          <w:lang w:val="ar-SA" w:bidi="ar-SA"/>
        </w:rPr>
        <w:t>فَصُوَرٌ أُخْرَى يُخْطِئُ الْبَعْضُ، فَيَجْعَلُهَا مِنَ التَّشَدُّدِ، وَلَيْسَتْ كَذَلِكَ، مِنْهَا</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أَنَّ مَجَالَ التَّرْكِ لَيْسَ مَجَالَ تَشَدُّدٍ؛ فَمَنْ تَرَكَ شَيْئًا مِنَ الْمُبَاحَاتِ بِلَا تَحْرِيمٍ، لَا يَصِحُّ إِلْصَاقُ وَصْفِ التَّشَدُّدِ بِهِ، وَإِلَّا لَأَغْلَقْنَا بَابًا مَنْدُوحًا فِي الشَّرِيعَةِ هُوَ بَابُ التَّوَرُّعِ</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وَمِنْ صُوَرِ عَدَمِ التَّشَدُّدِ</w:t>
      </w:r>
      <w:r>
        <w:rPr>
          <w:rFonts w:ascii="Muna Regular" w:hAnsi="Muna Regular"/>
          <w:sz w:val="36"/>
          <w:szCs w:val="36"/>
          <w:rtl w:val="1"/>
        </w:rPr>
        <w:t xml:space="preserve">: </w:t>
      </w:r>
      <w:r>
        <w:rPr>
          <w:rFonts w:ascii="Arial Unicode MS" w:cs="Muna Regular" w:hAnsi="Arial Unicode MS" w:eastAsia="Arial Unicode MS" w:hint="cs"/>
          <w:sz w:val="36"/>
          <w:szCs w:val="36"/>
          <w:rtl w:val="1"/>
          <w:lang w:val="ar-SA" w:bidi="ar-SA"/>
        </w:rPr>
        <w:t>أَنَّ الرَّأْيَ الْفِقْهِيَّ الْأَشَدَّ، إِذَا كَانَ مَبْنِيًّا عَلَى دَلِيلٍ صَحِيحٍ، أَوْ بُرْهَانٍ مَعْقُولٍ؛ لَا يَصِحُّ وَصْفُهُ بِالتَّشَدُّدِ</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فَهَذَا الرَّأْيُ </w:t>
      </w:r>
      <w:r>
        <w:rPr>
          <w:rFonts w:ascii="Muna Regular" w:hAnsi="Muna Regular"/>
          <w:sz w:val="36"/>
          <w:szCs w:val="36"/>
          <w:rtl w:val="0"/>
        </w:rPr>
        <w:t>-</w:t>
      </w:r>
      <w:r>
        <w:rPr>
          <w:rFonts w:ascii="Arial Unicode MS" w:cs="Muna Regular" w:hAnsi="Arial Unicode MS" w:eastAsia="Arial Unicode MS" w:hint="cs"/>
          <w:sz w:val="36"/>
          <w:szCs w:val="36"/>
          <w:rtl w:val="1"/>
          <w:lang w:val="ar-SA" w:bidi="ar-SA"/>
        </w:rPr>
        <w:t>وَإِنْ كَانَ مَرْجُوحًا</w:t>
      </w:r>
      <w:r>
        <w:rPr>
          <w:rFonts w:ascii="Muna Regular" w:hAnsi="Muna Regular"/>
          <w:sz w:val="36"/>
          <w:szCs w:val="36"/>
          <w:rtl w:val="0"/>
        </w:rPr>
        <w:t xml:space="preserve">- </w:t>
      </w:r>
      <w:r>
        <w:rPr>
          <w:rFonts w:ascii="Arial Unicode MS" w:cs="Muna Regular" w:hAnsi="Arial Unicode MS" w:eastAsia="Arial Unicode MS" w:hint="cs"/>
          <w:sz w:val="36"/>
          <w:szCs w:val="36"/>
          <w:rtl w:val="1"/>
          <w:lang w:val="ar-SA" w:bidi="ar-SA"/>
        </w:rPr>
        <w:t>فَصَاحِبُهُ مُجْتَهِدٌ وَمَعْذُورٌ، فَلَا يَصِحُّ نَعْتُهُ بِالتَّشَدُّدِ، وَإِلَّا لَأَدْرَجْنَا قَوَائِمَ كَثِيرَةً مِنْ عُلَمَاءِ السَّلَفِ وَأَفَاضِلِهِمْ فِي سِلْكِ الْمُتَشَدِّدِينَ</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أعوذ بالله من الشيطان</w:t>
      </w:r>
      <w:r>
        <w:rPr>
          <w:rFonts w:ascii="Muna Regular" w:hAnsi="Muna Regular"/>
          <w:sz w:val="36"/>
          <w:szCs w:val="36"/>
          <w:rtl w:val="0"/>
        </w:rPr>
        <w:t>: (</w:t>
      </w:r>
      <w:r>
        <w:rPr>
          <w:rFonts w:ascii="Arial Unicode MS" w:cs="Muna Bold" w:hAnsi="Arial Unicode MS" w:eastAsia="Arial Unicode MS" w:hint="cs"/>
          <w:sz w:val="36"/>
          <w:szCs w:val="36"/>
          <w:rtl w:val="1"/>
          <w:lang w:val="ar-SA" w:bidi="ar-SA"/>
        </w:rPr>
        <w:t>فاستمسك بالذي أوحي إليك إنك على صراط مستقيم</w:t>
      </w:r>
      <w:r>
        <w:rPr>
          <w:rFonts w:ascii="Muna Regular" w:hAnsi="Muna Regular"/>
          <w:sz w:val="36"/>
          <w:szCs w:val="36"/>
          <w:rtl w:val="0"/>
        </w:rPr>
        <w:t>)</w:t>
      </w:r>
    </w:p>
    <w:p>
      <w:pPr>
        <w:pStyle w:val="الافتراضي"/>
        <w:widowControl w:val="0"/>
        <w:spacing w:line="312" w:lineRule="auto"/>
        <w:jc w:val="center"/>
        <w:rPr>
          <w:rFonts w:ascii="Muna Bold" w:cs="Muna Bold" w:hAnsi="Muna Bold" w:eastAsia="Muna Bold"/>
          <w:sz w:val="36"/>
          <w:szCs w:val="36"/>
          <w:u w:val="single"/>
        </w:rPr>
      </w:pPr>
      <w:r>
        <w:rPr>
          <w:rFonts w:ascii="Arial Unicode MS" w:cs="Muna Bold" w:hAnsi="Arial Unicode MS" w:eastAsia="Arial Unicode MS" w:hint="cs"/>
          <w:sz w:val="36"/>
          <w:szCs w:val="36"/>
          <w:u w:val="single"/>
          <w:rtl w:val="1"/>
          <w:lang w:val="ar-SA" w:bidi="ar-SA"/>
        </w:rPr>
        <w:t>الخطبة الثانية</w:t>
      </w:r>
      <w:r>
        <w:rPr>
          <w:rFonts w:ascii="Muna Bold" w:hAnsi="Muna Bold"/>
          <w:sz w:val="36"/>
          <w:szCs w:val="36"/>
          <w:u w:val="single"/>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أما بعد فيا أهل الإيمان</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Muna Regular" w:hAnsi="Muna Regular" w:hint="default"/>
          <w:sz w:val="36"/>
          <w:szCs w:val="36"/>
          <w:rtl w:val="0"/>
        </w:rPr>
        <w:t> </w:t>
      </w:r>
      <w:r>
        <w:rPr>
          <w:rFonts w:ascii="Arial Unicode MS" w:cs="Muna Regular" w:hAnsi="Arial Unicode MS" w:eastAsia="Arial Unicode MS" w:hint="cs"/>
          <w:sz w:val="36"/>
          <w:szCs w:val="36"/>
          <w:rtl w:val="1"/>
          <w:lang w:val="ar-SA" w:bidi="ar-SA"/>
        </w:rPr>
        <w:t>مَوْضُوعُ التَّشَدُّدِ مِنَ الْمَسَائِلِ الشَّرْعِيَّةِ، وَتَحْدِيدُ مَعَالِمِ التَّشَدُّدِ هُوَ نَوْعٌ مِنَ الْإِفْتَاءِ وَالتَّوْقِيعِ عَنْ رَبِّ الْعَالَمِينَ؛ فَالْحَدِيثُ عَنِ التَّشَدُّدِ وَمَلَامِحِهِ، وَمَعَالِمِهِ وَصُوَرِهِ هُوَ لِأَهْلِ الِاخْتِصَاصِ مِنْ حَمَلَةِ الْعِلْمِ الشَّرْعِيِّ؛ فَهُمْ أَعْلَمُ بِمَا يَدْخُلُ فِي التَّشَدُّدِ وَمَا لَا يَدْخُلُ، وَمَنْ تَطَفَّلَ عَلَى غَيْرِ فَنِّهِ أَتَى بِالْعَجَائِبِ</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وَمِنْ بَلَايَا زَمَانِنَا</w:t>
      </w:r>
      <w:r>
        <w:rPr>
          <w:rFonts w:ascii="Muna Regular" w:hAnsi="Muna Regular"/>
          <w:sz w:val="36"/>
          <w:szCs w:val="36"/>
          <w:rtl w:val="1"/>
        </w:rPr>
        <w:t xml:space="preserve">: </w:t>
      </w:r>
      <w:r>
        <w:rPr>
          <w:rFonts w:ascii="Arial Unicode MS" w:cs="Muna Regular" w:hAnsi="Arial Unicode MS" w:eastAsia="Arial Unicode MS" w:hint="cs"/>
          <w:sz w:val="36"/>
          <w:szCs w:val="36"/>
          <w:rtl w:val="1"/>
          <w:lang w:val="ar-SA" w:bidi="ar-SA"/>
        </w:rPr>
        <w:t>أَنْ يَتَحَدَّثَ عَنِ التَّشَدُّدِ وَيَنَظِّرَ لهُ مَنْ لَيْسَ مِنْ أَهْلِ الِاخْتِصَاصِ؛ فَيَجْعَلُ الْمَعْرُوفَ مُنْكَرًا، وَالْمُنْكَرَ مَعْرُوفًا</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يَأْتِي مُتَعَالِمٌ لَمْ يَخُضْ غِمَارَ الْعِلْمِ الشَّرْعِيِّ، وَأُصُولَهُ وَفُنُونَهُ، وَ</w:t>
      </w:r>
      <w:r>
        <w:rPr>
          <w:rFonts w:ascii="Arial Unicode MS" w:cs="Arial Unicode MS" w:hAnsi="Arial Unicode MS" w:eastAsia="Arial Unicode MS" w:hint="default"/>
          <w:b w:val="0"/>
          <w:bCs w:val="0"/>
          <w:i w:val="0"/>
          <w:iCs w:val="0"/>
          <w:sz w:val="36"/>
          <w:szCs w:val="36"/>
          <w:rtl w:val="0"/>
        </w:rPr>
        <w:t>”</w:t>
      </w:r>
      <w:r>
        <w:rPr>
          <w:rFonts w:ascii="Arial Unicode MS" w:cs="Muna Regular" w:hAnsi="Arial Unicode MS" w:eastAsia="Arial Unicode MS" w:hint="cs"/>
          <w:sz w:val="36"/>
          <w:szCs w:val="36"/>
          <w:rtl w:val="1"/>
          <w:lang w:val="ar-SA" w:bidi="ar-SA"/>
        </w:rPr>
        <w:t>بِشَخْطَةِ</w:t>
      </w:r>
      <w:r>
        <w:rPr>
          <w:rFonts w:ascii="Arial Unicode MS" w:cs="Arial Unicode MS" w:hAnsi="Arial Unicode MS" w:eastAsia="Arial Unicode MS" w:hint="default"/>
          <w:b w:val="0"/>
          <w:bCs w:val="0"/>
          <w:i w:val="0"/>
          <w:iCs w:val="0"/>
          <w:sz w:val="36"/>
          <w:szCs w:val="36"/>
          <w:rtl w:val="0"/>
        </w:rPr>
        <w:t>”</w:t>
      </w:r>
      <w:r>
        <w:rPr>
          <w:rFonts w:ascii="Muna Regular" w:hAnsi="Muna Regular"/>
          <w:sz w:val="36"/>
          <w:szCs w:val="36"/>
          <w:rtl w:val="1"/>
        </w:rPr>
        <w:t xml:space="preserve"> </w:t>
      </w:r>
      <w:r>
        <w:rPr>
          <w:rFonts w:ascii="Arial Unicode MS" w:cs="Muna Regular" w:hAnsi="Arial Unicode MS" w:eastAsia="Arial Unicode MS" w:hint="cs"/>
          <w:sz w:val="36"/>
          <w:szCs w:val="36"/>
          <w:rtl w:val="1"/>
          <w:lang w:val="ar-SA" w:bidi="ar-SA"/>
        </w:rPr>
        <w:t>قَلَمٍ يُصَنِّفُ الْعُلَمَاءَ وَالْفَتَاوَى، فَهَذَا مُتَشَدِّدٌ، وَهَذا مُعْتَدِلٌ، هَذَا مُتَزَمِّتٌ، وَهَذَا مُتَسَامِحٌ</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تَنْزُلُ النَّوازلُ وتتجدَّدُ الحوادثُ فيتحرَّكُ هواةُ الخَسْفِ والتَّنْسِيفِ فَينصبونَ أعمدتهم، لِيَصْلُبوا هذا بالتطرف والرجعية، ويرجموا ذاك بالغلو والداعشية</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ألسنة حداد، وأقلام شداد تُشطِّر المجتمع والفتاوى إلى معتدلين ومتشددين، وبرامج وكتابات أذيعت ولا تزال تتباكى كثيراً على المجتمع، ووصاية فتاوى المتشددين كما يُردِّدون ويتخيلون</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وأضحت ساحاتنا الثقافية والاجتماعية مليئة بالتشويش والتحريش والتشكيك في سابقة لم نشهدها</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عِبَادَ اللهِ</w:t>
      </w:r>
      <w:r>
        <w:rPr>
          <w:rFonts w:ascii="Muna Regular" w:hAnsi="Muna Regular"/>
          <w:sz w:val="36"/>
          <w:szCs w:val="36"/>
          <w:rtl w:val="1"/>
        </w:rPr>
        <w:t xml:space="preserve">: </w:t>
      </w:r>
      <w:r>
        <w:rPr>
          <w:rFonts w:ascii="Arial Unicode MS" w:cs="Muna Regular" w:hAnsi="Arial Unicode MS" w:eastAsia="Arial Unicode MS" w:hint="cs"/>
          <w:sz w:val="36"/>
          <w:szCs w:val="36"/>
          <w:rtl w:val="1"/>
          <w:lang w:val="ar-SA" w:bidi="ar-SA"/>
        </w:rPr>
        <w:t>إِنَّ رمي الْمُجْتَمَعِ، وَنَبْز أَفْرَادِهِ جَهْلًا وَعُدْوَانًا بِالتَّشَدُّدِ ظَاهِرَةٌ لَا تُبَشِّرُ بِخَيْرٍ، وَبِالْأَخَصِّ أن المستهدف هنا هو تدين المجتمع، وتاريخه في المحافظة، فترسيخ مثل هذا التصنيف يجعل الشباب والأجيال في موقف النافر عن مجتمعه وبيئته، وتاريخه بحجة وجود هذا التشدد المتخيل</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ثم اعلموا يا أهل الإيمان والغيرة أنَ هَذَا الِاتِّهَامُ والرمي بالتشدد لَيْسَ بِدْعًا فِي تَارِيخِ الْأُمَّةِ؛ فَقَدِيمًا عَيَّرَ أَهْلُ الْبِدَعِ أَهْلَ السُّنَّةِ بِالْمُجَسِّمَةِ ، وَعُيِّرَ أَهْلُ الِحَدِيثِ بِالتَّزَمُّتِ وَالْجُمُودِ، </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وَهَذِهِ سُنَّةٌ مِنْ سُنَنِ التَّدَافُعِ بَيْنَ الْحَقِّ وَالْبَاطِلِ</w:t>
      </w:r>
      <w:r>
        <w:rPr>
          <w:rFonts w:ascii="Muna Regular" w:hAnsi="Muna Regular"/>
          <w:sz w:val="36"/>
          <w:szCs w:val="36"/>
          <w:rtl w:val="1"/>
        </w:rPr>
        <w:t>.</w:t>
      </w:r>
    </w:p>
    <w:p>
      <w:pPr>
        <w:pStyle w:val="الافتراضي"/>
        <w:widowControl w:val="0"/>
        <w:spacing w:line="312" w:lineRule="auto"/>
        <w:jc w:val="both"/>
        <w:rPr>
          <w:rFonts w:ascii="Muna Regular" w:cs="Muna Regular" w:hAnsi="Muna Regular" w:eastAsia="Muna Regular"/>
          <w:sz w:val="36"/>
          <w:szCs w:val="36"/>
        </w:rPr>
      </w:pPr>
      <w:r>
        <w:rPr>
          <w:rFonts w:ascii="Arial Unicode MS" w:cs="Muna Regular" w:hAnsi="Arial Unicode MS" w:eastAsia="Arial Unicode MS" w:hint="cs"/>
          <w:sz w:val="36"/>
          <w:szCs w:val="36"/>
          <w:rtl w:val="1"/>
          <w:lang w:val="ar-SA" w:bidi="ar-SA"/>
        </w:rPr>
        <w:t xml:space="preserve">لَكِنَّ يَقِينَنَا مِنْ رَبِّنَا </w:t>
      </w:r>
      <w:r>
        <w:rPr>
          <w:rFonts w:ascii="Arial Unicode MS" w:cs="Arial Unicode MS" w:hAnsi="Arial Unicode MS" w:eastAsia="Arial Unicode MS" w:hint="default"/>
          <w:b w:val="0"/>
          <w:bCs w:val="0"/>
          <w:i w:val="0"/>
          <w:iCs w:val="0"/>
          <w:sz w:val="36"/>
          <w:szCs w:val="36"/>
          <w:rtl w:val="0"/>
        </w:rPr>
        <w:t>–</w:t>
      </w:r>
      <w:r>
        <w:rPr>
          <w:rFonts w:ascii="Arial Unicode MS" w:cs="Muna Regular" w:hAnsi="Arial Unicode MS" w:eastAsia="Arial Unicode MS" w:hint="cs"/>
          <w:sz w:val="36"/>
          <w:szCs w:val="36"/>
          <w:rtl w:val="1"/>
          <w:lang w:val="ar-SA" w:bidi="ar-SA"/>
        </w:rPr>
        <w:t>تَعَالَى</w:t>
      </w:r>
      <w:r>
        <w:rPr>
          <w:rFonts w:ascii="Muna Regular" w:hAnsi="Muna Regular"/>
          <w:sz w:val="36"/>
          <w:szCs w:val="36"/>
          <w:rtl w:val="0"/>
        </w:rPr>
        <w:t xml:space="preserve">- </w:t>
      </w:r>
      <w:r>
        <w:rPr>
          <w:rFonts w:ascii="Arial Unicode MS" w:cs="Muna Regular" w:hAnsi="Arial Unicode MS" w:eastAsia="Arial Unicode MS" w:hint="cs"/>
          <w:sz w:val="36"/>
          <w:szCs w:val="36"/>
          <w:rtl w:val="1"/>
          <w:lang w:val="ar-SA" w:bidi="ar-SA"/>
        </w:rPr>
        <w:t>وَمِنْ سُنَنِهِ فِي أَرْضِهِ أَنَّ الزَّبَدَ يَذْهَبُ جَفَاءً، وَأَمَّا مَا يَنْفَعُ النَّاسَ فَيَمْكُثُ فِي الْأَرْضِ</w:t>
      </w:r>
      <w:r>
        <w:rPr>
          <w:rFonts w:ascii="Muna Regular" w:hAnsi="Muna Regular"/>
          <w:sz w:val="36"/>
          <w:szCs w:val="36"/>
          <w:rtl w:val="1"/>
        </w:rPr>
        <w:t>.</w:t>
      </w:r>
    </w:p>
    <w:p>
      <w:pPr>
        <w:pStyle w:val="الافتراضي"/>
        <w:widowControl w:val="0"/>
        <w:spacing w:line="312" w:lineRule="auto"/>
        <w:jc w:val="both"/>
      </w:pPr>
      <w:r>
        <w:rPr>
          <w:rFonts w:ascii="Arial Unicode MS" w:cs="Muna Regular" w:hAnsi="Arial Unicode MS" w:eastAsia="Arial Unicode MS" w:hint="cs"/>
          <w:sz w:val="36"/>
          <w:szCs w:val="36"/>
          <w:rtl w:val="1"/>
          <w:lang w:val="ar-SA" w:bidi="ar-SA"/>
        </w:rPr>
        <w:t>نَسْأَلُ اللهَ أَنْ يَهْدِيَ ضَالَّ الْمُسْلِمِينَ، وَأَنْ يُثَبِّتَنَا عَلَى الْهُدَى وَالدِّينِ، وَأَنْ يَحْشُرَنَا فِي زُمْرَةِ عِبَادِهِ الصَّالِحِينَ</w:t>
      </w:r>
      <w:r>
        <w:rPr>
          <w:rFonts w:ascii="Muna Regular" w:hAnsi="Muna Regular"/>
          <w:sz w:val="36"/>
          <w:szCs w:val="36"/>
          <w:rtl w:val="1"/>
        </w:rPr>
        <w:t>.</w:t>
      </w:r>
      <w:r>
        <w:rPr>
          <w:rFonts w:ascii="Arial Unicode MS" w:cs="Muna Regular" w:hAnsi="Arial Unicode MS" w:eastAsia="Arial Unicode MS" w:hint="cs"/>
          <w:sz w:val="36"/>
          <w:szCs w:val="36"/>
          <w:rtl w:val="1"/>
          <w:lang w:val="ar-SA" w:bidi="ar-SA"/>
        </w:rPr>
        <w:t>اللَّهُمَّ صَلِّ عَلَى مُحَمَّدٍ</w:t>
      </w:r>
      <w:r>
        <w:rPr>
          <w:rFonts w:ascii="Muna Regular" w:hAnsi="Muna Regular"/>
          <w:sz w:val="36"/>
          <w:szCs w:val="36"/>
          <w:rtl w:val="1"/>
        </w:rPr>
        <w:t>.</w:t>
      </w:r>
    </w:p>
    <w:sectPr>
      <w:headerReference w:type="default" r:id="rId4"/>
      <w:footerReference w:type="default" r:id="rId5"/>
      <w:pgSz w:w="11906" w:h="16838" w:orient="portrait"/>
      <w:pgMar w:top="360" w:right="360" w:bottom="360" w:left="36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una Bold">
    <w:charset w:val="00"/>
    <w:family w:val="roman"/>
    <w:pitch w:val="default"/>
  </w:font>
  <w:font w:name="Muna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العربية" w:val="‘“(〔[{〈《「『【⦅〘〖«〝︵︷︹︻︽︿﹁﹃﹇﹙﹛﹝｢"/>
  <w:noLineBreaksBefore w:lang="العربية"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الافتراضي">
    <w:name w:val="الافتراضي"/>
    <w:next w:val="الافتراضي"/>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Arial Unicode MS" w:cs="Helvetica Neue" w:hAnsi="Arial Unicode MS" w:eastAsia="Arial Unicode MS" w:hint="cs"/>
      <w:b w:val="0"/>
      <w:bCs w:val="0"/>
      <w:i w:val="0"/>
      <w:iCs w:val="0"/>
      <w:caps w:val="0"/>
      <w:smallCaps w:val="0"/>
      <w:strike w:val="0"/>
      <w:dstrike w:val="0"/>
      <w:outline w:val="0"/>
      <w:color w:val="000000"/>
      <w:spacing w:val="0"/>
      <w:kern w:val="0"/>
      <w:position w:val="0"/>
      <w:sz w:val="22"/>
      <w:szCs w:val="22"/>
      <w:u w:val="none"/>
      <w:vertAlign w:val="baseline"/>
      <w:lang w:val="ar-SA" w:bidi="ar-SA"/>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r" defTabSz="457200" rtl="1"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