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2BFE7" w14:textId="18F7C609" w:rsidR="00195D93" w:rsidRDefault="00195D93" w:rsidP="009D14F8">
      <w:pPr>
        <w:pStyle w:val="aa"/>
        <w:shd w:val="clear" w:color="auto" w:fill="FFFFFF"/>
        <w:bidi/>
        <w:spacing w:before="0" w:beforeAutospacing="0"/>
        <w:jc w:val="center"/>
        <w:rPr>
          <w:rFonts w:ascii="Traditional Arabic" w:hAnsi="Traditional Arabic" w:cs="Traditional Arabic"/>
          <w:b/>
          <w:bCs/>
          <w:color w:val="2A2A2A"/>
          <w:sz w:val="36"/>
          <w:szCs w:val="36"/>
          <w:rtl/>
        </w:rPr>
      </w:pPr>
      <w:r w:rsidRPr="00F17F2F">
        <w:rPr>
          <w:rFonts w:ascii="Traditional Arabic" w:hAnsi="Traditional Arabic" w:cs="Traditional Arabic"/>
          <w:b/>
          <w:bCs/>
          <w:color w:val="2A2A2A"/>
          <w:sz w:val="36"/>
          <w:szCs w:val="36"/>
          <w:rtl/>
        </w:rPr>
        <w:t>الخطبة الأولى</w:t>
      </w:r>
    </w:p>
    <w:p w14:paraId="0E281C93" w14:textId="0BBCFDC0" w:rsidR="00AD0726" w:rsidRPr="00AD0726" w:rsidRDefault="00AD0726" w:rsidP="00AD0726">
      <w:pPr>
        <w:pStyle w:val="aa"/>
        <w:shd w:val="clear" w:color="auto" w:fill="FFFFFF"/>
        <w:bidi/>
        <w:spacing w:before="0" w:beforeAutospacing="0"/>
        <w:rPr>
          <w:rFonts w:ascii="Traditional Arabic" w:hAnsi="Traditional Arabic" w:cs="Traditional Arabic"/>
          <w:color w:val="2A2A2A"/>
          <w:sz w:val="36"/>
          <w:szCs w:val="36"/>
          <w:rtl/>
        </w:rPr>
      </w:pPr>
      <w:r w:rsidRPr="00AD0726">
        <w:rPr>
          <w:rFonts w:ascii="Traditional Arabic" w:hAnsi="Traditional Arabic" w:cs="Traditional Arabic" w:hint="cs"/>
          <w:color w:val="2A2A2A"/>
          <w:sz w:val="36"/>
          <w:szCs w:val="36"/>
          <w:rtl/>
        </w:rPr>
        <w:t>الحمدُ للهِ ربِّ العالمين، الرحمنِ الرحيمِ، رفعَ شأنَ الأمانةِ في كتاب</w:t>
      </w:r>
      <w:r>
        <w:rPr>
          <w:rFonts w:ascii="Traditional Arabic" w:hAnsi="Traditional Arabic" w:cs="Traditional Arabic" w:hint="cs"/>
          <w:color w:val="2A2A2A"/>
          <w:sz w:val="36"/>
          <w:szCs w:val="36"/>
          <w:rtl/>
        </w:rPr>
        <w:t>ِ</w:t>
      </w:r>
      <w:r w:rsidRPr="00AD0726">
        <w:rPr>
          <w:rFonts w:ascii="Traditional Arabic" w:hAnsi="Traditional Arabic" w:cs="Traditional Arabic" w:hint="cs"/>
          <w:color w:val="2A2A2A"/>
          <w:sz w:val="36"/>
          <w:szCs w:val="36"/>
          <w:rtl/>
        </w:rPr>
        <w:t xml:space="preserve">ه، وجعلها سِمةَ المؤمنين، وصفوةَ أخلاقِ النبيين، نحمده سبحانه على ما هدى وأولى، وأشهد أن لا إله إلا الله، وحده لا شريك له، وأشهد أن محمدًا عبده ورسوله، صلى الله عليه وعلى </w:t>
      </w:r>
      <w:proofErr w:type="spellStart"/>
      <w:r w:rsidRPr="00AD0726">
        <w:rPr>
          <w:rFonts w:ascii="Traditional Arabic" w:hAnsi="Traditional Arabic" w:cs="Traditional Arabic" w:hint="cs"/>
          <w:color w:val="2A2A2A"/>
          <w:sz w:val="36"/>
          <w:szCs w:val="36"/>
          <w:rtl/>
        </w:rPr>
        <w:t>آله</w:t>
      </w:r>
      <w:proofErr w:type="spellEnd"/>
      <w:r w:rsidRPr="00AD0726">
        <w:rPr>
          <w:rFonts w:ascii="Traditional Arabic" w:hAnsi="Traditional Arabic" w:cs="Traditional Arabic" w:hint="cs"/>
          <w:color w:val="2A2A2A"/>
          <w:sz w:val="36"/>
          <w:szCs w:val="36"/>
          <w:rtl/>
        </w:rPr>
        <w:t xml:space="preserve"> وصحبه أجمين، وسلّم تسليمًا كثيرًا. </w:t>
      </w:r>
    </w:p>
    <w:p w14:paraId="6B1F07BC" w14:textId="5027F067" w:rsidR="00AD0726" w:rsidRPr="00F17F2F" w:rsidRDefault="00AD0726" w:rsidP="00AD0726">
      <w:pPr>
        <w:pStyle w:val="aa"/>
        <w:shd w:val="clear" w:color="auto" w:fill="FFFFFF"/>
        <w:bidi/>
        <w:spacing w:before="0" w:beforeAutospacing="0"/>
        <w:rPr>
          <w:rFonts w:ascii="Traditional Arabic" w:hAnsi="Traditional Arabic" w:cs="Traditional Arabic"/>
          <w:b/>
          <w:bCs/>
          <w:color w:val="2A2A2A"/>
          <w:sz w:val="36"/>
          <w:szCs w:val="36"/>
          <w:rtl/>
        </w:rPr>
      </w:pPr>
      <w:r>
        <w:rPr>
          <w:rFonts w:ascii="Traditional Arabic" w:hAnsi="Traditional Arabic" w:cs="Traditional Arabic" w:hint="cs"/>
          <w:b/>
          <w:bCs/>
          <w:color w:val="2A2A2A"/>
          <w:sz w:val="36"/>
          <w:szCs w:val="36"/>
          <w:rtl/>
        </w:rPr>
        <w:t xml:space="preserve">أما بعد: </w:t>
      </w:r>
      <w:proofErr w:type="gramStart"/>
      <w:r w:rsidR="00382FFE">
        <w:rPr>
          <w:rFonts w:cs="KFGQPC HAFS Uthmanic Script" w:hint="cs"/>
          <w:sz w:val="32"/>
          <w:szCs w:val="32"/>
          <w:rtl/>
        </w:rPr>
        <w:t xml:space="preserve">( </w:t>
      </w:r>
      <w:proofErr w:type="spellStart"/>
      <w:r>
        <w:rPr>
          <w:rFonts w:cs="KFGQPC HAFS Uthmanic Script" w:hint="cs"/>
          <w:sz w:val="32"/>
          <w:szCs w:val="32"/>
          <w:rtl/>
        </w:rPr>
        <w:t>يَٰٓأَيُّهَا</w:t>
      </w:r>
      <w:proofErr w:type="spellEnd"/>
      <w:proofErr w:type="gram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w:t>
      </w:r>
      <w:proofErr w:type="spellStart"/>
      <w:r>
        <w:rPr>
          <w:rFonts w:cs="KFGQPC HAFS Uthmanic Script" w:hint="cs"/>
          <w:sz w:val="32"/>
          <w:szCs w:val="32"/>
          <w:rtl/>
        </w:rPr>
        <w:t>ٱتَّقُواْ</w:t>
      </w:r>
      <w:proofErr w:type="spell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وَكُونُواْ مَعَ </w:t>
      </w:r>
      <w:proofErr w:type="spellStart"/>
      <w:r>
        <w:rPr>
          <w:rFonts w:cs="KFGQPC HAFS Uthmanic Script" w:hint="cs"/>
          <w:sz w:val="32"/>
          <w:szCs w:val="32"/>
          <w:rtl/>
        </w:rPr>
        <w:t>ٱلصَّٰدِقِينَ</w:t>
      </w:r>
      <w:proofErr w:type="spellEnd"/>
      <w:r>
        <w:rPr>
          <w:rFonts w:cs="KFGQPC HAFS Uthmanic Script" w:hint="cs"/>
          <w:sz w:val="32"/>
          <w:szCs w:val="32"/>
          <w:rtl/>
        </w:rPr>
        <w:t xml:space="preserve"> </w:t>
      </w:r>
      <w:r w:rsidR="00382FFE">
        <w:rPr>
          <w:rFonts w:cs="KFGQPC HAFS Uthmanic Script" w:hint="cs"/>
          <w:sz w:val="32"/>
          <w:szCs w:val="32"/>
          <w:rtl/>
        </w:rPr>
        <w:t xml:space="preserve">) </w:t>
      </w:r>
      <w:r>
        <w:rPr>
          <w:rFonts w:cs="Cambria" w:hint="cs"/>
          <w:sz w:val="32"/>
          <w:szCs w:val="32"/>
          <w:rtl/>
        </w:rPr>
        <w:t xml:space="preserve">. </w:t>
      </w:r>
      <w:r>
        <w:rPr>
          <w:rFonts w:cs="Traditional Naskh" w:hint="cs"/>
          <w:sz w:val="36"/>
          <w:szCs w:val="36"/>
          <w:rtl/>
        </w:rPr>
        <w:t> </w:t>
      </w:r>
    </w:p>
    <w:p w14:paraId="74AB9565" w14:textId="11614D79" w:rsidR="00F17F2F" w:rsidRPr="00F17F2F" w:rsidRDefault="00AD0726"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 xml:space="preserve">عباد الله: </w:t>
      </w:r>
      <w:r w:rsidR="00F17F2F" w:rsidRPr="00F17F2F">
        <w:rPr>
          <w:rFonts w:ascii="Traditional Arabic" w:hAnsi="Traditional Arabic" w:cs="Traditional Arabic"/>
          <w:color w:val="222222"/>
          <w:sz w:val="36"/>
          <w:szCs w:val="36"/>
          <w:rtl/>
        </w:rPr>
        <w:t>خَصلةٌ عظَّمَ اللهُ شأنَها، ورفعَ ذِكرَها، وجعلَها مِن سِماتِ المرسلينَ ومناراتِ الصالحينَ، بها تُحفَظُ الحقوقُ، وتستقيمُ الواجباتُ، وتُصانُ بظلِّها الدماءُ والأموالُ والأعراضُ. وبالتحقُّقِ بها تُعمَرُ الديارُ، ويقومُ الدينُ قائمًا على سوقِه.</w:t>
      </w:r>
      <w:r w:rsidR="00F17F2F">
        <w:rPr>
          <w:rFonts w:ascii="Traditional Arabic" w:hAnsi="Traditional Arabic" w:cs="Traditional Arabic" w:hint="cs"/>
          <w:color w:val="222222"/>
          <w:sz w:val="36"/>
          <w:szCs w:val="36"/>
          <w:rtl/>
        </w:rPr>
        <w:t xml:space="preserve"> </w:t>
      </w:r>
      <w:r w:rsidR="00F17F2F" w:rsidRPr="00F17F2F">
        <w:rPr>
          <w:rFonts w:ascii="Traditional Arabic" w:hAnsi="Traditional Arabic" w:cs="Traditional Arabic"/>
          <w:color w:val="222222"/>
          <w:sz w:val="36"/>
          <w:szCs w:val="36"/>
          <w:rtl/>
        </w:rPr>
        <w:t>مَن تحلَّى بها نالَ رضا ربِّه، وكُتِبَ في الناسِ محمودُ السيرةِ طيِّبُ الأثَرِ؛ فليستْ أُمَّةٌ ولا دولةٌ ولا جماعةٌ في غِنى عن هذه الخَصلةِ، بل بها تُرفَعُ القلوبُ، وتُصانُ الحياةُ، ويُبنَى مستقبلُ الأُمَمِ.</w:t>
      </w:r>
    </w:p>
    <w:p w14:paraId="138001B3" w14:textId="52708154"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إنها الأمانةُ التي أمرَ اللهُ تعالى بها </w:t>
      </w:r>
      <w:r>
        <w:rPr>
          <w:rFonts w:ascii="Traditional Arabic" w:hAnsi="Traditional Arabic" w:cs="Traditional Arabic" w:hint="cs"/>
          <w:color w:val="222222"/>
          <w:sz w:val="36"/>
          <w:szCs w:val="36"/>
          <w:rtl/>
        </w:rPr>
        <w:t>بقوله</w:t>
      </w:r>
      <w:r w:rsidRPr="00F17F2F">
        <w:rPr>
          <w:rFonts w:ascii="Traditional Arabic" w:hAnsi="Traditional Arabic" w:cs="Traditional Arabic"/>
          <w:color w:val="222222"/>
          <w:sz w:val="36"/>
          <w:szCs w:val="36"/>
          <w:rtl/>
        </w:rPr>
        <w:t xml:space="preserve">: </w:t>
      </w:r>
      <w:proofErr w:type="gramStart"/>
      <w:r w:rsidR="00382FFE">
        <w:rPr>
          <w:rFonts w:cs="KFGQPC HAFS Uthmanic Script" w:hint="cs"/>
          <w:sz w:val="32"/>
          <w:szCs w:val="32"/>
          <w:rtl/>
        </w:rPr>
        <w:t xml:space="preserve">( </w:t>
      </w:r>
      <w:r>
        <w:rPr>
          <w:rFonts w:cs="KFGQPC HAFS Uthmanic Script" w:hint="cs"/>
          <w:sz w:val="32"/>
          <w:szCs w:val="32"/>
          <w:rtl/>
        </w:rPr>
        <w:t>إِنَّ</w:t>
      </w:r>
      <w:proofErr w:type="gram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w:t>
      </w:r>
      <w:proofErr w:type="spellStart"/>
      <w:r>
        <w:rPr>
          <w:rFonts w:cs="KFGQPC HAFS Uthmanic Script" w:hint="cs"/>
          <w:sz w:val="32"/>
          <w:szCs w:val="32"/>
          <w:rtl/>
        </w:rPr>
        <w:t>يَأۡمُرُكُمۡ</w:t>
      </w:r>
      <w:proofErr w:type="spellEnd"/>
      <w:r>
        <w:rPr>
          <w:rFonts w:cs="KFGQPC HAFS Uthmanic Script" w:hint="cs"/>
          <w:sz w:val="32"/>
          <w:szCs w:val="32"/>
          <w:rtl/>
        </w:rPr>
        <w:t xml:space="preserve"> أَن تُؤَدُّواْ </w:t>
      </w:r>
      <w:proofErr w:type="spellStart"/>
      <w:r>
        <w:rPr>
          <w:rFonts w:cs="KFGQPC HAFS Uthmanic Script" w:hint="cs"/>
          <w:sz w:val="32"/>
          <w:szCs w:val="32"/>
          <w:rtl/>
        </w:rPr>
        <w:t>ٱلۡأَمَٰنَٰتِ</w:t>
      </w:r>
      <w:proofErr w:type="spellEnd"/>
      <w:r>
        <w:rPr>
          <w:rFonts w:cs="KFGQPC HAFS Uthmanic Script" w:hint="cs"/>
          <w:sz w:val="32"/>
          <w:szCs w:val="32"/>
          <w:rtl/>
        </w:rPr>
        <w:t xml:space="preserve"> </w:t>
      </w:r>
      <w:proofErr w:type="spellStart"/>
      <w:r>
        <w:rPr>
          <w:rFonts w:cs="KFGQPC HAFS Uthmanic Script" w:hint="cs"/>
          <w:sz w:val="32"/>
          <w:szCs w:val="32"/>
          <w:rtl/>
        </w:rPr>
        <w:t>إِلَىٰٓ</w:t>
      </w:r>
      <w:proofErr w:type="spellEnd"/>
      <w:r>
        <w:rPr>
          <w:rFonts w:cs="KFGQPC HAFS Uthmanic Script" w:hint="cs"/>
          <w:sz w:val="32"/>
          <w:szCs w:val="32"/>
          <w:rtl/>
        </w:rPr>
        <w:t xml:space="preserve"> </w:t>
      </w:r>
      <w:proofErr w:type="spellStart"/>
      <w:r>
        <w:rPr>
          <w:rFonts w:cs="KFGQPC HAFS Uthmanic Script" w:hint="cs"/>
          <w:sz w:val="32"/>
          <w:szCs w:val="32"/>
          <w:rtl/>
        </w:rPr>
        <w:t>أَهۡلِهَا</w:t>
      </w:r>
      <w:proofErr w:type="spellEnd"/>
      <w:r>
        <w:rPr>
          <w:rFonts w:cs="KFGQPC HAFS Uthmanic Script" w:hint="cs"/>
          <w:sz w:val="32"/>
          <w:szCs w:val="32"/>
          <w:rtl/>
        </w:rPr>
        <w:t xml:space="preserve"> وَإِذَا </w:t>
      </w:r>
      <w:proofErr w:type="spellStart"/>
      <w:r>
        <w:rPr>
          <w:rFonts w:cs="KFGQPC HAFS Uthmanic Script" w:hint="cs"/>
          <w:sz w:val="32"/>
          <w:szCs w:val="32"/>
          <w:rtl/>
        </w:rPr>
        <w:t>حَكَمۡتُم</w:t>
      </w:r>
      <w:proofErr w:type="spellEnd"/>
      <w:r>
        <w:rPr>
          <w:rFonts w:cs="KFGQPC HAFS Uthmanic Script" w:hint="cs"/>
          <w:sz w:val="32"/>
          <w:szCs w:val="32"/>
          <w:rtl/>
        </w:rPr>
        <w:t xml:space="preserve"> </w:t>
      </w:r>
      <w:proofErr w:type="spellStart"/>
      <w:r>
        <w:rPr>
          <w:rFonts w:cs="KFGQPC HAFS Uthmanic Script" w:hint="cs"/>
          <w:sz w:val="32"/>
          <w:szCs w:val="32"/>
          <w:rtl/>
        </w:rPr>
        <w:t>بَيۡنَ</w:t>
      </w:r>
      <w:proofErr w:type="spellEnd"/>
      <w:r>
        <w:rPr>
          <w:rFonts w:cs="KFGQPC HAFS Uthmanic Script" w:hint="cs"/>
          <w:sz w:val="32"/>
          <w:szCs w:val="32"/>
          <w:rtl/>
        </w:rPr>
        <w:t xml:space="preserve"> </w:t>
      </w:r>
      <w:proofErr w:type="spellStart"/>
      <w:r>
        <w:rPr>
          <w:rFonts w:cs="KFGQPC HAFS Uthmanic Script" w:hint="cs"/>
          <w:sz w:val="32"/>
          <w:szCs w:val="32"/>
          <w:rtl/>
        </w:rPr>
        <w:t>ٱلنَّاسِ</w:t>
      </w:r>
      <w:proofErr w:type="spellEnd"/>
      <w:r>
        <w:rPr>
          <w:rFonts w:cs="KFGQPC HAFS Uthmanic Script" w:hint="cs"/>
          <w:sz w:val="32"/>
          <w:szCs w:val="32"/>
          <w:rtl/>
        </w:rPr>
        <w:t xml:space="preserve"> أَن </w:t>
      </w:r>
      <w:proofErr w:type="spellStart"/>
      <w:r>
        <w:rPr>
          <w:rFonts w:cs="KFGQPC HAFS Uthmanic Script" w:hint="cs"/>
          <w:sz w:val="32"/>
          <w:szCs w:val="32"/>
          <w:rtl/>
        </w:rPr>
        <w:t>تَحۡكُمُواْ</w:t>
      </w:r>
      <w:proofErr w:type="spellEnd"/>
      <w:r>
        <w:rPr>
          <w:rFonts w:cs="KFGQPC HAFS Uthmanic Script" w:hint="cs"/>
          <w:sz w:val="32"/>
          <w:szCs w:val="32"/>
          <w:rtl/>
        </w:rPr>
        <w:t xml:space="preserve"> </w:t>
      </w:r>
      <w:proofErr w:type="spellStart"/>
      <w:r>
        <w:rPr>
          <w:rFonts w:cs="KFGQPC HAFS Uthmanic Script" w:hint="cs"/>
          <w:sz w:val="32"/>
          <w:szCs w:val="32"/>
          <w:rtl/>
        </w:rPr>
        <w:t>بِٱلۡعَدۡلِۚ</w:t>
      </w:r>
      <w:proofErr w:type="spellEnd"/>
      <w:r>
        <w:rPr>
          <w:rFonts w:cs="KFGQPC HAFS Uthmanic Script" w:hint="cs"/>
          <w:sz w:val="32"/>
          <w:szCs w:val="32"/>
          <w:rtl/>
        </w:rPr>
        <w:t xml:space="preserve"> </w:t>
      </w:r>
      <w:r w:rsidR="00382FFE">
        <w:rPr>
          <w:rFonts w:cs="KFGQPC HAFS Uthmanic Script" w:hint="cs"/>
          <w:sz w:val="32"/>
          <w:szCs w:val="32"/>
          <w:rtl/>
        </w:rPr>
        <w:t>)</w:t>
      </w:r>
      <w:r>
        <w:rPr>
          <w:rFonts w:cs="Traditional Naskh" w:hint="cs"/>
          <w:sz w:val="36"/>
          <w:szCs w:val="36"/>
          <w:rtl/>
        </w:rPr>
        <w:t> </w:t>
      </w:r>
      <w:r w:rsidR="00AD0726">
        <w:rPr>
          <w:rFonts w:ascii="Traditional Arabic" w:hAnsi="Traditional Arabic" w:cs="Traditional Arabic" w:hint="cs"/>
          <w:color w:val="222222"/>
          <w:sz w:val="36"/>
          <w:szCs w:val="36"/>
          <w:rtl/>
        </w:rPr>
        <w:t>وقوله</w:t>
      </w:r>
      <w:r w:rsidRPr="00F17F2F">
        <w:rPr>
          <w:rFonts w:ascii="Traditional Arabic" w:hAnsi="Traditional Arabic" w:cs="Traditional Arabic"/>
          <w:color w:val="222222"/>
          <w:sz w:val="36"/>
          <w:szCs w:val="36"/>
          <w:rtl/>
        </w:rPr>
        <w:t xml:space="preserve"> تعالى: </w:t>
      </w:r>
      <w:r w:rsidR="00382FFE">
        <w:rPr>
          <w:rFonts w:cs="KFGQPC HAFS Uthmanic Script" w:hint="cs"/>
          <w:sz w:val="32"/>
          <w:szCs w:val="32"/>
          <w:rtl/>
        </w:rPr>
        <w:t xml:space="preserve">( </w:t>
      </w:r>
      <w:proofErr w:type="spellStart"/>
      <w:r>
        <w:rPr>
          <w:rFonts w:cs="KFGQPC HAFS Uthmanic Script" w:hint="cs"/>
          <w:sz w:val="32"/>
          <w:szCs w:val="32"/>
          <w:rtl/>
        </w:rPr>
        <w:t>فَلۡيُؤَدِّ</w:t>
      </w:r>
      <w:proofErr w:type="spellEnd"/>
      <w:r>
        <w:rPr>
          <w:rFonts w:cs="KFGQPC HAFS Uthmanic Script" w:hint="cs"/>
          <w:sz w:val="32"/>
          <w:szCs w:val="32"/>
          <w:rtl/>
        </w:rPr>
        <w:t xml:space="preserve"> </w:t>
      </w:r>
      <w:proofErr w:type="spellStart"/>
      <w:r>
        <w:rPr>
          <w:rFonts w:cs="KFGQPC HAFS Uthmanic Script" w:hint="cs"/>
          <w:sz w:val="32"/>
          <w:szCs w:val="32"/>
          <w:rtl/>
        </w:rPr>
        <w:t>ٱلَّذِي</w:t>
      </w:r>
      <w:proofErr w:type="spellEnd"/>
      <w:r>
        <w:rPr>
          <w:rFonts w:cs="KFGQPC HAFS Uthmanic Script" w:hint="cs"/>
          <w:sz w:val="32"/>
          <w:szCs w:val="32"/>
          <w:rtl/>
        </w:rPr>
        <w:t xml:space="preserve"> </w:t>
      </w:r>
      <w:proofErr w:type="spellStart"/>
      <w:r>
        <w:rPr>
          <w:rFonts w:cs="KFGQPC HAFS Uthmanic Script" w:hint="cs"/>
          <w:sz w:val="32"/>
          <w:szCs w:val="32"/>
          <w:rtl/>
        </w:rPr>
        <w:t>ٱؤۡتُمِنَ</w:t>
      </w:r>
      <w:proofErr w:type="spellEnd"/>
      <w:r>
        <w:rPr>
          <w:rFonts w:cs="KFGQPC HAFS Uthmanic Script" w:hint="cs"/>
          <w:sz w:val="32"/>
          <w:szCs w:val="32"/>
          <w:rtl/>
        </w:rPr>
        <w:t xml:space="preserve"> </w:t>
      </w:r>
      <w:proofErr w:type="spellStart"/>
      <w:r>
        <w:rPr>
          <w:rFonts w:cs="KFGQPC HAFS Uthmanic Script" w:hint="cs"/>
          <w:sz w:val="32"/>
          <w:szCs w:val="32"/>
          <w:rtl/>
        </w:rPr>
        <w:t>أَمَٰنَتَهُۥ</w:t>
      </w:r>
      <w:proofErr w:type="spellEnd"/>
      <w:r w:rsidR="00382FFE">
        <w:rPr>
          <w:rFonts w:cs="KFGQPC HAFS Uthmanic Script" w:hint="cs"/>
          <w:sz w:val="32"/>
          <w:szCs w:val="32"/>
          <w:rtl/>
        </w:rPr>
        <w:t>)</w:t>
      </w:r>
      <w:r>
        <w:rPr>
          <w:rFonts w:cs="Traditional Naskh" w:hint="cs"/>
          <w:sz w:val="36"/>
          <w:szCs w:val="36"/>
          <w:rtl/>
        </w:rPr>
        <w:t> </w:t>
      </w:r>
      <w:r w:rsidRPr="00F17F2F">
        <w:rPr>
          <w:rFonts w:ascii="Traditional Arabic" w:hAnsi="Traditional Arabic" w:cs="Traditional Arabic"/>
          <w:color w:val="222222"/>
          <w:sz w:val="36"/>
          <w:szCs w:val="36"/>
          <w:rtl/>
        </w:rPr>
        <w:t xml:space="preserve">ونهى عن ضدِّها وهي الخيانةُ؛ </w:t>
      </w:r>
      <w:r>
        <w:rPr>
          <w:rFonts w:ascii="Traditional Arabic" w:hAnsi="Traditional Arabic" w:cs="Traditional Arabic" w:hint="cs"/>
          <w:color w:val="222222"/>
          <w:sz w:val="36"/>
          <w:szCs w:val="36"/>
          <w:rtl/>
        </w:rPr>
        <w:t>قال الله</w:t>
      </w:r>
      <w:r w:rsidRPr="00F17F2F">
        <w:rPr>
          <w:rFonts w:ascii="Traditional Arabic" w:hAnsi="Traditional Arabic" w:cs="Traditional Arabic"/>
          <w:color w:val="222222"/>
          <w:sz w:val="36"/>
          <w:szCs w:val="36"/>
          <w:rtl/>
        </w:rPr>
        <w:t xml:space="preserve">: </w:t>
      </w:r>
      <w:r w:rsidR="00382FFE">
        <w:rPr>
          <w:rFonts w:cs="KFGQPC HAFS Uthmanic Script" w:hint="cs"/>
          <w:sz w:val="32"/>
          <w:szCs w:val="32"/>
          <w:rtl/>
        </w:rPr>
        <w:t xml:space="preserve">( </w:t>
      </w:r>
      <w:proofErr w:type="spellStart"/>
      <w:r>
        <w:rPr>
          <w:rFonts w:cs="KFGQPC HAFS Uthmanic Script" w:hint="cs"/>
          <w:sz w:val="32"/>
          <w:szCs w:val="32"/>
          <w:rtl/>
        </w:rPr>
        <w:t>يَٰٓأَيُّهَا</w:t>
      </w:r>
      <w:proofErr w:type="spell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لَا تَخُونُواْ </w:t>
      </w:r>
      <w:proofErr w:type="spellStart"/>
      <w:r>
        <w:rPr>
          <w:rFonts w:cs="KFGQPC HAFS Uthmanic Script" w:hint="cs"/>
          <w:sz w:val="32"/>
          <w:szCs w:val="32"/>
          <w:rtl/>
        </w:rPr>
        <w:t>ٱللَّهَ</w:t>
      </w:r>
      <w:proofErr w:type="spellEnd"/>
      <w:r>
        <w:rPr>
          <w:rFonts w:cs="KFGQPC HAFS Uthmanic Script" w:hint="cs"/>
          <w:sz w:val="32"/>
          <w:szCs w:val="32"/>
          <w:rtl/>
        </w:rPr>
        <w:t xml:space="preserve"> </w:t>
      </w:r>
      <w:proofErr w:type="spellStart"/>
      <w:r>
        <w:rPr>
          <w:rFonts w:cs="KFGQPC HAFS Uthmanic Script" w:hint="cs"/>
          <w:sz w:val="32"/>
          <w:szCs w:val="32"/>
          <w:rtl/>
        </w:rPr>
        <w:t>وَٱلرَّسُولَ</w:t>
      </w:r>
      <w:proofErr w:type="spellEnd"/>
      <w:r>
        <w:rPr>
          <w:rFonts w:cs="KFGQPC HAFS Uthmanic Script" w:hint="cs"/>
          <w:sz w:val="32"/>
          <w:szCs w:val="32"/>
          <w:rtl/>
        </w:rPr>
        <w:t xml:space="preserve"> </w:t>
      </w:r>
      <w:proofErr w:type="spellStart"/>
      <w:r>
        <w:rPr>
          <w:rFonts w:cs="KFGQPC HAFS Uthmanic Script" w:hint="cs"/>
          <w:sz w:val="32"/>
          <w:szCs w:val="32"/>
          <w:rtl/>
        </w:rPr>
        <w:t>وَتَخُونُوٓاْ</w:t>
      </w:r>
      <w:proofErr w:type="spellEnd"/>
      <w:r>
        <w:rPr>
          <w:rFonts w:cs="KFGQPC HAFS Uthmanic Script" w:hint="cs"/>
          <w:sz w:val="32"/>
          <w:szCs w:val="32"/>
          <w:rtl/>
        </w:rPr>
        <w:t xml:space="preserve"> </w:t>
      </w:r>
      <w:proofErr w:type="spellStart"/>
      <w:r>
        <w:rPr>
          <w:rFonts w:cs="KFGQPC HAFS Uthmanic Script" w:hint="cs"/>
          <w:sz w:val="32"/>
          <w:szCs w:val="32"/>
          <w:rtl/>
        </w:rPr>
        <w:t>أَمَٰنَٰتِكُمۡ</w:t>
      </w:r>
      <w:proofErr w:type="spellEnd"/>
      <w:r>
        <w:rPr>
          <w:rFonts w:cs="KFGQPC HAFS Uthmanic Script" w:hint="cs"/>
          <w:sz w:val="32"/>
          <w:szCs w:val="32"/>
          <w:rtl/>
        </w:rPr>
        <w:t xml:space="preserve"> </w:t>
      </w:r>
      <w:proofErr w:type="spellStart"/>
      <w:r>
        <w:rPr>
          <w:rFonts w:cs="KFGQPC HAFS Uthmanic Script" w:hint="cs"/>
          <w:sz w:val="32"/>
          <w:szCs w:val="32"/>
          <w:rtl/>
        </w:rPr>
        <w:t>وَأَنتُمۡ</w:t>
      </w:r>
      <w:proofErr w:type="spellEnd"/>
      <w:r>
        <w:rPr>
          <w:rFonts w:cs="KFGQPC HAFS Uthmanic Script" w:hint="cs"/>
          <w:sz w:val="32"/>
          <w:szCs w:val="32"/>
          <w:rtl/>
        </w:rPr>
        <w:t xml:space="preserve"> </w:t>
      </w:r>
      <w:proofErr w:type="spellStart"/>
      <w:r>
        <w:rPr>
          <w:rFonts w:cs="KFGQPC HAFS Uthmanic Script" w:hint="cs"/>
          <w:sz w:val="32"/>
          <w:szCs w:val="32"/>
          <w:rtl/>
        </w:rPr>
        <w:t>تَعۡلَمُونَ</w:t>
      </w:r>
      <w:proofErr w:type="spellEnd"/>
      <w:r>
        <w:rPr>
          <w:rFonts w:cs="KFGQPC HAFS Uthmanic Script" w:hint="cs"/>
          <w:sz w:val="32"/>
          <w:szCs w:val="32"/>
          <w:rtl/>
        </w:rPr>
        <w:t xml:space="preserve"> 27</w:t>
      </w:r>
      <w:r w:rsidR="00382FFE">
        <w:rPr>
          <w:rFonts w:cs="KFGQPC HAFS Uthmanic Script" w:hint="cs"/>
          <w:sz w:val="32"/>
          <w:szCs w:val="32"/>
          <w:rtl/>
        </w:rPr>
        <w:t>)</w:t>
      </w:r>
      <w:r>
        <w:rPr>
          <w:rFonts w:cs="Traditional Naskh" w:hint="cs"/>
          <w:sz w:val="36"/>
          <w:szCs w:val="36"/>
          <w:rtl/>
        </w:rPr>
        <w:t xml:space="preserve">  </w:t>
      </w:r>
    </w:p>
    <w:p w14:paraId="099C1F9D" w14:textId="75FA6FF1"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17F2F">
        <w:rPr>
          <w:rFonts w:ascii="Traditional Arabic" w:hAnsi="Traditional Arabic" w:cs="Traditional Arabic"/>
          <w:color w:val="222222"/>
          <w:sz w:val="36"/>
          <w:szCs w:val="36"/>
          <w:rtl/>
        </w:rPr>
        <w:t xml:space="preserve">والأمانةُ </w:t>
      </w:r>
      <w:r>
        <w:rPr>
          <w:rFonts w:ascii="Traditional Arabic" w:hAnsi="Traditional Arabic" w:cs="Traditional Arabic" w:hint="cs"/>
          <w:color w:val="222222"/>
          <w:sz w:val="36"/>
          <w:szCs w:val="36"/>
          <w:rtl/>
        </w:rPr>
        <w:t>شعبة من أعظمِ شُعب الإيمان</w:t>
      </w:r>
      <w:r w:rsidRPr="00F17F2F">
        <w:rPr>
          <w:rFonts w:ascii="Traditional Arabic" w:hAnsi="Traditional Arabic" w:cs="Traditional Arabic"/>
          <w:color w:val="222222"/>
          <w:sz w:val="36"/>
          <w:szCs w:val="36"/>
          <w:rtl/>
        </w:rPr>
        <w:t xml:space="preserve">، قال ﷺ: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والمؤمن من أمنه الناس على دمائهم وأموالهم</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ومن حفِظَ الأمانةَ وأدَّاها ولم يُضَيِّعْها دخلَ الجنةَ بضمانةِ النبي ﷺ حيث قال: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اضمنوا لي سِتًّا من أنفسكم أضمنْ لكم الجنةَ: وذكر منها: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وأدُّوا إذا اؤتمنتم</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p>
    <w:p w14:paraId="7FF2E5DD" w14:textId="27109B8D"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17F2F">
        <w:rPr>
          <w:rFonts w:ascii="Traditional Arabic" w:hAnsi="Traditional Arabic" w:cs="Traditional Arabic"/>
          <w:color w:val="222222"/>
          <w:sz w:val="36"/>
          <w:szCs w:val="36"/>
          <w:rtl/>
        </w:rPr>
        <w:t xml:space="preserve">والأمانةُ خُلُقٌ نبويٌّ عظيمٌ تخلَّقَ به الأنبياءُ وعُرِفوا به، ولما نزلَ الوحيُ على النبي ﷺ وخشي على نفسِه قالتْ له خديجةُ وهي تُطمئنُه: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فواللهِ إنك لتؤدِّي الأمانة، وتصل الرحم، وتَصدُق الحديث</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ولما اختلفتْ قريشٌ في وضعِ الحجرِ الأسودِ، حكَّموه ورضوا بحكمِه وقالوا: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هذا الأمين</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p>
    <w:p w14:paraId="06905E0C" w14:textId="29F0CD76"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وفي قصَّةِ هرقلَ مع أبي سفيانَ رضي اللهُ عنه، لما قال له هرقلُ: </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سألتُك </w:t>
      </w:r>
      <w:proofErr w:type="spellStart"/>
      <w:r w:rsidRPr="00F17F2F">
        <w:rPr>
          <w:rFonts w:ascii="Traditional Arabic" w:hAnsi="Traditional Arabic" w:cs="Traditional Arabic"/>
          <w:color w:val="222222"/>
          <w:sz w:val="36"/>
          <w:szCs w:val="36"/>
          <w:rtl/>
        </w:rPr>
        <w:t>عمَّاذا</w:t>
      </w:r>
      <w:proofErr w:type="spellEnd"/>
      <w:r w:rsidRPr="00F17F2F">
        <w:rPr>
          <w:rFonts w:ascii="Traditional Arabic" w:hAnsi="Traditional Arabic" w:cs="Traditional Arabic"/>
          <w:color w:val="222222"/>
          <w:sz w:val="36"/>
          <w:szCs w:val="36"/>
          <w:rtl/>
        </w:rPr>
        <w:t xml:space="preserve"> يأمركم؟ فزعمتَ أنه يأمُر بالصلاة، والصِّدق، والعفاف، والوفاءِ بالعهد، وأداءِ الأمانة، وهذه صِفَةُ نبيٍّ</w:t>
      </w:r>
      <w:r>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وما من نبيٍّ إلا وقد قال </w:t>
      </w:r>
      <w:r w:rsidRPr="00F17F2F">
        <w:rPr>
          <w:rFonts w:ascii="Traditional Arabic" w:hAnsi="Traditional Arabic" w:cs="Traditional Arabic"/>
          <w:color w:val="222222"/>
          <w:sz w:val="36"/>
          <w:szCs w:val="36"/>
          <w:rtl/>
        </w:rPr>
        <w:lastRenderedPageBreak/>
        <w:t xml:space="preserve">لقومِه وهو يدعوهم: </w:t>
      </w:r>
      <w:r w:rsidR="00382FFE">
        <w:rPr>
          <w:rFonts w:cs="KFGQPC HAFS Uthmanic Script" w:hint="cs"/>
          <w:sz w:val="32"/>
          <w:szCs w:val="32"/>
          <w:rtl/>
        </w:rPr>
        <w:t>(</w:t>
      </w:r>
      <w:r>
        <w:rPr>
          <w:rFonts w:cs="KFGQPC HAFS Uthmanic Script" w:hint="cs"/>
          <w:sz w:val="32"/>
          <w:szCs w:val="32"/>
          <w:rtl/>
        </w:rPr>
        <w:t xml:space="preserve">إِنِّي </w:t>
      </w:r>
      <w:proofErr w:type="spellStart"/>
      <w:r>
        <w:rPr>
          <w:rFonts w:cs="KFGQPC HAFS Uthmanic Script" w:hint="cs"/>
          <w:sz w:val="32"/>
          <w:szCs w:val="32"/>
          <w:rtl/>
        </w:rPr>
        <w:t>لَكُمۡ</w:t>
      </w:r>
      <w:proofErr w:type="spellEnd"/>
      <w:r>
        <w:rPr>
          <w:rFonts w:cs="KFGQPC HAFS Uthmanic Script" w:hint="cs"/>
          <w:sz w:val="32"/>
          <w:szCs w:val="32"/>
          <w:rtl/>
        </w:rPr>
        <w:t xml:space="preserve"> رَسُولٌ أَمِينٞ 107 </w:t>
      </w:r>
      <w:proofErr w:type="spellStart"/>
      <w:r>
        <w:rPr>
          <w:rFonts w:cs="KFGQPC HAFS Uthmanic Script" w:hint="cs"/>
          <w:sz w:val="32"/>
          <w:szCs w:val="32"/>
          <w:rtl/>
        </w:rPr>
        <w:t>فَٱتَّقُواْ</w:t>
      </w:r>
      <w:proofErr w:type="spell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وَأَطِيعُونِ 108</w:t>
      </w:r>
      <w:r w:rsidR="00382FFE">
        <w:rPr>
          <w:rFonts w:cs="KFGQPC HAFS Uthmanic Script" w:hint="cs"/>
          <w:sz w:val="32"/>
          <w:szCs w:val="32"/>
          <w:rtl/>
        </w:rPr>
        <w:t>)</w:t>
      </w:r>
      <w:r>
        <w:rPr>
          <w:rFonts w:cs="Traditional Naskh" w:hint="cs"/>
          <w:sz w:val="36"/>
          <w:szCs w:val="36"/>
          <w:rtl/>
        </w:rPr>
        <w:t>. </w:t>
      </w:r>
      <w:r w:rsidRPr="00F17F2F">
        <w:rPr>
          <w:rFonts w:ascii="Traditional Arabic" w:hAnsi="Traditional Arabic" w:cs="Traditional Arabic"/>
          <w:color w:val="222222"/>
          <w:sz w:val="36"/>
          <w:szCs w:val="36"/>
          <w:rtl/>
        </w:rPr>
        <w:t xml:space="preserve">اتَّصفَ بها موسى عليه السلام؛ كما في قصَّته </w:t>
      </w:r>
      <w:r>
        <w:rPr>
          <w:rFonts w:ascii="Traditional Arabic" w:hAnsi="Traditional Arabic" w:cs="Traditional Arabic" w:hint="cs"/>
          <w:color w:val="222222"/>
          <w:sz w:val="36"/>
          <w:szCs w:val="36"/>
          <w:rtl/>
        </w:rPr>
        <w:t xml:space="preserve">مع الفتاتين </w:t>
      </w:r>
      <w:r w:rsidRPr="00F17F2F">
        <w:rPr>
          <w:rFonts w:ascii="Traditional Arabic" w:hAnsi="Traditional Arabic" w:cs="Traditional Arabic"/>
          <w:color w:val="222222"/>
          <w:sz w:val="36"/>
          <w:szCs w:val="36"/>
          <w:rtl/>
        </w:rPr>
        <w:t>في مَدْيَن</w:t>
      </w:r>
      <w:r>
        <w:rPr>
          <w:rFonts w:ascii="Traditional Arabic" w:hAnsi="Traditional Arabic" w:cs="Traditional Arabic" w:hint="cs"/>
          <w:color w:val="222222"/>
          <w:sz w:val="36"/>
          <w:szCs w:val="36"/>
          <w:rtl/>
        </w:rPr>
        <w:t xml:space="preserve"> حتى </w:t>
      </w:r>
      <w:r w:rsidR="00382FFE">
        <w:rPr>
          <w:rFonts w:cs="KFGQPC HAFS Uthmanic Script" w:hint="cs"/>
          <w:sz w:val="32"/>
          <w:szCs w:val="32"/>
          <w:rtl/>
        </w:rPr>
        <w:t>(</w:t>
      </w:r>
      <w:proofErr w:type="spellStart"/>
      <w:r>
        <w:rPr>
          <w:rFonts w:cs="KFGQPC HAFS Uthmanic Script" w:hint="cs"/>
          <w:sz w:val="32"/>
          <w:szCs w:val="32"/>
          <w:rtl/>
        </w:rPr>
        <w:t>قَالَتۡ</w:t>
      </w:r>
      <w:proofErr w:type="spellEnd"/>
      <w:r>
        <w:rPr>
          <w:rFonts w:cs="KFGQPC HAFS Uthmanic Script" w:hint="cs"/>
          <w:sz w:val="32"/>
          <w:szCs w:val="32"/>
          <w:rtl/>
        </w:rPr>
        <w:t xml:space="preserve"> </w:t>
      </w:r>
      <w:proofErr w:type="spellStart"/>
      <w:r>
        <w:rPr>
          <w:rFonts w:cs="KFGQPC HAFS Uthmanic Script" w:hint="cs"/>
          <w:sz w:val="32"/>
          <w:szCs w:val="32"/>
          <w:rtl/>
        </w:rPr>
        <w:t>إِحۡدَىٰهُمَا</w:t>
      </w:r>
      <w:proofErr w:type="spellEnd"/>
      <w:r>
        <w:rPr>
          <w:rFonts w:cs="KFGQPC HAFS Uthmanic Script" w:hint="cs"/>
          <w:sz w:val="32"/>
          <w:szCs w:val="32"/>
          <w:rtl/>
        </w:rPr>
        <w:t xml:space="preserve"> </w:t>
      </w:r>
      <w:proofErr w:type="spellStart"/>
      <w:r>
        <w:rPr>
          <w:rFonts w:cs="KFGQPC HAFS Uthmanic Script" w:hint="cs"/>
          <w:sz w:val="32"/>
          <w:szCs w:val="32"/>
          <w:rtl/>
        </w:rPr>
        <w:t>يَٰٓأَبَتِ</w:t>
      </w:r>
      <w:proofErr w:type="spellEnd"/>
      <w:r>
        <w:rPr>
          <w:rFonts w:cs="KFGQPC HAFS Uthmanic Script" w:hint="cs"/>
          <w:sz w:val="32"/>
          <w:szCs w:val="32"/>
          <w:rtl/>
        </w:rPr>
        <w:t xml:space="preserve"> </w:t>
      </w:r>
      <w:proofErr w:type="spellStart"/>
      <w:r>
        <w:rPr>
          <w:rFonts w:cs="KFGQPC HAFS Uthmanic Script" w:hint="cs"/>
          <w:sz w:val="32"/>
          <w:szCs w:val="32"/>
          <w:rtl/>
        </w:rPr>
        <w:t>ٱسۡتَـٔۡجِرۡهُۖ</w:t>
      </w:r>
      <w:proofErr w:type="spellEnd"/>
      <w:r>
        <w:rPr>
          <w:rFonts w:cs="KFGQPC HAFS Uthmanic Script" w:hint="cs"/>
          <w:sz w:val="32"/>
          <w:szCs w:val="32"/>
          <w:rtl/>
        </w:rPr>
        <w:t xml:space="preserve"> إِنَّ </w:t>
      </w:r>
      <w:proofErr w:type="spellStart"/>
      <w:r>
        <w:rPr>
          <w:rFonts w:cs="KFGQPC HAFS Uthmanic Script" w:hint="cs"/>
          <w:sz w:val="32"/>
          <w:szCs w:val="32"/>
          <w:rtl/>
        </w:rPr>
        <w:t>خَيۡرَ</w:t>
      </w:r>
      <w:proofErr w:type="spellEnd"/>
      <w:r>
        <w:rPr>
          <w:rFonts w:cs="KFGQPC HAFS Uthmanic Script" w:hint="cs"/>
          <w:sz w:val="32"/>
          <w:szCs w:val="32"/>
          <w:rtl/>
        </w:rPr>
        <w:t xml:space="preserve"> مَنِ </w:t>
      </w:r>
      <w:proofErr w:type="spellStart"/>
      <w:r>
        <w:rPr>
          <w:rFonts w:cs="KFGQPC HAFS Uthmanic Script" w:hint="cs"/>
          <w:sz w:val="32"/>
          <w:szCs w:val="32"/>
          <w:rtl/>
        </w:rPr>
        <w:t>ٱسۡتَـٔۡجَرۡتَ</w:t>
      </w:r>
      <w:proofErr w:type="spellEnd"/>
      <w:r>
        <w:rPr>
          <w:rFonts w:cs="KFGQPC HAFS Uthmanic Script" w:hint="cs"/>
          <w:sz w:val="32"/>
          <w:szCs w:val="32"/>
          <w:rtl/>
        </w:rPr>
        <w:t xml:space="preserve"> </w:t>
      </w:r>
      <w:proofErr w:type="spellStart"/>
      <w:r>
        <w:rPr>
          <w:rFonts w:cs="KFGQPC HAFS Uthmanic Script" w:hint="cs"/>
          <w:sz w:val="32"/>
          <w:szCs w:val="32"/>
          <w:rtl/>
        </w:rPr>
        <w:t>ٱلۡقَوِيُّ</w:t>
      </w:r>
      <w:proofErr w:type="spellEnd"/>
      <w:r>
        <w:rPr>
          <w:rFonts w:cs="KFGQPC HAFS Uthmanic Script" w:hint="cs"/>
          <w:sz w:val="32"/>
          <w:szCs w:val="32"/>
          <w:rtl/>
        </w:rPr>
        <w:t xml:space="preserve"> </w:t>
      </w:r>
      <w:proofErr w:type="spellStart"/>
      <w:r>
        <w:rPr>
          <w:rFonts w:cs="KFGQPC HAFS Uthmanic Script" w:hint="cs"/>
          <w:sz w:val="32"/>
          <w:szCs w:val="32"/>
          <w:rtl/>
        </w:rPr>
        <w:t>ٱلۡأَمِينُ</w:t>
      </w:r>
      <w:proofErr w:type="spellEnd"/>
      <w:r>
        <w:rPr>
          <w:rFonts w:cs="KFGQPC HAFS Uthmanic Script" w:hint="cs"/>
          <w:sz w:val="32"/>
          <w:szCs w:val="32"/>
          <w:rtl/>
        </w:rPr>
        <w:t xml:space="preserve"> 26</w:t>
      </w:r>
      <w:r w:rsidR="00382FFE">
        <w:rPr>
          <w:rFonts w:cs="KFGQPC HAFS Uthmanic Script" w:hint="cs"/>
          <w:sz w:val="32"/>
          <w:szCs w:val="32"/>
          <w:rtl/>
        </w:rPr>
        <w:t>)</w:t>
      </w:r>
      <w:r>
        <w:rPr>
          <w:rFonts w:cs="Traditional Naskh" w:hint="cs"/>
          <w:sz w:val="36"/>
          <w:szCs w:val="36"/>
          <w:rtl/>
        </w:rPr>
        <w:t>.</w:t>
      </w:r>
      <w:r w:rsidRPr="00F17F2F">
        <w:rPr>
          <w:rFonts w:ascii="Traditional Arabic" w:hAnsi="Traditional Arabic" w:cs="Traditional Arabic"/>
          <w:color w:val="222222"/>
          <w:sz w:val="36"/>
          <w:szCs w:val="36"/>
          <w:rtl/>
        </w:rPr>
        <w:t xml:space="preserve"> واتَّصفَ بها هودٌ عليه السلام؛ فقال عن نفسِه مخاطبًا قومَه: </w:t>
      </w:r>
      <w:r w:rsidR="00382FFE">
        <w:rPr>
          <w:rFonts w:cs="KFGQPC HAFS Uthmanic Script" w:hint="cs"/>
          <w:sz w:val="32"/>
          <w:szCs w:val="32"/>
          <w:rtl/>
        </w:rPr>
        <w:t>(</w:t>
      </w:r>
      <w:proofErr w:type="spellStart"/>
      <w:r>
        <w:rPr>
          <w:rFonts w:cs="KFGQPC HAFS Uthmanic Script" w:hint="cs"/>
          <w:sz w:val="32"/>
          <w:szCs w:val="32"/>
          <w:rtl/>
        </w:rPr>
        <w:t>أُبَلِّغُكُمۡ</w:t>
      </w:r>
      <w:proofErr w:type="spellEnd"/>
      <w:r>
        <w:rPr>
          <w:rFonts w:cs="KFGQPC HAFS Uthmanic Script" w:hint="cs"/>
          <w:sz w:val="32"/>
          <w:szCs w:val="32"/>
          <w:rtl/>
        </w:rPr>
        <w:t xml:space="preserve"> </w:t>
      </w:r>
      <w:proofErr w:type="spellStart"/>
      <w:r>
        <w:rPr>
          <w:rFonts w:cs="KFGQPC HAFS Uthmanic Script" w:hint="cs"/>
          <w:sz w:val="32"/>
          <w:szCs w:val="32"/>
          <w:rtl/>
        </w:rPr>
        <w:t>رِسَٰلَٰتِ</w:t>
      </w:r>
      <w:proofErr w:type="spellEnd"/>
      <w:r>
        <w:rPr>
          <w:rFonts w:cs="KFGQPC HAFS Uthmanic Script" w:hint="cs"/>
          <w:sz w:val="32"/>
          <w:szCs w:val="32"/>
          <w:rtl/>
        </w:rPr>
        <w:t xml:space="preserve"> رَبِّي وَأَنَا۠ </w:t>
      </w:r>
      <w:proofErr w:type="spellStart"/>
      <w:r>
        <w:rPr>
          <w:rFonts w:cs="KFGQPC HAFS Uthmanic Script" w:hint="cs"/>
          <w:sz w:val="32"/>
          <w:szCs w:val="32"/>
          <w:rtl/>
        </w:rPr>
        <w:t>لَكُمۡ</w:t>
      </w:r>
      <w:proofErr w:type="spellEnd"/>
      <w:r>
        <w:rPr>
          <w:rFonts w:cs="KFGQPC HAFS Uthmanic Script" w:hint="cs"/>
          <w:sz w:val="32"/>
          <w:szCs w:val="32"/>
          <w:rtl/>
        </w:rPr>
        <w:t xml:space="preserve"> نَاصِحٌ أَمِينٌ 68</w:t>
      </w:r>
      <w:r w:rsidR="00382FFE">
        <w:rPr>
          <w:rFonts w:cs="KFGQPC HAFS Uthmanic Script" w:hint="cs"/>
          <w:sz w:val="32"/>
          <w:szCs w:val="32"/>
          <w:rtl/>
        </w:rPr>
        <w:t>)</w:t>
      </w:r>
      <w:r>
        <w:rPr>
          <w:rFonts w:cs="Traditional Naskh" w:hint="cs"/>
          <w:sz w:val="36"/>
          <w:szCs w:val="36"/>
          <w:rtl/>
        </w:rPr>
        <w:t xml:space="preserve">، </w:t>
      </w:r>
      <w:r w:rsidRPr="00F17F2F">
        <w:rPr>
          <w:rFonts w:ascii="Traditional Arabic" w:hAnsi="Traditional Arabic" w:cs="Traditional Arabic"/>
          <w:color w:val="222222"/>
          <w:sz w:val="36"/>
          <w:szCs w:val="36"/>
          <w:rtl/>
        </w:rPr>
        <w:t xml:space="preserve">ولمّا رأى الملكُ أمانةَ يوسفَ وقوَّتَه قال له: </w:t>
      </w:r>
      <w:r w:rsidR="00382FFE">
        <w:rPr>
          <w:rFonts w:cs="KFGQPC HAFS Uthmanic Script" w:hint="cs"/>
          <w:sz w:val="32"/>
          <w:szCs w:val="32"/>
          <w:rtl/>
        </w:rPr>
        <w:t>(</w:t>
      </w:r>
      <w:r>
        <w:rPr>
          <w:rFonts w:cs="KFGQPC HAFS Uthmanic Script" w:hint="cs"/>
          <w:sz w:val="32"/>
          <w:szCs w:val="32"/>
          <w:rtl/>
        </w:rPr>
        <w:t xml:space="preserve">إِنَّكَ </w:t>
      </w:r>
      <w:proofErr w:type="spellStart"/>
      <w:r>
        <w:rPr>
          <w:rFonts w:cs="KFGQPC HAFS Uthmanic Script" w:hint="cs"/>
          <w:sz w:val="32"/>
          <w:szCs w:val="32"/>
          <w:rtl/>
        </w:rPr>
        <w:t>ٱلۡيَوۡمَ</w:t>
      </w:r>
      <w:proofErr w:type="spellEnd"/>
      <w:r>
        <w:rPr>
          <w:rFonts w:cs="KFGQPC HAFS Uthmanic Script" w:hint="cs"/>
          <w:sz w:val="32"/>
          <w:szCs w:val="32"/>
          <w:rtl/>
        </w:rPr>
        <w:t xml:space="preserve"> </w:t>
      </w:r>
      <w:proofErr w:type="spellStart"/>
      <w:r>
        <w:rPr>
          <w:rFonts w:cs="KFGQPC HAFS Uthmanic Script" w:hint="cs"/>
          <w:sz w:val="32"/>
          <w:szCs w:val="32"/>
          <w:rtl/>
        </w:rPr>
        <w:t>لَدَيۡنَا</w:t>
      </w:r>
      <w:proofErr w:type="spellEnd"/>
      <w:r>
        <w:rPr>
          <w:rFonts w:cs="KFGQPC HAFS Uthmanic Script" w:hint="cs"/>
          <w:sz w:val="32"/>
          <w:szCs w:val="32"/>
          <w:rtl/>
        </w:rPr>
        <w:t xml:space="preserve"> مَكِينٌ أَمِينٞ 54</w:t>
      </w:r>
      <w:r w:rsidR="00382FFE">
        <w:rPr>
          <w:rFonts w:cs="KFGQPC HAFS Uthmanic Script" w:hint="cs"/>
          <w:sz w:val="32"/>
          <w:szCs w:val="32"/>
          <w:rtl/>
        </w:rPr>
        <w:t>)</w:t>
      </w:r>
      <w:r w:rsidR="009D14F8">
        <w:rPr>
          <w:rFonts w:cs="Traditional Naskh" w:hint="cs"/>
          <w:sz w:val="36"/>
          <w:szCs w:val="36"/>
          <w:rtl/>
        </w:rPr>
        <w:t xml:space="preserve">. </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والأمانةُ من وصايا النبي ﷺ لأمَّتِه؛ فقد قال ﷺ في خطبةِ الوداعِ: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ألا ومن كانت عنده أمانة </w:t>
      </w:r>
      <w:proofErr w:type="spellStart"/>
      <w:r w:rsidRPr="00F17F2F">
        <w:rPr>
          <w:rFonts w:ascii="Traditional Arabic" w:hAnsi="Traditional Arabic" w:cs="Traditional Arabic"/>
          <w:color w:val="222222"/>
          <w:sz w:val="36"/>
          <w:szCs w:val="36"/>
          <w:rtl/>
        </w:rPr>
        <w:t>فليُؤدِّها</w:t>
      </w:r>
      <w:proofErr w:type="spellEnd"/>
      <w:r w:rsidRPr="00F17F2F">
        <w:rPr>
          <w:rFonts w:ascii="Traditional Arabic" w:hAnsi="Traditional Arabic" w:cs="Traditional Arabic"/>
          <w:color w:val="222222"/>
          <w:sz w:val="36"/>
          <w:szCs w:val="36"/>
          <w:rtl/>
        </w:rPr>
        <w:t xml:space="preserve"> إلى من ائتمنه عليها</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وهي من أسبابِ إجابةِ الدعواتِ وتفريجِ الكرباتِ، ويشهدُ لذلك خبرُ الثلاثةِ الذين آوَاهُمُ المبيتُ في الغارِ وانطبقتْ عليهم الصخرةُ؛ فتوسَّلَ كلٌّ منهم بصالحِ أعمالِه فقال أحدُهم: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اللَّهُمَّ إِنِّي اسْتَأْجَرْتُ أُجَراءَ وَأَعْطَيْتُهُمْ أَجْرَهُمْ غَيْرَ رَجُلٍ وَاحِدٍ تَرَكَ الَّذِي لَهُ وَذَهَبَ، فَثَمَّرْتُ أَجْرَهُ حَتَّى كَثُرَتْ مِنْهُ الْأَمْوَالُ، فَجَاءَنِي بَعْدَ حِينٍ فَقَالَ: يَا عَبْدَ اللهِ أَدِّ إِلَيَّ أَجْرِي، فَقُلْتُ: كُلُّ مَا تَرَى مِنْ أَجْرِكَ، فَأَخَذَهُ كُلَّهُ فَاسْتَاقَهُ فَلَمْ يَتْرُكْ مِنْهُ شَيْئًا، اللَّهُمَّ إِنْ كُنْتُ فَعَلْتُ ذَلِكَ ابْتِغَاءَ وَجْهِكَ فَافْرُجْ عَنَّا مَا نَحْنُ فِيهِ، فَانْفَرَجَتِ الصَّخْرَةُ فَخَرَجُوا يَمْشُونَ</w:t>
      </w:r>
      <w:r w:rsidR="009D14F8">
        <w:rPr>
          <w:rFonts w:ascii="Traditional Arabic" w:hAnsi="Traditional Arabic" w:cs="Traditional Arabic" w:hint="cs"/>
          <w:color w:val="222222"/>
          <w:sz w:val="36"/>
          <w:szCs w:val="36"/>
          <w:rtl/>
        </w:rPr>
        <w:t>".</w:t>
      </w:r>
    </w:p>
    <w:p w14:paraId="60482B31" w14:textId="3FAEB6A0"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وتضييعُ الأمانةِ من صفاتِ اليهودِ؛ كما قال اللهُ تعالى: </w:t>
      </w:r>
      <w:r w:rsidR="00382FFE">
        <w:rPr>
          <w:rFonts w:cs="KFGQPC HAFS Uthmanic Script" w:hint="cs"/>
          <w:sz w:val="32"/>
          <w:szCs w:val="32"/>
          <w:rtl/>
        </w:rPr>
        <w:t>(</w:t>
      </w:r>
      <w:proofErr w:type="spellStart"/>
      <w:r w:rsidR="009D14F8">
        <w:rPr>
          <w:rFonts w:cs="KFGQPC HAFS Uthmanic Script" w:hint="cs"/>
          <w:sz w:val="32"/>
          <w:szCs w:val="32"/>
          <w:rtl/>
        </w:rPr>
        <w:t>وَمِنۡهُم</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مَّنۡ</w:t>
      </w:r>
      <w:proofErr w:type="spellEnd"/>
      <w:r w:rsidR="009D14F8">
        <w:rPr>
          <w:rFonts w:cs="KFGQPC HAFS Uthmanic Script" w:hint="cs"/>
          <w:sz w:val="32"/>
          <w:szCs w:val="32"/>
          <w:rtl/>
        </w:rPr>
        <w:t xml:space="preserve"> إِن </w:t>
      </w:r>
      <w:proofErr w:type="spellStart"/>
      <w:r w:rsidR="009D14F8">
        <w:rPr>
          <w:rFonts w:cs="KFGQPC HAFS Uthmanic Script" w:hint="cs"/>
          <w:sz w:val="32"/>
          <w:szCs w:val="32"/>
          <w:rtl/>
        </w:rPr>
        <w:t>تَأۡمَنۡهُ</w:t>
      </w:r>
      <w:proofErr w:type="spellEnd"/>
      <w:r w:rsidR="009D14F8">
        <w:rPr>
          <w:rFonts w:cs="KFGQPC HAFS Uthmanic Script" w:hint="cs"/>
          <w:sz w:val="32"/>
          <w:szCs w:val="32"/>
          <w:rtl/>
        </w:rPr>
        <w:t xml:space="preserve"> بِدِينَارٖ لَّا </w:t>
      </w:r>
      <w:proofErr w:type="spellStart"/>
      <w:r w:rsidR="009D14F8">
        <w:rPr>
          <w:rFonts w:cs="KFGQPC HAFS Uthmanic Script" w:hint="cs"/>
          <w:sz w:val="32"/>
          <w:szCs w:val="32"/>
          <w:rtl/>
        </w:rPr>
        <w:t>يُؤَدِّهِۦٓ</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إِلَيۡكَ</w:t>
      </w:r>
      <w:proofErr w:type="spellEnd"/>
      <w:r w:rsidR="009D14F8">
        <w:rPr>
          <w:rFonts w:cs="KFGQPC HAFS Uthmanic Script" w:hint="cs"/>
          <w:sz w:val="32"/>
          <w:szCs w:val="32"/>
          <w:rtl/>
        </w:rPr>
        <w:t xml:space="preserve"> إِلَّا مَا </w:t>
      </w:r>
      <w:proofErr w:type="spellStart"/>
      <w:r w:rsidR="009D14F8">
        <w:rPr>
          <w:rFonts w:cs="KFGQPC HAFS Uthmanic Script" w:hint="cs"/>
          <w:sz w:val="32"/>
          <w:szCs w:val="32"/>
          <w:rtl/>
        </w:rPr>
        <w:t>دُمۡتَ</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عَلَيۡهِ</w:t>
      </w:r>
      <w:proofErr w:type="spellEnd"/>
      <w:r w:rsidR="009D14F8">
        <w:rPr>
          <w:rFonts w:cs="KFGQPC HAFS Uthmanic Script" w:hint="cs"/>
          <w:sz w:val="32"/>
          <w:szCs w:val="32"/>
          <w:rtl/>
        </w:rPr>
        <w:t xml:space="preserve"> </w:t>
      </w:r>
      <w:proofErr w:type="spellStart"/>
      <w:proofErr w:type="gramStart"/>
      <w:r w:rsidR="009D14F8">
        <w:rPr>
          <w:rFonts w:cs="KFGQPC HAFS Uthmanic Script" w:hint="cs"/>
          <w:sz w:val="32"/>
          <w:szCs w:val="32"/>
          <w:rtl/>
        </w:rPr>
        <w:t>قَآئِمٗاۗ</w:t>
      </w:r>
      <w:proofErr w:type="spellEnd"/>
      <w:r w:rsidR="009D14F8">
        <w:rPr>
          <w:rFonts w:cs="KFGQPC HAFS Uthmanic Script" w:hint="cs"/>
          <w:sz w:val="32"/>
          <w:szCs w:val="32"/>
          <w:rtl/>
        </w:rPr>
        <w:t xml:space="preserve"> </w:t>
      </w:r>
      <w:r w:rsidR="00382FFE">
        <w:rPr>
          <w:rFonts w:cs="KFGQPC HAFS Uthmanic Script" w:hint="cs"/>
          <w:sz w:val="32"/>
          <w:szCs w:val="32"/>
          <w:rtl/>
        </w:rPr>
        <w:t>)</w:t>
      </w:r>
      <w:proofErr w:type="gramEnd"/>
      <w:r w:rsidR="009D14F8">
        <w:rPr>
          <w:rFonts w:cs="Traditional Naskh" w:hint="cs"/>
          <w:sz w:val="36"/>
          <w:szCs w:val="36"/>
          <w:rtl/>
        </w:rPr>
        <w:t xml:space="preserve">. </w:t>
      </w:r>
      <w:r w:rsidRPr="00F17F2F">
        <w:rPr>
          <w:rFonts w:ascii="Traditional Arabic" w:hAnsi="Traditional Arabic" w:cs="Traditional Arabic"/>
          <w:color w:val="222222"/>
          <w:sz w:val="36"/>
          <w:szCs w:val="36"/>
          <w:rtl/>
        </w:rPr>
        <w:t xml:space="preserve">ولخطورةِ تضييعِ الأمانةِ؛ فقد كان النبي ﷺ يستعيذُ باللهِ من ضدِّها وهي الخيانةُ، فكان من دعائِه </w:t>
      </w:r>
      <w:proofErr w:type="gramStart"/>
      <w:r w:rsidRPr="00F17F2F">
        <w:rPr>
          <w:rFonts w:ascii="Traditional Arabic" w:hAnsi="Traditional Arabic" w:cs="Traditional Arabic"/>
          <w:color w:val="222222"/>
          <w:sz w:val="36"/>
          <w:szCs w:val="36"/>
          <w:rtl/>
        </w:rPr>
        <w:t>ﷺ :</w:t>
      </w:r>
      <w:proofErr w:type="gramEnd"/>
      <w:r w:rsidRPr="00F17F2F">
        <w:rPr>
          <w:rFonts w:ascii="Traditional Arabic" w:hAnsi="Traditional Arabic" w:cs="Traditional Arabic"/>
          <w:color w:val="222222"/>
          <w:sz w:val="36"/>
          <w:szCs w:val="36"/>
          <w:rtl/>
        </w:rPr>
        <w:t xml:space="preserve">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وأعوذ بك من الخيانة؛ فإنها بئست البطانة</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وتضييعُ الأمانةِ علامةٌ من علاماتِ الساعةِ؛ ولما سُئل</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 النبي ﷺ عن الساعةِ قال للسائلِ</w:t>
      </w:r>
      <w:r w:rsidR="009D14F8">
        <w:rPr>
          <w:rFonts w:ascii="Traditional Arabic" w:hAnsi="Traditional Arabic" w:cs="Traditional Arabic" w:hint="cs"/>
          <w:color w:val="222222"/>
          <w:sz w:val="36"/>
          <w:szCs w:val="36"/>
          <w:rtl/>
        </w:rPr>
        <w:t>: "</w:t>
      </w:r>
      <w:r w:rsidRPr="00F17F2F">
        <w:rPr>
          <w:rFonts w:ascii="Traditional Arabic" w:hAnsi="Traditional Arabic" w:cs="Traditional Arabic"/>
          <w:color w:val="222222"/>
          <w:sz w:val="36"/>
          <w:szCs w:val="36"/>
          <w:rtl/>
        </w:rPr>
        <w:t>فَإِذَا ضُيِّعَتِ الْأَمَانَةُ فَانْتَظِرِ السَّاعَةَ</w:t>
      </w:r>
      <w:r w:rsidR="009D14F8">
        <w:rPr>
          <w:rFonts w:ascii="Traditional Arabic" w:hAnsi="Traditional Arabic" w:cs="Traditional Arabic" w:hint="cs"/>
          <w:color w:val="222222"/>
          <w:sz w:val="36"/>
          <w:szCs w:val="36"/>
          <w:rtl/>
        </w:rPr>
        <w:t>".</w:t>
      </w:r>
    </w:p>
    <w:p w14:paraId="30334C53" w14:textId="5681D477"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وضياعُها من علاماتِ فسادِ الزمانِ التي أخبرَ بها النبي ﷺ بقوله: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سيأتي على الناس سنوات خدَّاعات يُصدَّق فيها الكاذب، ويُكذَّب فيها الصادق، ويؤتمن فيها الخائن، ويُخوَّن فيها الأمين</w:t>
      </w:r>
      <w:r w:rsidR="009D14F8">
        <w:rPr>
          <w:rFonts w:ascii="Traditional Arabic" w:hAnsi="Traditional Arabic" w:cs="Traditional Arabic" w:hint="cs"/>
          <w:color w:val="222222"/>
          <w:sz w:val="36"/>
          <w:szCs w:val="36"/>
          <w:rtl/>
        </w:rPr>
        <w:t>".</w:t>
      </w:r>
    </w:p>
    <w:p w14:paraId="3B03E64B" w14:textId="77777777"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إِخْوَةَ الْإِيمَانِ: مَا أَجْمَلَ الْحَدِيثَ حِينَما يَكُونُ عَنِ النَّزَاهَةِ وَالْأَمَانَةِ، وَمَا أَرْوَعَ الْكَلِمَاتِ حِينَ تُدَبَّجُ فِي التَّحْذِيرِ مِنَ الِاخْتِلَاسِ وَالْخِيَانَةِ، وَلَكِنْ أَجْمَلُ مِنْ ذَلِكَ وَأَرْوَعُ أَنْ نَرَى الْأَمَانَةَ رِجَالًا، وَالنَّزَاهَةَ فِعَالًا.</w:t>
      </w:r>
    </w:p>
    <w:p w14:paraId="6B5BDEAA" w14:textId="2F886236"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إِنَّ الْحَدِيثَ عَنِ الْأَمَانَةِ لَيْسَ حَدِيثًا عَنِ الْأَخْلَاقِ وَحَسْبَ، وَلَا عَنْ ضَبْطِ أُمُورِ الدُّنْيَا، إِنَّ الْحَدِيثَ عَنِ الْأَمَانَةِ حَدِيثٌ عَنِ الْإِيمَانِ، فَلَا إِيمَانَ لِمَنْ لَا أَمَانَةَ لَهُ، وَمِنْ عَلَامَاتِ الْفَسَادِ الَّتِي أَخْبَرَ عَنْهَا الْمُصْطَفَى </w:t>
      </w:r>
      <w:proofErr w:type="gramStart"/>
      <w:r w:rsidRPr="00F17F2F">
        <w:rPr>
          <w:rFonts w:ascii="Traditional Arabic" w:hAnsi="Traditional Arabic" w:cs="Traditional Arabic"/>
          <w:color w:val="222222"/>
          <w:sz w:val="36"/>
          <w:szCs w:val="36"/>
          <w:rtl/>
        </w:rPr>
        <w:t>ﷺ  أَنْ</w:t>
      </w:r>
      <w:proofErr w:type="gramEnd"/>
      <w:r w:rsidRPr="00F17F2F">
        <w:rPr>
          <w:rFonts w:ascii="Traditional Arabic" w:hAnsi="Traditional Arabic" w:cs="Traditional Arabic"/>
          <w:color w:val="222222"/>
          <w:sz w:val="36"/>
          <w:szCs w:val="36"/>
          <w:rtl/>
        </w:rPr>
        <w:t xml:space="preserve"> تُضَيَّعَ الْأَمَانَةُ، وَأَنْ يُؤْتَمَنَ الْخَائِنُ، وَيُخَوَّنَ الْأَمِينُ.</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فَتَعَالَوْا نُقَلِّبْ صَفْحَةَ النَّزَاهَةِ وَالْأَمَانَةِ فِي تَارِيخِ </w:t>
      </w:r>
      <w:r w:rsidRPr="00F17F2F">
        <w:rPr>
          <w:rFonts w:ascii="Traditional Arabic" w:hAnsi="Traditional Arabic" w:cs="Traditional Arabic"/>
          <w:color w:val="222222"/>
          <w:sz w:val="36"/>
          <w:szCs w:val="36"/>
          <w:rtl/>
        </w:rPr>
        <w:lastRenderedPageBreak/>
        <w:t>خَيْرِ جِيلٍ، وَكَيْفَ حَالُهُمْ مَعَهَا.</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وَمَعَ رَمْزِ الْأَمَانَةِ، وَأَمِينِ مَنْ فِي السَّمَاءِ، مَعَ نَبِيِّنَا ﷺ الَّذِي تَحَلَّى بِالْأَمَانَةِ وَلَازَمَهَا فِي صِبَاهُ وَشَبَابِهِ، فَعَرَفَتْهُ مَكَّةُ، وَأَسْوَاقُهَا، وَجِبَالُهَا، وَسُهُولُهَا، فَعَرَفَتْ فِيهِ النَّزَاهَةَ وَالصِّدْقَ، حَتَّى لُقِّبَ بِالصَّادِقِ الْأَمِينِ، قَبْلَ أَنْ يَأْتِيَهُ الْوَحْيُ مِنْ رَبِّ الْعَالَمِينَ.</w:t>
      </w:r>
    </w:p>
    <w:p w14:paraId="022A1E32" w14:textId="641F7821"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هَا هُوَ رَسُولُ اللَّهِ ﷺ يَتَضَوَّرُ ذاتَ لَيْلَةٍ عَلَى فِرَاشِهِ، قَدْ طَارَ النَّوْمُ عَنْ أَجْفَانِهِ مِنْ أَمْرٍ أَهَمَّهُ -وَالْمَهْمُومُ لَا يَنَامُ- فَيُسْأَلُ: مَا أَسْهَرَكَ يَا رَسُولَ اللَّهِ؟ مَا الَّذِي جَعَلَ الْأَرَقَ يُلَازِمُكَ؟ فَلَمْ تَغْمِضْ لَكَ عَيْنٌ؟ أتدرون مَا الْأَمْرُ؟ إِنَّهَا تَمْرَةٌ، نَعَمْ تَمْرَةٌ وَجَدَهَا النَّبِيُّ ﷺ تَحْتَ جَنْبِهِ فَأَكَلَهَا، فَتَذَكَّرَ أَنَّ عِنْدَهُ تَمْرًا مِنْ تَمْرِ الصَّدَقَةِ قَدْ أَوْدَعَهُ عِنْدَهُ، وَهِيَ لَا تَحِلُّ لَهُ، فَخَشِيَ ﷺ أَنْ تَكُونَ تَمْرَةً مِنْ </w:t>
      </w:r>
      <w:r w:rsidR="009D14F8">
        <w:rPr>
          <w:rFonts w:ascii="Traditional Arabic" w:hAnsi="Traditional Arabic" w:cs="Traditional Arabic" w:hint="cs"/>
          <w:color w:val="222222"/>
          <w:sz w:val="36"/>
          <w:szCs w:val="36"/>
          <w:rtl/>
        </w:rPr>
        <w:t>جُملةِ</w:t>
      </w:r>
      <w:r w:rsidRPr="00F17F2F">
        <w:rPr>
          <w:rFonts w:ascii="Traditional Arabic" w:hAnsi="Traditional Arabic" w:cs="Traditional Arabic"/>
          <w:color w:val="222222"/>
          <w:sz w:val="36"/>
          <w:szCs w:val="36"/>
          <w:rtl/>
        </w:rPr>
        <w:t xml:space="preserve"> هَذَا التَّمْرِ.</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لَقَدْ خَافَ ﷺ أَنْ يَكُونَ أَكَلَ شَيْئًا لَا يَحِلُّ لَهُ، وَهُوَ مُؤْتَمَنٌ عَلَيْهِ.</w:t>
      </w:r>
    </w:p>
    <w:p w14:paraId="1CD66D51" w14:textId="77777777"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وَمَعَ شَامَةٍ أُخْرَى فِي تَارِيخِ الْأُمَنَاءِ، مَعَ الصِّدِّيقِ رَضِيَ اللَّهُ عَنْهُ؛ كَانَ رَضِيَ اللَّهُ عَنْهُ صَاحِبَ تِجَارَةٍ قَبْلَ الْخِلَافَةِ، فَلَمَّا وَلِيَ الْخِلَافَةَ خَرَجَ كَعَادَتِهِ حَامِلًا عَلَى كَتِفَيْهِ لِفَافَةً كَبِيرَةً مِنَ الثِّيَابِ، وَفِي الطَّرِيقِ يَلْقَاهُ عُمَرُ، فَيَسْأَلُهُ: إِلَى أَيْنَ يَا خَلِيفَةَ رَسُولِ اللَّهِ؟ قَالَ: إِلَى السُّوقِ، فَقَالَ عُمَرُ: إِلَى السُّوقِ وَقَدْ وُلِّيتَ أَمْرَ الْمُسْلِمِينَ! فَقَالَ أَبُو بَكْرٍ: فَمِنْ أَيْنَ أُطْعِمُ عِيَالِي؟ فَقَالَ عُمَرُ: انْطَلِقْ مَعَنَا لِنَفْرِضَ لَكَ شَيْئًا مِنْ بَيْتِ الْمَالِ، وَبَعْدَ مُشَاوَرَاتٍ بَيْنَ الصَّحَابَةِ اتَّفَقُوا أَنْ يُفْرَضَ لَهُ شَيْءٌ فِي مُقَابِلِ تَفَرُّغِهِ لِأَمْرِ النَّاسِ.</w:t>
      </w:r>
    </w:p>
    <w:p w14:paraId="6B51A59E" w14:textId="754ABDB2"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17F2F">
        <w:rPr>
          <w:rFonts w:ascii="Traditional Arabic" w:hAnsi="Traditional Arabic" w:cs="Traditional Arabic"/>
          <w:color w:val="222222"/>
          <w:sz w:val="36"/>
          <w:szCs w:val="36"/>
          <w:rtl/>
        </w:rPr>
        <w:t xml:space="preserve">وَلَمْ يَزَلِ الصِّدِّيقُ عَلَى هَذَا الْمُرَتَّبِ وَتِلْكَ النَّفَقَةِ، يَأْخُذُ مِنْهَا قَدْرَ حَاجَتِهِ بِلَا سَرَفٍ، فَأَنْفَقَ رَضِيَ اللَّهُ عَنْهُ فِي مُدَّةِ خِلَافَتِهِ ثَمَانِيَةَ آلَافِ دِرْهَمٍ، فَلَمَّا حَضَرَهُ الْمَوْتُ قَالَ: إِذَا أَنَا مُتُّ، فَخُذُوا مِنْ مَالِي ثَمَانِيَةَ آلَافِ دِرْهَمٍ، وَرُدُّوهَا فِي بَيْتِ الْمَالِ، فَلَمَّا مَاتَ رَضِيَ اللَّهُ عَنْهُ، جَاءَ الرَّسُولُ إِلَى عُمَرَ بِهَذِهِ الْأَمْوَالِ، فَبَكَى عُمَرُ وَقَالَ: </w:t>
      </w:r>
      <w:r w:rsidR="009D14F8">
        <w:rPr>
          <w:rFonts w:ascii="Traditional Arabic" w:hAnsi="Traditional Arabic" w:cs="Traditional Arabic"/>
          <w:color w:val="222222"/>
          <w:sz w:val="36"/>
          <w:szCs w:val="36"/>
        </w:rPr>
        <w:t>"</w:t>
      </w:r>
      <w:r w:rsidRPr="00F17F2F">
        <w:rPr>
          <w:rFonts w:ascii="Traditional Arabic" w:hAnsi="Traditional Arabic" w:cs="Traditional Arabic"/>
          <w:color w:val="222222"/>
          <w:sz w:val="36"/>
          <w:szCs w:val="36"/>
          <w:rtl/>
        </w:rPr>
        <w:t>رَحِمَ اللَّهُ أَبَا بَكْرٍ! لَقَدْ أَتْعَبَ مَنْ بَعْدَهُ</w:t>
      </w:r>
      <w:r w:rsidR="009D14F8">
        <w:rPr>
          <w:rFonts w:ascii="Traditional Arabic" w:hAnsi="Traditional Arabic" w:cs="Traditional Arabic"/>
          <w:color w:val="222222"/>
          <w:sz w:val="36"/>
          <w:szCs w:val="36"/>
        </w:rPr>
        <w:t>"</w:t>
      </w:r>
      <w:r w:rsidR="009D14F8">
        <w:rPr>
          <w:rFonts w:ascii="Traditional Arabic" w:hAnsi="Traditional Arabic" w:cs="Traditional Arabic" w:hint="cs"/>
          <w:color w:val="222222"/>
          <w:sz w:val="36"/>
          <w:szCs w:val="36"/>
          <w:rtl/>
        </w:rPr>
        <w:t xml:space="preserve">. </w:t>
      </w:r>
    </w:p>
    <w:p w14:paraId="0B666266" w14:textId="51C86405" w:rsidR="00F17F2F" w:rsidRPr="00F17F2F" w:rsidRDefault="00F17F2F" w:rsidP="00AD0726">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17F2F">
        <w:rPr>
          <w:rFonts w:ascii="Traditional Arabic" w:hAnsi="Traditional Arabic" w:cs="Traditional Arabic"/>
          <w:color w:val="222222"/>
          <w:sz w:val="36"/>
          <w:szCs w:val="36"/>
          <w:rtl/>
        </w:rPr>
        <w:t xml:space="preserve">وَمَعَ الْخَلِيفَةِ الثَّانِي الَّذِي كَانَ أُعْجُوبَةً فِي أَمَانَتِهِ وَدِيَانَتِهِ، مَعَ الْفَارُوقِ رَضِيَ اللَّهُ عَنْهُ، الَّذِي جَاءَتْهُ كُنُوزُ كِسْرَى وَقَيْصَرَ حَتَّى وُضِعَتْ تَحْتَ قَدَمِهِ، لَمَّا فُتِحَتِ الْمَدَائِنُ عَاصِمَةُ الْفُرْسِ وَجُمِعَتْ غَنَائِمُهَا، وَحُمِلَتْ إِلَيْهِ الْكُنُوزُ وَالْمُجَوْهَرَاتُ الْمُرَصَّعَةُ بِالذَّهَبِ فِي رَوَاحِلَ كَثِيرَةٍ، فَلَمَّا وَصَلَتِ الْمَدِينَةَ، وَرَآهَا عُمَرُ، وَقَفَ مُتَعَجِّبًا مِنْهَا، وَمُعْجَبًا بِأَمَانَةِ مَنْ جَاءُوا بِهَا، فَقَالَ: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إِنَّ قَوْمًا أَدَّوْا هَذَا لَأُمَنَاءُ</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 فَقَالَ عَلِيُّ بْنُ أَبِي طَالِبٍ رَضِيَ اللَّهُ عَنْهُ: </w:t>
      </w:r>
      <w:r w:rsidR="009D14F8">
        <w:rPr>
          <w:rFonts w:ascii="Traditional Arabic" w:hAnsi="Traditional Arabic" w:cs="Traditional Arabic" w:hint="cs"/>
          <w:color w:val="222222"/>
          <w:sz w:val="36"/>
          <w:szCs w:val="36"/>
          <w:rtl/>
        </w:rPr>
        <w:t>"</w:t>
      </w:r>
      <w:proofErr w:type="spellStart"/>
      <w:r w:rsidRPr="00F17F2F">
        <w:rPr>
          <w:rFonts w:ascii="Traditional Arabic" w:hAnsi="Traditional Arabic" w:cs="Traditional Arabic"/>
          <w:color w:val="222222"/>
          <w:sz w:val="36"/>
          <w:szCs w:val="36"/>
          <w:rtl/>
        </w:rPr>
        <w:t>عَفَفْتَ</w:t>
      </w:r>
      <w:proofErr w:type="spellEnd"/>
      <w:r w:rsidRPr="00F17F2F">
        <w:rPr>
          <w:rFonts w:ascii="Traditional Arabic" w:hAnsi="Traditional Arabic" w:cs="Traditional Arabic"/>
          <w:color w:val="222222"/>
          <w:sz w:val="36"/>
          <w:szCs w:val="36"/>
          <w:rtl/>
        </w:rPr>
        <w:t xml:space="preserve"> فَعَفَّتْ رَعِيَّتُكَ، وَلَوْ رَتَعْتَ لَرَتَعُوا</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 xml:space="preserve">وَعَيَّنَ عُمَرُ رَجُلًا اسْمُهُ </w:t>
      </w:r>
      <w:proofErr w:type="spellStart"/>
      <w:r w:rsidRPr="00F17F2F">
        <w:rPr>
          <w:rFonts w:ascii="Traditional Arabic" w:hAnsi="Traditional Arabic" w:cs="Traditional Arabic"/>
          <w:color w:val="222222"/>
          <w:sz w:val="36"/>
          <w:szCs w:val="36"/>
          <w:rtl/>
        </w:rPr>
        <w:t>مُعَيْقِيبٌ</w:t>
      </w:r>
      <w:proofErr w:type="spellEnd"/>
      <w:r w:rsidRPr="00F17F2F">
        <w:rPr>
          <w:rFonts w:ascii="Traditional Arabic" w:hAnsi="Traditional Arabic" w:cs="Traditional Arabic"/>
          <w:color w:val="222222"/>
          <w:sz w:val="36"/>
          <w:szCs w:val="36"/>
          <w:rtl/>
        </w:rPr>
        <w:t xml:space="preserve"> عَلَى بَيْتِ مَالِ الْمُسْلِمِينَ، </w:t>
      </w:r>
      <w:r w:rsidRPr="00F17F2F">
        <w:rPr>
          <w:rFonts w:ascii="Traditional Arabic" w:hAnsi="Traditional Arabic" w:cs="Traditional Arabic"/>
          <w:color w:val="222222"/>
          <w:sz w:val="36"/>
          <w:szCs w:val="36"/>
          <w:rtl/>
        </w:rPr>
        <w:lastRenderedPageBreak/>
        <w:t xml:space="preserve">فَكَنَسَ بَيْتَ الْمَالِ يَوْمًا فَوَجَدَ فِيهِ دِرْهَمًا، فَدَفَعَهُ إِلَى ابْنٍ لِعُمَرَ، قَالَ </w:t>
      </w:r>
      <w:proofErr w:type="spellStart"/>
      <w:r w:rsidRPr="00F17F2F">
        <w:rPr>
          <w:rFonts w:ascii="Traditional Arabic" w:hAnsi="Traditional Arabic" w:cs="Traditional Arabic"/>
          <w:color w:val="222222"/>
          <w:sz w:val="36"/>
          <w:szCs w:val="36"/>
          <w:rtl/>
        </w:rPr>
        <w:t>مُعَيْقِيبٌ</w:t>
      </w:r>
      <w:proofErr w:type="spellEnd"/>
      <w:r w:rsidRPr="00F17F2F">
        <w:rPr>
          <w:rFonts w:ascii="Traditional Arabic" w:hAnsi="Traditional Arabic" w:cs="Traditional Arabic"/>
          <w:color w:val="222222"/>
          <w:sz w:val="36"/>
          <w:szCs w:val="36"/>
          <w:rtl/>
        </w:rPr>
        <w:t xml:space="preserve">: فَانْصَرَفْتُ إِلَى بَيْتِي، فَإِذَا رَسُولُ عُمَرَ يَدْعُونِي، فَجِئْتُ، فَإِذَا الدِّرْهَمُ فِي يَدِ عُمَرَ، فَقَالَ: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وَيْحَكَ يَا </w:t>
      </w:r>
      <w:proofErr w:type="spellStart"/>
      <w:r w:rsidRPr="00F17F2F">
        <w:rPr>
          <w:rFonts w:ascii="Traditional Arabic" w:hAnsi="Traditional Arabic" w:cs="Traditional Arabic"/>
          <w:color w:val="222222"/>
          <w:sz w:val="36"/>
          <w:szCs w:val="36"/>
          <w:rtl/>
        </w:rPr>
        <w:t>مُعَيْقِيبُ</w:t>
      </w:r>
      <w:proofErr w:type="spellEnd"/>
      <w:r w:rsidRPr="00F17F2F">
        <w:rPr>
          <w:rFonts w:ascii="Traditional Arabic" w:hAnsi="Traditional Arabic" w:cs="Traditional Arabic"/>
          <w:color w:val="222222"/>
          <w:sz w:val="36"/>
          <w:szCs w:val="36"/>
          <w:rtl/>
        </w:rPr>
        <w:t>! أَرَدْتَ أَنْ تُخَاصِمَنِي أُمَّةُ مُحَمَّدٍ ﷺ فِي هَذَا الدِّرْهَمِ</w:t>
      </w:r>
      <w:r w:rsidR="009D14F8">
        <w:rPr>
          <w:rFonts w:ascii="Traditional Arabic" w:hAnsi="Traditional Arabic" w:cs="Traditional Arabic" w:hint="cs"/>
          <w:color w:val="222222"/>
          <w:sz w:val="36"/>
          <w:szCs w:val="36"/>
          <w:rtl/>
        </w:rPr>
        <w:t xml:space="preserve">". </w:t>
      </w:r>
      <w:r w:rsidR="00AD0726">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نَعَمْ، هكَذَا كَانُوا.</w:t>
      </w:r>
      <w:r w:rsidR="009D14F8">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تِلْكَ -عِبَادَ اللَّهِ- طُرَفٌ يَسِيرَةٌ مِنْ مَوَاقِفَ كَثِيرَةٍ مَعَ الْأَمَانَةِ، وَاسْتِشْعَارِ السَّلَفِ لَهَا.</w:t>
      </w:r>
    </w:p>
    <w:p w14:paraId="46816DC6" w14:textId="77777777" w:rsidR="00F17F2F" w:rsidRPr="009D14F8" w:rsidRDefault="00F17F2F" w:rsidP="00AD0726">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Pr>
      </w:pPr>
      <w:r w:rsidRPr="009D14F8">
        <w:rPr>
          <w:rFonts w:ascii="Traditional Arabic" w:hAnsi="Traditional Arabic" w:cs="Traditional Arabic"/>
          <w:b/>
          <w:bCs/>
          <w:color w:val="222222"/>
          <w:sz w:val="36"/>
          <w:szCs w:val="36"/>
          <w:rtl/>
        </w:rPr>
        <w:t>بَارَكَ اللَّهُ لِي وَلَكُمْ فِي الْقُرْآنِ الْعَظِيمِ، وَنَفَعَنِي وَإِيَّاكُمْ بِهَدْيِ سَيِّدِ الْمُرْسَلِينَ. أَقُولُ مَا سَمِعْتُمْ، وَأَسْتَغْفِرُ اللَّهَ لِي وَلَكُمْ.</w:t>
      </w:r>
    </w:p>
    <w:p w14:paraId="36B408D4" w14:textId="6316DDB1" w:rsidR="009D14F8" w:rsidRPr="009D14F8" w:rsidRDefault="009D14F8" w:rsidP="00AD0726">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9D14F8">
        <w:rPr>
          <w:rFonts w:ascii="Traditional Arabic" w:hAnsi="Traditional Arabic" w:cs="Traditional Arabic" w:hint="cs"/>
          <w:b/>
          <w:bCs/>
          <w:color w:val="222222"/>
          <w:sz w:val="36"/>
          <w:szCs w:val="36"/>
          <w:rtl/>
        </w:rPr>
        <w:t>الخطبة الثانية</w:t>
      </w:r>
    </w:p>
    <w:p w14:paraId="536FF3B6" w14:textId="6E8285AE"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الْحَمْدُ لِلَّهِ وَكَفَى، وَالصَّلَاةُ وَالسَّلَامُ عَلَى نَبِيِّهِ الْمُصْطَفَى.. أَمَّا بَعْدُ:</w:t>
      </w:r>
      <w:r w:rsidR="00AD0726" w:rsidRPr="00AD0726">
        <w:rPr>
          <w:rFonts w:cs="KFGQPC HAFS Uthmanic Script" w:hint="cs"/>
          <w:sz w:val="32"/>
          <w:szCs w:val="32"/>
          <w:rtl/>
        </w:rPr>
        <w:t xml:space="preserve"> </w:t>
      </w:r>
      <w:r w:rsidR="00382FFE">
        <w:rPr>
          <w:rFonts w:cs="KFGQPC HAFS Uthmanic Script" w:hint="cs"/>
          <w:sz w:val="32"/>
          <w:szCs w:val="32"/>
          <w:rtl/>
        </w:rPr>
        <w:t>(</w:t>
      </w:r>
      <w:proofErr w:type="spellStart"/>
      <w:r w:rsidR="00AD0726">
        <w:rPr>
          <w:rFonts w:cs="KFGQPC HAFS Uthmanic Script" w:hint="cs"/>
          <w:sz w:val="32"/>
          <w:szCs w:val="32"/>
          <w:rtl/>
        </w:rPr>
        <w:t>وَٱتَّقُواْ</w:t>
      </w:r>
      <w:proofErr w:type="spellEnd"/>
      <w:r w:rsidR="00AD0726">
        <w:rPr>
          <w:rFonts w:cs="KFGQPC HAFS Uthmanic Script" w:hint="cs"/>
          <w:sz w:val="32"/>
          <w:szCs w:val="32"/>
          <w:rtl/>
        </w:rPr>
        <w:t xml:space="preserve"> </w:t>
      </w:r>
      <w:proofErr w:type="spellStart"/>
      <w:r w:rsidR="00AD0726">
        <w:rPr>
          <w:rFonts w:cs="KFGQPC HAFS Uthmanic Script" w:hint="cs"/>
          <w:sz w:val="32"/>
          <w:szCs w:val="32"/>
          <w:rtl/>
        </w:rPr>
        <w:t>يَوۡمٗا</w:t>
      </w:r>
      <w:proofErr w:type="spellEnd"/>
      <w:r w:rsidR="00AD0726">
        <w:rPr>
          <w:rFonts w:cs="KFGQPC HAFS Uthmanic Script" w:hint="cs"/>
          <w:sz w:val="32"/>
          <w:szCs w:val="32"/>
          <w:rtl/>
        </w:rPr>
        <w:t xml:space="preserve"> </w:t>
      </w:r>
      <w:proofErr w:type="spellStart"/>
      <w:r w:rsidR="00AD0726">
        <w:rPr>
          <w:rFonts w:cs="KFGQPC HAFS Uthmanic Script" w:hint="cs"/>
          <w:sz w:val="32"/>
          <w:szCs w:val="32"/>
          <w:rtl/>
        </w:rPr>
        <w:t>تُرۡجَعُونَ</w:t>
      </w:r>
      <w:proofErr w:type="spellEnd"/>
      <w:r w:rsidR="00AD0726">
        <w:rPr>
          <w:rFonts w:cs="KFGQPC HAFS Uthmanic Script" w:hint="cs"/>
          <w:sz w:val="32"/>
          <w:szCs w:val="32"/>
          <w:rtl/>
        </w:rPr>
        <w:t xml:space="preserve"> فِيهِ إِلَى </w:t>
      </w:r>
      <w:proofErr w:type="spellStart"/>
      <w:r w:rsidR="00AD0726">
        <w:rPr>
          <w:rFonts w:cs="KFGQPC HAFS Uthmanic Script" w:hint="cs"/>
          <w:sz w:val="32"/>
          <w:szCs w:val="32"/>
          <w:rtl/>
        </w:rPr>
        <w:t>ٱللَّهِۖ</w:t>
      </w:r>
      <w:proofErr w:type="spellEnd"/>
      <w:r w:rsidR="00AD0726">
        <w:rPr>
          <w:rFonts w:cs="KFGQPC HAFS Uthmanic Script" w:hint="cs"/>
          <w:sz w:val="32"/>
          <w:szCs w:val="32"/>
          <w:rtl/>
        </w:rPr>
        <w:t xml:space="preserve"> ثُمَّ </w:t>
      </w:r>
      <w:proofErr w:type="spellStart"/>
      <w:r w:rsidR="00AD0726">
        <w:rPr>
          <w:rFonts w:cs="KFGQPC HAFS Uthmanic Script" w:hint="cs"/>
          <w:sz w:val="32"/>
          <w:szCs w:val="32"/>
          <w:rtl/>
        </w:rPr>
        <w:t>تُوَفَّىٰ</w:t>
      </w:r>
      <w:proofErr w:type="spellEnd"/>
      <w:r w:rsidR="00AD0726">
        <w:rPr>
          <w:rFonts w:cs="KFGQPC HAFS Uthmanic Script" w:hint="cs"/>
          <w:sz w:val="32"/>
          <w:szCs w:val="32"/>
          <w:rtl/>
        </w:rPr>
        <w:t xml:space="preserve"> كُلُّ </w:t>
      </w:r>
      <w:proofErr w:type="spellStart"/>
      <w:r w:rsidR="00AD0726">
        <w:rPr>
          <w:rFonts w:cs="KFGQPC HAFS Uthmanic Script" w:hint="cs"/>
          <w:sz w:val="32"/>
          <w:szCs w:val="32"/>
          <w:rtl/>
        </w:rPr>
        <w:t>نَفۡس</w:t>
      </w:r>
      <w:proofErr w:type="spellEnd"/>
      <w:r w:rsidR="00AD0726">
        <w:rPr>
          <w:rFonts w:cs="KFGQPC HAFS Uthmanic Script" w:hint="cs"/>
          <w:sz w:val="32"/>
          <w:szCs w:val="32"/>
          <w:rtl/>
        </w:rPr>
        <w:t xml:space="preserve">ٖ مَّا </w:t>
      </w:r>
      <w:proofErr w:type="spellStart"/>
      <w:r w:rsidR="00AD0726">
        <w:rPr>
          <w:rFonts w:cs="KFGQPC HAFS Uthmanic Script" w:hint="cs"/>
          <w:sz w:val="32"/>
          <w:szCs w:val="32"/>
          <w:rtl/>
        </w:rPr>
        <w:t>كَسَبَتۡ</w:t>
      </w:r>
      <w:proofErr w:type="spellEnd"/>
      <w:r w:rsidR="00AD0726">
        <w:rPr>
          <w:rFonts w:cs="KFGQPC HAFS Uthmanic Script" w:hint="cs"/>
          <w:sz w:val="32"/>
          <w:szCs w:val="32"/>
          <w:rtl/>
        </w:rPr>
        <w:t xml:space="preserve"> </w:t>
      </w:r>
      <w:proofErr w:type="spellStart"/>
      <w:r w:rsidR="00AD0726">
        <w:rPr>
          <w:rFonts w:cs="KFGQPC HAFS Uthmanic Script" w:hint="cs"/>
          <w:sz w:val="32"/>
          <w:szCs w:val="32"/>
          <w:rtl/>
        </w:rPr>
        <w:t>وَهُمۡ</w:t>
      </w:r>
      <w:proofErr w:type="spellEnd"/>
      <w:r w:rsidR="00AD0726">
        <w:rPr>
          <w:rFonts w:cs="KFGQPC HAFS Uthmanic Script" w:hint="cs"/>
          <w:sz w:val="32"/>
          <w:szCs w:val="32"/>
          <w:rtl/>
        </w:rPr>
        <w:t xml:space="preserve"> لَا </w:t>
      </w:r>
      <w:proofErr w:type="spellStart"/>
      <w:r w:rsidR="00AD0726">
        <w:rPr>
          <w:rFonts w:cs="KFGQPC HAFS Uthmanic Script" w:hint="cs"/>
          <w:sz w:val="32"/>
          <w:szCs w:val="32"/>
          <w:rtl/>
        </w:rPr>
        <w:t>يُظۡلَمُونَ</w:t>
      </w:r>
      <w:proofErr w:type="spellEnd"/>
      <w:r w:rsidR="00AD0726">
        <w:rPr>
          <w:rFonts w:cs="KFGQPC HAFS Uthmanic Script" w:hint="cs"/>
          <w:sz w:val="32"/>
          <w:szCs w:val="32"/>
          <w:rtl/>
        </w:rPr>
        <w:t xml:space="preserve"> </w:t>
      </w:r>
      <w:proofErr w:type="gramStart"/>
      <w:r w:rsidR="00AD0726">
        <w:rPr>
          <w:rFonts w:cs="KFGQPC HAFS Uthmanic Script" w:hint="cs"/>
          <w:sz w:val="32"/>
          <w:szCs w:val="32"/>
          <w:rtl/>
        </w:rPr>
        <w:t xml:space="preserve">281 </w:t>
      </w:r>
      <w:r w:rsidR="00382FFE">
        <w:rPr>
          <w:rFonts w:cs="KFGQPC HAFS Uthmanic Script" w:hint="cs"/>
          <w:sz w:val="32"/>
          <w:szCs w:val="32"/>
          <w:rtl/>
        </w:rPr>
        <w:t>)</w:t>
      </w:r>
      <w:proofErr w:type="gramEnd"/>
      <w:r w:rsidR="00AD0726">
        <w:rPr>
          <w:rFonts w:cs="Traditional Naskh" w:hint="cs"/>
          <w:sz w:val="36"/>
          <w:szCs w:val="36"/>
          <w:rtl/>
        </w:rPr>
        <w:t> </w:t>
      </w:r>
    </w:p>
    <w:p w14:paraId="62C2C126" w14:textId="306844EC"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فَهَذِهِ بَعْضُ أَخْبَارِ </w:t>
      </w:r>
      <w:proofErr w:type="spellStart"/>
      <w:r w:rsidR="009D14F8">
        <w:rPr>
          <w:rFonts w:ascii="Traditional Arabic" w:hAnsi="Traditional Arabic" w:cs="Traditional Arabic" w:hint="cs"/>
          <w:color w:val="222222"/>
          <w:sz w:val="36"/>
          <w:szCs w:val="36"/>
          <w:rtl/>
        </w:rPr>
        <w:t>قدواتِنا</w:t>
      </w:r>
      <w:proofErr w:type="spellEnd"/>
      <w:r w:rsidRPr="00F17F2F">
        <w:rPr>
          <w:rFonts w:ascii="Traditional Arabic" w:hAnsi="Traditional Arabic" w:cs="Traditional Arabic"/>
          <w:color w:val="222222"/>
          <w:sz w:val="36"/>
          <w:szCs w:val="36"/>
          <w:rtl/>
        </w:rPr>
        <w:t xml:space="preserve"> مَعَ الْأَمَانَةِ، فَمَا خَبَرُنَا نَحْنُ مَعَ هَذِهِ الْأَمَانَةِ الَّتِي عَجَزَتْ عَنْ حَمْلِهَا السَّمَاوَاتُ وَالْأَرْضُ؟ مَا خَبَرُنَا نَحْنُ مَعَ حُقُوقِ النَّاسِ؟! وَالَّتِي تَسَاهَلَ فِيهَا كَثِيرٌ مِنَ النَّاسِ إِلَّا مَا رَحِمَ رَبِّي. مَا خَبَرُنَا مَعَ وَظَائِفِنَا الَّتِي نَكْتَسِبُ مِنْهَا مَالًا، وَهَلْ أَدَّيْنَاهَا عَلَى الْوَجْهِ الْمَطْلُوبِ؟!</w:t>
      </w:r>
    </w:p>
    <w:p w14:paraId="07E145F7" w14:textId="117D1C63"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مَا عَرَفَ حَقَّ الْأَمَانَةِ كُلُّ مُوَظَّفٍ مُسْتَهْتِرٍ بِأَمْرِ الْمُرَاجِعِينَ، أَخَّرَ مُعَامَلَاتِهِمْ، وَتَشَاغَلَ عَنْهَا بِكَلَامٍ، أَوْ طَعَامٍ، أَوِ اسْتِئْذَانٍ. مَا عَرَفَ الْأَمَانَةَ ذَلِكَ الْمَسْؤُولُ الَّذِي جَعَلَ مِنْ مَنْصِبِهِ قَنْطَرَةً لَهُ نَحْوَ الثَّرَاءِ، وَأَخَذَ يَتَخَوَّضُ بِالْمَالِ الْعَامِّ بِلا حَسِيبٍ وَلَا رَقِيبٍ، وَكَأَنَّ مَا تَحْتَ يَدِهِ هُوَ مِلْكٌ لَهُ يَتَصَرَّفُ فِيهِ، وَكَأَنَّهُ مَالِكٌ لَهُ لَيْسَ بِمُؤْتَمَنٍ، قَالَ ﷺ: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مَنِ اسْتَعْمَلْنَاهُ عَلَى عَمَلٍ فَرَزَقْنَاهُ رِزْقًا فَمَا أَخَذَ بَعْدَ ذَلِكَ فَهُوَ غُلُولٌ</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w:t>
      </w:r>
    </w:p>
    <w:p w14:paraId="58830666" w14:textId="59271D5F" w:rsidR="00F17F2F" w:rsidRPr="00F17F2F" w:rsidRDefault="00F17F2F" w:rsidP="00CF0B0F">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F17F2F">
        <w:rPr>
          <w:rFonts w:ascii="Traditional Arabic" w:hAnsi="Traditional Arabic" w:cs="Traditional Arabic"/>
          <w:color w:val="222222"/>
          <w:sz w:val="36"/>
          <w:szCs w:val="36"/>
          <w:rtl/>
        </w:rPr>
        <w:t xml:space="preserve">رَجُلٌ مِنَ الْأَزْدِ اسْتَعْمَلَهُ النَّبِيُّ ﷺ عَلَى الصَّدَقَةِ، فَجَاءَ فَقَالَ: </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هَذَا لَكُمْ، وَهَذَا أُهْدِيَ لِي</w:t>
      </w:r>
      <w:r w:rsidR="009D14F8">
        <w:rPr>
          <w:rFonts w:ascii="Traditional Arabic" w:hAnsi="Traditional Arabic" w:cs="Traditional Arabic" w:hint="cs"/>
          <w:color w:val="222222"/>
          <w:sz w:val="36"/>
          <w:szCs w:val="36"/>
          <w:rtl/>
        </w:rPr>
        <w:t>"</w:t>
      </w:r>
      <w:r w:rsidRPr="00F17F2F">
        <w:rPr>
          <w:rFonts w:ascii="Traditional Arabic" w:hAnsi="Traditional Arabic" w:cs="Traditional Arabic"/>
          <w:color w:val="222222"/>
          <w:sz w:val="36"/>
          <w:szCs w:val="36"/>
          <w:rtl/>
        </w:rPr>
        <w:t xml:space="preserve">، فَقَامَ النَّبِيُّ ﷺ عَلَى الْمِنْبَرِ وَقَالَ: </w:t>
      </w:r>
      <w:r w:rsidR="009D14F8">
        <w:rPr>
          <w:rFonts w:ascii="Traditional Arabic" w:hAnsi="Traditional Arabic" w:cs="Traditional Arabic"/>
          <w:color w:val="222222"/>
          <w:sz w:val="36"/>
          <w:szCs w:val="36"/>
        </w:rPr>
        <w:t>"</w:t>
      </w:r>
      <w:r w:rsidRPr="00F17F2F">
        <w:rPr>
          <w:rFonts w:ascii="Traditional Arabic" w:hAnsi="Traditional Arabic" w:cs="Traditional Arabic"/>
          <w:color w:val="222222"/>
          <w:sz w:val="36"/>
          <w:szCs w:val="36"/>
          <w:rtl/>
        </w:rPr>
        <w:t>مَا بَالُ الْعَامِلِ نَبْعَثُهُ فَيَجِيءُ فَيَقُولُ: هَذَا لَكُمْ وَهَذَا أُهْدِيَ لِي، أَلَا جَلَسَ فِي بَيْتِ أُمِّهِ أَوْ أَبِيهِ فَيَنْظُرَ أَيُهْدَى لَهُ أَمْ لَا، لَا يَأْتِيَنَّ أَحَدٌ مِنْكُمْ بِشَيْءٍ مِنْ ذَلِكَ إِلَّا جَاءَ بِهِ يَوْمَ الْقِيَامَةِ</w:t>
      </w:r>
      <w:r w:rsidR="009D14F8">
        <w:rPr>
          <w:rFonts w:ascii="Traditional Arabic" w:hAnsi="Traditional Arabic" w:cs="Traditional Arabic"/>
          <w:color w:val="222222"/>
          <w:sz w:val="36"/>
          <w:szCs w:val="36"/>
        </w:rPr>
        <w:t>"</w:t>
      </w:r>
      <w:r w:rsidR="00CF0B0F">
        <w:rPr>
          <w:rFonts w:ascii="Traditional Arabic" w:hAnsi="Traditional Arabic" w:cs="Traditional Arabic" w:hint="cs"/>
          <w:color w:val="222222"/>
          <w:sz w:val="36"/>
          <w:szCs w:val="36"/>
          <w:rtl/>
        </w:rPr>
        <w:t>.</w:t>
      </w:r>
    </w:p>
    <w:p w14:paraId="13FE5FCD" w14:textId="2E9544A2" w:rsidR="00F17F2F" w:rsidRPr="00F17F2F" w:rsidRDefault="00F17F2F" w:rsidP="00CF0B0F">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 xml:space="preserve">فَشَأْنُ الْأَمَانَةِ – يَا أَهْلَ الْإِيمَانِ – عَظِيمٌ وَكَبِيرٌ؛ فَهِيَ إِنْ ضَاعَتْ حَلَّتِ الْخِيَانَةُ، وَإِذَا حَلَّتِ الْخِيَانَةُ عَشَّشَ النِّفَاقُ. إِذَا ضُيِّعَتِ الْأَمَانَةُ خَرِبَتِ الدِّيَارُ، وَفَسَدَتِ الْأَمْصَارُ، وَسَادَ الْخِلَافُ، وَعَمَّ التَّشَاحُنُ وَالتَّدَابُرُ. </w:t>
      </w:r>
      <w:r w:rsidRPr="00F17F2F">
        <w:rPr>
          <w:rFonts w:ascii="Traditional Arabic" w:hAnsi="Traditional Arabic" w:cs="Traditional Arabic"/>
          <w:color w:val="222222"/>
          <w:sz w:val="36"/>
          <w:szCs w:val="36"/>
          <w:rtl/>
        </w:rPr>
        <w:lastRenderedPageBreak/>
        <w:t>ضَيَاعُ الْأَمَانَةِ سَيِّئَاتٌ تَبْقَى آثَامُهَا فِي عُنُقِ كُلِّ خَائِنٍ حَتَّى بَعْدَ مَمَاتِهِ، بِحَجْمِ ضَرَرِهِ عَلَى النَّاسِ، وَدُعَائِهِمْ عَلَيْهِ.</w:t>
      </w:r>
      <w:r w:rsidR="00CF0B0F">
        <w:rPr>
          <w:rFonts w:ascii="Traditional Arabic" w:hAnsi="Traditional Arabic" w:cs="Traditional Arabic" w:hint="cs"/>
          <w:color w:val="222222"/>
          <w:sz w:val="36"/>
          <w:szCs w:val="36"/>
          <w:rtl/>
        </w:rPr>
        <w:t xml:space="preserve"> </w:t>
      </w:r>
      <w:r w:rsidRPr="00F17F2F">
        <w:rPr>
          <w:rFonts w:ascii="Traditional Arabic" w:hAnsi="Traditional Arabic" w:cs="Traditional Arabic"/>
          <w:color w:val="222222"/>
          <w:sz w:val="36"/>
          <w:szCs w:val="36"/>
          <w:rtl/>
        </w:rPr>
        <w:t>فَمَا أَحْوَجَنَا أَنْ نَتَذَكَّرَ وَنُذَكِّرَ مِنْ شَأْنِ الْأَمَانَةِ، وَأَنْ نُحَاسِبَ أَنْفُسَنَا مَلِيًّا عَلَى التَّقْصِيرِ فِيهَا، وَأَنْ نُرَبِّيَ أَبْنَاءَنَا وَشَبَابَنَا عَلَى اسْتِشْعَارِ شَأْنِ الْأَمَانَةِ؛ فَبِهَا تَصْلُحُ الْمُجْتَمَعَاتُ، وَتُحْفَظُ الْحُقُوقُ، وَيُرْسَى الْعَدْلُ، وَيَسْتَقِيمُ الْعَيْشُ، وَبِهَا يَصْلُحُ أَمْرُ الدِّينِ، وَيُثْنِيَ اللَّهُ عَلَى أَهْلِهَا مِمَّنْ يُحَافِظُونَ عَلَيْهَا؛ كَمَا قَالَ اللَّهُ تَعَالَى فِي وَصْفِ عِبَادِهِ الْمُفْلِحِينَ الْمُؤْمِنِينَ:</w:t>
      </w:r>
      <w:r w:rsidR="009D14F8" w:rsidRPr="009D14F8">
        <w:rPr>
          <w:rFonts w:cs="KFGQPC HAFS Uthmanic Script" w:hint="cs"/>
          <w:sz w:val="32"/>
          <w:szCs w:val="32"/>
          <w:rtl/>
        </w:rPr>
        <w:t xml:space="preserve"> </w:t>
      </w:r>
      <w:r w:rsidR="00382FFE">
        <w:rPr>
          <w:rFonts w:cs="KFGQPC HAFS Uthmanic Script" w:hint="cs"/>
          <w:sz w:val="32"/>
          <w:szCs w:val="32"/>
          <w:rtl/>
        </w:rPr>
        <w:t>(</w:t>
      </w:r>
      <w:proofErr w:type="spellStart"/>
      <w:r w:rsidR="009D14F8">
        <w:rPr>
          <w:rFonts w:cs="KFGQPC HAFS Uthmanic Script" w:hint="cs"/>
          <w:sz w:val="32"/>
          <w:szCs w:val="32"/>
          <w:rtl/>
        </w:rPr>
        <w:t>وَٱلَّذِينَ</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هُمۡ</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لِأَمَٰنَٰتِهِمۡ</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وَعَهۡدِهِمۡ</w:t>
      </w:r>
      <w:proofErr w:type="spellEnd"/>
      <w:r w:rsidR="009D14F8">
        <w:rPr>
          <w:rFonts w:cs="KFGQPC HAFS Uthmanic Script" w:hint="cs"/>
          <w:sz w:val="32"/>
          <w:szCs w:val="32"/>
          <w:rtl/>
        </w:rPr>
        <w:t xml:space="preserve"> </w:t>
      </w:r>
      <w:proofErr w:type="spellStart"/>
      <w:r w:rsidR="009D14F8">
        <w:rPr>
          <w:rFonts w:cs="KFGQPC HAFS Uthmanic Script" w:hint="cs"/>
          <w:sz w:val="32"/>
          <w:szCs w:val="32"/>
          <w:rtl/>
        </w:rPr>
        <w:t>رَٰعُونَ</w:t>
      </w:r>
      <w:proofErr w:type="spellEnd"/>
      <w:r w:rsidR="009D14F8">
        <w:rPr>
          <w:rFonts w:cs="KFGQPC HAFS Uthmanic Script" w:hint="cs"/>
          <w:sz w:val="32"/>
          <w:szCs w:val="32"/>
          <w:rtl/>
        </w:rPr>
        <w:t xml:space="preserve"> 8</w:t>
      </w:r>
      <w:r w:rsidR="00382FFE">
        <w:rPr>
          <w:rFonts w:cs="KFGQPC HAFS Uthmanic Script" w:hint="cs"/>
          <w:sz w:val="32"/>
          <w:szCs w:val="32"/>
          <w:rtl/>
        </w:rPr>
        <w:t>)</w:t>
      </w:r>
      <w:r w:rsidR="009D14F8">
        <w:rPr>
          <w:rFonts w:cs="Traditional Naskh" w:hint="cs"/>
          <w:sz w:val="36"/>
          <w:szCs w:val="36"/>
          <w:rtl/>
        </w:rPr>
        <w:t> </w:t>
      </w:r>
    </w:p>
    <w:p w14:paraId="3CFAD0AE" w14:textId="77777777" w:rsidR="00F17F2F" w:rsidRPr="00F17F2F" w:rsidRDefault="00F17F2F" w:rsidP="009D14F8">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F17F2F">
        <w:rPr>
          <w:rFonts w:ascii="Traditional Arabic" w:hAnsi="Traditional Arabic" w:cs="Traditional Arabic"/>
          <w:color w:val="222222"/>
          <w:sz w:val="36"/>
          <w:szCs w:val="36"/>
          <w:rtl/>
        </w:rPr>
        <w:t>اللَّهُمَّ اجْعَلْنَا مِنْ أَهْلِ الْإِيمَانِ وَالْأَمَانَةِ، وَنَعُوذُ بِكَ مِنَ النِّفَاقِ وَالْخِيَانَةِ.</w:t>
      </w:r>
      <w:bookmarkStart w:id="0" w:name="_GoBack"/>
      <w:bookmarkEnd w:id="0"/>
    </w:p>
    <w:p w14:paraId="28D6F9A0" w14:textId="77777777" w:rsidR="00F17F2F" w:rsidRPr="00F17F2F" w:rsidRDefault="00F17F2F" w:rsidP="009D14F8">
      <w:pPr>
        <w:pStyle w:val="aa"/>
        <w:shd w:val="clear" w:color="auto" w:fill="FFFFFF"/>
        <w:bidi/>
        <w:spacing w:before="0" w:beforeAutospacing="0"/>
        <w:jc w:val="both"/>
        <w:rPr>
          <w:rFonts w:ascii="Traditional Arabic" w:hAnsi="Traditional Arabic" w:cs="Traditional Arabic"/>
          <w:b/>
          <w:bCs/>
          <w:color w:val="2A2A2A"/>
          <w:sz w:val="36"/>
          <w:szCs w:val="36"/>
          <w:rtl/>
        </w:rPr>
      </w:pPr>
    </w:p>
    <w:p w14:paraId="009CAF90" w14:textId="77777777" w:rsidR="00195D93" w:rsidRPr="00F17F2F" w:rsidRDefault="00195D93" w:rsidP="009D14F8">
      <w:pPr>
        <w:pStyle w:val="aa"/>
        <w:shd w:val="clear" w:color="auto" w:fill="FFFFFF"/>
        <w:spacing w:before="0" w:beforeAutospacing="0"/>
        <w:jc w:val="both"/>
        <w:rPr>
          <w:rFonts w:ascii="Traditional Arabic" w:hAnsi="Traditional Arabic" w:cs="Traditional Arabic"/>
          <w:color w:val="2A2A2A"/>
          <w:sz w:val="36"/>
          <w:szCs w:val="36"/>
          <w:rtl/>
        </w:rPr>
      </w:pPr>
    </w:p>
    <w:p w14:paraId="2F693052" w14:textId="77777777" w:rsidR="007E6A94" w:rsidRPr="00F17F2F" w:rsidRDefault="007E6A94" w:rsidP="009D14F8">
      <w:pPr>
        <w:pStyle w:val="aa"/>
        <w:shd w:val="clear" w:color="auto" w:fill="FFFFFF"/>
        <w:bidi/>
        <w:spacing w:before="0" w:beforeAutospacing="0"/>
        <w:jc w:val="both"/>
        <w:rPr>
          <w:rFonts w:ascii="Traditional Arabic" w:hAnsi="Traditional Arabic" w:cs="Traditional Arabic"/>
          <w:color w:val="2A2A2A"/>
          <w:sz w:val="36"/>
          <w:szCs w:val="36"/>
        </w:rPr>
      </w:pPr>
    </w:p>
    <w:p w14:paraId="276501E3" w14:textId="77777777" w:rsidR="00A84BB7" w:rsidRPr="00F17F2F" w:rsidRDefault="00A84BB7" w:rsidP="009D14F8">
      <w:pPr>
        <w:pStyle w:val="aa"/>
        <w:shd w:val="clear" w:color="auto" w:fill="FFFFFF"/>
        <w:spacing w:before="0" w:beforeAutospacing="0"/>
        <w:jc w:val="both"/>
        <w:rPr>
          <w:rFonts w:ascii="Traditional Arabic" w:hAnsi="Traditional Arabic" w:cs="Traditional Arabic"/>
          <w:color w:val="2A2A2A"/>
          <w:sz w:val="36"/>
          <w:szCs w:val="36"/>
        </w:rPr>
      </w:pPr>
    </w:p>
    <w:p w14:paraId="6E74A0C2" w14:textId="77777777" w:rsidR="00A84BB7" w:rsidRPr="00F17F2F" w:rsidRDefault="00A84BB7" w:rsidP="009D14F8">
      <w:pPr>
        <w:jc w:val="both"/>
        <w:rPr>
          <w:rFonts w:ascii="Traditional Arabic" w:hAnsi="Traditional Arabic" w:cs="Traditional Arabic"/>
          <w:sz w:val="36"/>
          <w:szCs w:val="36"/>
        </w:rPr>
      </w:pPr>
    </w:p>
    <w:sectPr w:rsidR="00A84BB7" w:rsidRPr="00F17F2F"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altName w:val="Arial"/>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B7"/>
    <w:rsid w:val="00195D93"/>
    <w:rsid w:val="00382FFE"/>
    <w:rsid w:val="006C382D"/>
    <w:rsid w:val="007E6A94"/>
    <w:rsid w:val="008B6BA7"/>
    <w:rsid w:val="00930BA2"/>
    <w:rsid w:val="009D14F8"/>
    <w:rsid w:val="009E045A"/>
    <w:rsid w:val="00A04E43"/>
    <w:rsid w:val="00A170B9"/>
    <w:rsid w:val="00A84BB7"/>
    <w:rsid w:val="00AD0726"/>
    <w:rsid w:val="00CF0B0F"/>
    <w:rsid w:val="00F17F2F"/>
    <w:rsid w:val="00FC3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5E8E"/>
  <w15:chartTrackingRefBased/>
  <w15:docId w15:val="{8B468F4A-1807-4D18-B461-A42E4BD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A84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84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84B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84B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84B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84B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84B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84B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84B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84BB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84BB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84BB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84BB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84BB7"/>
    <w:rPr>
      <w:rFonts w:eastAsiaTheme="majorEastAsia" w:cstheme="majorBidi"/>
      <w:color w:val="2F5496" w:themeColor="accent1" w:themeShade="BF"/>
    </w:rPr>
  </w:style>
  <w:style w:type="character" w:customStyle="1" w:styleId="6Char">
    <w:name w:val="عنوان 6 Char"/>
    <w:basedOn w:val="a0"/>
    <w:link w:val="6"/>
    <w:uiPriority w:val="9"/>
    <w:semiHidden/>
    <w:rsid w:val="00A84BB7"/>
    <w:rPr>
      <w:rFonts w:eastAsiaTheme="majorEastAsia" w:cstheme="majorBidi"/>
      <w:i/>
      <w:iCs/>
      <w:color w:val="595959" w:themeColor="text1" w:themeTint="A6"/>
    </w:rPr>
  </w:style>
  <w:style w:type="character" w:customStyle="1" w:styleId="7Char">
    <w:name w:val="عنوان 7 Char"/>
    <w:basedOn w:val="a0"/>
    <w:link w:val="7"/>
    <w:uiPriority w:val="9"/>
    <w:semiHidden/>
    <w:rsid w:val="00A84BB7"/>
    <w:rPr>
      <w:rFonts w:eastAsiaTheme="majorEastAsia" w:cstheme="majorBidi"/>
      <w:color w:val="595959" w:themeColor="text1" w:themeTint="A6"/>
    </w:rPr>
  </w:style>
  <w:style w:type="character" w:customStyle="1" w:styleId="8Char">
    <w:name w:val="عنوان 8 Char"/>
    <w:basedOn w:val="a0"/>
    <w:link w:val="8"/>
    <w:uiPriority w:val="9"/>
    <w:semiHidden/>
    <w:rsid w:val="00A84BB7"/>
    <w:rPr>
      <w:rFonts w:eastAsiaTheme="majorEastAsia" w:cstheme="majorBidi"/>
      <w:i/>
      <w:iCs/>
      <w:color w:val="272727" w:themeColor="text1" w:themeTint="D8"/>
    </w:rPr>
  </w:style>
  <w:style w:type="character" w:customStyle="1" w:styleId="9Char">
    <w:name w:val="عنوان 9 Char"/>
    <w:basedOn w:val="a0"/>
    <w:link w:val="9"/>
    <w:uiPriority w:val="9"/>
    <w:semiHidden/>
    <w:rsid w:val="00A84BB7"/>
    <w:rPr>
      <w:rFonts w:eastAsiaTheme="majorEastAsia" w:cstheme="majorBidi"/>
      <w:color w:val="272727" w:themeColor="text1" w:themeTint="D8"/>
    </w:rPr>
  </w:style>
  <w:style w:type="paragraph" w:styleId="a3">
    <w:name w:val="Title"/>
    <w:basedOn w:val="a"/>
    <w:next w:val="a"/>
    <w:link w:val="Char"/>
    <w:uiPriority w:val="10"/>
    <w:qFormat/>
    <w:rsid w:val="00A84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84B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84BB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84B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84BB7"/>
    <w:pPr>
      <w:spacing w:before="160"/>
      <w:jc w:val="center"/>
    </w:pPr>
    <w:rPr>
      <w:i/>
      <w:iCs/>
      <w:color w:val="404040" w:themeColor="text1" w:themeTint="BF"/>
    </w:rPr>
  </w:style>
  <w:style w:type="character" w:customStyle="1" w:styleId="Char1">
    <w:name w:val="اقتباس Char"/>
    <w:basedOn w:val="a0"/>
    <w:link w:val="a5"/>
    <w:uiPriority w:val="29"/>
    <w:rsid w:val="00A84BB7"/>
    <w:rPr>
      <w:i/>
      <w:iCs/>
      <w:color w:val="404040" w:themeColor="text1" w:themeTint="BF"/>
    </w:rPr>
  </w:style>
  <w:style w:type="paragraph" w:styleId="a6">
    <w:name w:val="List Paragraph"/>
    <w:basedOn w:val="a"/>
    <w:uiPriority w:val="34"/>
    <w:qFormat/>
    <w:rsid w:val="00A84BB7"/>
    <w:pPr>
      <w:ind w:left="720"/>
      <w:contextualSpacing/>
    </w:pPr>
  </w:style>
  <w:style w:type="character" w:styleId="a7">
    <w:name w:val="Intense Emphasis"/>
    <w:basedOn w:val="a0"/>
    <w:uiPriority w:val="21"/>
    <w:qFormat/>
    <w:rsid w:val="00A84BB7"/>
    <w:rPr>
      <w:i/>
      <w:iCs/>
      <w:color w:val="2F5496" w:themeColor="accent1" w:themeShade="BF"/>
    </w:rPr>
  </w:style>
  <w:style w:type="paragraph" w:styleId="a8">
    <w:name w:val="Intense Quote"/>
    <w:basedOn w:val="a"/>
    <w:next w:val="a"/>
    <w:link w:val="Char2"/>
    <w:uiPriority w:val="30"/>
    <w:qFormat/>
    <w:rsid w:val="00A84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84BB7"/>
    <w:rPr>
      <w:i/>
      <w:iCs/>
      <w:color w:val="2F5496" w:themeColor="accent1" w:themeShade="BF"/>
    </w:rPr>
  </w:style>
  <w:style w:type="character" w:styleId="a9">
    <w:name w:val="Intense Reference"/>
    <w:basedOn w:val="a0"/>
    <w:uiPriority w:val="32"/>
    <w:qFormat/>
    <w:rsid w:val="00A84BB7"/>
    <w:rPr>
      <w:b/>
      <w:bCs/>
      <w:smallCaps/>
      <w:color w:val="2F5496" w:themeColor="accent1" w:themeShade="BF"/>
      <w:spacing w:val="5"/>
    </w:rPr>
  </w:style>
  <w:style w:type="paragraph" w:styleId="aa">
    <w:name w:val="Normal (Web)"/>
    <w:basedOn w:val="a"/>
    <w:uiPriority w:val="99"/>
    <w:semiHidden/>
    <w:unhideWhenUsed/>
    <w:rsid w:val="00A84BB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A84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1665</Words>
  <Characters>9495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TOSHIBA_i3</cp:lastModifiedBy>
  <cp:revision>3</cp:revision>
  <dcterms:created xsi:type="dcterms:W3CDTF">2025-12-04T06:54:00Z</dcterms:created>
  <dcterms:modified xsi:type="dcterms:W3CDTF">2025-12-05T03:25:00Z</dcterms:modified>
</cp:coreProperties>
</file>