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E4AA8" w14:textId="5AD9D83A" w:rsidR="00351E77" w:rsidRPr="0071737D" w:rsidRDefault="00351E77" w:rsidP="00AA4456">
      <w:pPr>
        <w:ind w:left="139" w:firstLine="0"/>
        <w:jc w:val="lowKashida"/>
        <w:rPr>
          <w:rFonts w:ascii="Traditional Arabic" w:hAnsi="Traditional Arabic"/>
          <w:b/>
          <w:bCs/>
          <w:rtl/>
        </w:rPr>
      </w:pPr>
      <w:bookmarkStart w:id="0" w:name="_Hlk215655489"/>
      <w:r w:rsidRPr="0071737D">
        <w:rPr>
          <w:rFonts w:ascii="Traditional Arabic" w:hAnsi="Traditional Arabic"/>
          <w:b/>
          <w:bCs/>
          <w:rtl/>
        </w:rPr>
        <w:t>خُطْبَة</w:t>
      </w:r>
      <w:r w:rsidR="0071737D" w:rsidRPr="0071737D">
        <w:rPr>
          <w:rFonts w:ascii="Traditional Arabic" w:hAnsi="Traditional Arabic"/>
          <w:b/>
          <w:bCs/>
          <w:rtl/>
        </w:rPr>
        <w:t>:</w:t>
      </w:r>
      <w:r w:rsidRPr="0071737D">
        <w:rPr>
          <w:rFonts w:ascii="Traditional Arabic" w:hAnsi="Traditional Arabic"/>
          <w:b/>
          <w:bCs/>
          <w:rtl/>
        </w:rPr>
        <w:t xml:space="preserve"> </w:t>
      </w:r>
      <w:r w:rsidR="0071737D" w:rsidRPr="0071737D">
        <w:rPr>
          <w:rFonts w:ascii="Traditional Arabic" w:hAnsi="Traditional Arabic"/>
          <w:b/>
          <w:bCs/>
          <w:szCs w:val="32"/>
          <w:rtl/>
        </w:rPr>
        <w:t>«</w:t>
      </w:r>
      <w:r w:rsidR="00F7346C" w:rsidRPr="00F7346C">
        <w:rPr>
          <w:rFonts w:ascii="Traditional Arabic" w:hAnsi="Traditional Arabic"/>
          <w:b/>
          <w:bCs/>
          <w:rtl/>
        </w:rPr>
        <w:t>مُحَارَبَةُ الْفَسَادِ وَالْمُحَافَظَةُ عَلَى المَالِ الْعَامِّ</w:t>
      </w:r>
      <w:r w:rsidR="0071737D" w:rsidRPr="0071737D">
        <w:rPr>
          <w:rFonts w:ascii="Traditional Arabic" w:hAnsi="Traditional Arabic"/>
          <w:b/>
          <w:bCs/>
          <w:szCs w:val="32"/>
          <w:rtl/>
        </w:rPr>
        <w:t>»</w:t>
      </w:r>
      <w:r w:rsidRPr="0071737D">
        <w:rPr>
          <w:rFonts w:ascii="Traditional Arabic" w:hAnsi="Traditional Arabic"/>
          <w:b/>
          <w:bCs/>
          <w:rtl/>
        </w:rPr>
        <w:t>. الْخُطْبَةُ الْأُولَى.</w:t>
      </w:r>
    </w:p>
    <w:bookmarkEnd w:id="0"/>
    <w:p w14:paraId="32E6A814" w14:textId="1911372C" w:rsidR="00624258" w:rsidRPr="00351E77" w:rsidRDefault="00624258" w:rsidP="00AA4456">
      <w:pPr>
        <w:ind w:left="139" w:firstLine="0"/>
        <w:jc w:val="lowKashida"/>
        <w:rPr>
          <w:b/>
          <w:bCs/>
        </w:rPr>
      </w:pPr>
      <w:r w:rsidRPr="00351E77">
        <w:rPr>
          <w:b/>
          <w:bCs/>
          <w:rtl/>
        </w:rPr>
        <w:t xml:space="preserve">إنَّ الحمدَ للهِ، نَحْمَدُهُ، ونستعينُهُ، ونستغفِرُهُ، ونعوذُ باللهِ مِنْ شرورِ أنفسِنَا وسيئاتِ أعمالِنَا، مَنْ يهدِ اللهُ فلاَ مُضِلَّ لَهُ، وَمَنْ يُضْلِلْ فَلاَ هَادِيَ لَهُ، </w:t>
      </w:r>
      <w:proofErr w:type="spellStart"/>
      <w:r w:rsidRPr="00351E77">
        <w:rPr>
          <w:rFonts w:hint="cs"/>
          <w:b/>
          <w:bCs/>
          <w:rtl/>
        </w:rPr>
        <w:t>ٱ</w:t>
      </w:r>
      <w:r w:rsidRPr="00351E77">
        <w:rPr>
          <w:rFonts w:hint="eastAsia"/>
          <w:b/>
          <w:bCs/>
          <w:rtl/>
        </w:rPr>
        <w:t>لْحَمْدُ</w:t>
      </w:r>
      <w:proofErr w:type="spellEnd"/>
      <w:r w:rsidRPr="00351E77">
        <w:rPr>
          <w:b/>
          <w:bCs/>
          <w:rtl/>
        </w:rPr>
        <w:t xml:space="preserve"> لِلَّهِ الَّذِي أَمَرَ بِالْإِحْسَانِ إِلَى الْيَتَامَى، وَوَعَدَ ع</w:t>
      </w:r>
      <w:r w:rsidRPr="00351E77">
        <w:rPr>
          <w:rFonts w:hint="eastAsia"/>
          <w:b/>
          <w:bCs/>
          <w:rtl/>
        </w:rPr>
        <w:t>َلَى</w:t>
      </w:r>
      <w:r w:rsidRPr="00351E77">
        <w:rPr>
          <w:b/>
          <w:bCs/>
          <w:rtl/>
        </w:rPr>
        <w:t xml:space="preserve"> ذَلِكَ الثَّوَابَ الْعَظِيمَ وَالْفَضْلَ الْجَزِيلَ، وَتَوَعَّدَ مَن ظَلَمَهُمْ أَوْ قَهَرَهُمْ بِالْعَذَابِ الْأَلِيمِ، وأشهدُ أنْ لا إلهَ إِلَّا اللهُ وَحْدَهُ لَا شريكَ لَهُ، تَعْظِيمًا لِشَأْنِهِ، وأشهدُ أنَّ مُحَمَّدًا عبدُهُ ورسُولُهُ، وَخَلِيلُ</w:t>
      </w:r>
      <w:r w:rsidRPr="00351E77">
        <w:rPr>
          <w:rFonts w:hint="eastAsia"/>
          <w:b/>
          <w:bCs/>
          <w:rtl/>
        </w:rPr>
        <w:t>هُ</w:t>
      </w:r>
      <w:r w:rsidRPr="00351E77">
        <w:rPr>
          <w:b/>
          <w:bCs/>
          <w:rtl/>
        </w:rPr>
        <w:t xml:space="preserve"> - صَلَّى اللهُ عليهِ وعَلَى </w:t>
      </w:r>
      <w:proofErr w:type="spellStart"/>
      <w:r w:rsidRPr="00351E77">
        <w:rPr>
          <w:b/>
          <w:bCs/>
          <w:rtl/>
        </w:rPr>
        <w:t>آلِهِ</w:t>
      </w:r>
      <w:proofErr w:type="spellEnd"/>
      <w:r w:rsidRPr="00351E77">
        <w:rPr>
          <w:b/>
          <w:bCs/>
          <w:rtl/>
        </w:rPr>
        <w:t xml:space="preserve"> وصَحْبِهِ، وَمَنْ تَبِعَهُمْ بِإِحْسَانٍ إِلَى يَوْمِ الدِّينِ، وَسَلَّمَ تَسْلِيمًا كثيرًا . أمَّا بَعْدُ ... فَاتَّقُوا اللهَ - عِبَادَ اللهِ -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3D9228EE" w14:textId="0E12FD63" w:rsidR="00A41AE0" w:rsidRPr="00351E77" w:rsidRDefault="00A41AE0" w:rsidP="00AA4456">
      <w:pPr>
        <w:pStyle w:val="aff"/>
        <w:numPr>
          <w:ilvl w:val="0"/>
          <w:numId w:val="3"/>
        </w:numPr>
        <w:ind w:left="139" w:firstLine="0"/>
        <w:jc w:val="lowKashida"/>
        <w:rPr>
          <w:b/>
          <w:bCs/>
          <w:rtl/>
        </w:rPr>
      </w:pPr>
      <w:r w:rsidRPr="00351E77">
        <w:rPr>
          <w:b/>
          <w:bCs/>
          <w:rtl/>
        </w:rPr>
        <w:t>عِبَادَ اللهِ</w:t>
      </w:r>
      <w:r w:rsidR="00FB6F74" w:rsidRPr="00351E77">
        <w:rPr>
          <w:rFonts w:hint="cs"/>
          <w:b/>
          <w:bCs/>
          <w:rtl/>
        </w:rPr>
        <w:t>:</w:t>
      </w:r>
      <w:r w:rsidRPr="00351E77">
        <w:rPr>
          <w:b/>
          <w:bCs/>
          <w:rtl/>
        </w:rPr>
        <w:t xml:space="preserve"> إِنَّ مِنْ أَعْظَمِ مَا اسْتَوْدَعَ اللَّهُ الْعَبْدَ الْأمَانَةَ الَّتِي عَرَضَهَا اللهُ عَلَى السَّماوَاتِ وَالْأَرْضِ والجِبالِ فَأَبَتْ حَمْلَهَا، وَحَمَلَهَا الْإِنْسانُ، وَمِنْ صِفَاتِهِ الظُّلْمُ وَالْجَهْلُ.</w:t>
      </w:r>
    </w:p>
    <w:p w14:paraId="2B3914FE" w14:textId="5BBC8C58" w:rsidR="00A41AE0" w:rsidRPr="00351E77" w:rsidRDefault="00A41AE0" w:rsidP="00AA4456">
      <w:pPr>
        <w:pStyle w:val="aff"/>
        <w:numPr>
          <w:ilvl w:val="0"/>
          <w:numId w:val="3"/>
        </w:numPr>
        <w:ind w:left="139" w:firstLine="0"/>
        <w:jc w:val="lowKashida"/>
        <w:rPr>
          <w:b/>
          <w:bCs/>
          <w:rtl/>
        </w:rPr>
      </w:pPr>
      <w:r w:rsidRPr="00351E77">
        <w:rPr>
          <w:b/>
          <w:bCs/>
          <w:rtl/>
        </w:rPr>
        <w:t>وَلَقَدِ اسْتَعَاذَ النَّبِيُّ -</w:t>
      </w:r>
      <w:r w:rsidR="000C74DD" w:rsidRPr="00351E77">
        <w:rPr>
          <w:rFonts w:hint="cs"/>
          <w:b/>
          <w:bCs/>
          <w:rtl/>
        </w:rPr>
        <w:t xml:space="preserve"> </w:t>
      </w:r>
      <w:r w:rsidRPr="00351E77">
        <w:rPr>
          <w:b/>
          <w:bCs/>
          <w:rtl/>
        </w:rPr>
        <w:t>صَلَّى اللهُ عَلَيْهِ وَسَلَّمَ</w:t>
      </w:r>
      <w:r w:rsidR="000C74DD" w:rsidRPr="00351E77">
        <w:rPr>
          <w:rFonts w:hint="cs"/>
          <w:b/>
          <w:bCs/>
          <w:rtl/>
        </w:rPr>
        <w:t xml:space="preserve"> </w:t>
      </w:r>
      <w:r w:rsidRPr="00351E77">
        <w:rPr>
          <w:b/>
          <w:bCs/>
          <w:rtl/>
        </w:rPr>
        <w:t>- مِنَ الْخِيَانَةِ كَمَا فِي الْحَدِيثِ الثَّابِتِ: «أَعُوذُ بِكَ مِنَ الْخِيَانَةِ فَإِنَّهَا بِئْسَتِ الْبِطَانَةُ».</w:t>
      </w:r>
      <w:r w:rsidR="008D5AFC" w:rsidRPr="00351E77">
        <w:rPr>
          <w:rFonts w:hint="cs"/>
          <w:b/>
          <w:bCs/>
          <w:rtl/>
        </w:rPr>
        <w:t xml:space="preserve"> </w:t>
      </w:r>
      <w:r w:rsidR="008D5AFC" w:rsidRPr="00351E77">
        <w:rPr>
          <w:b/>
          <w:bCs/>
          <w:rtl/>
        </w:rPr>
        <w:t>أَخْرَجَهُ أَبُو دَاوُدَ وَغَيْرُهُ</w:t>
      </w:r>
      <w:r w:rsidR="008D5AFC" w:rsidRPr="00351E77">
        <w:rPr>
          <w:rFonts w:hint="cs"/>
          <w:b/>
          <w:bCs/>
          <w:rtl/>
        </w:rPr>
        <w:t>،</w:t>
      </w:r>
      <w:r w:rsidR="008D5AFC" w:rsidRPr="00351E77">
        <w:rPr>
          <w:b/>
          <w:bCs/>
          <w:rtl/>
        </w:rPr>
        <w:t xml:space="preserve"> بِسَنَدٍ حَسَنٍ</w:t>
      </w:r>
      <w:r w:rsidR="008D5AFC" w:rsidRPr="00351E77">
        <w:rPr>
          <w:rFonts w:hint="cs"/>
          <w:b/>
          <w:bCs/>
          <w:rtl/>
        </w:rPr>
        <w:t>.</w:t>
      </w:r>
    </w:p>
    <w:p w14:paraId="47E728A4" w14:textId="388B5715" w:rsidR="00A41AE0" w:rsidRPr="00351E77" w:rsidRDefault="00A41AE0" w:rsidP="00AA4456">
      <w:pPr>
        <w:pStyle w:val="aff"/>
        <w:numPr>
          <w:ilvl w:val="0"/>
          <w:numId w:val="3"/>
        </w:numPr>
        <w:ind w:left="139" w:firstLine="0"/>
        <w:jc w:val="lowKashida"/>
        <w:rPr>
          <w:b/>
          <w:bCs/>
          <w:rtl/>
        </w:rPr>
      </w:pPr>
      <w:r w:rsidRPr="00351E77">
        <w:rPr>
          <w:b/>
          <w:bCs/>
          <w:rtl/>
        </w:rPr>
        <w:t>فَتَحَمُّلُ الْمَسْؤُولِيَّةِ الْعَامَّةِ وَالْمَالِ الْعَامِّ أمَانَةٌ عَظِيمَةٌ، يَجِبُ عَلَى كُلِّ مَنْ أُنِيطَتْ بِهِ أَنْ يَتَّقِيَ اللهَ فِي نَفْسِهِ، وَأَنْ يَحْذَرَ تَبْدِيدَهُ أَوْ صَرْفَهُ فِي غَيْرِ مَوَاضِعِهِ، أَوْ الاعْتِدَاءِ عَلَيْهِ، اسْتِغْلَالًا لِلسُّلْطَةِ وَالنُّفُوذِ، فَهَذَا مِمَّا حَرَّمَهُ اللَّهُ -جَلَّ فِي عُلاهُ- وَحَرَّمَهُ رَسُولُهُ -صَلَّى اللهُ عَلَيْهِ وَسَلَّمَ</w:t>
      </w:r>
      <w:r w:rsidR="007F4A52" w:rsidRPr="00351E77">
        <w:rPr>
          <w:rFonts w:hint="cs"/>
          <w:b/>
          <w:bCs/>
          <w:rtl/>
        </w:rPr>
        <w:t>.</w:t>
      </w:r>
    </w:p>
    <w:p w14:paraId="0A0F09A7" w14:textId="6B3FAF08" w:rsidR="00A41AE0" w:rsidRPr="00351E77" w:rsidRDefault="00A41AE0" w:rsidP="00AA4456">
      <w:pPr>
        <w:pStyle w:val="aff"/>
        <w:numPr>
          <w:ilvl w:val="0"/>
          <w:numId w:val="3"/>
        </w:numPr>
        <w:ind w:left="139" w:firstLine="0"/>
        <w:jc w:val="lowKashida"/>
        <w:rPr>
          <w:b/>
          <w:bCs/>
          <w:rtl/>
        </w:rPr>
      </w:pPr>
      <w:r w:rsidRPr="00351E77">
        <w:rPr>
          <w:b/>
          <w:bCs/>
          <w:rtl/>
        </w:rPr>
        <w:t>وَلِيُغْلِقَ الرَّسُولُ -صَلَّى اللهُ عَلَيْهِ وَسَلَّمَ- الْبَابَ حَرَّمَ حَتَّى الإِهْدَاءَ لِأَصْحَابِ الْمَنَاصِبِ، وَلَمَّا أُهْدِيَ لِأَحَدِ أَصْحَابِهِ حِينَمَا ولَّاهُ عَلَى الْمَالِ قَالَ صَلَّى اللهُ عَلَيْهِ وَسَلَّمَ: «فَهَلَّا جَلَسَ فِي بَيْتِ أَبِيهِ أَوْ بَيْتِ أُمِّهِ فَيَنْظُرَ يُهْدَى لَهُ أَمْ لَا؟»؛ رَوَاهُ البُخَارِيُّ فِي صَحِيحِهِ.</w:t>
      </w:r>
    </w:p>
    <w:p w14:paraId="7DF1F89F" w14:textId="3CE345C3" w:rsidR="00A41AE0" w:rsidRPr="00351E77" w:rsidRDefault="00A41AE0" w:rsidP="00AA4456">
      <w:pPr>
        <w:pStyle w:val="aff"/>
        <w:numPr>
          <w:ilvl w:val="0"/>
          <w:numId w:val="3"/>
        </w:numPr>
        <w:ind w:left="139" w:firstLine="0"/>
        <w:jc w:val="lowKashida"/>
        <w:rPr>
          <w:b/>
          <w:bCs/>
          <w:rtl/>
        </w:rPr>
      </w:pPr>
      <w:r w:rsidRPr="00351E77">
        <w:rPr>
          <w:b/>
          <w:bCs/>
          <w:rtl/>
        </w:rPr>
        <w:t>فَهَذِهِ الْهَدَايَا مَا أُهْدِيَتْ إلَّا نَالَ مُهْدِيهَا نَفْعًا، وَلَا شَكَّ أَنَّ هَذَا الْإهْدَاءَ سَيَكُونُ عَلَى حِسَابِ مَصْلَحَةٍ مِنْ مَصَالِحِ الْعَمَلِ، وَالْأَدْهَى وَالْأَمْرُّ إِذَا بَادَرَ مَسْؤُولٌ بِطَلَبِ مُقَابِلٍ مِنْ أَجْلِ تَحْقِيقِ مَصَالِحِ الْعِبَادِ.</w:t>
      </w:r>
    </w:p>
    <w:p w14:paraId="46DBEB5D" w14:textId="75F81451" w:rsidR="00A41AE0" w:rsidRPr="00351E77" w:rsidRDefault="00A41AE0" w:rsidP="00AA4456">
      <w:pPr>
        <w:pStyle w:val="aff"/>
        <w:numPr>
          <w:ilvl w:val="0"/>
          <w:numId w:val="3"/>
        </w:numPr>
        <w:ind w:left="139" w:firstLine="0"/>
        <w:jc w:val="lowKashida"/>
        <w:rPr>
          <w:b/>
          <w:bCs/>
          <w:rtl/>
        </w:rPr>
      </w:pPr>
      <w:r w:rsidRPr="00351E77">
        <w:rPr>
          <w:b/>
          <w:bCs/>
          <w:rtl/>
        </w:rPr>
        <w:lastRenderedPageBreak/>
        <w:t>وَلَا شَكَّ أَنَّها تَكُونُ عَلَى حِسَابِ مَصَالِحِ الْحَقِّ الْعَامِّ، فَكَمْ ظُلِمَ صَاحِبُ مُنْشَأَةٍ تَوَرَّعَ عَنِ الدَّفْعِ لِمَسْؤُولٍ مِنْ أَجْلِ أَنْ يُرْسِيَ عَلَيْهَا مَشْرُوعًا! وَكَمْ ظُلِمَ صَاحِبُ مَحَلٍّ تَعَرَّضَ لِلِابْتِزَازِ مِنْ مَسْؤُولٍ اسْتَغَلَّ سُلْطَتَهُ فَتَسَلَّطَ عَلَيْهِ بِنَفْسِهِ، أَوْ سَلَّطَ رِجَالَهُ مِنْ أَجْلِ مَصَالِحِهِمْ، لَا مَصَالِحِ بِلَادِهِمْ!</w:t>
      </w:r>
    </w:p>
    <w:p w14:paraId="43CEBD8E" w14:textId="628733E1" w:rsidR="00A41AE0" w:rsidRPr="00351E77" w:rsidRDefault="00A41AE0" w:rsidP="00AA4456">
      <w:pPr>
        <w:pStyle w:val="aff"/>
        <w:numPr>
          <w:ilvl w:val="0"/>
          <w:numId w:val="3"/>
        </w:numPr>
        <w:ind w:left="139" w:firstLine="0"/>
        <w:jc w:val="lowKashida"/>
        <w:rPr>
          <w:b/>
          <w:bCs/>
          <w:rtl/>
        </w:rPr>
      </w:pPr>
      <w:r w:rsidRPr="00351E77">
        <w:rPr>
          <w:b/>
          <w:bCs/>
          <w:rtl/>
        </w:rPr>
        <w:t>فَالْمَالُ الْعَامُّ تَجِبُ حِمَايَتُهُ، وَعَدَمُ أَخْذِهِ بِأَيِّ صُورَةٍ مِنْ صُوَرِ الْأَخْذِ؛</w:t>
      </w:r>
      <w:r w:rsidR="007800D0" w:rsidRPr="00351E77">
        <w:rPr>
          <w:rFonts w:hint="cs"/>
          <w:b/>
          <w:bCs/>
          <w:rtl/>
        </w:rPr>
        <w:t xml:space="preserve"> </w:t>
      </w:r>
      <w:r w:rsidRPr="00351E77">
        <w:rPr>
          <w:b/>
          <w:bCs/>
          <w:rtl/>
        </w:rPr>
        <w:t xml:space="preserve">قَالَ سُبْحَانَهُ وَتَعَالَى: </w:t>
      </w:r>
      <w:r w:rsidR="00B73D32" w:rsidRPr="00351E77">
        <w:rPr>
          <w:rFonts w:hint="cs"/>
          <w:b/>
          <w:bCs/>
          <w:rtl/>
        </w:rPr>
        <w:t>﴿وَمَنْ</w:t>
      </w:r>
      <w:r w:rsidRPr="00351E77">
        <w:rPr>
          <w:b/>
          <w:bCs/>
          <w:rtl/>
        </w:rPr>
        <w:t xml:space="preserve"> يَغْلُلْ يَأْتِ بِمَا غَلَّ يَوْمَ الْقِيَامَةِ ثُمَّ تُوَفَّى كُلُّ نَفْسٍ مَا كَسَبَتْ وَهُمْ لَا </w:t>
      </w:r>
      <w:r w:rsidR="00B73D32" w:rsidRPr="00351E77">
        <w:rPr>
          <w:rFonts w:hint="cs"/>
          <w:b/>
          <w:bCs/>
          <w:rtl/>
        </w:rPr>
        <w:t>يُظْلَمُونَ﴾.</w:t>
      </w:r>
    </w:p>
    <w:p w14:paraId="6D4AB7D7" w14:textId="658F2BD4" w:rsidR="00A41AE0" w:rsidRPr="00351E77" w:rsidRDefault="00A41AE0" w:rsidP="00AA4456">
      <w:pPr>
        <w:pStyle w:val="aff"/>
        <w:numPr>
          <w:ilvl w:val="0"/>
          <w:numId w:val="3"/>
        </w:numPr>
        <w:ind w:left="139" w:firstLine="0"/>
        <w:jc w:val="lowKashida"/>
        <w:rPr>
          <w:b/>
          <w:bCs/>
          <w:rtl/>
        </w:rPr>
      </w:pPr>
      <w:r w:rsidRPr="00351E77">
        <w:rPr>
          <w:b/>
          <w:bCs/>
          <w:rtl/>
        </w:rPr>
        <w:t>فَعَنْ أَبِي هُرَيْرَةَ فِي الصَّحِيحَيْنِ قَالَ: قَامَ فِينَا رَسُولُ اللَّهِ -صَلَّى اللهُ عَلَيْهِ وَسَلَّمَ- ذَاتَ يَوْمٍ، فَذَكَرَ الْغُلُولَ فَعَظَّمَهُ وَعَظَّمَ أَمْرَهُ، ثُمَّ قَالَ: «لَا أُلْفِيَنَّ أَحَدَكُمْ يَجِيءُ يَوْمَ الْقِيَامَةِ عَلَى رَقَبَتِهِ بَعِيرٌ لَهُ رُغَاءٌ، يَقُولُ: يَا رَسُولَ اللَّهِ، أَغِثْنِي، فَأَقُولُ: لَا أَمْلِكُ لَكَ شَيْئًا، قَدْ أَبْلَغْتُكَ. لَا أُلْفِيَنَّ أَحَدَكُمْ يَجِيءُ يَوْمَ الْقِيَامَةِ عَلَى رَقَبَتِهِ فَرَسٌ لَهُ حَمْحَمَةٌ -وهو صَوْتُ الفَرَسِ فيما دُونَ الصَّهِيلِ-، فَيَقُولُ: يَا رَسُولَ اللَّهِ، أَغِثْنِي، فَأَقُولُ: لَا أَمْلِكُ لَكَ شَيْئًا، قَدْ أَبْلَغْتُكَ. لَا أُلْفِيَنَّ أَحَدَكُمْ يَجِيءُ يَوْمَ الْقِيَامَةِ عَلَى رَقَبَتِهِ شَاةٌ لَهَا ثُغَاءٌ، يَقُولُ: يَا رَسُولَ اللَّهِ، أَغِثْنِي، فَأَقُولُ: لَا أَمْلِكُ لَكَ شَيْئًا، قَدْ أَبْلَغْتُكَ. لَا أُلْفِيَنَّ أَحَدَكُمْ يَجِيءُ يَوْمَ الْقِيَامَةِ عَلَى رَقَبَتِهِ نَفْسٌ لَهَا صِيَاحٌ، فَيَقُولُ: يَا رَسُولَ اللَّهِ، أَغِثْنِي، فَأَقُولُ: لَا أَمْلِكُ لَكَ شَيْئًا، قَدْ أَبْلَغْتُكَ. لَا أُلْفِيَنَّ أَحَدَكُمْ يَجِيءُ يَوْمَ الْقِيَامَةِ عَلَى رَقَبَتِهِ رِقَاعٌ تَخْفِقُ –يَعْنِي غَلَّ ثِيَابًا أَوْ ما يَسِيرُ مَسَارَ ذَلِكَ وَيُدْرَجُ في سِلْكِهِ-، فَيَقُولُ: يَا رَسُولَ اللَّهِ، أَغِثْنِي، فَأَقُولُ: لَا أَمْلِكُ لَكَ شَيْئًا، قَدْ أَبْلَغْتُكَ. لَا أُلْفِيَنَّ أَحَدَكُمْ يَجِيءُ يَوْمَ الْقِيَامَةِ عَلَى رَقَبَتِهِ صَامِتٌ -يَعْنِي ذَهَبًا أو فِضَّةً-، فَيَقُولُ: يَا رَسُولَ اللَّهِ، أَغِثْنِي، فَأَقُولُ: لَا أَمْلِكُ لَكَ شَيْئًا، قَدْ أَبْلَغْتُكَ».</w:t>
      </w:r>
      <w:r w:rsidRPr="00351E77">
        <w:rPr>
          <w:rFonts w:hint="cs"/>
          <w:b/>
          <w:bCs/>
          <w:rtl/>
        </w:rPr>
        <w:t xml:space="preserve"> </w:t>
      </w:r>
      <w:r w:rsidRPr="00351E77">
        <w:rPr>
          <w:b/>
          <w:bCs/>
          <w:rtl/>
        </w:rPr>
        <w:t>رواه ا</w:t>
      </w:r>
      <w:r w:rsidR="007800D0" w:rsidRPr="00351E77">
        <w:rPr>
          <w:rFonts w:hint="cs"/>
          <w:b/>
          <w:bCs/>
          <w:rtl/>
        </w:rPr>
        <w:t>لب</w:t>
      </w:r>
      <w:r w:rsidRPr="00351E77">
        <w:rPr>
          <w:b/>
          <w:bCs/>
          <w:rtl/>
        </w:rPr>
        <w:t>خاري ومسلم</w:t>
      </w:r>
      <w:r w:rsidR="007800D0" w:rsidRPr="00351E77">
        <w:rPr>
          <w:rFonts w:hint="cs"/>
          <w:b/>
          <w:bCs/>
          <w:rtl/>
        </w:rPr>
        <w:t>.</w:t>
      </w:r>
    </w:p>
    <w:p w14:paraId="667BA957" w14:textId="4091536F" w:rsidR="00A41AE0" w:rsidRPr="00351E77" w:rsidRDefault="00A41AE0" w:rsidP="00AA4456">
      <w:pPr>
        <w:pStyle w:val="aff"/>
        <w:numPr>
          <w:ilvl w:val="0"/>
          <w:numId w:val="3"/>
        </w:numPr>
        <w:ind w:left="139" w:firstLine="0"/>
        <w:jc w:val="lowKashida"/>
        <w:rPr>
          <w:b/>
          <w:bCs/>
          <w:rtl/>
        </w:rPr>
      </w:pPr>
      <w:r w:rsidRPr="00351E77">
        <w:rPr>
          <w:b/>
          <w:bCs/>
          <w:rtl/>
        </w:rPr>
        <w:t>فَكُلُّ مَا يَأْخُذُهُ الْمَسْؤُولُ مِنْ مَالِ الدَّوْلَةِ، أَوْ عَنْ طَرِيقِ سُلْطَتِهِ، إِنَّمَا هَذَا غُلُولٌ، سَيُسْأَلُ عَنْهُ مَنْ غَلَّ يَوْمَ الْقِيَامَةِ.</w:t>
      </w:r>
    </w:p>
    <w:p w14:paraId="311C60B9" w14:textId="7677BBD0" w:rsidR="00A41AE0" w:rsidRPr="00351E77" w:rsidRDefault="00A41AE0" w:rsidP="00AA4456">
      <w:pPr>
        <w:pStyle w:val="aff"/>
        <w:numPr>
          <w:ilvl w:val="0"/>
          <w:numId w:val="3"/>
        </w:numPr>
        <w:ind w:left="139" w:firstLine="0"/>
        <w:jc w:val="lowKashida"/>
        <w:rPr>
          <w:b/>
          <w:bCs/>
          <w:rtl/>
        </w:rPr>
      </w:pPr>
      <w:r w:rsidRPr="00351E77">
        <w:rPr>
          <w:b/>
          <w:bCs/>
          <w:rtl/>
        </w:rPr>
        <w:t xml:space="preserve">وَرَوَى الْإمَامُ مُسْلِمٌ وَغَيْرُهُ عَنِ ابْنِ عَبَّاسٍ عَنْ عُمَرَ -رَضِيَ اللهُ عَنْهُمَا- قَالَ: لَمَّا كَانَ يَوْمُ خَيْبَرَ أَقْبَلَ نَفَرٌ مِنْ أَصْحَابِ النَّبِيِّ – صَلَّى اللهُ عَلَيْهِ وَسَلَّمَ – فَقَالُوا: فُلَانٌ شَهِيدٌ، وَفُلَانٌ شَهِيدٌ، حَتَّى مَرُّوا عَلَى رَجُلٍ، فَقَالُوا: فُلَانٌ شَهِيدٌ، فَقَالَ – صَلَّى اللهُ عَلَيْهِ </w:t>
      </w:r>
      <w:r w:rsidRPr="00351E77">
        <w:rPr>
          <w:b/>
          <w:bCs/>
          <w:rtl/>
        </w:rPr>
        <w:lastRenderedPageBreak/>
        <w:t>وَسَلَّمَ -: «كَلَّا وَالَّذِي نَفْسِي بِيَدِهِ إِنِّي رَأَيْتُهُ فِي النَّارِ فِي بُرْدَةٍ غَلَّهَا، أَوْ عَبَاءَةٍ غَلَّهَا». ثُمَّ قَالَ صَلَّى اللهُ عَلَيْهِ وَسَلَّمَ: «يا بْنَ الْخَطَّابِ! اذْهَبْ فَنَادِ فِي النَّاسِ أَنَّهُ لَا يَدْخُلُ الْجَنَّةَ إلَّا الْمُؤْمِنُونَ».</w:t>
      </w:r>
    </w:p>
    <w:p w14:paraId="28B76530" w14:textId="76FBF50B" w:rsidR="00A41AE0" w:rsidRPr="00351E77" w:rsidRDefault="00A41AE0" w:rsidP="00AA4456">
      <w:pPr>
        <w:pStyle w:val="aff"/>
        <w:numPr>
          <w:ilvl w:val="0"/>
          <w:numId w:val="3"/>
        </w:numPr>
        <w:ind w:left="139" w:firstLine="0"/>
        <w:jc w:val="lowKashida"/>
        <w:rPr>
          <w:b/>
          <w:bCs/>
          <w:rtl/>
        </w:rPr>
      </w:pPr>
      <w:r w:rsidRPr="00351E77">
        <w:rPr>
          <w:b/>
          <w:bCs/>
          <w:rtl/>
        </w:rPr>
        <w:t>عِبَادَ اللهِ</w:t>
      </w:r>
      <w:r w:rsidR="000C74DD" w:rsidRPr="00351E77">
        <w:rPr>
          <w:rFonts w:hint="cs"/>
          <w:b/>
          <w:bCs/>
          <w:rtl/>
        </w:rPr>
        <w:t>:</w:t>
      </w:r>
      <w:r w:rsidRPr="00351E77">
        <w:rPr>
          <w:b/>
          <w:bCs/>
          <w:rtl/>
        </w:rPr>
        <w:t xml:space="preserve"> إِنَّ الْمَالَ الْعَامَّ وَالْمُحَافَظَةَ عَلَيْهِ لَا يَشْتَمِلَانِ النَّقْدَ فَقَطْ؛ بَلْ حَتَّى الْأَشْيَاءَ الْعَيْنِيَّةَ، فَلَا يَنْبَغِي لِمَنْ أَعْطَاهُ اللهُ سُلْطَةً، أَنْ يَسْتَغِلَّ مَا أَعْطَاهُ اللَّهُ مِنْ سُلْطَةٍ؛ لِتَحْقِيقِ مَزَايَا شَخْصِيَّةٍ، مِنْ دُونِ وَجْهٍ شَرْعِيٍّ؛ كَاسْتِغْلَالِ الْمَرْكَبَاتِ وَالْمُنْشَآتِ لِمَصَالِحِهِ الشَّخْصِيَّةِ، وَكَأَنَّهَا كَلَأٌ مُبَاحٌ لَهُ.</w:t>
      </w:r>
    </w:p>
    <w:p w14:paraId="1EB19CF5" w14:textId="7F8FD3E6" w:rsidR="00A41AE0" w:rsidRPr="00351E77" w:rsidRDefault="00A41AE0" w:rsidP="00AA4456">
      <w:pPr>
        <w:pStyle w:val="aff"/>
        <w:numPr>
          <w:ilvl w:val="0"/>
          <w:numId w:val="3"/>
        </w:numPr>
        <w:ind w:left="139" w:firstLine="0"/>
        <w:jc w:val="lowKashida"/>
        <w:rPr>
          <w:b/>
          <w:bCs/>
          <w:rtl/>
        </w:rPr>
      </w:pPr>
      <w:r w:rsidRPr="00351E77">
        <w:rPr>
          <w:b/>
          <w:bCs/>
          <w:rtl/>
        </w:rPr>
        <w:t>وَمِنَ الِاعْتِدَاءِ عَلَى الْمَالِ الْعَامِّ: تَوَاطُؤُ بَعْضِ الْمَسْؤُولِينَ عَنْهَا مَعَ بَعْضِ ضُعَفَاءِ النُّفُوسِ مِنَ الْقِطَاعِ الْخَاصِّ؛ لِلتَّغَاضِي عَنْ أَخْطَائِهِمْ فِي تَنْفِيذِ الْعُقُودِ مُقَابِلَ مَصَالِحَ مُشْتَرَكَةٍ؛ بَلْ وَقَدْ يَظْلِمُونَ التَّاجِرَ الَّذِي لَا يَتَوَاطَأُ مَعَهُمْ، فَيُقَدِّمُونَ غَيْرَهُ عَلَيْهِ، وَهَذَا تَفْرِيطٌ فِي الْمَصْلَحَةِ الْعَامَّةِ.</w:t>
      </w:r>
    </w:p>
    <w:p w14:paraId="1EDF3786" w14:textId="0DDACC9A" w:rsidR="00A41AE0" w:rsidRPr="00351E77" w:rsidRDefault="00A41AE0" w:rsidP="00AA4456">
      <w:pPr>
        <w:pStyle w:val="aff"/>
        <w:numPr>
          <w:ilvl w:val="0"/>
          <w:numId w:val="3"/>
        </w:numPr>
        <w:ind w:left="139" w:firstLine="0"/>
        <w:jc w:val="lowKashida"/>
        <w:rPr>
          <w:b/>
          <w:bCs/>
          <w:rtl/>
        </w:rPr>
      </w:pPr>
      <w:r w:rsidRPr="00351E77">
        <w:rPr>
          <w:b/>
          <w:bCs/>
          <w:rtl/>
        </w:rPr>
        <w:t>وَمِنْ صُورِ الِاعْتِدَاءِ عَلَى الْمَالِ الْعَامِّ: تَسَاهُلُ بَعْضِ النَّاسِ فِي صِيَانَةِ هَذِهِ الْمُنْشَآتِ، وَعَدَمُ الْعِنَايَةِ بِهَا حَتَّى تَنْدَثِرَ بِسُرْعَةٍ، أَوْ تَتَكَلَّفَ أَمْوَالًا طَائِلَةً لِلصِّيَانَةِ، أَوْ تُسْتَهْلَكَ بِسُرْعَةٍ زَمَنِيَّةٍ مِنْ غَيْرِ حَاجَةٍ</w:t>
      </w:r>
      <w:r w:rsidR="00B73D32" w:rsidRPr="00351E77">
        <w:rPr>
          <w:rFonts w:hint="cs"/>
          <w:b/>
          <w:bCs/>
          <w:rtl/>
        </w:rPr>
        <w:t>:</w:t>
      </w:r>
    </w:p>
    <w:p w14:paraId="7461E552" w14:textId="4C2A3A30" w:rsidR="00A41AE0" w:rsidRPr="00351E77" w:rsidRDefault="00A41AE0" w:rsidP="00AA4456">
      <w:pPr>
        <w:pStyle w:val="aff"/>
        <w:numPr>
          <w:ilvl w:val="0"/>
          <w:numId w:val="3"/>
        </w:numPr>
        <w:ind w:left="139" w:firstLine="0"/>
        <w:jc w:val="lowKashida"/>
        <w:rPr>
          <w:b/>
          <w:bCs/>
          <w:rtl/>
        </w:rPr>
      </w:pPr>
      <w:r w:rsidRPr="00351E77">
        <w:rPr>
          <w:b/>
          <w:bCs/>
          <w:rtl/>
        </w:rPr>
        <w:t>وَمِنْ ذَلِكَ: التَّسَاهُلُ فِي إِطْفَاءِ أَجْهِزَةِ التَّكْيِيفِ وَالْأَنْوَارِ بِشَكْلٍ مُبَالَغٍ فِيهِ، وَعَدَمُ إِطْفَائِهَا عِنْدَ الْخُرُوجِ، فَتُكَلِّفُ خِزَانَةَ الدَّوْلَةِ فَوَاتِيرَ طَائِلَةً، وَتَفْنَى هَذِهِ الْأَجْهِزَةُ قَبْلَ زَمَنِهَا الْمُتَوَقَّعِ؛ بِسَبَبِ هَذَا التَّسَاهُلِ وَاللَّامُبَالَاةِ.</w:t>
      </w:r>
    </w:p>
    <w:p w14:paraId="33EFED93" w14:textId="790E42A0" w:rsidR="00A41AE0" w:rsidRPr="00351E77" w:rsidRDefault="00A41AE0" w:rsidP="00AA4456">
      <w:pPr>
        <w:pStyle w:val="aff"/>
        <w:numPr>
          <w:ilvl w:val="0"/>
          <w:numId w:val="3"/>
        </w:numPr>
        <w:ind w:left="139" w:firstLine="0"/>
        <w:jc w:val="lowKashida"/>
        <w:rPr>
          <w:b/>
          <w:bCs/>
          <w:rtl/>
        </w:rPr>
      </w:pPr>
      <w:r w:rsidRPr="00351E77">
        <w:rPr>
          <w:b/>
          <w:bCs/>
          <w:rtl/>
        </w:rPr>
        <w:t>كَذَلِكَ مِنَ الِاعْتِدَاءِ عَلَى الصَّالِحِ الْعَامِّ: اسْتِغْلَالُ السُّلْطَةِ بِتَوْظِيفِ مَنْ لَهُمْ عَلَاقَاتٌ بِهِمْ، وَتَقْدِيمِهِمْ عَلَى غَيْرِهِمْ، مُقَابِلَ مَصَالِحَ شَخْصِيَّةٍ، أَوْ مَبَالِغَ مَالِيَّةٍ، فَلَا شَكَّ أَنَّ هَذَا مِنَ الظُّلْمِ وَاسْتِغْلَالِ السُّلْطَةِ فِي غَيْرِ مَوْضِعِهَا</w:t>
      </w:r>
      <w:r w:rsidR="00B73D32" w:rsidRPr="00351E77">
        <w:rPr>
          <w:rFonts w:hint="cs"/>
          <w:b/>
          <w:bCs/>
          <w:rtl/>
        </w:rPr>
        <w:t>.</w:t>
      </w:r>
      <w:r w:rsidR="00B83153" w:rsidRPr="00351E77">
        <w:rPr>
          <w:rFonts w:hint="cs"/>
          <w:b/>
          <w:bCs/>
          <w:rtl/>
        </w:rPr>
        <w:t xml:space="preserve"> </w:t>
      </w:r>
      <w:r w:rsidR="00B83153" w:rsidRPr="00351E77">
        <w:rPr>
          <w:b/>
          <w:bCs/>
          <w:rtl/>
        </w:rPr>
        <w:t>أَقُولُ مَا تَسْمَعُونَ، وَأَسْتَغْفِرُ اللهَ لِي وَلَكُمْ وَلِجَمِيعِ الْمُسْلِمِينَ، فَاسْتَغْفِرُوهُ؛ إِنَّهُ هُوَ الْغَفُورُ الرَّحِيمُ.</w:t>
      </w:r>
    </w:p>
    <w:p w14:paraId="02F8CFA0" w14:textId="77777777" w:rsidR="00B73D32" w:rsidRPr="00351E77" w:rsidRDefault="00B73D32" w:rsidP="00AA4456">
      <w:pPr>
        <w:ind w:left="139" w:firstLine="0"/>
        <w:jc w:val="lowKashida"/>
        <w:rPr>
          <w:b/>
          <w:bCs/>
          <w:rtl/>
        </w:rPr>
      </w:pPr>
    </w:p>
    <w:p w14:paraId="128AD8C9" w14:textId="49628E91" w:rsidR="0071737D" w:rsidRDefault="0071737D" w:rsidP="00AA4456">
      <w:pPr>
        <w:pStyle w:val="aff"/>
        <w:ind w:left="139" w:firstLine="0"/>
        <w:jc w:val="lowKashida"/>
        <w:rPr>
          <w:b/>
          <w:bCs/>
          <w:rtl/>
        </w:rPr>
      </w:pPr>
      <w:r w:rsidRPr="0071737D">
        <w:rPr>
          <w:b/>
          <w:bCs/>
          <w:rtl/>
        </w:rPr>
        <w:t>خُطْبَة: «</w:t>
      </w:r>
      <w:r w:rsidR="00F7346C" w:rsidRPr="00F7346C">
        <w:rPr>
          <w:b/>
          <w:bCs/>
          <w:rtl/>
        </w:rPr>
        <w:t>مُحَارَبَةُ الْفَسَادِ وَالْمُحَافَظَةُ عَلَى المَالِ الْعَامِّ</w:t>
      </w:r>
      <w:r w:rsidRPr="0071737D">
        <w:rPr>
          <w:b/>
          <w:bCs/>
          <w:rtl/>
        </w:rPr>
        <w:t xml:space="preserve">». </w:t>
      </w:r>
      <w:r w:rsidR="00AA4456" w:rsidRPr="00AA4456">
        <w:rPr>
          <w:b/>
          <w:bCs/>
          <w:rtl/>
        </w:rPr>
        <w:t>الْخُطْبَةُ الثَّانِيَةُ</w:t>
      </w:r>
      <w:r w:rsidRPr="0071737D">
        <w:rPr>
          <w:b/>
          <w:bCs/>
          <w:rtl/>
        </w:rPr>
        <w:t>.</w:t>
      </w:r>
    </w:p>
    <w:p w14:paraId="1AC22C6F" w14:textId="6A8BDC2F" w:rsidR="00B83153" w:rsidRPr="00351E77" w:rsidRDefault="008D2022" w:rsidP="00AA4456">
      <w:pPr>
        <w:pStyle w:val="aff"/>
        <w:ind w:left="139" w:firstLine="0"/>
        <w:jc w:val="lowKashida"/>
        <w:rPr>
          <w:b/>
          <w:bCs/>
        </w:rPr>
      </w:pPr>
      <w:r w:rsidRPr="00351E77">
        <w:rPr>
          <w:b/>
          <w:bCs/>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w:t>
      </w:r>
      <w:r w:rsidRPr="00351E77">
        <w:rPr>
          <w:b/>
          <w:bCs/>
          <w:rtl/>
        </w:rPr>
        <w:lastRenderedPageBreak/>
        <w:t xml:space="preserve">عَلَيْهِ وَعَلَى </w:t>
      </w:r>
      <w:proofErr w:type="spellStart"/>
      <w:r w:rsidRPr="00351E77">
        <w:rPr>
          <w:b/>
          <w:bCs/>
          <w:rtl/>
        </w:rPr>
        <w:t>آلِهِ</w:t>
      </w:r>
      <w:proofErr w:type="spellEnd"/>
      <w:r w:rsidRPr="00351E77">
        <w:rPr>
          <w:b/>
          <w:bCs/>
          <w:rtl/>
        </w:rPr>
        <w:t xml:space="preserve"> وَصَحْبِهِ، وَمَنْ تَبِعَهُمْ بِإِحْسَانٍ إِلَى يَوْمِ الدِّينِ، وَسَلَّمَ تَسْلِيمًا كَثِيرًا. أَمَّا بَعْدُ: فَاتَّقُوا اللَّهَ - عِبَادَ اللَّهِ - حَقَّ التَّقْوَى، وَاسْتَمْسِكُوا مِنَ الْإِسْلَامِ بِالْعُرْوَةِ الْوُثْقَى، وَاعْلَمُوا أَنَّ أَجْسَادَكُمْ عَلَى النَّارِ لَا تَقْوَى.</w:t>
      </w:r>
    </w:p>
    <w:p w14:paraId="13C3FFB1" w14:textId="467BE9B9" w:rsidR="00854E12" w:rsidRPr="00351E77" w:rsidRDefault="00A41AE0" w:rsidP="00AA4456">
      <w:pPr>
        <w:pStyle w:val="aff"/>
        <w:numPr>
          <w:ilvl w:val="0"/>
          <w:numId w:val="4"/>
        </w:numPr>
        <w:ind w:left="139" w:firstLine="0"/>
        <w:jc w:val="lowKashida"/>
        <w:rPr>
          <w:b/>
          <w:bCs/>
        </w:rPr>
      </w:pPr>
      <w:r w:rsidRPr="00351E77">
        <w:rPr>
          <w:b/>
          <w:bCs/>
          <w:rtl/>
        </w:rPr>
        <w:t>عِبَادَ اللهِ</w:t>
      </w:r>
      <w:r w:rsidR="00FB6F74" w:rsidRPr="00351E77">
        <w:rPr>
          <w:rFonts w:hint="cs"/>
          <w:b/>
          <w:bCs/>
          <w:rtl/>
        </w:rPr>
        <w:t>:</w:t>
      </w:r>
      <w:r w:rsidRPr="00351E77">
        <w:rPr>
          <w:b/>
          <w:bCs/>
          <w:rtl/>
        </w:rPr>
        <w:t xml:space="preserve"> إِنَّ الْمُحَافَظَةَ عَلَى الْمَالِ الْعَامِّ لَيْسَتْ مَنُوطَةً بِالْمَسْؤُولِ عَنِ الْمُنْشَأَةِ فَقَطْ؛ بَلْ بِجَمِيعِ مَنْسُوبِي هَذِهِ الْمُنْشَأَةِ، وَقَدْ يَأْتِي الْخَلَلُ مِنَ الصِّغَارِ قَبْلَ الْكِبَارِ.. فَعَلَى الْجَمِيعِ الْمُبَادَرَةُ بِالْمُحَافَظَةِ عَلَى الْمَالِ الْعَامِّ كَالْمُحَافَظَةِ عَلَى الْمَالِ الْخَاصِّ، مُحْتَسِبِينَ الْأَجْرَ مِنَ اللهِ؛ فَالْمَالُ الْعَامُّ تُعَلَّقُ بِهِ ذِمَمُ جَمِيعِ أَفْرَادِ الْأُمَّةِ.</w:t>
      </w:r>
    </w:p>
    <w:p w14:paraId="23CD6F51" w14:textId="7A36F8B8" w:rsidR="00854E12" w:rsidRPr="00351E77" w:rsidRDefault="00A41AE0" w:rsidP="00AA4456">
      <w:pPr>
        <w:pStyle w:val="aff"/>
        <w:numPr>
          <w:ilvl w:val="0"/>
          <w:numId w:val="4"/>
        </w:numPr>
        <w:ind w:left="139" w:firstLine="0"/>
        <w:jc w:val="lowKashida"/>
        <w:rPr>
          <w:b/>
          <w:bCs/>
        </w:rPr>
      </w:pPr>
      <w:r w:rsidRPr="00351E77">
        <w:rPr>
          <w:b/>
          <w:bCs/>
          <w:rtl/>
        </w:rPr>
        <w:t>عِبَادَ الله</w:t>
      </w:r>
      <w:r w:rsidR="00FB6F74" w:rsidRPr="00351E77">
        <w:rPr>
          <w:rFonts w:hint="cs"/>
          <w:b/>
          <w:bCs/>
          <w:rtl/>
        </w:rPr>
        <w:t>:</w:t>
      </w:r>
      <w:r w:rsidRPr="00351E77">
        <w:rPr>
          <w:b/>
          <w:bCs/>
          <w:rtl/>
        </w:rPr>
        <w:t xml:space="preserve"> لَقَدْ حَرَصَتْ الْدَّوْلَةُ حَرَسَهَا اللهُ،</w:t>
      </w:r>
      <w:r w:rsidR="00B73D32" w:rsidRPr="00351E77">
        <w:rPr>
          <w:rFonts w:hint="cs"/>
          <w:b/>
          <w:bCs/>
          <w:rtl/>
        </w:rPr>
        <w:t xml:space="preserve"> </w:t>
      </w:r>
      <w:r w:rsidRPr="00351E77">
        <w:rPr>
          <w:b/>
          <w:bCs/>
          <w:rtl/>
        </w:rPr>
        <w:t xml:space="preserve">عَلَى الْمُحَافَظَةِ عَلَى الْمَالِ الْعَامِّ؛ مُحَافَظَة ظَاهِرَة </w:t>
      </w:r>
      <w:r w:rsidR="00B73D32" w:rsidRPr="00351E77">
        <w:rPr>
          <w:rFonts w:hint="cs"/>
          <w:b/>
          <w:bCs/>
          <w:rtl/>
        </w:rPr>
        <w:t>لا تخفى</w:t>
      </w:r>
      <w:r w:rsidRPr="00351E77">
        <w:rPr>
          <w:b/>
          <w:bCs/>
          <w:rtl/>
        </w:rPr>
        <w:t xml:space="preserve"> عَلَى مُطَالِعٍ؛</w:t>
      </w:r>
      <w:r w:rsidR="00B73D32" w:rsidRPr="00351E77">
        <w:rPr>
          <w:rFonts w:hint="cs"/>
          <w:b/>
          <w:bCs/>
          <w:rtl/>
        </w:rPr>
        <w:t xml:space="preserve"> </w:t>
      </w:r>
      <w:r w:rsidRPr="00351E77">
        <w:rPr>
          <w:b/>
          <w:bCs/>
          <w:rtl/>
        </w:rPr>
        <w:t>وَلِذَلِكَ يَجِبُ التَّعَاوُنُ مَعَهُمْ مِنْ بَابِ التَّعَاوُنِ عَلَى الْبَرِّ وَالتَّقْوَى.</w:t>
      </w:r>
    </w:p>
    <w:p w14:paraId="28BB14B3" w14:textId="79432337" w:rsidR="00A41AE0" w:rsidRPr="00351E77" w:rsidRDefault="00A41AE0" w:rsidP="00AA4456">
      <w:pPr>
        <w:pStyle w:val="aff"/>
        <w:numPr>
          <w:ilvl w:val="0"/>
          <w:numId w:val="4"/>
        </w:numPr>
        <w:ind w:left="139" w:firstLine="0"/>
        <w:jc w:val="lowKashida"/>
        <w:rPr>
          <w:b/>
          <w:bCs/>
        </w:rPr>
      </w:pPr>
      <w:r w:rsidRPr="00351E77">
        <w:rPr>
          <w:b/>
          <w:bCs/>
          <w:rtl/>
        </w:rPr>
        <w:t>عِبَادَ الله</w:t>
      </w:r>
      <w:r w:rsidR="00FB6F74" w:rsidRPr="00351E77">
        <w:rPr>
          <w:rFonts w:hint="cs"/>
          <w:b/>
          <w:bCs/>
          <w:rtl/>
        </w:rPr>
        <w:t>:</w:t>
      </w:r>
      <w:r w:rsidR="00B73D32" w:rsidRPr="00351E77">
        <w:rPr>
          <w:rFonts w:hint="cs"/>
          <w:b/>
          <w:bCs/>
          <w:rtl/>
        </w:rPr>
        <w:t xml:space="preserve"> </w:t>
      </w:r>
      <w:r w:rsidRPr="00351E77">
        <w:rPr>
          <w:b/>
          <w:bCs/>
          <w:rtl/>
        </w:rPr>
        <w:t>يَنْبَغِي لِكُلِّ مُوَاطِنٍ وَمُقِيمٍ التَّعَاوُنُ مَعَ الْجِهَاتِ الْمَسْؤُولَةِ فِي حَالِ تَأَكُّدِهِ مِنْ حَالَةِ فَسَادٍ؛</w:t>
      </w:r>
      <w:r w:rsidRPr="00351E77">
        <w:rPr>
          <w:rFonts w:hint="cs"/>
          <w:b/>
          <w:bCs/>
          <w:rtl/>
        </w:rPr>
        <w:t xml:space="preserve"> </w:t>
      </w:r>
      <w:r w:rsidRPr="00351E77">
        <w:rPr>
          <w:b/>
          <w:bCs/>
          <w:rtl/>
        </w:rPr>
        <w:t>بِإِبْلَاغِ الْجِهَاتِ ذَاتِ الِاخْتِصَاصِ؛</w:t>
      </w:r>
      <w:r w:rsidRPr="00351E77">
        <w:rPr>
          <w:rFonts w:hint="cs"/>
          <w:b/>
          <w:bCs/>
          <w:rtl/>
        </w:rPr>
        <w:t xml:space="preserve"> </w:t>
      </w:r>
      <w:r w:rsidRPr="00351E77">
        <w:rPr>
          <w:b/>
          <w:bCs/>
          <w:rtl/>
        </w:rPr>
        <w:t>حَتَّى تَقُومَ بِدَوْرِهَا الَّذِي أُنِيطَ بِهَا.</w:t>
      </w:r>
    </w:p>
    <w:p w14:paraId="76100CB5" w14:textId="77777777" w:rsidR="008D2022" w:rsidRPr="00351E77" w:rsidRDefault="008D2022" w:rsidP="00AA4456">
      <w:pPr>
        <w:pStyle w:val="aff"/>
        <w:ind w:left="139" w:firstLine="0"/>
        <w:jc w:val="lowKashida"/>
        <w:rPr>
          <w:b/>
          <w:bCs/>
          <w:rtl/>
        </w:rPr>
      </w:pPr>
      <w:r w:rsidRPr="00351E77">
        <w:rPr>
          <w:b/>
          <w:bCs/>
          <w:rtl/>
        </w:rPr>
        <w:t>اللَّهُمَّ وَفِّقْ وَلِيَّ أَمْرِنَا وَوَلِيَّ عَهْدِهِ لِمَا تُحِبُّ وَتَرْضَى، وَخُذْ بِنَاصِيَتَيْهِمَا لِلْبَرِّ وَالتَّقْوَى، اللَّهُمَّ احْفَظْهُمْ بِحِفْظِكَ وَأَحِطْهُم بِعِنَايَتِكَ، وَاجْعَلْهُم هُدَاةً مُهْتَدِينَ، غَيْرَ ضَالِّينَ وَلَا مُضِلِّينَ. وَأَصْلِحْ بِهِمَا الْبِلَادَ وَالْعِبَادَ، وَاحْفَظْ لِبِلَادِنَا الْأَمْنَ وَالْأَمَانَ وَالسَّلَامَةَ وَالْإِسْلَامَ. اللَّهُمَّ انْصُرِ الْمُجَاهِدِينَ عَلَى حُدُودِ بِلَادِنَا، وَانْشُرِ الرُّعْبَ فِي قُلُوبِ أَعْدَائِنَا. اللَّهُمَّ احْقِنْ دِمَاءَ المُسْلِمِينَ فِي كُلِّ مَكَانٍ. اللَّهُمَّ احْفَظْنَا بِحِفْظِكَ، وَأَكْلَأْنَا بِرِعَايَتِكَ، وَاحْطِنَا بِعِنَايَتِكَ، اللَّهُمَّ يَسِّرْنَا لِلْيُسْرَى، وَجَنِّبْنَا الْعُسْرَى. وَنَعُوذُ بِكَ مِنْ شَرِّ كُلِّ طَارِقٍ إِلَّا طَارِقًا يَطْرُقُ بِخَيْرٍ يَا رَحْمَنُ. اللَّهُمَّ إِنَّا نَسْأَلُكَ مِنْ خَيْرِ مَا سَأَلَكَ مِنْهُ عَبْدُكَ وَنَبِيُّكَ مُحَمَّدٌ صَلَّى اللَّهُ عَلَيْهِ وَسَلَّمَ، وَنَعُوذُ بِكَ مِنْ شَرِّ مَا اسْتَعَاذَ مِنْهُ عَبْدُكَ وَنَبِيُّكَ مُحَمَّدٌ صَلَّى اللَّهُ عَلَيْهِ وَسَلَّمَ. اللَّهُمَّ إِنَّكَ عَفُوٌّ تُحِبُّ الْعَفْوَ فَاعْفُ عَنَّا. اللَّهُمَّ إِنَّا نَسْأَلُكَ الْعَافِيَةَ فِي الدُّنْيَا وَالآخِرَةِ، وَامْدُدْ عَلَيْنَا سِتْرَكَ فِي الدُّنْيَا وَالآخِرَةِ، وَأَصْلِحْ لَنَا النِّيَّةَ وَالذُّرِّيَّةَ وَالْأَزْوَاجَ وَالْأَوْلَادَ، وَاجْعَلْنَا هُدَاةً مَهْدِيِّينَ. «رَبَّنَا هَبْ لَنَا مِنْ أَزْوَاجِنَا وَذُرِّيَّاتِنَا قُرَّةَ أَعْيُنٍ، وَاجْعَلْنَا لِلْمُتَّقِينَ إِمَامًا». اللَّهُمَّ احْفَظِ الأَبْنَاءَ وَالْبَنَاتَ، وَاجْعَلْهُمْ قُرَّةَ أَعْيُنٍ لِآبَائِهِمْ وَأُمَّهَاتِهِمْ، وَاحْفَظْهُمْ بِحِفْظِكَ وَأَحِطْهُمْ بِعِنَايَتِكَ. اللَّهُمَّ اجْعَلْنَا وَإِيَّاهُمْ مِنْ مُقِيمِي الصَّلَاةِ وَمُؤَدِّي الزَّكَاةِ.</w:t>
      </w:r>
    </w:p>
    <w:p w14:paraId="3501E3D4" w14:textId="6C7DFBA1" w:rsidR="008D2022" w:rsidRPr="00351E77" w:rsidRDefault="008D2022" w:rsidP="00AA4456">
      <w:pPr>
        <w:pStyle w:val="aff"/>
        <w:ind w:left="139" w:firstLine="0"/>
        <w:jc w:val="lowKashida"/>
        <w:rPr>
          <w:b/>
          <w:bCs/>
          <w:rtl/>
        </w:rPr>
      </w:pPr>
      <w:r w:rsidRPr="00351E77">
        <w:rPr>
          <w:b/>
          <w:bCs/>
          <w:rtl/>
        </w:rPr>
        <w:lastRenderedPageBreak/>
        <w:t xml:space="preserve">اللَّهُمَّ </w:t>
      </w:r>
      <w:proofErr w:type="spellStart"/>
      <w:r w:rsidRPr="00351E77">
        <w:rPr>
          <w:b/>
          <w:bCs/>
          <w:rtl/>
        </w:rPr>
        <w:t>نَسْتَغْفِرُكَ</w:t>
      </w:r>
      <w:proofErr w:type="spellEnd"/>
      <w:r w:rsidRPr="00351E77">
        <w:rPr>
          <w:b/>
          <w:bCs/>
          <w:rtl/>
        </w:rPr>
        <w:t xml:space="preserve"> وَنَتُوبُ إِلَيْكَ، اللَّهُمَّ فَأَرْسِلْ عَلَيْنَا السَّمَاءَ مِدْرَارًا، اللَّهُمَّ </w:t>
      </w:r>
      <w:proofErr w:type="spellStart"/>
      <w:r w:rsidRPr="00351E77">
        <w:rPr>
          <w:b/>
          <w:bCs/>
          <w:rtl/>
        </w:rPr>
        <w:t>نَسْتَغْفِرُكَ</w:t>
      </w:r>
      <w:proofErr w:type="spellEnd"/>
      <w:r w:rsidRPr="00351E77">
        <w:rPr>
          <w:b/>
          <w:bCs/>
          <w:rtl/>
        </w:rPr>
        <w:t xml:space="preserve"> وَنَتُوبُ إِلَيْكَ وَنَـجْأَرُ إِلَيْكَ، لَا مَلْجَأَ وَلَا مَنْجَا مِنْكَ إِلَّا إِلَيْكَ، اللَّهُمَّ اسْقِنَا غَيْثًا هَنِيئًا مَرِيئًا مَرِيعًا غَدَقًا مُجَلَّلًا عَامًّا طَبَقًا سَحًّا دَائِمًا، اللَّهُمَّ اسْقِنَا الْغَيْثَ وَلَا تَجْعَلْنَا مِنَ الْقَانِطِينَ. اللَّهُمَّ سُقْيَا رَحْمَةٍ، وَلا سُقْيَا عَذَابٍ وَلا بَلاءٍ وَلا هَدْمٍ وَلا غَرَقٍ، "اللَّهُمَّ أَغِثْنَا، اللَّهُمَّ أَغِثْنَا، اللَّهُمَّ أَغِثْنَا، اللهم صيّباً نافعاً، اللهم صيّباً نافعاً، اللَّهُمَّ اِفْتَحْ عَلَيْنَا مِنْ بَرَكَاتِ السَّمَاءِ، اللَّهُمَّ عَلَى الْآكَامِ وَالظِّرَابِ، وَبُطُونِ الْأَوْدِيَةِ، وَمَنَابِتِ الشَّجَرِ! 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 رَبَّنَا آتِنَا فِي الدُّنْيَا حَسَنَةً وَفِي الْآخِرَةِ حَسَنَةً، وَقِنَا عَذَابَ النَّارِ. هَذَا فَصَلُّوا رَحِمَكُمُ اللَّهُ عَلَى مَن أُمِرْتُمْ بِالصَّلَاةِ وَالسَّلَامِ عَلَيْهِ وَسَلِّمُوا عَلَيْهِ، وَعَلَى </w:t>
      </w:r>
      <w:proofErr w:type="spellStart"/>
      <w:r w:rsidRPr="00351E77">
        <w:rPr>
          <w:b/>
          <w:bCs/>
          <w:rtl/>
        </w:rPr>
        <w:t>آلِهِ</w:t>
      </w:r>
      <w:proofErr w:type="spellEnd"/>
      <w:r w:rsidRPr="00351E77">
        <w:rPr>
          <w:b/>
          <w:bCs/>
          <w:rtl/>
        </w:rPr>
        <w:t xml:space="preserve"> وَصَحْبِهِ، وَمَنْ تَبِعَهُمْ بِإِحْسَانٍ إِلَى يَوْمِ الدِّينِ، تَسْلِيمًا كَثِيرًا؛ ﴿إِنَّ اللَّهَ وَمَلَائِكَتَهُ يُصَلُّونَ عَلَى النَّبِيِّ ۚ يَا أَيُّهَا الَّذِينَ آمَنُوا صَلُّوا عَلَيْهِ وَسَلِّمُوا تَسْلِيمًا﴾. سُبْحَانَ رَبِّكَ رَبِّ الْعِزَّةِ عَمَّا يَصِفُونَ، وَسَلَامٌ عَلَى الْمُرْسَلِينَ، وَالْحَمْدُ لِلَّهِ رَبِّ الْعَالَمِينَ. أَلَا وَقُومُوا إِلَى صَلَاتِكُمْ، يَرْحَمْكُمُ اللَّهُ.</w:t>
      </w:r>
    </w:p>
    <w:sectPr w:rsidR="008D2022" w:rsidRPr="00351E77"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59A4F7E"/>
    <w:multiLevelType w:val="hybridMultilevel"/>
    <w:tmpl w:val="C53E5648"/>
    <w:lvl w:ilvl="0" w:tplc="EA460E16">
      <w:start w:val="1"/>
      <w:numFmt w:val="decimal"/>
      <w:suff w:val="space"/>
      <w:lvlText w:val="%1-"/>
      <w:lvlJc w:val="left"/>
      <w:pPr>
        <w:ind w:left="859" w:hanging="360"/>
      </w:pPr>
      <w:rPr>
        <w:rFonts w:ascii="Times New Roman" w:eastAsia="Times New Roman" w:hAnsi="Times New Roman" w:cs="Traditional Arabic"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2"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3" w15:restartNumberingAfterBreak="0">
    <w:nsid w:val="63DF3032"/>
    <w:multiLevelType w:val="hybridMultilevel"/>
    <w:tmpl w:val="D36EB8C2"/>
    <w:lvl w:ilvl="0" w:tplc="E7D6B32C">
      <w:start w:val="1"/>
      <w:numFmt w:val="decimal"/>
      <w:suff w:val="space"/>
      <w:lvlText w:val="%1-"/>
      <w:lvlJc w:val="left"/>
      <w:pPr>
        <w:ind w:left="121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num w:numId="1" w16cid:durableId="1259830418">
    <w:abstractNumId w:val="2"/>
  </w:num>
  <w:num w:numId="2" w16cid:durableId="1062369999">
    <w:abstractNumId w:val="0"/>
  </w:num>
  <w:num w:numId="3" w16cid:durableId="1143888640">
    <w:abstractNumId w:val="1"/>
  </w:num>
  <w:num w:numId="4" w16cid:durableId="919750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A41AE0"/>
    <w:rsid w:val="00051AF1"/>
    <w:rsid w:val="00075B92"/>
    <w:rsid w:val="000762B5"/>
    <w:rsid w:val="00083E2A"/>
    <w:rsid w:val="00097DCB"/>
    <w:rsid w:val="00097FFE"/>
    <w:rsid w:val="000A4F6E"/>
    <w:rsid w:val="000C08E4"/>
    <w:rsid w:val="000C74DD"/>
    <w:rsid w:val="000D202C"/>
    <w:rsid w:val="000E2621"/>
    <w:rsid w:val="000F66E4"/>
    <w:rsid w:val="001012CD"/>
    <w:rsid w:val="001068B1"/>
    <w:rsid w:val="001128A7"/>
    <w:rsid w:val="00141577"/>
    <w:rsid w:val="001565A6"/>
    <w:rsid w:val="00166094"/>
    <w:rsid w:val="001B3220"/>
    <w:rsid w:val="001D052F"/>
    <w:rsid w:val="001D307E"/>
    <w:rsid w:val="001D481B"/>
    <w:rsid w:val="001E4C5C"/>
    <w:rsid w:val="00211079"/>
    <w:rsid w:val="00247F6A"/>
    <w:rsid w:val="00251DDA"/>
    <w:rsid w:val="0027116D"/>
    <w:rsid w:val="002A02E6"/>
    <w:rsid w:val="002B0C36"/>
    <w:rsid w:val="002C0C10"/>
    <w:rsid w:val="002C46BD"/>
    <w:rsid w:val="00305526"/>
    <w:rsid w:val="003342E2"/>
    <w:rsid w:val="00336EC0"/>
    <w:rsid w:val="00351E77"/>
    <w:rsid w:val="00354155"/>
    <w:rsid w:val="00355E33"/>
    <w:rsid w:val="00396E40"/>
    <w:rsid w:val="003A21AB"/>
    <w:rsid w:val="003B1D08"/>
    <w:rsid w:val="003D7B61"/>
    <w:rsid w:val="003E7979"/>
    <w:rsid w:val="00427FD4"/>
    <w:rsid w:val="004445F8"/>
    <w:rsid w:val="00456458"/>
    <w:rsid w:val="004A3F44"/>
    <w:rsid w:val="004C7815"/>
    <w:rsid w:val="004D35AB"/>
    <w:rsid w:val="00512C46"/>
    <w:rsid w:val="00532634"/>
    <w:rsid w:val="00562912"/>
    <w:rsid w:val="005C7D9D"/>
    <w:rsid w:val="00624258"/>
    <w:rsid w:val="00641B9F"/>
    <w:rsid w:val="0064321A"/>
    <w:rsid w:val="006722CA"/>
    <w:rsid w:val="0068596A"/>
    <w:rsid w:val="006E234E"/>
    <w:rsid w:val="006E6B72"/>
    <w:rsid w:val="006E6BA2"/>
    <w:rsid w:val="006F4CA7"/>
    <w:rsid w:val="0071737D"/>
    <w:rsid w:val="0074520F"/>
    <w:rsid w:val="00777673"/>
    <w:rsid w:val="007800D0"/>
    <w:rsid w:val="00793F74"/>
    <w:rsid w:val="007B10E0"/>
    <w:rsid w:val="007B5D2B"/>
    <w:rsid w:val="007D6331"/>
    <w:rsid w:val="007F4A52"/>
    <w:rsid w:val="007F6F87"/>
    <w:rsid w:val="00807F8F"/>
    <w:rsid w:val="008452E1"/>
    <w:rsid w:val="00854E12"/>
    <w:rsid w:val="00875E98"/>
    <w:rsid w:val="00890336"/>
    <w:rsid w:val="008D2022"/>
    <w:rsid w:val="008D5AFC"/>
    <w:rsid w:val="008F42FA"/>
    <w:rsid w:val="008F4869"/>
    <w:rsid w:val="00991E40"/>
    <w:rsid w:val="009A7ACE"/>
    <w:rsid w:val="009B682D"/>
    <w:rsid w:val="009B7238"/>
    <w:rsid w:val="009F26D1"/>
    <w:rsid w:val="00A103F5"/>
    <w:rsid w:val="00A2455D"/>
    <w:rsid w:val="00A342DF"/>
    <w:rsid w:val="00A41AE0"/>
    <w:rsid w:val="00A44C74"/>
    <w:rsid w:val="00A65CAD"/>
    <w:rsid w:val="00A77F53"/>
    <w:rsid w:val="00AA4456"/>
    <w:rsid w:val="00AD4E8E"/>
    <w:rsid w:val="00B26F80"/>
    <w:rsid w:val="00B432B8"/>
    <w:rsid w:val="00B67367"/>
    <w:rsid w:val="00B73D32"/>
    <w:rsid w:val="00B83153"/>
    <w:rsid w:val="00BC6176"/>
    <w:rsid w:val="00C126BD"/>
    <w:rsid w:val="00C5563F"/>
    <w:rsid w:val="00C668E9"/>
    <w:rsid w:val="00C71C6F"/>
    <w:rsid w:val="00CB6B30"/>
    <w:rsid w:val="00CC2130"/>
    <w:rsid w:val="00CD470B"/>
    <w:rsid w:val="00CE4C14"/>
    <w:rsid w:val="00D24689"/>
    <w:rsid w:val="00D404E6"/>
    <w:rsid w:val="00D63D87"/>
    <w:rsid w:val="00D67B73"/>
    <w:rsid w:val="00DA2616"/>
    <w:rsid w:val="00DB31DB"/>
    <w:rsid w:val="00DB5871"/>
    <w:rsid w:val="00DE4C74"/>
    <w:rsid w:val="00E11D81"/>
    <w:rsid w:val="00E143F7"/>
    <w:rsid w:val="00E40ACF"/>
    <w:rsid w:val="00E40F6C"/>
    <w:rsid w:val="00E54FD6"/>
    <w:rsid w:val="00E61427"/>
    <w:rsid w:val="00E633D6"/>
    <w:rsid w:val="00E777A9"/>
    <w:rsid w:val="00EC5007"/>
    <w:rsid w:val="00ED6969"/>
    <w:rsid w:val="00EE0FE9"/>
    <w:rsid w:val="00F033F4"/>
    <w:rsid w:val="00F04B3F"/>
    <w:rsid w:val="00F1412A"/>
    <w:rsid w:val="00F61602"/>
    <w:rsid w:val="00F70AF8"/>
    <w:rsid w:val="00F7346C"/>
    <w:rsid w:val="00F97628"/>
    <w:rsid w:val="00FA2C9F"/>
    <w:rsid w:val="00FB1819"/>
    <w:rsid w:val="00FB4F82"/>
    <w:rsid w:val="00FB6F74"/>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20A6B"/>
  <w15:chartTrackingRefBased/>
  <w15:docId w15:val="{71A27B7C-0138-48A6-A20E-BB1F527FB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
    <w:qFormat/>
    <w:rsid w:val="00A41AE0"/>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
    <w:name w:val="العنوان Char"/>
    <w:basedOn w:val="a0"/>
    <w:link w:val="afc"/>
    <w:rsid w:val="00A41AE0"/>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0"/>
    <w:qFormat/>
    <w:rsid w:val="00A41AE0"/>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fd"/>
    <w:rsid w:val="00A41AE0"/>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1"/>
    <w:uiPriority w:val="29"/>
    <w:qFormat/>
    <w:rsid w:val="00A41AE0"/>
    <w:pPr>
      <w:spacing w:before="160" w:after="160"/>
      <w:jc w:val="center"/>
    </w:pPr>
    <w:rPr>
      <w:i/>
      <w:iCs/>
      <w:color w:val="404040" w:themeColor="text1" w:themeTint="BF"/>
    </w:rPr>
  </w:style>
  <w:style w:type="character" w:customStyle="1" w:styleId="Char1">
    <w:name w:val="اقتباس Char"/>
    <w:basedOn w:val="a0"/>
    <w:link w:val="afe"/>
    <w:uiPriority w:val="29"/>
    <w:rsid w:val="00A41AE0"/>
    <w:rPr>
      <w:rFonts w:cs="Traditional Arabic"/>
      <w:i/>
      <w:iCs/>
      <w:color w:val="404040" w:themeColor="text1" w:themeTint="BF"/>
      <w:sz w:val="36"/>
      <w:szCs w:val="36"/>
      <w:lang w:eastAsia="ar-SA"/>
    </w:rPr>
  </w:style>
  <w:style w:type="paragraph" w:styleId="aff">
    <w:name w:val="List Paragraph"/>
    <w:basedOn w:val="a"/>
    <w:uiPriority w:val="34"/>
    <w:qFormat/>
    <w:rsid w:val="00A41AE0"/>
    <w:pPr>
      <w:ind w:left="720"/>
      <w:contextualSpacing/>
    </w:pPr>
  </w:style>
  <w:style w:type="character" w:styleId="aff0">
    <w:name w:val="Intense Emphasis"/>
    <w:basedOn w:val="a0"/>
    <w:uiPriority w:val="21"/>
    <w:qFormat/>
    <w:rsid w:val="00A41AE0"/>
    <w:rPr>
      <w:i/>
      <w:iCs/>
      <w:color w:val="365F91" w:themeColor="accent1" w:themeShade="BF"/>
    </w:rPr>
  </w:style>
  <w:style w:type="paragraph" w:styleId="aff1">
    <w:name w:val="Intense Quote"/>
    <w:basedOn w:val="a"/>
    <w:next w:val="a"/>
    <w:link w:val="Char2"/>
    <w:uiPriority w:val="30"/>
    <w:qFormat/>
    <w:rsid w:val="00A41AE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ff1"/>
    <w:uiPriority w:val="30"/>
    <w:rsid w:val="00A41AE0"/>
    <w:rPr>
      <w:rFonts w:cs="Traditional Arabic"/>
      <w:i/>
      <w:iCs/>
      <w:color w:val="365F91" w:themeColor="accent1" w:themeShade="BF"/>
      <w:sz w:val="36"/>
      <w:szCs w:val="36"/>
      <w:lang w:eastAsia="ar-SA"/>
    </w:rPr>
  </w:style>
  <w:style w:type="character" w:styleId="aff2">
    <w:name w:val="Intense Reference"/>
    <w:basedOn w:val="a0"/>
    <w:uiPriority w:val="32"/>
    <w:qFormat/>
    <w:rsid w:val="00A41AE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892</TotalTime>
  <Pages>5</Pages>
  <Words>1920</Words>
  <Characters>10948</Characters>
  <Application>Microsoft Office Word</Application>
  <DocSecurity>0</DocSecurity>
  <Lines>91</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9</cp:revision>
  <dcterms:created xsi:type="dcterms:W3CDTF">2025-12-01T14:33:00Z</dcterms:created>
  <dcterms:modified xsi:type="dcterms:W3CDTF">2025-12-03T09:03:00Z</dcterms:modified>
</cp:coreProperties>
</file>