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C91CC4A" w:rsidR="003D6D14" w:rsidRPr="007239F4" w:rsidRDefault="00DE00EB" w:rsidP="003B064B">
      <w:pPr>
        <w:jc w:val="center"/>
        <w:rPr>
          <w:rFonts w:ascii="Kitab" w:eastAsia="Kitab" w:hAnsi="Kitab" w:cs="Kitab"/>
          <w:color w:val="FF0000"/>
          <w:sz w:val="24"/>
          <w:szCs w:val="24"/>
        </w:rPr>
      </w:pPr>
      <w:r w:rsidRPr="007239F4">
        <w:rPr>
          <w:rFonts w:ascii="Kitab" w:eastAsia="Kitab" w:hAnsi="Kitab" w:cs="Kitab"/>
          <w:color w:val="FF0000"/>
          <w:sz w:val="24"/>
          <w:szCs w:val="24"/>
          <w:rtl/>
        </w:rPr>
        <w:t>العيد فرح وجوائز!</w:t>
      </w:r>
    </w:p>
    <w:p w14:paraId="00000003" w14:textId="5895048F" w:rsidR="003D6D14" w:rsidRPr="007239F4" w:rsidRDefault="00DE00EB" w:rsidP="003B064B">
      <w:pPr>
        <w:jc w:val="center"/>
        <w:rPr>
          <w:rFonts w:ascii="Kitab" w:eastAsia="Kitab" w:hAnsi="Kitab" w:cstheme="minorBidi" w:hint="cs"/>
          <w:color w:val="FF0000"/>
          <w:sz w:val="24"/>
          <w:szCs w:val="24"/>
          <w:rtl/>
        </w:rPr>
      </w:pPr>
      <w:r w:rsidRPr="007239F4">
        <w:rPr>
          <w:rFonts w:ascii="Kitab" w:eastAsia="Kitab" w:hAnsi="Kitab" w:cs="Kitab"/>
          <w:color w:val="FF0000"/>
          <w:sz w:val="24"/>
          <w:szCs w:val="24"/>
          <w:rtl/>
        </w:rPr>
        <w:t>خطبة عيد الفطر المبارك</w:t>
      </w:r>
    </w:p>
    <w:p w14:paraId="00000004" w14:textId="77777777" w:rsidR="003D6D14" w:rsidRDefault="00DE00EB" w:rsidP="003B064B">
      <w:pPr>
        <w:jc w:val="center"/>
        <w:rPr>
          <w:rFonts w:ascii="Kitab" w:eastAsia="Kitab" w:hAnsi="Kitab" w:cs="Kitab"/>
          <w:sz w:val="24"/>
          <w:szCs w:val="24"/>
        </w:rPr>
      </w:pPr>
      <w:r>
        <w:rPr>
          <w:rFonts w:ascii="Kitab" w:eastAsia="Kitab" w:hAnsi="Kitab" w:cs="Kitab"/>
          <w:sz w:val="24"/>
          <w:szCs w:val="24"/>
          <w:rtl/>
        </w:rPr>
        <w:t>الخطبة الأولى.</w:t>
      </w:r>
    </w:p>
    <w:p w14:paraId="00000006" w14:textId="67DCBBC9" w:rsidR="003D6D14" w:rsidRPr="003B064B" w:rsidRDefault="00DE00EB" w:rsidP="003B064B">
      <w:pPr>
        <w:jc w:val="center"/>
        <w:rPr>
          <w:rFonts w:ascii="Kitab" w:eastAsia="Kitab" w:hAnsi="Kitab" w:cstheme="minorBidi" w:hint="cs"/>
          <w:sz w:val="24"/>
          <w:szCs w:val="24"/>
          <w:rtl/>
        </w:rPr>
      </w:pPr>
      <w:r>
        <w:rPr>
          <w:rFonts w:ascii="Kitab" w:eastAsia="Kitab" w:hAnsi="Kitab" w:cs="Kitab"/>
          <w:sz w:val="24"/>
          <w:szCs w:val="24"/>
          <w:rtl/>
        </w:rPr>
        <w:t xml:space="preserve">الحمد لله، الحمد لله وهو الولي الحميد، والله أكبر ما هلَّ هلالُ العيدِ، والحمدُ للهِ ما تكرَّم بنِعَمِه وفضلِه على العبيدِ، والله أكبر ما هدَى ووفَّق للسبيل الرشيد، والحمد لله ما أشرقت بأنوار </w:t>
      </w:r>
      <w:r>
        <w:rPr>
          <w:rFonts w:ascii="Kitab" w:eastAsia="Kitab" w:hAnsi="Kitab" w:cs="Kitab"/>
          <w:sz w:val="24"/>
          <w:szCs w:val="24"/>
          <w:rtl/>
        </w:rPr>
        <w:t>الطاعات القلوب والجباه، والله أكبر ما تعطرت بالذكر المجالس والأفواه، والحمد لله على ما تفضل بالجزاء الأوفر، والله أكبر؛ (وَلَذِكْرُ اللَّهِ أَكْبَرُ)[الْعَنْكَبُوتِ: 45].</w:t>
      </w:r>
    </w:p>
    <w:p w14:paraId="00000008" w14:textId="1A1D060F" w:rsidR="003D6D14" w:rsidRPr="003B064B" w:rsidRDefault="00DE00EB" w:rsidP="003B064B">
      <w:pPr>
        <w:jc w:val="center"/>
        <w:rPr>
          <w:rFonts w:ascii="Kitab" w:eastAsia="Kitab" w:hAnsi="Kitab" w:cstheme="minorBidi" w:hint="cs"/>
          <w:sz w:val="24"/>
          <w:szCs w:val="24"/>
          <w:rtl/>
        </w:rPr>
      </w:pPr>
      <w:r>
        <w:rPr>
          <w:rFonts w:ascii="Kitab" w:eastAsia="Kitab" w:hAnsi="Kitab" w:cs="Kitab"/>
          <w:sz w:val="24"/>
          <w:szCs w:val="24"/>
          <w:rtl/>
        </w:rPr>
        <w:t xml:space="preserve">أحمَدُه سبحانه، جعَل خاتمةَ شهرِ الصيامِ عيدًا، وأشكره -سبحانه- وأسأله في الدارين عيشًا سعيدًا، وفضلًا مزيدًا، وأشهدُ ألَّا إلهَ إلَّا اللهُ وحدَه لا شريكَ له، ثبتنا على كلمة التوحيد دومًا، ووفَّقَنا لصالح العمل، صلاة وزكاة وحجًّا وصومًا، وأشهد أنَّ سيدَنا ونبيَّنا محمدًا عبدُ اللهِ ورسولُه، خير مَنْ سبَّح وهلَّل وكبَّر، وأفضلُ مَنْ ذَكَرَ وشَكَرَ وذَكَّرَ، اللهُمَّ صل وسلم عليه، في هذا اليوم الأغر، وزدنا به حبًّا، وحقِّق لنا يوم القيامة مِنْ عَلِيِّ مقامِه قربًا، وصلِّ وسلِّم على </w:t>
      </w:r>
      <w:proofErr w:type="spellStart"/>
      <w:r>
        <w:rPr>
          <w:rFonts w:ascii="Kitab" w:eastAsia="Kitab" w:hAnsi="Kitab" w:cs="Kitab"/>
          <w:sz w:val="24"/>
          <w:szCs w:val="24"/>
          <w:rtl/>
        </w:rPr>
        <w:t>آله</w:t>
      </w:r>
      <w:proofErr w:type="spellEnd"/>
      <w:r>
        <w:rPr>
          <w:rFonts w:ascii="Kitab" w:eastAsia="Kitab" w:hAnsi="Kitab" w:cs="Kitab"/>
          <w:sz w:val="24"/>
          <w:szCs w:val="24"/>
          <w:rtl/>
        </w:rPr>
        <w:t xml:space="preserve"> الأطهار، وأصحابه الأخيار، والتابعين، ومَنْ تَبِعَهم بإحسانٍ، ما تعاقب الليل والنهار.</w:t>
      </w:r>
    </w:p>
    <w:p w14:paraId="0000000A" w14:textId="667E2079" w:rsidR="003D6D14" w:rsidRPr="003B064B" w:rsidRDefault="00DE00EB" w:rsidP="003B064B">
      <w:pPr>
        <w:jc w:val="center"/>
        <w:rPr>
          <w:rFonts w:ascii="Kitab" w:eastAsia="Kitab" w:hAnsi="Kitab" w:cstheme="minorBidi" w:hint="cs"/>
          <w:sz w:val="24"/>
          <w:szCs w:val="24"/>
          <w:rtl/>
        </w:rPr>
      </w:pPr>
      <w:r>
        <w:rPr>
          <w:rFonts w:ascii="Kitab" w:eastAsia="Kitab" w:hAnsi="Kitab" w:cs="Kitab"/>
          <w:sz w:val="24"/>
          <w:szCs w:val="24"/>
          <w:rtl/>
        </w:rPr>
        <w:t>الله أكبر، الله أكبر، الله أكبر، لا إله إلا الله، الله أكبر، الله أكبر، ولله الحمد.</w:t>
      </w:r>
    </w:p>
    <w:p w14:paraId="0000000B" w14:textId="77777777" w:rsidR="003D6D14" w:rsidRDefault="00DE00EB" w:rsidP="003B064B">
      <w:pPr>
        <w:jc w:val="center"/>
        <w:rPr>
          <w:rFonts w:ascii="Kitab" w:eastAsia="Kitab" w:hAnsi="Kitab" w:cs="Kitab"/>
          <w:sz w:val="24"/>
          <w:szCs w:val="24"/>
        </w:rPr>
      </w:pPr>
      <w:r>
        <w:rPr>
          <w:rFonts w:ascii="Kitab" w:eastAsia="Kitab" w:hAnsi="Kitab" w:cs="Kitab"/>
          <w:sz w:val="24"/>
          <w:szCs w:val="24"/>
          <w:rtl/>
        </w:rPr>
        <w:t>الله أكبر كبيرا، والحمد لله كثيرا، وسبحان الله بكرة وأصيلا.</w:t>
      </w:r>
    </w:p>
    <w:p w14:paraId="0000000F" w14:textId="0FB0B68C" w:rsidR="003D6D14" w:rsidRPr="003B064B" w:rsidRDefault="00DE00EB" w:rsidP="003B064B">
      <w:pPr>
        <w:jc w:val="center"/>
        <w:rPr>
          <w:rFonts w:ascii="Kitab" w:eastAsia="Kitab" w:hAnsi="Kitab" w:cstheme="minorBidi" w:hint="cs"/>
          <w:sz w:val="24"/>
          <w:szCs w:val="24"/>
          <w:rtl/>
        </w:rPr>
      </w:pPr>
      <w:r>
        <w:rPr>
          <w:rFonts w:ascii="Kitab" w:eastAsia="Kitab" w:hAnsi="Kitab" w:cs="Kitab"/>
          <w:sz w:val="24"/>
          <w:szCs w:val="24"/>
          <w:rtl/>
        </w:rPr>
        <w:t>أما بعدُ: فأوصيكم -أيها الناسُ- ونفسي بتقوى الله؛ فاتقوا الله -رحمكم الله-، واعلموا أنَّ الوُدَّ بين الإخوة نعمة، والتواصلَ بينَهم رحمةٌ؛ (إِنَّمَا الْمُؤْمِنُونَ إِخْوَةٌ)[الْحُجُرَاتِ: 10]، والنعمةُ يزيدُها الشكرُ، والبلاءُ يُخفِّفُه الصبرُ، والذنبُ يمحوه الاستغفارُ.</w:t>
      </w:r>
    </w:p>
    <w:p w14:paraId="00000013" w14:textId="0BEA2704" w:rsidR="003D6D14" w:rsidRPr="003B064B" w:rsidRDefault="00DE00EB" w:rsidP="003B064B">
      <w:pPr>
        <w:jc w:val="center"/>
        <w:rPr>
          <w:rFonts w:ascii="Kitab" w:eastAsia="Kitab" w:hAnsi="Kitab" w:cstheme="minorBidi"/>
          <w:sz w:val="24"/>
          <w:szCs w:val="24"/>
        </w:rPr>
      </w:pPr>
      <w:r>
        <w:rPr>
          <w:rFonts w:ascii="Kitab" w:eastAsia="Kitab" w:hAnsi="Kitab" w:cs="Kitab"/>
          <w:sz w:val="24"/>
          <w:szCs w:val="24"/>
          <w:rtl/>
        </w:rPr>
        <w:t>الله أكبر، الله أكبر لا إله إلا الله، والله أكبر، الله أكبر ولله الحمد.</w:t>
      </w:r>
    </w:p>
    <w:p w14:paraId="00000014" w14:textId="77777777" w:rsidR="003D6D14" w:rsidRDefault="00DE00EB" w:rsidP="003B064B">
      <w:pPr>
        <w:jc w:val="center"/>
        <w:rPr>
          <w:rFonts w:ascii="Kitab" w:eastAsia="Kitab" w:hAnsi="Kitab" w:cs="Kitab"/>
          <w:sz w:val="24"/>
          <w:szCs w:val="24"/>
        </w:rPr>
      </w:pPr>
      <w:r>
        <w:rPr>
          <w:rFonts w:ascii="Kitab" w:eastAsia="Kitab" w:hAnsi="Kitab" w:cs="Kitab"/>
          <w:sz w:val="24"/>
          <w:szCs w:val="24"/>
          <w:rtl/>
        </w:rPr>
        <w:t xml:space="preserve">عيدُكم مبارَكٌ، كتَب اللهُ لكم سعادةَ </w:t>
      </w:r>
      <w:proofErr w:type="spellStart"/>
      <w:r>
        <w:rPr>
          <w:rFonts w:ascii="Kitab" w:eastAsia="Kitab" w:hAnsi="Kitab" w:cs="Kitab"/>
          <w:sz w:val="24"/>
          <w:szCs w:val="24"/>
          <w:rtl/>
        </w:rPr>
        <w:t>إهلالِه</w:t>
      </w:r>
      <w:proofErr w:type="spellEnd"/>
      <w:r>
        <w:rPr>
          <w:rFonts w:ascii="Kitab" w:eastAsia="Kitab" w:hAnsi="Kitab" w:cs="Kitab"/>
          <w:sz w:val="24"/>
          <w:szCs w:val="24"/>
          <w:rtl/>
        </w:rPr>
        <w:t>، ورزَقَكم بركةَ كمالِه، وزادَكم مِنْ فضلِه ونوالِه، وقَرَنَ عيدَكم بالقَبولِ، والفوز بالمأمول، وقَبِلَ اللهُ بالقَبول صيامَكم، وبعظيم المثوبة قيامَكم.</w:t>
      </w:r>
    </w:p>
    <w:p w14:paraId="00000016" w14:textId="30E77EF9" w:rsidR="003D6D14" w:rsidRPr="003B064B" w:rsidRDefault="00DE00EB" w:rsidP="003B064B">
      <w:pPr>
        <w:jc w:val="center"/>
        <w:rPr>
          <w:rFonts w:ascii="Kitab" w:eastAsia="Kitab" w:hAnsi="Kitab" w:cstheme="minorBidi" w:hint="cs"/>
          <w:sz w:val="24"/>
          <w:szCs w:val="24"/>
          <w:rtl/>
        </w:rPr>
      </w:pPr>
      <w:r>
        <w:rPr>
          <w:rFonts w:ascii="Kitab" w:eastAsia="Kitab" w:hAnsi="Kitab" w:cs="Kitab"/>
          <w:sz w:val="24"/>
          <w:szCs w:val="24"/>
          <w:rtl/>
        </w:rPr>
        <w:t>الله أكبر على ما حَبَى، واللهُ أكبرُ على ما أنعَم وأَوْلَى.</w:t>
      </w:r>
    </w:p>
    <w:p w14:paraId="00000017" w14:textId="77777777" w:rsidR="003D6D14" w:rsidRDefault="00DE00EB" w:rsidP="003B064B">
      <w:pPr>
        <w:jc w:val="center"/>
        <w:rPr>
          <w:rFonts w:ascii="Kitab" w:eastAsia="Kitab" w:hAnsi="Kitab" w:cs="Kitab"/>
          <w:sz w:val="24"/>
          <w:szCs w:val="24"/>
        </w:rPr>
      </w:pPr>
      <w:r>
        <w:rPr>
          <w:rFonts w:ascii="Kitab" w:eastAsia="Kitab" w:hAnsi="Kitab" w:cs="Kitab"/>
          <w:sz w:val="24"/>
          <w:szCs w:val="24"/>
          <w:rtl/>
        </w:rPr>
        <w:t>أيها الصائمون القائمون! :</w:t>
      </w:r>
    </w:p>
    <w:p w14:paraId="00000018" w14:textId="77777777" w:rsidR="003D6D14" w:rsidRDefault="00DE00EB" w:rsidP="003B064B">
      <w:pPr>
        <w:jc w:val="center"/>
        <w:rPr>
          <w:rFonts w:ascii="Kitab" w:eastAsia="Kitab" w:hAnsi="Kitab" w:cs="Kitab"/>
          <w:sz w:val="24"/>
          <w:szCs w:val="24"/>
        </w:rPr>
      </w:pPr>
      <w:r>
        <w:rPr>
          <w:rFonts w:ascii="Kitab" w:eastAsia="Kitab" w:hAnsi="Kitab" w:cs="Kitab"/>
          <w:sz w:val="24"/>
          <w:szCs w:val="24"/>
          <w:rtl/>
        </w:rPr>
        <w:t>أثمر صبركم بإذن الله تعالى</w:t>
      </w:r>
    </w:p>
    <w:p w14:paraId="00000019" w14:textId="77777777" w:rsidR="003D6D14" w:rsidRDefault="00DE00EB" w:rsidP="003B064B">
      <w:pPr>
        <w:jc w:val="center"/>
        <w:rPr>
          <w:rFonts w:ascii="Kitab" w:eastAsia="Kitab" w:hAnsi="Kitab" w:cs="Kitab"/>
          <w:sz w:val="24"/>
          <w:szCs w:val="24"/>
        </w:rPr>
      </w:pPr>
      <w:r>
        <w:rPr>
          <w:rFonts w:ascii="Kitab" w:eastAsia="Kitab" w:hAnsi="Kitab" w:cs="Kitab"/>
          <w:sz w:val="24"/>
          <w:szCs w:val="24"/>
          <w:rtl/>
        </w:rPr>
        <w:t>ذهب التعب وبقي لذة الأجر!</w:t>
      </w:r>
    </w:p>
    <w:p w14:paraId="0000001A" w14:textId="77777777" w:rsidR="003D6D14" w:rsidRDefault="00DE00EB" w:rsidP="003B064B">
      <w:pPr>
        <w:jc w:val="center"/>
        <w:rPr>
          <w:rFonts w:ascii="Kitab" w:eastAsia="Kitab" w:hAnsi="Kitab" w:cs="Kitab"/>
          <w:sz w:val="24"/>
          <w:szCs w:val="24"/>
        </w:rPr>
      </w:pPr>
      <w:r>
        <w:rPr>
          <w:rFonts w:ascii="Kitab" w:eastAsia="Kitab" w:hAnsi="Kitab" w:cs="Kitab"/>
          <w:sz w:val="24"/>
          <w:szCs w:val="24"/>
          <w:rtl/>
        </w:rPr>
        <w:t>افرحوا الله أكبر..</w:t>
      </w:r>
    </w:p>
    <w:p w14:paraId="0000001B" w14:textId="77777777" w:rsidR="003D6D14" w:rsidRDefault="00DE00EB" w:rsidP="003B064B">
      <w:pPr>
        <w:jc w:val="center"/>
        <w:rPr>
          <w:rFonts w:ascii="Kitab" w:eastAsia="Kitab" w:hAnsi="Kitab" w:cs="Kitab"/>
          <w:sz w:val="24"/>
          <w:szCs w:val="24"/>
        </w:rPr>
      </w:pPr>
      <w:r>
        <w:rPr>
          <w:rFonts w:ascii="Kitab" w:eastAsia="Kitab" w:hAnsi="Kitab" w:cs="Kitab"/>
          <w:sz w:val="24"/>
          <w:szCs w:val="24"/>
          <w:rtl/>
        </w:rPr>
        <w:t>افرحوا وهللوا الله أكبر..</w:t>
      </w:r>
    </w:p>
    <w:p w14:paraId="0000001C" w14:textId="32173529" w:rsidR="003D6D14" w:rsidRDefault="00DE00EB" w:rsidP="003B064B">
      <w:pPr>
        <w:jc w:val="center"/>
        <w:rPr>
          <w:rFonts w:ascii="Kitab" w:eastAsia="Kitab" w:hAnsi="Kitab" w:cs="Kitab"/>
          <w:sz w:val="24"/>
          <w:szCs w:val="24"/>
        </w:rPr>
      </w:pPr>
      <w:r>
        <w:rPr>
          <w:rFonts w:ascii="Kitab" w:eastAsia="Kitab" w:hAnsi="Kitab" w:cs="Kitab"/>
          <w:sz w:val="24"/>
          <w:szCs w:val="24"/>
          <w:rtl/>
        </w:rPr>
        <w:t>افرحوا واستبشروا خيرا.. الله أكبر!</w:t>
      </w:r>
    </w:p>
    <w:p w14:paraId="0000001D" w14:textId="77777777" w:rsidR="003D6D14" w:rsidRDefault="00DE00EB" w:rsidP="003B064B">
      <w:pPr>
        <w:jc w:val="center"/>
        <w:rPr>
          <w:rFonts w:ascii="Kitab" w:eastAsia="Kitab" w:hAnsi="Kitab" w:cs="Kitab"/>
          <w:sz w:val="24"/>
          <w:szCs w:val="24"/>
        </w:rPr>
      </w:pPr>
      <w:r>
        <w:rPr>
          <w:rFonts w:ascii="Kitab" w:eastAsia="Kitab" w:hAnsi="Kitab" w:cs="Kitab"/>
          <w:sz w:val="24"/>
          <w:szCs w:val="24"/>
          <w:rtl/>
        </w:rPr>
        <w:t>افرحوا واشكروا الله، الله أكبر</w:t>
      </w:r>
    </w:p>
    <w:p w14:paraId="0000001E" w14:textId="77777777" w:rsidR="003D6D14" w:rsidRDefault="00DE00EB" w:rsidP="003B064B">
      <w:pPr>
        <w:jc w:val="center"/>
        <w:rPr>
          <w:rFonts w:ascii="Kitab" w:eastAsia="Kitab" w:hAnsi="Kitab" w:cs="Kitab"/>
          <w:sz w:val="24"/>
          <w:szCs w:val="24"/>
        </w:rPr>
      </w:pPr>
      <w:r>
        <w:rPr>
          <w:rFonts w:ascii="Kitab" w:eastAsia="Kitab" w:hAnsi="Kitab" w:cs="Kitab"/>
          <w:sz w:val="24"/>
          <w:szCs w:val="24"/>
          <w:rtl/>
        </w:rPr>
        <w:t>افرحوا ففرحكم اليوم عبادة!</w:t>
      </w:r>
    </w:p>
    <w:p w14:paraId="0000001F" w14:textId="77777777" w:rsidR="003D6D14" w:rsidRDefault="00DE00EB" w:rsidP="003B064B">
      <w:pPr>
        <w:jc w:val="center"/>
        <w:rPr>
          <w:rFonts w:ascii="Kitab" w:eastAsia="Kitab" w:hAnsi="Kitab" w:cs="Kitab"/>
          <w:sz w:val="24"/>
          <w:szCs w:val="24"/>
        </w:rPr>
      </w:pPr>
      <w:r>
        <w:rPr>
          <w:rFonts w:ascii="Kitab" w:eastAsia="Kitab" w:hAnsi="Kitab" w:cs="Kitab"/>
          <w:sz w:val="24"/>
          <w:szCs w:val="24"/>
          <w:rtl/>
        </w:rPr>
        <w:t>افرحوا ففرحكم اليوم شعيرة..</w:t>
      </w:r>
    </w:p>
    <w:p w14:paraId="00000020" w14:textId="3F5F244F" w:rsidR="003D6D14" w:rsidRDefault="00DE00EB" w:rsidP="003B064B">
      <w:pPr>
        <w:jc w:val="center"/>
        <w:rPr>
          <w:rFonts w:ascii="Kitab" w:eastAsia="Kitab" w:hAnsi="Kitab" w:cs="Kitab"/>
          <w:sz w:val="24"/>
          <w:szCs w:val="24"/>
        </w:rPr>
      </w:pPr>
      <w:r>
        <w:rPr>
          <w:rFonts w:ascii="Kitab" w:eastAsia="Kitab" w:hAnsi="Kitab" w:cs="Kitab"/>
          <w:sz w:val="24"/>
          <w:szCs w:val="24"/>
          <w:rtl/>
        </w:rPr>
        <w:t>افرحوا وتناسوا أحزانكم..</w:t>
      </w:r>
    </w:p>
    <w:p w14:paraId="00000022" w14:textId="3BFEEAFA" w:rsidR="003D6D14" w:rsidRPr="003B064B" w:rsidRDefault="00DE00EB" w:rsidP="003B064B">
      <w:pPr>
        <w:jc w:val="center"/>
        <w:rPr>
          <w:rFonts w:ascii="Kitab" w:eastAsia="Kitab" w:hAnsi="Kitab" w:cstheme="minorBidi" w:hint="cs"/>
          <w:sz w:val="24"/>
          <w:szCs w:val="24"/>
          <w:rtl/>
        </w:rPr>
      </w:pPr>
      <w:proofErr w:type="spellStart"/>
      <w:r>
        <w:rPr>
          <w:rFonts w:ascii="Kitab" w:eastAsia="Kitab" w:hAnsi="Kitab" w:cs="Kitab"/>
          <w:sz w:val="24"/>
          <w:szCs w:val="24"/>
          <w:rtl/>
        </w:rPr>
        <w:t>فوالله</w:t>
      </w:r>
      <w:proofErr w:type="spellEnd"/>
      <w:r>
        <w:rPr>
          <w:rFonts w:ascii="Kitab" w:eastAsia="Kitab" w:hAnsi="Kitab" w:cs="Kitab"/>
          <w:sz w:val="24"/>
          <w:szCs w:val="24"/>
          <w:rtl/>
        </w:rPr>
        <w:t xml:space="preserve"> إن </w:t>
      </w:r>
      <w:r>
        <w:rPr>
          <w:rFonts w:ascii="Kitab" w:eastAsia="Kitab" w:hAnsi="Kitab" w:cs="Kitab"/>
          <w:sz w:val="24"/>
          <w:szCs w:val="24"/>
          <w:rtl/>
        </w:rPr>
        <w:t>المؤمن في خير في جميع أحواله وإن مآله إلى خير بل خيرات بإذن الله تعالى..</w:t>
      </w:r>
    </w:p>
    <w:p w14:paraId="00000023" w14:textId="7A43FF7F" w:rsidR="003D6D14" w:rsidRDefault="00DE00EB" w:rsidP="003B064B">
      <w:pPr>
        <w:jc w:val="center"/>
        <w:rPr>
          <w:rFonts w:ascii="Kitab" w:eastAsia="Kitab" w:hAnsi="Kitab" w:cs="Kitab"/>
          <w:sz w:val="24"/>
          <w:szCs w:val="24"/>
        </w:rPr>
      </w:pPr>
      <w:r>
        <w:rPr>
          <w:rFonts w:ascii="Kitab" w:eastAsia="Kitab" w:hAnsi="Kitab" w:cs="Kitab"/>
          <w:sz w:val="24"/>
          <w:szCs w:val="24"/>
          <w:rtl/>
        </w:rPr>
        <w:lastRenderedPageBreak/>
        <w:t>عباد الله!</w:t>
      </w:r>
    </w:p>
    <w:p w14:paraId="00000024" w14:textId="1DADB010" w:rsidR="003D6D14" w:rsidRDefault="00DE00EB" w:rsidP="003B064B">
      <w:pPr>
        <w:jc w:val="center"/>
        <w:rPr>
          <w:rFonts w:ascii="Kitab" w:eastAsia="Kitab" w:hAnsi="Kitab" w:cs="Kitab"/>
          <w:sz w:val="24"/>
          <w:szCs w:val="24"/>
        </w:rPr>
      </w:pPr>
      <w:r>
        <w:rPr>
          <w:rFonts w:ascii="Kitab" w:eastAsia="Kitab" w:hAnsi="Kitab" w:cs="Kitab"/>
          <w:sz w:val="24"/>
          <w:szCs w:val="24"/>
          <w:rtl/>
        </w:rPr>
        <w:t>انتشلوا الحزن من قلوبكم...</w:t>
      </w:r>
    </w:p>
    <w:p w14:paraId="00000025" w14:textId="2B481222" w:rsidR="003D6D14" w:rsidRDefault="00DE00EB" w:rsidP="003B064B">
      <w:pPr>
        <w:jc w:val="center"/>
        <w:rPr>
          <w:rFonts w:ascii="Kitab" w:eastAsia="Kitab" w:hAnsi="Kitab" w:cs="Kitab"/>
          <w:sz w:val="24"/>
          <w:szCs w:val="24"/>
        </w:rPr>
      </w:pPr>
      <w:r>
        <w:rPr>
          <w:rFonts w:ascii="Kitab" w:eastAsia="Kitab" w:hAnsi="Kitab" w:cs="Kitab"/>
          <w:sz w:val="24"/>
          <w:szCs w:val="24"/>
          <w:rtl/>
        </w:rPr>
        <w:t>فإن الحزن يضعف القلب ويوهن العزيمة..</w:t>
      </w:r>
    </w:p>
    <w:p w14:paraId="00000026" w14:textId="06EC5E4C" w:rsidR="003D6D14" w:rsidRDefault="00DE00EB" w:rsidP="003B064B">
      <w:pPr>
        <w:jc w:val="center"/>
        <w:rPr>
          <w:rFonts w:ascii="Kitab" w:eastAsia="Kitab" w:hAnsi="Kitab" w:cs="Kitab"/>
          <w:sz w:val="24"/>
          <w:szCs w:val="24"/>
        </w:rPr>
      </w:pPr>
      <w:r>
        <w:rPr>
          <w:rFonts w:ascii="Kitab" w:eastAsia="Kitab" w:hAnsi="Kitab" w:cs="Kitab"/>
          <w:sz w:val="24"/>
          <w:szCs w:val="24"/>
          <w:rtl/>
        </w:rPr>
        <w:t>انتشلوه مستبشرين بالفرج القريب..</w:t>
      </w:r>
    </w:p>
    <w:p w14:paraId="00000027" w14:textId="34EA4913" w:rsidR="003D6D14" w:rsidRDefault="00DE00EB" w:rsidP="003B064B">
      <w:pPr>
        <w:jc w:val="center"/>
        <w:rPr>
          <w:rFonts w:ascii="Kitab" w:eastAsia="Kitab" w:hAnsi="Kitab" w:cs="Kitab"/>
          <w:sz w:val="24"/>
          <w:szCs w:val="24"/>
        </w:rPr>
      </w:pPr>
      <w:r>
        <w:rPr>
          <w:rFonts w:ascii="Kitab" w:eastAsia="Kitab" w:hAnsi="Kitab" w:cs="Kitab"/>
          <w:sz w:val="24"/>
          <w:szCs w:val="24"/>
          <w:rtl/>
        </w:rPr>
        <w:t>عباد الله!</w:t>
      </w:r>
    </w:p>
    <w:p w14:paraId="00000028" w14:textId="1B0231F9" w:rsidR="003D6D14" w:rsidRDefault="00DE00EB" w:rsidP="003B064B">
      <w:pPr>
        <w:jc w:val="center"/>
        <w:rPr>
          <w:rFonts w:ascii="Kitab" w:eastAsia="Kitab" w:hAnsi="Kitab" w:cs="Kitab"/>
          <w:sz w:val="24"/>
          <w:szCs w:val="24"/>
        </w:rPr>
      </w:pPr>
      <w:r>
        <w:rPr>
          <w:rFonts w:ascii="Kitab" w:eastAsia="Kitab" w:hAnsi="Kitab" w:cs="Kitab"/>
          <w:sz w:val="24"/>
          <w:szCs w:val="24"/>
          <w:rtl/>
        </w:rPr>
        <w:t>كل واحد منكم لديه من الهموم الشيء الكثير..</w:t>
      </w:r>
    </w:p>
    <w:p w14:paraId="0000002A" w14:textId="733CD1E3" w:rsidR="003D6D14" w:rsidRPr="00415299" w:rsidRDefault="00DE00EB" w:rsidP="00415299">
      <w:pPr>
        <w:jc w:val="center"/>
        <w:rPr>
          <w:rFonts w:ascii="Kitab" w:eastAsia="Kitab" w:hAnsi="Kitab" w:cstheme="minorBidi" w:hint="cs"/>
          <w:sz w:val="24"/>
          <w:szCs w:val="24"/>
          <w:rtl/>
        </w:rPr>
      </w:pPr>
      <w:r>
        <w:rPr>
          <w:rFonts w:ascii="Kitab" w:eastAsia="Kitab" w:hAnsi="Kitab" w:cs="Kitab"/>
          <w:sz w:val="24"/>
          <w:szCs w:val="24"/>
          <w:rtl/>
        </w:rPr>
        <w:t>لكن لا تجعل هماً واحداً ينسيك ألفاً من النعمِ</w:t>
      </w:r>
    </w:p>
    <w:p w14:paraId="0000002C" w14:textId="3D894E77" w:rsidR="003D6D14" w:rsidRPr="003B064B" w:rsidRDefault="00DE00EB" w:rsidP="003B064B">
      <w:pPr>
        <w:jc w:val="center"/>
        <w:rPr>
          <w:rFonts w:ascii="Kitab" w:eastAsia="Kitab" w:hAnsi="Kitab" w:cstheme="minorBidi" w:hint="cs"/>
          <w:sz w:val="24"/>
          <w:szCs w:val="24"/>
          <w:rtl/>
        </w:rPr>
      </w:pPr>
      <w:r>
        <w:rPr>
          <w:rFonts w:ascii="Kitab" w:eastAsia="Kitab" w:hAnsi="Kitab" w:cs="Kitab"/>
          <w:sz w:val="24"/>
          <w:szCs w:val="24"/>
          <w:rtl/>
        </w:rPr>
        <w:t>الله أكبر، قَدَّمَ مَنْ شاء بفضله، وأَخَّرَ مَنْ شاء بعدله.</w:t>
      </w:r>
    </w:p>
    <w:p w14:paraId="0000002D" w14:textId="77777777" w:rsidR="003D6D14" w:rsidRDefault="00DE00EB" w:rsidP="003B064B">
      <w:pPr>
        <w:jc w:val="center"/>
        <w:rPr>
          <w:rFonts w:ascii="Kitab" w:eastAsia="Kitab" w:hAnsi="Kitab" w:cs="Kitab"/>
          <w:sz w:val="24"/>
          <w:szCs w:val="24"/>
        </w:rPr>
      </w:pPr>
      <w:r>
        <w:rPr>
          <w:rFonts w:ascii="Kitab" w:eastAsia="Kitab" w:hAnsi="Kitab" w:cs="Kitab"/>
          <w:sz w:val="24"/>
          <w:szCs w:val="24"/>
          <w:rtl/>
        </w:rPr>
        <w:t>معاشرَ الأحبةِ! :</w:t>
      </w:r>
    </w:p>
    <w:p w14:paraId="0000002F" w14:textId="7F4CEA78" w:rsidR="003D6D14" w:rsidRPr="00415299" w:rsidRDefault="00DE00EB" w:rsidP="00415299">
      <w:pPr>
        <w:jc w:val="center"/>
        <w:rPr>
          <w:rFonts w:ascii="Kitab" w:eastAsia="Kitab" w:hAnsi="Kitab" w:cstheme="minorBidi" w:hint="cs"/>
          <w:sz w:val="24"/>
          <w:szCs w:val="24"/>
          <w:rtl/>
        </w:rPr>
      </w:pPr>
      <w:r>
        <w:rPr>
          <w:rFonts w:ascii="Kitab" w:eastAsia="Kitab" w:hAnsi="Kitab" w:cs="Kitab"/>
          <w:sz w:val="24"/>
          <w:szCs w:val="24"/>
          <w:rtl/>
        </w:rPr>
        <w:t xml:space="preserve">العيد مناسبة طيبة لتصفية القلوب وإزالة الشوائب عن النفوس وتنقية الخواطر مما علق بها من بغضاء أو شحناء، فلنغتنم هذه الفرصة، ولتجدد المحبة وتحل المسامحة والعفو محلّ العتب والهجران مع جميع الناس، من الأقارب والأصدقاء والجيران، وتذكر قول النبي : ((وما زاد الله عبدًا بعفوٍ إلا عزاً)) رواه مسلم، وقوله : ((لا يحل لمسلم أن يهجر أخاه فوق ثلاث، يلتقيان فيعرض هذا ويعرض هذا، وخيرهما الذي يبدأ بالسلام)) رواه البخاري ومسلم، وفي رواية عند أبي داود: ((فمن هجر فوق ثلاث فمات دخل النار)) صححه الألباني. واستمع إلى حديث تقشعّر </w:t>
      </w:r>
      <w:r>
        <w:rPr>
          <w:rFonts w:ascii="Kitab" w:eastAsia="Kitab" w:hAnsi="Kitab" w:cs="Kitab"/>
          <w:sz w:val="24"/>
          <w:szCs w:val="24"/>
          <w:rtl/>
        </w:rPr>
        <w:t>منه الجلود، قال : ((من هجر أخاه سنة فهو كسفك دمه)) رواه أبو داود وصححه الإمام الألباني.</w:t>
      </w:r>
    </w:p>
    <w:p w14:paraId="00000031" w14:textId="44CC0B48" w:rsidR="003D6D14" w:rsidRPr="00415299" w:rsidRDefault="00DE00EB" w:rsidP="00415299">
      <w:pPr>
        <w:jc w:val="center"/>
        <w:rPr>
          <w:rFonts w:ascii="Kitab" w:eastAsia="Kitab" w:hAnsi="Kitab" w:cstheme="minorBidi" w:hint="cs"/>
          <w:sz w:val="24"/>
          <w:szCs w:val="24"/>
          <w:rtl/>
        </w:rPr>
      </w:pPr>
      <w:r>
        <w:rPr>
          <w:rFonts w:ascii="Kitab" w:eastAsia="Kitab" w:hAnsi="Kitab" w:cs="Kitab"/>
          <w:sz w:val="24"/>
          <w:szCs w:val="24"/>
          <w:rtl/>
        </w:rPr>
        <w:t>ألا فاتقوا الله معاشر المتباغضين، وسارعوا إلى إصلاح ذات بينكم، وكونوا عونًا لأنفسكم وإخوانكم على الشيطان، ولا تكونوا عونًا للشيطان على أنفسكم وإخوانكم.</w:t>
      </w:r>
    </w:p>
    <w:p w14:paraId="00000033" w14:textId="62D9B593" w:rsidR="003D6D14" w:rsidRPr="00415299" w:rsidRDefault="00DE00EB" w:rsidP="00415299">
      <w:pPr>
        <w:jc w:val="center"/>
        <w:rPr>
          <w:rFonts w:ascii="Kitab" w:eastAsia="Kitab" w:hAnsi="Kitab" w:cstheme="minorBidi" w:hint="cs"/>
          <w:sz w:val="24"/>
          <w:szCs w:val="24"/>
          <w:rtl/>
        </w:rPr>
      </w:pPr>
      <w:r>
        <w:rPr>
          <w:rFonts w:ascii="Kitab" w:eastAsia="Kitab" w:hAnsi="Kitab" w:cs="Kitab"/>
          <w:sz w:val="24"/>
          <w:szCs w:val="24"/>
          <w:rtl/>
        </w:rPr>
        <w:t>الله أكبر، من اعتصم به لا يضل، ومن اعتز به لا يذل، والله أكبر، له الكبرياء في السماوات والأرض، -تبارك وتعالى- و-عز وجل-.</w:t>
      </w:r>
    </w:p>
    <w:p w14:paraId="00000034" w14:textId="77777777" w:rsidR="003D6D14" w:rsidRDefault="00DE00EB" w:rsidP="003B064B">
      <w:pPr>
        <w:jc w:val="center"/>
        <w:rPr>
          <w:rFonts w:ascii="Kitab" w:eastAsia="Kitab" w:hAnsi="Kitab" w:cs="Kitab"/>
          <w:sz w:val="24"/>
          <w:szCs w:val="24"/>
        </w:rPr>
      </w:pPr>
      <w:r>
        <w:rPr>
          <w:rFonts w:ascii="Kitab" w:eastAsia="Kitab" w:hAnsi="Kitab" w:cs="Kitab"/>
          <w:sz w:val="24"/>
          <w:szCs w:val="24"/>
          <w:rtl/>
        </w:rPr>
        <w:t>عباد الله!</w:t>
      </w:r>
    </w:p>
    <w:p w14:paraId="00000035" w14:textId="77777777" w:rsidR="003D6D14" w:rsidRDefault="00DE00EB" w:rsidP="003B064B">
      <w:pPr>
        <w:jc w:val="center"/>
        <w:rPr>
          <w:rFonts w:ascii="Kitab" w:eastAsia="Kitab" w:hAnsi="Kitab" w:cs="Kitab"/>
          <w:sz w:val="24"/>
          <w:szCs w:val="24"/>
        </w:rPr>
      </w:pPr>
      <w:r>
        <w:rPr>
          <w:rFonts w:ascii="Kitab" w:eastAsia="Kitab" w:hAnsi="Kitab" w:cs="Kitab"/>
          <w:sz w:val="24"/>
          <w:szCs w:val="24"/>
          <w:rtl/>
        </w:rPr>
        <w:t>إن لأمواتكم حق عليكم</w:t>
      </w:r>
    </w:p>
    <w:p w14:paraId="00000036" w14:textId="77777777" w:rsidR="003D6D14" w:rsidRDefault="00DE00EB" w:rsidP="003B064B">
      <w:pPr>
        <w:jc w:val="center"/>
        <w:rPr>
          <w:rFonts w:ascii="Kitab" w:eastAsia="Kitab" w:hAnsi="Kitab" w:cs="Kitab"/>
          <w:sz w:val="24"/>
          <w:szCs w:val="24"/>
        </w:rPr>
      </w:pPr>
      <w:r>
        <w:rPr>
          <w:rFonts w:ascii="Kitab" w:eastAsia="Kitab" w:hAnsi="Kitab" w:cs="Kitab"/>
          <w:sz w:val="24"/>
          <w:szCs w:val="24"/>
          <w:rtl/>
        </w:rPr>
        <w:t>فلا تنسوهم من صالح الدعاء</w:t>
      </w:r>
    </w:p>
    <w:p w14:paraId="00000037" w14:textId="77777777" w:rsidR="003D6D14" w:rsidRDefault="00DE00EB" w:rsidP="003B064B">
      <w:pPr>
        <w:jc w:val="center"/>
        <w:rPr>
          <w:rFonts w:ascii="Kitab" w:eastAsia="Kitab" w:hAnsi="Kitab" w:cs="Kitab"/>
          <w:sz w:val="24"/>
          <w:szCs w:val="24"/>
        </w:rPr>
      </w:pPr>
      <w:r>
        <w:rPr>
          <w:rFonts w:ascii="Kitab" w:eastAsia="Kitab" w:hAnsi="Kitab" w:cs="Kitab"/>
          <w:sz w:val="24"/>
          <w:szCs w:val="24"/>
          <w:rtl/>
        </w:rPr>
        <w:t>فإن الدعاء لهم فرح تدخلون عليهم</w:t>
      </w:r>
    </w:p>
    <w:p w14:paraId="00000038" w14:textId="77777777" w:rsidR="003D6D14" w:rsidRDefault="00DE00EB" w:rsidP="003B064B">
      <w:pPr>
        <w:jc w:val="center"/>
        <w:rPr>
          <w:rFonts w:ascii="Kitab" w:eastAsia="Kitab" w:hAnsi="Kitab" w:cs="Kitab"/>
          <w:sz w:val="24"/>
          <w:szCs w:val="24"/>
        </w:rPr>
      </w:pPr>
      <w:r>
        <w:rPr>
          <w:rFonts w:ascii="Kitab" w:eastAsia="Kitab" w:hAnsi="Kitab" w:cs="Kitab"/>
          <w:sz w:val="24"/>
          <w:szCs w:val="24"/>
          <w:rtl/>
        </w:rPr>
        <w:t>فأفرحوهم بدعواتكم الصادقة!</w:t>
      </w:r>
    </w:p>
    <w:p w14:paraId="00000039" w14:textId="77777777" w:rsidR="003D6D14" w:rsidRDefault="00DE00EB" w:rsidP="003B064B">
      <w:pPr>
        <w:jc w:val="center"/>
        <w:rPr>
          <w:rFonts w:ascii="Kitab" w:eastAsia="Kitab" w:hAnsi="Kitab" w:cs="Kitab"/>
          <w:sz w:val="24"/>
          <w:szCs w:val="24"/>
        </w:rPr>
      </w:pPr>
      <w:r>
        <w:rPr>
          <w:rFonts w:ascii="Kitab" w:eastAsia="Kitab" w:hAnsi="Kitab" w:cs="Kitab"/>
          <w:sz w:val="24"/>
          <w:szCs w:val="24"/>
          <w:rtl/>
        </w:rPr>
        <w:t>ولا تحزنوا لمفارقتهم فقد ذهبوا</w:t>
      </w:r>
    </w:p>
    <w:p w14:paraId="0000003A" w14:textId="77777777" w:rsidR="003D6D14" w:rsidRDefault="00DE00EB" w:rsidP="003B064B">
      <w:pPr>
        <w:jc w:val="center"/>
        <w:rPr>
          <w:rFonts w:ascii="Kitab" w:eastAsia="Kitab" w:hAnsi="Kitab" w:cs="Kitab"/>
          <w:sz w:val="24"/>
          <w:szCs w:val="24"/>
        </w:rPr>
      </w:pPr>
      <w:r>
        <w:rPr>
          <w:rFonts w:ascii="Kitab" w:eastAsia="Kitab" w:hAnsi="Kitab" w:cs="Kitab"/>
          <w:sz w:val="24"/>
          <w:szCs w:val="24"/>
          <w:rtl/>
        </w:rPr>
        <w:t>لمن هو أكرم مني ومنكم..</w:t>
      </w:r>
    </w:p>
    <w:p w14:paraId="0000003B" w14:textId="77777777" w:rsidR="003D6D14" w:rsidRDefault="00DE00EB" w:rsidP="003B064B">
      <w:pPr>
        <w:jc w:val="center"/>
        <w:rPr>
          <w:rFonts w:ascii="Kitab" w:eastAsia="Kitab" w:hAnsi="Kitab" w:cs="Kitab"/>
          <w:sz w:val="24"/>
          <w:szCs w:val="24"/>
        </w:rPr>
      </w:pPr>
      <w:r>
        <w:rPr>
          <w:rFonts w:ascii="Kitab" w:eastAsia="Kitab" w:hAnsi="Kitab" w:cs="Kitab"/>
          <w:sz w:val="24"/>
          <w:szCs w:val="24"/>
          <w:rtl/>
        </w:rPr>
        <w:t>وتذكر من فارقونا لا يعني</w:t>
      </w:r>
    </w:p>
    <w:p w14:paraId="0000003C" w14:textId="77777777" w:rsidR="003D6D14" w:rsidRDefault="00DE00EB" w:rsidP="003B064B">
      <w:pPr>
        <w:jc w:val="center"/>
        <w:rPr>
          <w:rFonts w:ascii="Kitab" w:eastAsia="Kitab" w:hAnsi="Kitab" w:cs="Kitab"/>
          <w:sz w:val="24"/>
          <w:szCs w:val="24"/>
        </w:rPr>
      </w:pPr>
      <w:r>
        <w:rPr>
          <w:rFonts w:ascii="Kitab" w:eastAsia="Kitab" w:hAnsi="Kitab" w:cs="Kitab"/>
          <w:sz w:val="24"/>
          <w:szCs w:val="24"/>
          <w:rtl/>
        </w:rPr>
        <w:t>الحزن والألم..</w:t>
      </w:r>
    </w:p>
    <w:p w14:paraId="0000003D" w14:textId="77777777" w:rsidR="003D6D14" w:rsidRDefault="00DE00EB" w:rsidP="003B064B">
      <w:pPr>
        <w:jc w:val="center"/>
        <w:rPr>
          <w:rFonts w:ascii="Kitab" w:eastAsia="Kitab" w:hAnsi="Kitab" w:cs="Kitab"/>
          <w:sz w:val="24"/>
          <w:szCs w:val="24"/>
        </w:rPr>
      </w:pPr>
      <w:proofErr w:type="spellStart"/>
      <w:r>
        <w:rPr>
          <w:rFonts w:ascii="Kitab" w:eastAsia="Kitab" w:hAnsi="Kitab" w:cs="Kitab"/>
          <w:sz w:val="24"/>
          <w:szCs w:val="24"/>
          <w:rtl/>
        </w:rPr>
        <w:t>فوالله</w:t>
      </w:r>
      <w:proofErr w:type="spellEnd"/>
      <w:r>
        <w:rPr>
          <w:rFonts w:ascii="Kitab" w:eastAsia="Kitab" w:hAnsi="Kitab" w:cs="Kitab"/>
          <w:sz w:val="24"/>
          <w:szCs w:val="24"/>
          <w:rtl/>
        </w:rPr>
        <w:t xml:space="preserve"> لن ينفعهم حزننا وألمنا</w:t>
      </w:r>
    </w:p>
    <w:p w14:paraId="0000003E" w14:textId="77777777" w:rsidR="003D6D14" w:rsidRDefault="00DE00EB" w:rsidP="003B064B">
      <w:pPr>
        <w:jc w:val="center"/>
        <w:rPr>
          <w:rFonts w:ascii="Kitab" w:eastAsia="Kitab" w:hAnsi="Kitab" w:cs="Kitab"/>
          <w:sz w:val="24"/>
          <w:szCs w:val="24"/>
        </w:rPr>
      </w:pPr>
      <w:r>
        <w:rPr>
          <w:rFonts w:ascii="Kitab" w:eastAsia="Kitab" w:hAnsi="Kitab" w:cs="Kitab"/>
          <w:sz w:val="24"/>
          <w:szCs w:val="24"/>
          <w:rtl/>
        </w:rPr>
        <w:t>وإنما ينفعهم منا الدعاء والصدقة عنهم.</w:t>
      </w:r>
    </w:p>
    <w:p w14:paraId="0000003F" w14:textId="77777777" w:rsidR="003D6D14" w:rsidRDefault="00DE00EB" w:rsidP="003B064B">
      <w:pPr>
        <w:jc w:val="center"/>
        <w:rPr>
          <w:rFonts w:ascii="Kitab" w:eastAsia="Kitab" w:hAnsi="Kitab" w:cs="Kitab"/>
          <w:sz w:val="24"/>
          <w:szCs w:val="24"/>
        </w:rPr>
      </w:pPr>
      <w:r>
        <w:rPr>
          <w:rFonts w:ascii="Kitab" w:eastAsia="Kitab" w:hAnsi="Kitab" w:cs="Kitab"/>
          <w:sz w:val="24"/>
          <w:szCs w:val="24"/>
          <w:rtl/>
        </w:rPr>
        <w:lastRenderedPageBreak/>
        <w:t xml:space="preserve">ومن </w:t>
      </w:r>
      <w:r>
        <w:rPr>
          <w:rFonts w:ascii="Kitab" w:eastAsia="Kitab" w:hAnsi="Kitab" w:cs="Kitab"/>
          <w:sz w:val="24"/>
          <w:szCs w:val="24"/>
          <w:rtl/>
        </w:rPr>
        <w:t>الخطأ أن يبقى الإنسان</w:t>
      </w:r>
    </w:p>
    <w:p w14:paraId="00000040" w14:textId="77777777" w:rsidR="003D6D14" w:rsidRDefault="00DE00EB" w:rsidP="003B064B">
      <w:pPr>
        <w:jc w:val="center"/>
        <w:rPr>
          <w:rFonts w:ascii="Kitab" w:eastAsia="Kitab" w:hAnsi="Kitab" w:cs="Kitab"/>
          <w:sz w:val="24"/>
          <w:szCs w:val="24"/>
        </w:rPr>
      </w:pPr>
      <w:r>
        <w:rPr>
          <w:rFonts w:ascii="Kitab" w:eastAsia="Kitab" w:hAnsi="Kitab" w:cs="Kitab"/>
          <w:sz w:val="24"/>
          <w:szCs w:val="24"/>
          <w:rtl/>
        </w:rPr>
        <w:t>يتذكر أحزانه في يوم عيد وفرح</w:t>
      </w:r>
    </w:p>
    <w:p w14:paraId="00000041" w14:textId="77777777" w:rsidR="003D6D14" w:rsidRDefault="00DE00EB" w:rsidP="003B064B">
      <w:pPr>
        <w:jc w:val="center"/>
        <w:rPr>
          <w:rFonts w:ascii="Kitab" w:eastAsia="Kitab" w:hAnsi="Kitab" w:cs="Kitab"/>
          <w:sz w:val="24"/>
          <w:szCs w:val="24"/>
        </w:rPr>
      </w:pPr>
      <w:r>
        <w:rPr>
          <w:rFonts w:ascii="Kitab" w:eastAsia="Kitab" w:hAnsi="Kitab" w:cs="Kitab"/>
          <w:sz w:val="24"/>
          <w:szCs w:val="24"/>
          <w:rtl/>
        </w:rPr>
        <w:t>بل عليه أن يدعو لمن فارقوه</w:t>
      </w:r>
    </w:p>
    <w:p w14:paraId="00000042" w14:textId="77777777" w:rsidR="003D6D14" w:rsidRDefault="00DE00EB" w:rsidP="003B064B">
      <w:pPr>
        <w:jc w:val="center"/>
        <w:rPr>
          <w:rFonts w:ascii="Kitab" w:eastAsia="Kitab" w:hAnsi="Kitab" w:cs="Kitab"/>
          <w:sz w:val="24"/>
          <w:szCs w:val="24"/>
        </w:rPr>
      </w:pPr>
      <w:r>
        <w:rPr>
          <w:rFonts w:ascii="Kitab" w:eastAsia="Kitab" w:hAnsi="Kitab" w:cs="Kitab"/>
          <w:sz w:val="24"/>
          <w:szCs w:val="24"/>
          <w:rtl/>
        </w:rPr>
        <w:t xml:space="preserve">ولا يحزن! </w:t>
      </w:r>
      <w:proofErr w:type="spellStart"/>
      <w:r>
        <w:rPr>
          <w:rFonts w:ascii="Kitab" w:eastAsia="Kitab" w:hAnsi="Kitab" w:cs="Kitab"/>
          <w:sz w:val="24"/>
          <w:szCs w:val="24"/>
          <w:rtl/>
        </w:rPr>
        <w:t>فوالله</w:t>
      </w:r>
      <w:proofErr w:type="spellEnd"/>
      <w:r>
        <w:rPr>
          <w:rFonts w:ascii="Kitab" w:eastAsia="Kitab" w:hAnsi="Kitab" w:cs="Kitab"/>
          <w:sz w:val="24"/>
          <w:szCs w:val="24"/>
          <w:rtl/>
        </w:rPr>
        <w:t xml:space="preserve"> إن لنا ربٌ</w:t>
      </w:r>
    </w:p>
    <w:p w14:paraId="00000043" w14:textId="77777777" w:rsidR="003D6D14" w:rsidRDefault="00DE00EB" w:rsidP="003B064B">
      <w:pPr>
        <w:jc w:val="center"/>
        <w:rPr>
          <w:rFonts w:ascii="Kitab" w:eastAsia="Kitab" w:hAnsi="Kitab" w:cs="Kitab"/>
          <w:sz w:val="24"/>
          <w:szCs w:val="24"/>
        </w:rPr>
      </w:pPr>
      <w:r>
        <w:rPr>
          <w:rFonts w:ascii="Kitab" w:eastAsia="Kitab" w:hAnsi="Kitab" w:cs="Kitab"/>
          <w:sz w:val="24"/>
          <w:szCs w:val="24"/>
          <w:rtl/>
        </w:rPr>
        <w:t>لن يخيب ظننا بأن يجمعنا بهم</w:t>
      </w:r>
    </w:p>
    <w:p w14:paraId="00000044" w14:textId="77777777" w:rsidR="003D6D14" w:rsidRDefault="00DE00EB" w:rsidP="003B064B">
      <w:pPr>
        <w:jc w:val="center"/>
        <w:rPr>
          <w:rFonts w:ascii="Kitab" w:eastAsia="Kitab" w:hAnsi="Kitab" w:cs="Kitab"/>
          <w:sz w:val="24"/>
          <w:szCs w:val="24"/>
        </w:rPr>
      </w:pPr>
      <w:r>
        <w:rPr>
          <w:rFonts w:ascii="Kitab" w:eastAsia="Kitab" w:hAnsi="Kitab" w:cs="Kitab"/>
          <w:sz w:val="24"/>
          <w:szCs w:val="24"/>
          <w:rtl/>
        </w:rPr>
        <w:t>في جنات ونهر في مقعد صدق</w:t>
      </w:r>
    </w:p>
    <w:p w14:paraId="00000046" w14:textId="5517C23C" w:rsidR="003D6D14" w:rsidRPr="00415299" w:rsidRDefault="00DE00EB" w:rsidP="00415299">
      <w:pPr>
        <w:jc w:val="center"/>
        <w:rPr>
          <w:rFonts w:ascii="Kitab" w:eastAsia="Kitab" w:hAnsi="Kitab" w:cstheme="minorBidi" w:hint="cs"/>
          <w:sz w:val="24"/>
          <w:szCs w:val="24"/>
          <w:rtl/>
        </w:rPr>
      </w:pPr>
      <w:r>
        <w:rPr>
          <w:rFonts w:ascii="Kitab" w:eastAsia="Kitab" w:hAnsi="Kitab" w:cs="Kitab"/>
          <w:sz w:val="24"/>
          <w:szCs w:val="24"/>
          <w:rtl/>
        </w:rPr>
        <w:t>عن مليك مقتدر عز وجل.</w:t>
      </w:r>
    </w:p>
    <w:p w14:paraId="00000048" w14:textId="0B835EFA" w:rsidR="003D6D14" w:rsidRPr="00415299" w:rsidRDefault="00DE00EB" w:rsidP="00415299">
      <w:pPr>
        <w:jc w:val="center"/>
        <w:rPr>
          <w:rFonts w:ascii="Kitab" w:eastAsia="Kitab" w:hAnsi="Kitab" w:cstheme="minorBidi" w:hint="cs"/>
          <w:sz w:val="24"/>
          <w:szCs w:val="24"/>
          <w:rtl/>
        </w:rPr>
      </w:pPr>
      <w:r>
        <w:rPr>
          <w:rFonts w:ascii="Kitab" w:eastAsia="Kitab" w:hAnsi="Kitab" w:cs="Kitab"/>
          <w:sz w:val="24"/>
          <w:szCs w:val="24"/>
          <w:rtl/>
        </w:rPr>
        <w:t>الله أكبر، جامع الناس ليوم لا ريب فيه، والله أكبر يسمع ما يبديه العبد وما يخفيه.</w:t>
      </w:r>
    </w:p>
    <w:p w14:paraId="00000049" w14:textId="77777777" w:rsidR="003D6D14" w:rsidRDefault="00DE00EB" w:rsidP="003B064B">
      <w:pPr>
        <w:jc w:val="center"/>
        <w:rPr>
          <w:rFonts w:ascii="Kitab" w:eastAsia="Kitab" w:hAnsi="Kitab" w:cs="Kitab"/>
          <w:sz w:val="24"/>
          <w:szCs w:val="24"/>
        </w:rPr>
      </w:pPr>
      <w:r>
        <w:rPr>
          <w:rFonts w:ascii="Kitab" w:eastAsia="Kitab" w:hAnsi="Kitab" w:cs="Kitab"/>
          <w:sz w:val="24"/>
          <w:szCs w:val="24"/>
          <w:rtl/>
        </w:rPr>
        <w:t>عباد الله!</w:t>
      </w:r>
    </w:p>
    <w:p w14:paraId="0000004A" w14:textId="77777777" w:rsidR="003D6D14" w:rsidRDefault="00DE00EB" w:rsidP="003B064B">
      <w:pPr>
        <w:jc w:val="center"/>
        <w:rPr>
          <w:rFonts w:ascii="Kitab" w:eastAsia="Kitab" w:hAnsi="Kitab" w:cs="Kitab"/>
          <w:sz w:val="24"/>
          <w:szCs w:val="24"/>
        </w:rPr>
      </w:pPr>
      <w:r>
        <w:rPr>
          <w:rFonts w:ascii="Kitab" w:eastAsia="Kitab" w:hAnsi="Kitab" w:cs="Kitab"/>
          <w:sz w:val="24"/>
          <w:szCs w:val="24"/>
          <w:rtl/>
        </w:rPr>
        <w:t>أرئيتم أثر الطاعات</w:t>
      </w:r>
    </w:p>
    <w:p w14:paraId="0000004B" w14:textId="77777777" w:rsidR="003D6D14" w:rsidRDefault="00DE00EB" w:rsidP="003B064B">
      <w:pPr>
        <w:jc w:val="center"/>
        <w:rPr>
          <w:rFonts w:ascii="Kitab" w:eastAsia="Kitab" w:hAnsi="Kitab" w:cs="Kitab"/>
          <w:sz w:val="24"/>
          <w:szCs w:val="24"/>
        </w:rPr>
      </w:pPr>
      <w:r>
        <w:rPr>
          <w:rFonts w:ascii="Kitab" w:eastAsia="Kitab" w:hAnsi="Kitab" w:cs="Kitab"/>
          <w:sz w:val="24"/>
          <w:szCs w:val="24"/>
          <w:rtl/>
        </w:rPr>
        <w:t>هل لاحظتم تلك السعادة!؟</w:t>
      </w:r>
    </w:p>
    <w:p w14:paraId="0000004C" w14:textId="77777777" w:rsidR="003D6D14" w:rsidRDefault="00DE00EB" w:rsidP="003B064B">
      <w:pPr>
        <w:jc w:val="center"/>
        <w:rPr>
          <w:rFonts w:ascii="Kitab" w:eastAsia="Kitab" w:hAnsi="Kitab" w:cs="Kitab"/>
          <w:sz w:val="24"/>
          <w:szCs w:val="24"/>
        </w:rPr>
      </w:pPr>
      <w:r>
        <w:rPr>
          <w:rFonts w:ascii="Kitab" w:eastAsia="Kitab" w:hAnsi="Kitab" w:cs="Kitab"/>
          <w:sz w:val="24"/>
          <w:szCs w:val="24"/>
          <w:rtl/>
        </w:rPr>
        <w:t>هل شعرتم بذلك الأنس!؟</w:t>
      </w:r>
    </w:p>
    <w:p w14:paraId="0000004D" w14:textId="77777777" w:rsidR="003D6D14" w:rsidRDefault="00DE00EB" w:rsidP="003B064B">
      <w:pPr>
        <w:jc w:val="center"/>
        <w:rPr>
          <w:rFonts w:ascii="Kitab" w:eastAsia="Kitab" w:hAnsi="Kitab" w:cs="Kitab"/>
          <w:sz w:val="24"/>
          <w:szCs w:val="24"/>
        </w:rPr>
      </w:pPr>
      <w:r>
        <w:rPr>
          <w:rFonts w:ascii="Kitab" w:eastAsia="Kitab" w:hAnsi="Kitab" w:cs="Kitab"/>
          <w:sz w:val="24"/>
          <w:szCs w:val="24"/>
          <w:rtl/>
        </w:rPr>
        <w:t>إنه القرب من الله</w:t>
      </w:r>
    </w:p>
    <w:p w14:paraId="0000004E" w14:textId="77777777" w:rsidR="003D6D14" w:rsidRDefault="00DE00EB" w:rsidP="003B064B">
      <w:pPr>
        <w:jc w:val="center"/>
        <w:rPr>
          <w:rFonts w:ascii="Kitab" w:eastAsia="Kitab" w:hAnsi="Kitab" w:cs="Kitab"/>
          <w:sz w:val="24"/>
          <w:szCs w:val="24"/>
        </w:rPr>
      </w:pPr>
      <w:r>
        <w:rPr>
          <w:rFonts w:ascii="Kitab" w:eastAsia="Kitab" w:hAnsi="Kitab" w:cs="Kitab"/>
          <w:sz w:val="24"/>
          <w:szCs w:val="24"/>
          <w:rtl/>
        </w:rPr>
        <w:t>كلما اقتربنا منه عز وجل</w:t>
      </w:r>
    </w:p>
    <w:p w14:paraId="0000004F" w14:textId="77777777" w:rsidR="003D6D14" w:rsidRDefault="00DE00EB" w:rsidP="003B064B">
      <w:pPr>
        <w:jc w:val="center"/>
        <w:rPr>
          <w:rFonts w:ascii="Kitab" w:eastAsia="Kitab" w:hAnsi="Kitab" w:cs="Kitab"/>
          <w:sz w:val="24"/>
          <w:szCs w:val="24"/>
        </w:rPr>
      </w:pPr>
      <w:r>
        <w:rPr>
          <w:rFonts w:ascii="Kitab" w:eastAsia="Kitab" w:hAnsi="Kitab" w:cs="Kitab"/>
          <w:sz w:val="24"/>
          <w:szCs w:val="24"/>
          <w:rtl/>
        </w:rPr>
        <w:t>شعرنا بالسعادة والخير..</w:t>
      </w:r>
    </w:p>
    <w:p w14:paraId="00000050" w14:textId="77777777" w:rsidR="003D6D14" w:rsidRDefault="00DE00EB" w:rsidP="003B064B">
      <w:pPr>
        <w:jc w:val="center"/>
        <w:rPr>
          <w:rFonts w:ascii="Kitab" w:eastAsia="Kitab" w:hAnsi="Kitab" w:cs="Kitab"/>
          <w:sz w:val="24"/>
          <w:szCs w:val="24"/>
        </w:rPr>
      </w:pPr>
      <w:r>
        <w:rPr>
          <w:rFonts w:ascii="Kitab" w:eastAsia="Kitab" w:hAnsi="Kitab" w:cs="Kitab"/>
          <w:sz w:val="24"/>
          <w:szCs w:val="24"/>
          <w:rtl/>
        </w:rPr>
        <w:t>بالله عليك أي حياة تلك</w:t>
      </w:r>
    </w:p>
    <w:p w14:paraId="00000051" w14:textId="77777777" w:rsidR="003D6D14" w:rsidRDefault="00DE00EB" w:rsidP="003B064B">
      <w:pPr>
        <w:jc w:val="center"/>
        <w:rPr>
          <w:rFonts w:ascii="Kitab" w:eastAsia="Kitab" w:hAnsi="Kitab" w:cs="Kitab"/>
          <w:sz w:val="24"/>
          <w:szCs w:val="24"/>
        </w:rPr>
      </w:pPr>
      <w:r>
        <w:rPr>
          <w:rFonts w:ascii="Kitab" w:eastAsia="Kitab" w:hAnsi="Kitab" w:cs="Kitab"/>
          <w:sz w:val="24"/>
          <w:szCs w:val="24"/>
          <w:rtl/>
        </w:rPr>
        <w:t>التي نكون فيها بعيدين عن الله</w:t>
      </w:r>
    </w:p>
    <w:p w14:paraId="00000052" w14:textId="4F4DBD79" w:rsidR="003D6D14" w:rsidRDefault="00DE00EB" w:rsidP="003B064B">
      <w:pPr>
        <w:jc w:val="center"/>
        <w:rPr>
          <w:rFonts w:ascii="Kitab" w:eastAsia="Kitab" w:hAnsi="Kitab" w:cs="Kitab"/>
          <w:sz w:val="24"/>
          <w:szCs w:val="24"/>
        </w:rPr>
      </w:pPr>
      <w:r>
        <w:rPr>
          <w:rFonts w:ascii="Kitab" w:eastAsia="Kitab" w:hAnsi="Kitab" w:cs="Kitab"/>
          <w:sz w:val="24"/>
          <w:szCs w:val="24"/>
          <w:rtl/>
        </w:rPr>
        <w:t>والله إنه الشقاء والعناء والنصب..</w:t>
      </w:r>
    </w:p>
    <w:p w14:paraId="00000053" w14:textId="77777777" w:rsidR="003D6D14" w:rsidRDefault="00DE00EB" w:rsidP="003B064B">
      <w:pPr>
        <w:jc w:val="center"/>
        <w:rPr>
          <w:rFonts w:ascii="Kitab" w:eastAsia="Kitab" w:hAnsi="Kitab" w:cs="Kitab"/>
          <w:sz w:val="24"/>
          <w:szCs w:val="24"/>
        </w:rPr>
      </w:pPr>
      <w:r>
        <w:rPr>
          <w:rFonts w:ascii="Kitab" w:eastAsia="Kitab" w:hAnsi="Kitab" w:cs="Kitab"/>
          <w:sz w:val="24"/>
          <w:szCs w:val="24"/>
          <w:rtl/>
        </w:rPr>
        <w:t>لنستمر على الطاعات ولنواصل الصالحات.</w:t>
      </w:r>
    </w:p>
    <w:p w14:paraId="00000055" w14:textId="1A51F369" w:rsidR="003D6D14" w:rsidRPr="00277966" w:rsidRDefault="00DE00EB" w:rsidP="00277966">
      <w:pPr>
        <w:jc w:val="center"/>
        <w:rPr>
          <w:rFonts w:ascii="Kitab" w:eastAsia="Kitab" w:hAnsi="Kitab" w:cstheme="minorBidi" w:hint="cs"/>
          <w:sz w:val="24"/>
          <w:szCs w:val="24"/>
          <w:rtl/>
        </w:rPr>
      </w:pPr>
      <w:r>
        <w:rPr>
          <w:rFonts w:ascii="Kitab" w:eastAsia="Kitab" w:hAnsi="Kitab" w:cs="Kitab"/>
          <w:sz w:val="24"/>
          <w:szCs w:val="24"/>
          <w:rtl/>
        </w:rPr>
        <w:t>فإن من هدي نبيكم المواصلة بالخير ولذلك كان يصوم رمضان ثم يتبعه ستا من شوال وكان يبشر بأن ذلك صيام الدهر.. فلا يفوتكم صيامها لتواصلوا الخيرات وتداوموا على الطاعات..</w:t>
      </w:r>
    </w:p>
    <w:p w14:paraId="00000057" w14:textId="54F3B4D2" w:rsidR="003D6D14" w:rsidRPr="00277966" w:rsidRDefault="00DE00EB" w:rsidP="00277966">
      <w:pPr>
        <w:jc w:val="center"/>
        <w:rPr>
          <w:rFonts w:ascii="Kitab" w:eastAsia="Kitab" w:hAnsi="Kitab" w:cstheme="minorBidi" w:hint="cs"/>
          <w:sz w:val="24"/>
          <w:szCs w:val="24"/>
          <w:rtl/>
        </w:rPr>
      </w:pPr>
      <w:r>
        <w:rPr>
          <w:rFonts w:ascii="Kitab" w:eastAsia="Kitab" w:hAnsi="Kitab" w:cs="Kitab"/>
          <w:sz w:val="24"/>
          <w:szCs w:val="24"/>
          <w:rtl/>
        </w:rPr>
        <w:t>عبادَ الله : أَبْشِروا فلَنْ يُعدَمَ مُسلمٌ مِنْ رمضانَ خيراً ؛ صِ</w:t>
      </w:r>
      <w:r>
        <w:rPr>
          <w:rFonts w:ascii="Kitab" w:eastAsia="Kitab" w:hAnsi="Kitab" w:cs="Kitab"/>
          <w:sz w:val="24"/>
          <w:szCs w:val="24"/>
          <w:rtl/>
        </w:rPr>
        <w:t>يامٌ وصَلاةٌ وقُرآنٌ ، وصَدَقةٌ وبِرٌّ وإِحسَانٌ، فَما</w:t>
      </w:r>
    </w:p>
    <w:p w14:paraId="00000059" w14:textId="246CC68A" w:rsidR="003D6D14" w:rsidRPr="00277966" w:rsidRDefault="00DE00EB" w:rsidP="00277966">
      <w:pPr>
        <w:jc w:val="center"/>
        <w:rPr>
          <w:rFonts w:ascii="Kitab" w:eastAsia="Kitab" w:hAnsi="Kitab" w:cstheme="minorBidi" w:hint="cs"/>
          <w:sz w:val="24"/>
          <w:szCs w:val="24"/>
          <w:rtl/>
        </w:rPr>
      </w:pPr>
      <w:r>
        <w:rPr>
          <w:rFonts w:ascii="Kitab" w:eastAsia="Kitab" w:hAnsi="Kitab" w:cs="Kitab"/>
          <w:sz w:val="24"/>
          <w:szCs w:val="24"/>
          <w:rtl/>
        </w:rPr>
        <w:t xml:space="preserve">بَينَ مُستَقِلٍّ ومُستَكْثِرٍ ، ومَا بين خَيِّرٍ وأَخْيَر، زَالَ النَّصَبُ، </w:t>
      </w:r>
      <w:proofErr w:type="spellStart"/>
      <w:r>
        <w:rPr>
          <w:rFonts w:ascii="Kitab" w:eastAsia="Kitab" w:hAnsi="Kitab" w:cs="Kitab"/>
          <w:sz w:val="24"/>
          <w:szCs w:val="24"/>
          <w:rtl/>
        </w:rPr>
        <w:t>و‌ذَهَبَ</w:t>
      </w:r>
      <w:proofErr w:type="spellEnd"/>
      <w:r>
        <w:rPr>
          <w:rFonts w:ascii="Kitab" w:eastAsia="Kitab" w:hAnsi="Kitab" w:cs="Kitab"/>
          <w:sz w:val="24"/>
          <w:szCs w:val="24"/>
          <w:rtl/>
        </w:rPr>
        <w:t xml:space="preserve"> ‌الظَّمَأُ وَابْتَلَّتِ الْعُرُوقُ، وَثَبَتَ الْأَجْرُ إِنْ شَاءَ اللَّه ، قال تعالى: ﴿ إِنَّ اللَّهَ لَا يُضِيعُ أَجْرَ الْمُحْسِنِينَ ﴾التوبة : 120.</w:t>
      </w:r>
    </w:p>
    <w:p w14:paraId="0000005B" w14:textId="7C096556" w:rsidR="003D6D14" w:rsidRPr="00277966" w:rsidRDefault="00DE00EB" w:rsidP="00277966">
      <w:pPr>
        <w:jc w:val="center"/>
        <w:rPr>
          <w:rFonts w:ascii="Kitab" w:eastAsia="Kitab" w:hAnsi="Kitab" w:cstheme="minorBidi" w:hint="cs"/>
          <w:sz w:val="24"/>
          <w:szCs w:val="24"/>
          <w:rtl/>
        </w:rPr>
      </w:pPr>
      <w:r>
        <w:rPr>
          <w:rFonts w:ascii="Kitab" w:eastAsia="Kitab" w:hAnsi="Kitab" w:cs="Kitab"/>
          <w:sz w:val="24"/>
          <w:szCs w:val="24"/>
          <w:rtl/>
        </w:rPr>
        <w:t>وقَالَ صلى الله عليه وسلم «قَالَ اللهُ تعالى: " ‌لِلصَّائِمِ ‌فَرْحَتَانِ: فَرْحَةٌ عِنْدَ فِطْرِهِ ، وَفَرْحَةٌ عِنْدَ لِقَاءِ رَبِّهِ "رواه مسلم .</w:t>
      </w:r>
    </w:p>
    <w:p w14:paraId="0000005C" w14:textId="77777777" w:rsidR="003D6D14" w:rsidRDefault="00DE00EB" w:rsidP="003B064B">
      <w:pPr>
        <w:jc w:val="center"/>
        <w:rPr>
          <w:rFonts w:ascii="Kitab" w:eastAsia="Kitab" w:hAnsi="Kitab" w:cs="Kitab"/>
          <w:sz w:val="24"/>
          <w:szCs w:val="24"/>
        </w:rPr>
      </w:pPr>
      <w:r>
        <w:rPr>
          <w:rFonts w:ascii="Kitab" w:eastAsia="Kitab" w:hAnsi="Kitab" w:cs="Kitab"/>
          <w:sz w:val="24"/>
          <w:szCs w:val="24"/>
          <w:rtl/>
        </w:rPr>
        <w:t>وَقَالَ الإمامُ مُجاهِدٌ رَحمهُ اللهُ: فِي تَفْسِيرِ قَوْلِهِ تَعَالَى:﴿ كُلُوا وَاشْرَبُوا هَنِيئًا بِمَا أَسْلَفْتُمْ فِي الْأَيَّامِ الْخَالِيَةِ ﴾ الحاقة:24.</w:t>
      </w:r>
    </w:p>
    <w:p w14:paraId="0000005D" w14:textId="77777777" w:rsidR="003D6D14" w:rsidRDefault="003D6D14" w:rsidP="003B064B">
      <w:pPr>
        <w:jc w:val="center"/>
        <w:rPr>
          <w:rFonts w:ascii="Kitab" w:eastAsia="Kitab" w:hAnsi="Kitab" w:cs="Kitab"/>
          <w:sz w:val="24"/>
          <w:szCs w:val="24"/>
        </w:rPr>
      </w:pPr>
    </w:p>
    <w:p w14:paraId="0000005F" w14:textId="0F817FD8" w:rsidR="003D6D14" w:rsidRPr="00277966" w:rsidRDefault="00DE00EB" w:rsidP="00277966">
      <w:pPr>
        <w:jc w:val="center"/>
        <w:rPr>
          <w:rFonts w:ascii="Kitab" w:eastAsia="Kitab" w:hAnsi="Kitab" w:cstheme="minorBidi" w:hint="cs"/>
          <w:sz w:val="24"/>
          <w:szCs w:val="24"/>
          <w:rtl/>
        </w:rPr>
      </w:pPr>
      <w:r>
        <w:rPr>
          <w:rFonts w:ascii="Kitab" w:eastAsia="Kitab" w:hAnsi="Kitab" w:cs="Kitab"/>
          <w:sz w:val="24"/>
          <w:szCs w:val="24"/>
          <w:rtl/>
        </w:rPr>
        <w:lastRenderedPageBreak/>
        <w:t>إِنَّ الأَيَّامَ الْخَالِيَةَ هِيَ أَيَّامُ الصِّيَامِ، أَيْ: كُلُوا وَاشْرَبُوا بَدَلَ مَا أَمْسَكْتُمْ عَنِ الأَكْلِ وَالشُّرْبِ لِوَجْهِ اللهِ تعالى .</w:t>
      </w:r>
      <w:proofErr w:type="spellStart"/>
      <w:r>
        <w:rPr>
          <w:rFonts w:ascii="Kitab" w:eastAsia="Kitab" w:hAnsi="Kitab" w:cs="Kitab"/>
          <w:sz w:val="24"/>
          <w:szCs w:val="24"/>
          <w:rtl/>
        </w:rPr>
        <w:t>أ.ه</w:t>
      </w:r>
      <w:proofErr w:type="spellEnd"/>
      <w:r>
        <w:rPr>
          <w:rFonts w:ascii="Kitab" w:eastAsia="Kitab" w:hAnsi="Kitab" w:cs="Kitab"/>
          <w:sz w:val="24"/>
          <w:szCs w:val="24"/>
          <w:rtl/>
        </w:rPr>
        <w:t>ـ .</w:t>
      </w:r>
    </w:p>
    <w:p w14:paraId="00000061" w14:textId="32948473" w:rsidR="003D6D14" w:rsidRPr="00277966" w:rsidRDefault="00DE00EB" w:rsidP="00277966">
      <w:pPr>
        <w:jc w:val="center"/>
        <w:rPr>
          <w:rFonts w:ascii="Kitab" w:eastAsia="Kitab" w:hAnsi="Kitab" w:cstheme="minorBidi" w:hint="cs"/>
          <w:sz w:val="24"/>
          <w:szCs w:val="24"/>
          <w:rtl/>
        </w:rPr>
      </w:pPr>
      <w:r>
        <w:rPr>
          <w:rFonts w:ascii="Kitab" w:eastAsia="Kitab" w:hAnsi="Kitab" w:cs="Kitab"/>
          <w:sz w:val="24"/>
          <w:szCs w:val="24"/>
          <w:rtl/>
        </w:rPr>
        <w:t xml:space="preserve">معاشرَ الأحبةِ: صِلُوا أرحامَكُم بِالزَّيارات، والهدايا، والنَّفَقات، صِلُوهُمْ بالعَطْفِ والحَنانِ، ولِينِ الجَانِبِ، وبَشاشَةِ الوَجْهِ والإِكْرامِ والاحْتِرام. فَمَنْ وَصَلَ رَحِمَه؛ فَلْيُبْشِرْ بِسَعادَةِ الدُّنيا والآخِرَة، فإِنَّ صِلَةَ الأرحام سببٌ لِزِيادةِ المالِ، وسَعَةِ الرِّزْقِ، وطُولِ العُمُر، فثَوابُها مُعَجَّلٌ في الدُّنيا، ونَعِيمٌ مُدَّخَرٌ في الآخرة؛ قال رسول الله صلى الله عليه وسلم: «إِنَّ أَعْجَلَ الطَّاعَةِ ثَوَابًا صِلَةُ الرَّحِمِ، حَتَّى إِنَّ أَهْلَ البَيْتِ لِيَكُونُوا فَجَرَةً، </w:t>
      </w:r>
      <w:r>
        <w:rPr>
          <w:rFonts w:ascii="Kitab" w:eastAsia="Kitab" w:hAnsi="Kitab" w:cs="Kitab"/>
          <w:sz w:val="24"/>
          <w:szCs w:val="24"/>
          <w:rtl/>
        </w:rPr>
        <w:t>فَتَنْمُو أَمْوَالُهُمْ، وَيَكْثُرُ عَدَدُهُمْ إِذَا تَوَاصَلُوا» صحيح – رواه ابن حبان. وفي رواية: «لَيْسَ شَيْءٌ أُطِيعُ اللهَ فِيهِ؛ أَعْجَلَ ثَوَابًا مِنْ صِلَةِ الرَّحِمِ» صحيح – رواه البيهقي.</w:t>
      </w:r>
    </w:p>
    <w:p w14:paraId="00000064" w14:textId="76122EA6" w:rsidR="003D6D14" w:rsidRPr="00277966" w:rsidRDefault="00DE00EB" w:rsidP="00277966">
      <w:pPr>
        <w:jc w:val="center"/>
        <w:rPr>
          <w:rFonts w:ascii="Kitab" w:eastAsia="Kitab" w:hAnsi="Kitab" w:cstheme="minorBidi" w:hint="cs"/>
          <w:sz w:val="24"/>
          <w:szCs w:val="24"/>
          <w:rtl/>
        </w:rPr>
      </w:pPr>
      <w:r>
        <w:rPr>
          <w:rFonts w:ascii="Kitab" w:eastAsia="Kitab" w:hAnsi="Kitab" w:cs="Kitab"/>
          <w:sz w:val="24"/>
          <w:szCs w:val="24"/>
          <w:rtl/>
        </w:rPr>
        <w:t>وقال صلى الله عليه وسلم: «مَنْ سَرَّهُ أَنْ يُبْسَطَ لَهُ فِي رِزْقِهِ، أَوْ يُنْسَأَ لَهُ فِي أَثَرِهِ؛ فَلْيَصِلْ رَحِمَهُ» متفق عليه. قال عَمْرُو بْنُ دِينَارٍ رحمه الله: (مَا مِنْ خُطْوَةٍ بَعْدَ الفَرِيضَةِ أَعْظَمُ أَجْرًا مِنْ خُطْوَةٍ إِلَى ذِي رَحِمٍ).</w:t>
      </w:r>
    </w:p>
    <w:p w14:paraId="00000066" w14:textId="06AA0A12" w:rsidR="003D6D14" w:rsidRPr="00277966" w:rsidRDefault="00DE00EB" w:rsidP="00277966">
      <w:pPr>
        <w:jc w:val="center"/>
        <w:rPr>
          <w:rFonts w:ascii="Kitab" w:eastAsia="Kitab" w:hAnsi="Kitab" w:cstheme="minorBidi" w:hint="cs"/>
          <w:sz w:val="24"/>
          <w:szCs w:val="24"/>
          <w:rtl/>
        </w:rPr>
      </w:pPr>
      <w:r>
        <w:rPr>
          <w:rFonts w:ascii="Kitab" w:eastAsia="Kitab" w:hAnsi="Kitab" w:cs="Kitab"/>
          <w:sz w:val="24"/>
          <w:szCs w:val="24"/>
          <w:rtl/>
        </w:rPr>
        <w:t>وصِلَةُ الأرحامِ سَبَبٌ لِدخولِ الجِنَان؛ قال تعالى – في وَصْفِ أهلِ الجَنَّة: ﴿ وَالَّذِينَ يَصِلُونَ مَا أَمَرَ اللَّهُ بِهِ أَنْ يُوصَلَ وَيَخْشَوْنَ رَبَّهُمْ وَيَخَافُونَ سُوءَ الْحِسَابِ ﴾ ثم ذَكَرَ جزاءَهُم: ﴿ أُوْلَئِكَ لَهُمْ عُقْبَى الدَّارِ * جَنَّاتُ عَدْنٍ يَدْخُلُونَهَا وَمَنْ صَلَحَ مِنْ آبَائِهِمْ وَأَزْوَاجِهِمْ وَذُرِّيَّاتِهِمْ وَالْمَلَائِكَةُ يَدْخُلُونَ عَلَيْهِمْ مِنْ كُلِّ بَابٍ * سَلَامٌ عَلَيْكُمْ بِمَا صَبَرْتُمْ فَنِعْمَ عُقْبَى الدَّارِ ﴾ [الرعد: 21-24]. وفي الحديث: «أَفْشِ السّ</w:t>
      </w:r>
      <w:r>
        <w:rPr>
          <w:rFonts w:ascii="Kitab" w:eastAsia="Kitab" w:hAnsi="Kitab" w:cs="Kitab"/>
          <w:sz w:val="24"/>
          <w:szCs w:val="24"/>
          <w:rtl/>
        </w:rPr>
        <w:t>َلاَمَ، وَأَطْعِمِ الطَّعَامَ، وَصِلِ الأَرْحَامَ، وَصَلِّ وَالنَّاسُ نِيَامٌ؛ ثُمَّ ادْخُلِ الجَنَّةَ بِسَلاَمٍ» صحيح – رواه أحمد.</w:t>
      </w:r>
    </w:p>
    <w:p w14:paraId="00000067" w14:textId="77777777" w:rsidR="003D6D14" w:rsidRDefault="00DE00EB" w:rsidP="003B064B">
      <w:pPr>
        <w:jc w:val="center"/>
        <w:rPr>
          <w:rFonts w:ascii="Kitab" w:eastAsia="Kitab" w:hAnsi="Kitab" w:cs="Kitab"/>
          <w:sz w:val="24"/>
          <w:szCs w:val="24"/>
        </w:rPr>
      </w:pPr>
      <w:r>
        <w:rPr>
          <w:rFonts w:ascii="Kitab" w:eastAsia="Kitab" w:hAnsi="Kitab" w:cs="Kitab"/>
          <w:sz w:val="24"/>
          <w:szCs w:val="24"/>
          <w:rtl/>
        </w:rPr>
        <w:t>مِنْ صلةِ الرحمِ نشرُ التغافلِ، ومِنْ دعائمِ الاستقرارِ في البيوتِ التغافلُ، ومِنَ المعاشرةِ بالمعروفِ التغافلُ، وذو الرحم لا يستقصي مِنْ ذوي رحمه؛ فإنَّ الاستقصاءَ فُرقةٌ.</w:t>
      </w:r>
    </w:p>
    <w:p w14:paraId="0000006A" w14:textId="4451034B" w:rsidR="003D6D14" w:rsidRPr="00277966" w:rsidRDefault="00DE00EB" w:rsidP="00277966">
      <w:pPr>
        <w:jc w:val="center"/>
        <w:rPr>
          <w:rFonts w:ascii="Kitab" w:eastAsia="Kitab" w:hAnsi="Kitab" w:cstheme="minorBidi" w:hint="cs"/>
          <w:sz w:val="24"/>
          <w:szCs w:val="24"/>
          <w:rtl/>
        </w:rPr>
      </w:pPr>
      <w:r>
        <w:rPr>
          <w:rFonts w:ascii="Kitab" w:eastAsia="Kitab" w:hAnsi="Kitab" w:cs="Kitab"/>
          <w:sz w:val="24"/>
          <w:szCs w:val="24"/>
          <w:rtl/>
        </w:rPr>
        <w:t xml:space="preserve">أيها المسلمون: أما نبينا محمد -صلى الله عليه وسلم- فيقول سفيان الثوري -رحمه الله-: "ما استقصى كريم قط، ألم تسمع لقوله -عز وجل- في حق نبيه محمد -صلى الله عليه </w:t>
      </w:r>
      <w:proofErr w:type="spellStart"/>
      <w:r>
        <w:rPr>
          <w:rFonts w:ascii="Kitab" w:eastAsia="Kitab" w:hAnsi="Kitab" w:cs="Kitab"/>
          <w:sz w:val="24"/>
          <w:szCs w:val="24"/>
          <w:rtl/>
        </w:rPr>
        <w:t>وآله</w:t>
      </w:r>
      <w:proofErr w:type="spellEnd"/>
      <w:r>
        <w:rPr>
          <w:rFonts w:ascii="Kitab" w:eastAsia="Kitab" w:hAnsi="Kitab" w:cs="Kitab"/>
          <w:sz w:val="24"/>
          <w:szCs w:val="24"/>
          <w:rtl/>
        </w:rPr>
        <w:t xml:space="preserve"> وسلم-: (عَرَّفَ بَعْضَهُ وَأَعْرَضَ عَنْ بَعْضٍ)[التَّحْرِيمِ: 3]".</w:t>
      </w:r>
    </w:p>
    <w:p w14:paraId="0000006C" w14:textId="72F83B45" w:rsidR="003D6D14" w:rsidRPr="00277966" w:rsidRDefault="00DE00EB" w:rsidP="00277966">
      <w:pPr>
        <w:jc w:val="center"/>
        <w:rPr>
          <w:rFonts w:ascii="Kitab" w:eastAsia="Kitab" w:hAnsi="Kitab" w:cstheme="minorBidi" w:hint="cs"/>
          <w:sz w:val="24"/>
          <w:szCs w:val="24"/>
          <w:rtl/>
        </w:rPr>
      </w:pPr>
      <w:r>
        <w:rPr>
          <w:rFonts w:ascii="Kitab" w:eastAsia="Kitab" w:hAnsi="Kitab" w:cs="Kitab"/>
          <w:sz w:val="24"/>
          <w:szCs w:val="24"/>
          <w:rtl/>
        </w:rPr>
        <w:t>الله أكبر -جل جلاله-، وتباركت أسماؤه، وكرمت فعاله.</w:t>
      </w:r>
    </w:p>
    <w:p w14:paraId="0000006E" w14:textId="3806BCE7" w:rsidR="003D6D14" w:rsidRPr="00277966" w:rsidRDefault="00DE00EB" w:rsidP="00277966">
      <w:pPr>
        <w:jc w:val="center"/>
        <w:rPr>
          <w:rFonts w:ascii="Kitab" w:eastAsia="Kitab" w:hAnsi="Kitab" w:cstheme="minorBidi" w:hint="cs"/>
          <w:sz w:val="24"/>
          <w:szCs w:val="24"/>
          <w:rtl/>
        </w:rPr>
      </w:pPr>
      <w:r>
        <w:rPr>
          <w:rFonts w:ascii="Kitab" w:eastAsia="Kitab" w:hAnsi="Kitab" w:cs="Kitab"/>
          <w:sz w:val="24"/>
          <w:szCs w:val="24"/>
          <w:rtl/>
        </w:rPr>
        <w:t>ومن مأثور أهل العلم والحكمة: بلَغ الإمامَ أحمدَ -رحمه الله- أنَّ عثمانَ بنَ زائدة قال: "العافيةُ عَشْرُ أجزاءٍ؛ تسعةٌ منها في التغافل"، فقال الإمام أحمد: "العافيةُ عشَرةُ أجزاءٍ، كلُّها في التغافل".</w:t>
      </w:r>
    </w:p>
    <w:p w14:paraId="00000071" w14:textId="7589C6E7" w:rsidR="003D6D14" w:rsidRPr="00277966" w:rsidRDefault="00DE00EB" w:rsidP="00277966">
      <w:pPr>
        <w:jc w:val="center"/>
        <w:rPr>
          <w:rFonts w:ascii="Kitab" w:eastAsia="Kitab" w:hAnsi="Kitab" w:cstheme="minorBidi" w:hint="cs"/>
          <w:sz w:val="24"/>
          <w:szCs w:val="24"/>
          <w:rtl/>
        </w:rPr>
      </w:pPr>
      <w:r>
        <w:rPr>
          <w:rFonts w:ascii="Kitab" w:eastAsia="Kitab" w:hAnsi="Kitab" w:cs="Kitab"/>
          <w:sz w:val="24"/>
          <w:szCs w:val="24"/>
          <w:rtl/>
        </w:rPr>
        <w:t>ومن جميل ما قيل: "مِنْ سُوءِ خُلِقِكَ وقوعُ بصرِكَ على سُوء خُلُقِ غيرِكَ".</w:t>
      </w:r>
    </w:p>
    <w:p w14:paraId="00000073" w14:textId="41A075B8" w:rsidR="003D6D14" w:rsidRPr="00277966" w:rsidRDefault="00DE00EB" w:rsidP="00277966">
      <w:pPr>
        <w:jc w:val="center"/>
        <w:rPr>
          <w:rFonts w:ascii="Kitab" w:eastAsia="Kitab" w:hAnsi="Kitab" w:cstheme="minorBidi" w:hint="cs"/>
          <w:sz w:val="24"/>
          <w:szCs w:val="24"/>
          <w:rtl/>
        </w:rPr>
      </w:pPr>
      <w:r>
        <w:rPr>
          <w:rFonts w:ascii="Kitab" w:eastAsia="Kitab" w:hAnsi="Kitab" w:cs="Kitab"/>
          <w:sz w:val="24"/>
          <w:szCs w:val="24"/>
          <w:rtl/>
        </w:rPr>
        <w:t>واعلموا -رحكم الله-: أن من تمسَّكَ بزمامِ التغافلِ مَلَكَ زمامَ المروءةِ، وما الفاضلُ إلا الفَطِنُ المتغافلُ، أعوذ بالله من الشيطان الرجيم: (خُذِ الْعَفْوَ وَأْمُرْ بِالْعُرْفِ وَأَعْرِضْ عَنِ الْجَاهِلِ</w:t>
      </w:r>
      <w:r>
        <w:rPr>
          <w:rFonts w:ascii="Kitab" w:eastAsia="Kitab" w:hAnsi="Kitab" w:cs="Kitab"/>
          <w:sz w:val="24"/>
          <w:szCs w:val="24"/>
          <w:rtl/>
        </w:rPr>
        <w:t>ينَ)[الْأَعْرَافِ: 199].</w:t>
      </w:r>
    </w:p>
    <w:p w14:paraId="00000075" w14:textId="43D0D99A" w:rsidR="003D6D14" w:rsidRPr="00277966" w:rsidRDefault="00DE00EB" w:rsidP="00277966">
      <w:pPr>
        <w:jc w:val="center"/>
        <w:rPr>
          <w:rFonts w:ascii="Kitab" w:eastAsia="Kitab" w:hAnsi="Kitab" w:cstheme="minorBidi" w:hint="cs"/>
          <w:sz w:val="24"/>
          <w:szCs w:val="24"/>
          <w:rtl/>
        </w:rPr>
      </w:pPr>
      <w:r>
        <w:rPr>
          <w:rFonts w:ascii="Kitab" w:eastAsia="Kitab" w:hAnsi="Kitab" w:cs="Kitab"/>
          <w:sz w:val="24"/>
          <w:szCs w:val="24"/>
          <w:rtl/>
        </w:rPr>
        <w:t>عبادَ اللهِ : إنَّ هَذهِ النِّعمَ الرَّبَّانيةَ، والعَطايَا الإِلهِيَّةَ ، التي فِيهَا تَتَقَلَّبُونَ، وعَلَيهَا تُمْسُونَ وَتُصْبِحُون، وبِهَا تَغدُونَ وَتَرُوحُون ، تَوْحِيدٌ وإيمَانٌ ، أَمْنٌ في الأوْطانِ ، وعَافِيَةٌ في الأَبدَانِ ، وسَعَةٌ في الأرزَاقِ ، جَمَعَكُمْ ربُّكمْ ، وكثَّركُمْ بعدَ القِلَّةِ ، وأَغنَاكُمْ بعدَ العَيْلَةَ ، وآمَنَكُمْ من الخَوْفِ ، نِعَمٌ إلهيةٌ عَظِيمَةٌ ، وشُكْرُ اللهِ عزَّ وَجَلَّ ؛ هوَ الحَافِظُ لهذهِ النِّعَمِ المَوْجُودَةِ ، والجَالِبِ للنِّعَمِ المفقُودةِ ، قال تعالى: ﴿و</w:t>
      </w:r>
      <w:r>
        <w:rPr>
          <w:rFonts w:ascii="Kitab" w:eastAsia="Kitab" w:hAnsi="Kitab" w:cs="Kitab"/>
          <w:sz w:val="24"/>
          <w:szCs w:val="24"/>
          <w:rtl/>
        </w:rPr>
        <w:t>َإِذْ تَأَذَّنَ رَبُّكُمْ لَئِنْ شَكَرْتُمْ لَأَزِيدَنَّكُمْ وَلَئِنْ كَفَرْتُمْ إِنَّ عَذَابِي لَشَدِيدٌ ﴾إبراهيم : 7 .</w:t>
      </w:r>
    </w:p>
    <w:p w14:paraId="00000077" w14:textId="3E38C6E8" w:rsidR="003D6D14" w:rsidRPr="00277966" w:rsidRDefault="00DE00EB" w:rsidP="00277966">
      <w:pPr>
        <w:jc w:val="center"/>
        <w:rPr>
          <w:rFonts w:ascii="Kitab" w:eastAsia="Kitab" w:hAnsi="Kitab" w:cstheme="minorBidi" w:hint="cs"/>
          <w:sz w:val="24"/>
          <w:szCs w:val="24"/>
          <w:rtl/>
        </w:rPr>
      </w:pPr>
      <w:r>
        <w:rPr>
          <w:rFonts w:ascii="Kitab" w:eastAsia="Kitab" w:hAnsi="Kitab" w:cs="Kitab"/>
          <w:sz w:val="24"/>
          <w:szCs w:val="24"/>
          <w:rtl/>
        </w:rPr>
        <w:t xml:space="preserve">اللهُ أَكْبَرُ ، اللهُ أَكْبَرُ ، لَا إِلَهَ إِلَّا اللهُ ، واللهُ أَكْبَرُ اللهُ أَكْبَرُ ، وَلِلَّهِ </w:t>
      </w:r>
      <w:r>
        <w:rPr>
          <w:rFonts w:ascii="Kitab" w:eastAsia="Kitab" w:hAnsi="Kitab" w:cs="Kitab"/>
          <w:sz w:val="24"/>
          <w:szCs w:val="24"/>
          <w:rtl/>
        </w:rPr>
        <w:t>الحَمْدُ</w:t>
      </w:r>
    </w:p>
    <w:p w14:paraId="00000078" w14:textId="77777777" w:rsidR="003D6D14" w:rsidRDefault="00DE00EB" w:rsidP="003B064B">
      <w:pPr>
        <w:jc w:val="center"/>
        <w:rPr>
          <w:rFonts w:ascii="Kitab" w:eastAsia="Kitab" w:hAnsi="Kitab" w:cs="Kitab"/>
          <w:sz w:val="24"/>
          <w:szCs w:val="24"/>
        </w:rPr>
      </w:pPr>
      <w:r>
        <w:rPr>
          <w:rFonts w:ascii="Kitab" w:eastAsia="Kitab" w:hAnsi="Kitab" w:cs="Kitab"/>
          <w:sz w:val="24"/>
          <w:szCs w:val="24"/>
          <w:rtl/>
        </w:rPr>
        <w:t>عباد الله!</w:t>
      </w:r>
    </w:p>
    <w:p w14:paraId="00000079" w14:textId="77777777" w:rsidR="003D6D14" w:rsidRDefault="00DE00EB" w:rsidP="003B064B">
      <w:pPr>
        <w:jc w:val="center"/>
        <w:rPr>
          <w:rFonts w:ascii="Kitab" w:eastAsia="Kitab" w:hAnsi="Kitab" w:cs="Kitab"/>
          <w:sz w:val="24"/>
          <w:szCs w:val="24"/>
        </w:rPr>
      </w:pPr>
      <w:r>
        <w:rPr>
          <w:rFonts w:ascii="Kitab" w:eastAsia="Kitab" w:hAnsi="Kitab" w:cs="Kitab"/>
          <w:sz w:val="24"/>
          <w:szCs w:val="24"/>
          <w:rtl/>
        </w:rPr>
        <w:t>إياكم والتشدد في الدين</w:t>
      </w:r>
    </w:p>
    <w:p w14:paraId="0000007A" w14:textId="77777777" w:rsidR="003D6D14" w:rsidRDefault="00DE00EB" w:rsidP="003B064B">
      <w:pPr>
        <w:jc w:val="center"/>
        <w:rPr>
          <w:rFonts w:ascii="Kitab" w:eastAsia="Kitab" w:hAnsi="Kitab" w:cs="Kitab"/>
          <w:sz w:val="24"/>
          <w:szCs w:val="24"/>
        </w:rPr>
      </w:pPr>
      <w:r>
        <w:rPr>
          <w:rFonts w:ascii="Kitab" w:eastAsia="Kitab" w:hAnsi="Kitab" w:cs="Kitab"/>
          <w:sz w:val="24"/>
          <w:szCs w:val="24"/>
          <w:rtl/>
        </w:rPr>
        <w:t xml:space="preserve">فقد هلك </w:t>
      </w:r>
      <w:proofErr w:type="spellStart"/>
      <w:r>
        <w:rPr>
          <w:rFonts w:ascii="Kitab" w:eastAsia="Kitab" w:hAnsi="Kitab" w:cs="Kitab"/>
          <w:sz w:val="24"/>
          <w:szCs w:val="24"/>
          <w:rtl/>
        </w:rPr>
        <w:t>المتنطعون</w:t>
      </w:r>
      <w:proofErr w:type="spellEnd"/>
      <w:r>
        <w:rPr>
          <w:rFonts w:ascii="Kitab" w:eastAsia="Kitab" w:hAnsi="Kitab" w:cs="Kitab"/>
          <w:sz w:val="24"/>
          <w:szCs w:val="24"/>
          <w:rtl/>
        </w:rPr>
        <w:t>!</w:t>
      </w:r>
    </w:p>
    <w:p w14:paraId="0000007B" w14:textId="77777777" w:rsidR="003D6D14" w:rsidRDefault="00DE00EB" w:rsidP="003B064B">
      <w:pPr>
        <w:jc w:val="center"/>
        <w:rPr>
          <w:rFonts w:ascii="Kitab" w:eastAsia="Kitab" w:hAnsi="Kitab" w:cs="Kitab"/>
          <w:sz w:val="24"/>
          <w:szCs w:val="24"/>
        </w:rPr>
      </w:pPr>
      <w:r>
        <w:rPr>
          <w:rFonts w:ascii="Kitab" w:eastAsia="Kitab" w:hAnsi="Kitab" w:cs="Kitab"/>
          <w:sz w:val="24"/>
          <w:szCs w:val="24"/>
          <w:rtl/>
        </w:rPr>
        <w:t>فعنْ أُمِّ المؤمنينَ عَائِشَةَ رضي الله عنها قَالَتْ : " قَالَ رَسُولُ صلى الله عليه وسلم يَوْمَئِذٍ – يعني يَومَ أنْ لَعِبَ الحَبشةُ في المَسجِدِ : " ‌لِتَعْلَمَ ‌يَهُودُ ‌أَنَّ ‌فِي ‌دِينِنَا ‌فُسْحَةً ، إِنِّي أُرْسِلْتُ بِحَنِيفِيَّةٍ سَمْحَةٍ "</w:t>
      </w:r>
    </w:p>
    <w:p w14:paraId="0000007D" w14:textId="23338395" w:rsidR="003D6D14" w:rsidRPr="00277966" w:rsidRDefault="00DE00EB" w:rsidP="00277966">
      <w:pPr>
        <w:jc w:val="center"/>
        <w:rPr>
          <w:rFonts w:ascii="Kitab" w:eastAsia="Kitab" w:hAnsi="Kitab" w:cstheme="minorBidi" w:hint="cs"/>
          <w:sz w:val="24"/>
          <w:szCs w:val="24"/>
          <w:rtl/>
        </w:rPr>
      </w:pPr>
      <w:r>
        <w:rPr>
          <w:rFonts w:ascii="Kitab" w:eastAsia="Kitab" w:hAnsi="Kitab" w:cs="Kitab"/>
          <w:sz w:val="24"/>
          <w:szCs w:val="24"/>
          <w:rtl/>
        </w:rPr>
        <w:lastRenderedPageBreak/>
        <w:t>رواه أحمد بسند حسن .</w:t>
      </w:r>
    </w:p>
    <w:p w14:paraId="0000007E" w14:textId="77777777" w:rsidR="003D6D14" w:rsidRDefault="00DE00EB" w:rsidP="003B064B">
      <w:pPr>
        <w:jc w:val="center"/>
        <w:rPr>
          <w:rFonts w:ascii="Kitab" w:eastAsia="Kitab" w:hAnsi="Kitab" w:cs="Kitab"/>
          <w:sz w:val="24"/>
          <w:szCs w:val="24"/>
        </w:rPr>
      </w:pPr>
      <w:r>
        <w:rPr>
          <w:rFonts w:ascii="Kitab" w:eastAsia="Kitab" w:hAnsi="Kitab" w:cs="Kitab"/>
          <w:sz w:val="24"/>
          <w:szCs w:val="24"/>
          <w:rtl/>
        </w:rPr>
        <w:t>ديننا دين فسحة وسرور</w:t>
      </w:r>
    </w:p>
    <w:p w14:paraId="0000007F" w14:textId="77777777" w:rsidR="003D6D14" w:rsidRDefault="00DE00EB" w:rsidP="003B064B">
      <w:pPr>
        <w:jc w:val="center"/>
        <w:rPr>
          <w:rFonts w:ascii="Kitab" w:eastAsia="Kitab" w:hAnsi="Kitab" w:cs="Kitab"/>
          <w:sz w:val="24"/>
          <w:szCs w:val="24"/>
        </w:rPr>
      </w:pPr>
      <w:r>
        <w:rPr>
          <w:rFonts w:ascii="Kitab" w:eastAsia="Kitab" w:hAnsi="Kitab" w:cs="Kitab"/>
          <w:sz w:val="24"/>
          <w:szCs w:val="24"/>
          <w:rtl/>
        </w:rPr>
        <w:t>ديننا دين بهجة وحُبُور..</w:t>
      </w:r>
    </w:p>
    <w:p w14:paraId="00000080" w14:textId="77777777" w:rsidR="003D6D14" w:rsidRDefault="00DE00EB" w:rsidP="003B064B">
      <w:pPr>
        <w:jc w:val="center"/>
        <w:rPr>
          <w:rFonts w:ascii="Kitab" w:eastAsia="Kitab" w:hAnsi="Kitab" w:cs="Kitab"/>
          <w:sz w:val="24"/>
          <w:szCs w:val="24"/>
        </w:rPr>
      </w:pPr>
      <w:r>
        <w:rPr>
          <w:rFonts w:ascii="Kitab" w:eastAsia="Kitab" w:hAnsi="Kitab" w:cs="Kitab"/>
          <w:sz w:val="24"/>
          <w:szCs w:val="24"/>
          <w:rtl/>
        </w:rPr>
        <w:t>ففسحوا على أهليكم في عيدكم</w:t>
      </w:r>
    </w:p>
    <w:p w14:paraId="00000081" w14:textId="77777777" w:rsidR="003D6D14" w:rsidRDefault="00DE00EB" w:rsidP="003B064B">
      <w:pPr>
        <w:jc w:val="center"/>
        <w:rPr>
          <w:rFonts w:ascii="Kitab" w:eastAsia="Kitab" w:hAnsi="Kitab" w:cs="Kitab"/>
          <w:sz w:val="24"/>
          <w:szCs w:val="24"/>
        </w:rPr>
      </w:pPr>
      <w:r>
        <w:rPr>
          <w:rFonts w:ascii="Kitab" w:eastAsia="Kitab" w:hAnsi="Kitab" w:cs="Kitab"/>
          <w:sz w:val="24"/>
          <w:szCs w:val="24"/>
          <w:rtl/>
        </w:rPr>
        <w:t>أدخل عليهم الفرح..</w:t>
      </w:r>
    </w:p>
    <w:p w14:paraId="00000082" w14:textId="77777777" w:rsidR="003D6D14" w:rsidRDefault="00DE00EB" w:rsidP="003B064B">
      <w:pPr>
        <w:jc w:val="center"/>
        <w:rPr>
          <w:rFonts w:ascii="Kitab" w:eastAsia="Kitab" w:hAnsi="Kitab" w:cs="Kitab"/>
          <w:sz w:val="24"/>
          <w:szCs w:val="24"/>
        </w:rPr>
      </w:pPr>
      <w:r>
        <w:rPr>
          <w:rFonts w:ascii="Kitab" w:eastAsia="Kitab" w:hAnsi="Kitab" w:cs="Kitab"/>
          <w:sz w:val="24"/>
          <w:szCs w:val="24"/>
          <w:rtl/>
        </w:rPr>
        <w:t>تبادلوا الهدايا والعطايا</w:t>
      </w:r>
    </w:p>
    <w:p w14:paraId="00000083" w14:textId="77777777" w:rsidR="003D6D14" w:rsidRDefault="00DE00EB" w:rsidP="003B064B">
      <w:pPr>
        <w:jc w:val="center"/>
        <w:rPr>
          <w:rFonts w:ascii="Kitab" w:eastAsia="Kitab" w:hAnsi="Kitab" w:cs="Kitab"/>
          <w:sz w:val="24"/>
          <w:szCs w:val="24"/>
        </w:rPr>
      </w:pPr>
      <w:r>
        <w:rPr>
          <w:rFonts w:ascii="Kitab" w:eastAsia="Kitab" w:hAnsi="Kitab" w:cs="Kitab"/>
          <w:sz w:val="24"/>
          <w:szCs w:val="24"/>
          <w:rtl/>
        </w:rPr>
        <w:t>استقبلوا التهاني وانشروا البهجة؛</w:t>
      </w:r>
    </w:p>
    <w:p w14:paraId="00000084" w14:textId="77777777" w:rsidR="003D6D14" w:rsidRDefault="00DE00EB" w:rsidP="003B064B">
      <w:pPr>
        <w:jc w:val="center"/>
        <w:rPr>
          <w:rFonts w:ascii="Kitab" w:eastAsia="Kitab" w:hAnsi="Kitab" w:cs="Kitab"/>
          <w:sz w:val="24"/>
          <w:szCs w:val="24"/>
        </w:rPr>
      </w:pPr>
      <w:r>
        <w:rPr>
          <w:rFonts w:ascii="Kitab" w:eastAsia="Kitab" w:hAnsi="Kitab" w:cs="Kitab"/>
          <w:sz w:val="24"/>
          <w:szCs w:val="24"/>
          <w:rtl/>
        </w:rPr>
        <w:t>ولا تنسوا العمال والمساكين من حولكم</w:t>
      </w:r>
    </w:p>
    <w:p w14:paraId="00000086" w14:textId="0A4BA1AE" w:rsidR="003D6D14" w:rsidRPr="00277966" w:rsidRDefault="00DE00EB" w:rsidP="00277966">
      <w:pPr>
        <w:jc w:val="center"/>
        <w:rPr>
          <w:rFonts w:ascii="Kitab" w:eastAsia="Kitab" w:hAnsi="Kitab" w:cstheme="minorBidi" w:hint="cs"/>
          <w:sz w:val="24"/>
          <w:szCs w:val="24"/>
          <w:rtl/>
        </w:rPr>
      </w:pPr>
      <w:r>
        <w:rPr>
          <w:rFonts w:ascii="Kitab" w:eastAsia="Kitab" w:hAnsi="Kitab" w:cs="Kitab"/>
          <w:sz w:val="24"/>
          <w:szCs w:val="24"/>
          <w:rtl/>
        </w:rPr>
        <w:t>أسعدوهم؛ يسعدكم الله بهم!</w:t>
      </w:r>
    </w:p>
    <w:p w14:paraId="00000087" w14:textId="77777777" w:rsidR="003D6D14" w:rsidRDefault="00DE00EB" w:rsidP="003B064B">
      <w:pPr>
        <w:jc w:val="center"/>
        <w:rPr>
          <w:rFonts w:ascii="Kitab" w:eastAsia="Kitab" w:hAnsi="Kitab" w:cs="Kitab"/>
          <w:sz w:val="24"/>
          <w:szCs w:val="24"/>
        </w:rPr>
      </w:pPr>
      <w:r>
        <w:rPr>
          <w:rFonts w:ascii="Kitab" w:eastAsia="Kitab" w:hAnsi="Kitab" w:cs="Kitab"/>
          <w:sz w:val="24"/>
          <w:szCs w:val="24"/>
          <w:rtl/>
        </w:rPr>
        <w:t>الله أكبر الله أكبر لا إله إلا الله</w:t>
      </w:r>
    </w:p>
    <w:p w14:paraId="00000089" w14:textId="12864CAE" w:rsidR="003D6D14" w:rsidRDefault="00DE00EB" w:rsidP="00277966">
      <w:pPr>
        <w:jc w:val="center"/>
        <w:rPr>
          <w:rFonts w:ascii="Kitab" w:eastAsia="Kitab" w:hAnsi="Kitab" w:cs="Times New Roman"/>
          <w:sz w:val="24"/>
          <w:szCs w:val="24"/>
          <w:rtl/>
        </w:rPr>
      </w:pPr>
      <w:r>
        <w:rPr>
          <w:rFonts w:ascii="Kitab" w:eastAsia="Kitab" w:hAnsi="Kitab" w:cs="Kitab"/>
          <w:sz w:val="24"/>
          <w:szCs w:val="24"/>
          <w:rtl/>
        </w:rPr>
        <w:t>الله أكبر الله أكبر ولله الحمد.</w:t>
      </w:r>
    </w:p>
    <w:p w14:paraId="2D83A65F" w14:textId="77777777" w:rsidR="00277966" w:rsidRPr="00277966" w:rsidRDefault="00277966" w:rsidP="00277966">
      <w:pPr>
        <w:jc w:val="center"/>
        <w:rPr>
          <w:rFonts w:ascii="Kitab" w:eastAsia="Kitab" w:hAnsi="Kitab" w:cstheme="minorBidi" w:hint="cs"/>
          <w:sz w:val="24"/>
          <w:szCs w:val="24"/>
          <w:rtl/>
        </w:rPr>
      </w:pPr>
    </w:p>
    <w:p w14:paraId="0000008C" w14:textId="45387917" w:rsidR="003D6D14" w:rsidRPr="00277966" w:rsidRDefault="00DE00EB" w:rsidP="00277966">
      <w:pPr>
        <w:jc w:val="center"/>
        <w:rPr>
          <w:rFonts w:ascii="Kitab" w:eastAsia="Kitab" w:hAnsi="Kitab" w:cstheme="minorBidi" w:hint="cs"/>
          <w:sz w:val="24"/>
          <w:szCs w:val="24"/>
          <w:rtl/>
        </w:rPr>
      </w:pPr>
      <w:r>
        <w:rPr>
          <w:rFonts w:ascii="Kitab" w:eastAsia="Kitab" w:hAnsi="Kitab" w:cs="Kitab"/>
          <w:sz w:val="24"/>
          <w:szCs w:val="24"/>
          <w:rtl/>
        </w:rPr>
        <w:t>الخطبة الثانية!</w:t>
      </w:r>
    </w:p>
    <w:p w14:paraId="0000008E" w14:textId="2E9255AB" w:rsidR="003D6D14" w:rsidRPr="00277966" w:rsidRDefault="00DE00EB" w:rsidP="00277966">
      <w:pPr>
        <w:jc w:val="center"/>
        <w:rPr>
          <w:rFonts w:ascii="Kitab" w:eastAsia="Kitab" w:hAnsi="Kitab" w:cstheme="minorBidi" w:hint="cs"/>
          <w:sz w:val="24"/>
          <w:szCs w:val="24"/>
          <w:rtl/>
        </w:rPr>
      </w:pPr>
      <w:r>
        <w:rPr>
          <w:rFonts w:ascii="Kitab" w:eastAsia="Kitab" w:hAnsi="Kitab" w:cs="Kitab"/>
          <w:sz w:val="24"/>
          <w:szCs w:val="24"/>
          <w:rtl/>
        </w:rPr>
        <w:t>الحمدُ للهِ حَمداً كَثيراً طَيِّباً مُبَاركَاً فِيهِ ، كَمَا يُحبُّ رَبُّنَا وَيَرْضَى ، وأَشْهَدُ أَنْ لَا إِلهَ إِلَا اللهُ وَحْدَ</w:t>
      </w:r>
      <w:r>
        <w:rPr>
          <w:rFonts w:ascii="Kitab" w:eastAsia="Kitab" w:hAnsi="Kitab" w:cs="Kitab"/>
          <w:sz w:val="24"/>
          <w:szCs w:val="24"/>
          <w:rtl/>
        </w:rPr>
        <w:t xml:space="preserve">هُ لَا شَرِيكَ لَهُ ، وأَشْهَدُ أنَّ مُحَمَّداً عَبْدُهُ وَرَسُولُهُ ، صَلَّى اللهُ عَلَيهِ وَعَلى </w:t>
      </w:r>
      <w:proofErr w:type="spellStart"/>
      <w:r>
        <w:rPr>
          <w:rFonts w:ascii="Kitab" w:eastAsia="Kitab" w:hAnsi="Kitab" w:cs="Kitab"/>
          <w:sz w:val="24"/>
          <w:szCs w:val="24"/>
          <w:rtl/>
        </w:rPr>
        <w:t>آلهِ</w:t>
      </w:r>
      <w:proofErr w:type="spellEnd"/>
      <w:r>
        <w:rPr>
          <w:rFonts w:ascii="Kitab" w:eastAsia="Kitab" w:hAnsi="Kitab" w:cs="Kitab"/>
          <w:sz w:val="24"/>
          <w:szCs w:val="24"/>
          <w:rtl/>
        </w:rPr>
        <w:t xml:space="preserve"> وَصَحْبهِ وسَلَّمَ تَسلِيماً كَثِيراً ، أمَّا بَعد :</w:t>
      </w:r>
    </w:p>
    <w:p w14:paraId="0000008F" w14:textId="77777777" w:rsidR="003D6D14" w:rsidRDefault="00DE00EB" w:rsidP="003B064B">
      <w:pPr>
        <w:jc w:val="center"/>
        <w:rPr>
          <w:rFonts w:ascii="Kitab" w:eastAsia="Kitab" w:hAnsi="Kitab" w:cs="Kitab"/>
          <w:sz w:val="24"/>
          <w:szCs w:val="24"/>
        </w:rPr>
      </w:pPr>
      <w:r>
        <w:rPr>
          <w:rFonts w:ascii="Kitab" w:eastAsia="Kitab" w:hAnsi="Kitab" w:cs="Kitab"/>
          <w:sz w:val="24"/>
          <w:szCs w:val="24"/>
          <w:rtl/>
        </w:rPr>
        <w:t>اللهُ أَكْبَرُ ، اللهُ أَكْبَرُ ، لَا إِلَهَ إِلَّا اللهُ ،</w:t>
      </w:r>
    </w:p>
    <w:p w14:paraId="00000091" w14:textId="3EED3BB7" w:rsidR="003D6D14" w:rsidRPr="00277966" w:rsidRDefault="00DE00EB" w:rsidP="00277966">
      <w:pPr>
        <w:jc w:val="center"/>
        <w:rPr>
          <w:rFonts w:ascii="Kitab" w:eastAsia="Kitab" w:hAnsi="Kitab" w:cstheme="minorBidi" w:hint="cs"/>
          <w:sz w:val="24"/>
          <w:szCs w:val="24"/>
          <w:rtl/>
        </w:rPr>
      </w:pPr>
      <w:r>
        <w:rPr>
          <w:rFonts w:ascii="Kitab" w:eastAsia="Kitab" w:hAnsi="Kitab" w:cs="Kitab"/>
          <w:sz w:val="24"/>
          <w:szCs w:val="24"/>
          <w:rtl/>
        </w:rPr>
        <w:t>واللهُ أَكْبَرُ اللهُ أَكْبَرُ ، وَلِلَّهِ الحَمْدُ .</w:t>
      </w:r>
    </w:p>
    <w:p w14:paraId="00000092" w14:textId="59BAF81B" w:rsidR="003D6D14" w:rsidRDefault="00DE00EB" w:rsidP="003B064B">
      <w:pPr>
        <w:jc w:val="center"/>
        <w:rPr>
          <w:rFonts w:ascii="Kitab" w:eastAsia="Kitab" w:hAnsi="Kitab" w:cs="Kitab"/>
          <w:sz w:val="24"/>
          <w:szCs w:val="24"/>
        </w:rPr>
      </w:pPr>
      <w:r>
        <w:rPr>
          <w:rFonts w:ascii="Kitab" w:eastAsia="Kitab" w:hAnsi="Kitab" w:cs="Kitab"/>
          <w:sz w:val="24"/>
          <w:szCs w:val="24"/>
          <w:rtl/>
        </w:rPr>
        <w:t>إلى تلك الأم المباركة!</w:t>
      </w:r>
    </w:p>
    <w:p w14:paraId="00000093" w14:textId="77777777" w:rsidR="003D6D14" w:rsidRDefault="00DE00EB" w:rsidP="003B064B">
      <w:pPr>
        <w:jc w:val="center"/>
        <w:rPr>
          <w:rFonts w:ascii="Kitab" w:eastAsia="Kitab" w:hAnsi="Kitab" w:cs="Kitab"/>
          <w:sz w:val="24"/>
          <w:szCs w:val="24"/>
        </w:rPr>
      </w:pPr>
      <w:r>
        <w:rPr>
          <w:rFonts w:ascii="Kitab" w:eastAsia="Kitab" w:hAnsi="Kitab" w:cs="Kitab"/>
          <w:sz w:val="24"/>
          <w:szCs w:val="24"/>
          <w:rtl/>
        </w:rPr>
        <w:t>وتلك الأخت الكريمة!</w:t>
      </w:r>
    </w:p>
    <w:p w14:paraId="00000094" w14:textId="77777777" w:rsidR="003D6D14" w:rsidRDefault="00DE00EB" w:rsidP="003B064B">
      <w:pPr>
        <w:jc w:val="center"/>
        <w:rPr>
          <w:rFonts w:ascii="Kitab" w:eastAsia="Kitab" w:hAnsi="Kitab" w:cs="Kitab"/>
          <w:sz w:val="24"/>
          <w:szCs w:val="24"/>
        </w:rPr>
      </w:pPr>
      <w:r>
        <w:rPr>
          <w:rFonts w:ascii="Kitab" w:eastAsia="Kitab" w:hAnsi="Kitab" w:cs="Kitab"/>
          <w:sz w:val="24"/>
          <w:szCs w:val="24"/>
          <w:rtl/>
        </w:rPr>
        <w:t>هنيئا لكنّ تلك الأجور الفضيلة!</w:t>
      </w:r>
    </w:p>
    <w:p w14:paraId="00000096" w14:textId="2E18B6F8" w:rsidR="003D6D14" w:rsidRPr="00277966" w:rsidRDefault="00DE00EB" w:rsidP="00277966">
      <w:pPr>
        <w:jc w:val="center"/>
        <w:rPr>
          <w:rFonts w:ascii="Kitab" w:eastAsia="Kitab" w:hAnsi="Kitab" w:cstheme="minorBidi" w:hint="cs"/>
          <w:sz w:val="24"/>
          <w:szCs w:val="24"/>
          <w:rtl/>
        </w:rPr>
      </w:pPr>
      <w:r>
        <w:rPr>
          <w:rFonts w:ascii="Kitab" w:eastAsia="Kitab" w:hAnsi="Kitab" w:cs="Kitab"/>
          <w:sz w:val="24"/>
          <w:szCs w:val="24"/>
          <w:rtl/>
        </w:rPr>
        <w:t>فقد حزتن ثَوابَ تَفْطِيرِ الصَّائِمِ ، بِإِعْدَادِكم الطَّعَامَ لِأَهْلِ بَيْتِكم، وكُلُّ مَنْ شَارَكَ فِي الإِعدَادِ فَهُوَ مُشَارِكٌ فِي الْأَجْر -إِنْ وُجِدَتْ النَّيةُ -، قال صلى الله عليه وسلم : " من ‌فَطَّرَ ‌صَائِمًا كَانَ لَهُ مِثْلُ أَجْرِهِ ، غَيْرَ أَنَّهُ لَا يَنْقُصُ مِنْ أَجْرِ الصَّائِمِ شَيْئًا ": رواه الترمذي بسند صحيح .</w:t>
      </w:r>
    </w:p>
    <w:p w14:paraId="00000097" w14:textId="77777777" w:rsidR="003D6D14" w:rsidRDefault="00DE00EB" w:rsidP="003B064B">
      <w:pPr>
        <w:jc w:val="center"/>
        <w:rPr>
          <w:rFonts w:ascii="Kitab" w:eastAsia="Kitab" w:hAnsi="Kitab" w:cs="Kitab"/>
          <w:sz w:val="24"/>
          <w:szCs w:val="24"/>
        </w:rPr>
      </w:pPr>
      <w:r>
        <w:rPr>
          <w:rFonts w:ascii="Kitab" w:eastAsia="Kitab" w:hAnsi="Kitab" w:cs="Kitab"/>
          <w:sz w:val="24"/>
          <w:szCs w:val="24"/>
          <w:rtl/>
        </w:rPr>
        <w:t>كما أطعمتم غيركم؛ نسأل الله أن يطعمكم  من ثمار الجنة ونعيمها وشَكَرَ اللهُ سَعْيَكُنَّ ، وتَقَبَّلَ الموْلَى طَاعَتَكُنَّ ، وجَعَلَ اللهُ أَعْلَى الجِنَانِ مَنَازِلِكُنَّ ، أَطِعْنَ اللهَ ورَسُولَهَ ، وأَحْسِنَّ إلى أَزْوَاجِكُنَّ ، ‏ولَا تُرْهِقُوا أَنْفُسَكُنَّ بِالُمقَارَنَاتِ ، ‏فَكُلَّمَا اتَّسَعَتْ العَيْنُ ضَاقَ الصَّدرُ .</w:t>
      </w:r>
    </w:p>
    <w:p w14:paraId="00000098" w14:textId="77777777" w:rsidR="003D6D14" w:rsidRDefault="00DE00EB" w:rsidP="003B064B">
      <w:pPr>
        <w:jc w:val="center"/>
        <w:rPr>
          <w:rFonts w:ascii="Kitab" w:eastAsia="Kitab" w:hAnsi="Kitab" w:cs="Kitab"/>
          <w:sz w:val="24"/>
          <w:szCs w:val="24"/>
        </w:rPr>
      </w:pPr>
      <w:r>
        <w:rPr>
          <w:rFonts w:ascii="Kitab" w:eastAsia="Kitab" w:hAnsi="Kitab" w:cs="Kitab"/>
          <w:sz w:val="24"/>
          <w:szCs w:val="24"/>
          <w:rtl/>
        </w:rPr>
        <w:t>ولْتَعْلَمْ المَرْأَةُ المُسْلِمَةُ :</w:t>
      </w:r>
    </w:p>
    <w:p w14:paraId="00000099" w14:textId="77777777" w:rsidR="003D6D14" w:rsidRDefault="00DE00EB" w:rsidP="003B064B">
      <w:pPr>
        <w:jc w:val="center"/>
        <w:rPr>
          <w:rFonts w:ascii="Kitab" w:eastAsia="Kitab" w:hAnsi="Kitab" w:cs="Kitab"/>
          <w:sz w:val="24"/>
          <w:szCs w:val="24"/>
        </w:rPr>
      </w:pPr>
      <w:r>
        <w:rPr>
          <w:rFonts w:ascii="Kitab" w:eastAsia="Kitab" w:hAnsi="Kitab" w:cs="Kitab"/>
          <w:sz w:val="24"/>
          <w:szCs w:val="24"/>
          <w:rtl/>
        </w:rPr>
        <w:t>أنَّ في لُزُومِ الحِجَابِ ، وطاعة الأزواج في المعروف خير عظيم لها.</w:t>
      </w:r>
    </w:p>
    <w:p w14:paraId="0000009A" w14:textId="77777777" w:rsidR="003D6D14" w:rsidRDefault="00DE00EB" w:rsidP="003B064B">
      <w:pPr>
        <w:jc w:val="center"/>
        <w:rPr>
          <w:rFonts w:ascii="Kitab" w:eastAsia="Kitab" w:hAnsi="Kitab" w:cs="Kitab"/>
          <w:sz w:val="24"/>
          <w:szCs w:val="24"/>
        </w:rPr>
      </w:pPr>
      <w:r>
        <w:rPr>
          <w:rFonts w:ascii="Kitab" w:eastAsia="Kitab" w:hAnsi="Kitab" w:cs="Kitab"/>
          <w:sz w:val="24"/>
          <w:szCs w:val="24"/>
          <w:rtl/>
        </w:rPr>
        <w:t>قال صلى الله عليه وسلم :</w:t>
      </w:r>
    </w:p>
    <w:p w14:paraId="0000009C" w14:textId="0530199F" w:rsidR="003D6D14" w:rsidRPr="00277966" w:rsidRDefault="00DE00EB" w:rsidP="00277966">
      <w:pPr>
        <w:jc w:val="center"/>
        <w:rPr>
          <w:rFonts w:ascii="Kitab" w:eastAsia="Kitab" w:hAnsi="Kitab" w:cstheme="minorBidi" w:hint="cs"/>
          <w:sz w:val="24"/>
          <w:szCs w:val="24"/>
          <w:rtl/>
        </w:rPr>
      </w:pPr>
      <w:r>
        <w:rPr>
          <w:rFonts w:ascii="Kitab" w:eastAsia="Kitab" w:hAnsi="Kitab" w:cs="Kitab"/>
          <w:sz w:val="24"/>
          <w:szCs w:val="24"/>
          <w:rtl/>
        </w:rPr>
        <w:lastRenderedPageBreak/>
        <w:t>" إِذَا صَلَّتِ الْمَرْأَةُ خَمْسَهَا، وَصَامَتْ شَهْرَهَا، وحَصَّنَتْ فَرْجَهَا، وَأَطَاعَتْ بَعْلَهَا ، قِيلَ لَهَا: ادْخُلِي مِنْ أَيِّ أَبْوَابِ الْجَنَّةِ شِئْتِ" رواه أحمد وحسنه الألباني.</w:t>
      </w:r>
    </w:p>
    <w:p w14:paraId="0000009D" w14:textId="77777777" w:rsidR="003D6D14" w:rsidRDefault="00DE00EB" w:rsidP="003B064B">
      <w:pPr>
        <w:jc w:val="center"/>
        <w:rPr>
          <w:rFonts w:ascii="Kitab" w:eastAsia="Kitab" w:hAnsi="Kitab" w:cs="Kitab"/>
          <w:sz w:val="24"/>
          <w:szCs w:val="24"/>
        </w:rPr>
      </w:pPr>
      <w:r>
        <w:rPr>
          <w:rFonts w:ascii="Kitab" w:eastAsia="Kitab" w:hAnsi="Kitab" w:cs="Kitab"/>
          <w:sz w:val="24"/>
          <w:szCs w:val="24"/>
          <w:rtl/>
        </w:rPr>
        <w:t>أيها الآباء</w:t>
      </w:r>
    </w:p>
    <w:p w14:paraId="0000009E" w14:textId="74CD0DE7" w:rsidR="003D6D14" w:rsidRDefault="00DE00EB" w:rsidP="003B064B">
      <w:pPr>
        <w:jc w:val="center"/>
        <w:rPr>
          <w:rFonts w:ascii="Kitab" w:eastAsia="Kitab" w:hAnsi="Kitab" w:cs="Kitab"/>
          <w:sz w:val="24"/>
          <w:szCs w:val="24"/>
        </w:rPr>
      </w:pPr>
      <w:r>
        <w:rPr>
          <w:rFonts w:ascii="Kitab" w:eastAsia="Kitab" w:hAnsi="Kitab" w:cs="Kitab"/>
          <w:sz w:val="24"/>
          <w:szCs w:val="24"/>
          <w:rtl/>
        </w:rPr>
        <w:t>أيتها الأمهات!</w:t>
      </w:r>
    </w:p>
    <w:p w14:paraId="0000009F" w14:textId="77777777" w:rsidR="003D6D14" w:rsidRDefault="00DE00EB" w:rsidP="003B064B">
      <w:pPr>
        <w:jc w:val="center"/>
        <w:rPr>
          <w:rFonts w:ascii="Kitab" w:eastAsia="Kitab" w:hAnsi="Kitab" w:cs="Kitab"/>
          <w:sz w:val="24"/>
          <w:szCs w:val="24"/>
        </w:rPr>
      </w:pPr>
      <w:r>
        <w:rPr>
          <w:rFonts w:ascii="Kitab" w:eastAsia="Kitab" w:hAnsi="Kitab" w:cs="Kitab"/>
          <w:sz w:val="24"/>
          <w:szCs w:val="24"/>
          <w:rtl/>
        </w:rPr>
        <w:t>اعلموا أن أبناءكم أمانة في أعناقكم؛ عنهم ستسألون وعليهم ستجازون.. فالله الله أن تحتسبوا الأجر في تربيتهم على الصلاح ، والتَمَسُّكِ بِقِيَمِ الدَّينِ القَوِيمِ ، والتَّخَلُّقِ بِأَخْلاَقِ القُرآنِ العَظِيمِ.. وشجعوهم على الصلة والإِحْسَانِ إلى الأقارب والجِيرَانِ ،</w:t>
      </w:r>
    </w:p>
    <w:p w14:paraId="000000A0" w14:textId="77777777" w:rsidR="003D6D14" w:rsidRDefault="00DE00EB" w:rsidP="003B064B">
      <w:pPr>
        <w:jc w:val="center"/>
        <w:rPr>
          <w:rFonts w:ascii="Kitab" w:eastAsia="Kitab" w:hAnsi="Kitab" w:cs="Kitab"/>
          <w:sz w:val="24"/>
          <w:szCs w:val="24"/>
        </w:rPr>
      </w:pPr>
      <w:r>
        <w:rPr>
          <w:rFonts w:ascii="Kitab" w:eastAsia="Kitab" w:hAnsi="Kitab" w:cs="Kitab"/>
          <w:sz w:val="24"/>
          <w:szCs w:val="24"/>
          <w:rtl/>
        </w:rPr>
        <w:t>وهنيئا والله لمن ربى أولاده على ذلك</w:t>
      </w:r>
    </w:p>
    <w:p w14:paraId="000000A1" w14:textId="77777777" w:rsidR="003D6D14" w:rsidRDefault="00DE00EB" w:rsidP="003B064B">
      <w:pPr>
        <w:jc w:val="center"/>
        <w:rPr>
          <w:rFonts w:ascii="Kitab" w:eastAsia="Kitab" w:hAnsi="Kitab" w:cs="Kitab"/>
          <w:sz w:val="24"/>
          <w:szCs w:val="24"/>
        </w:rPr>
      </w:pPr>
      <w:r>
        <w:rPr>
          <w:rFonts w:ascii="Kitab" w:eastAsia="Kitab" w:hAnsi="Kitab" w:cs="Kitab"/>
          <w:sz w:val="24"/>
          <w:szCs w:val="24"/>
          <w:rtl/>
        </w:rPr>
        <w:t>فإن له مثل أجورهم!</w:t>
      </w:r>
    </w:p>
    <w:p w14:paraId="000000A2" w14:textId="77777777" w:rsidR="003D6D14" w:rsidRDefault="00DE00EB" w:rsidP="003B064B">
      <w:pPr>
        <w:jc w:val="center"/>
        <w:rPr>
          <w:rFonts w:ascii="Kitab" w:eastAsia="Kitab" w:hAnsi="Kitab" w:cs="Kitab"/>
          <w:sz w:val="24"/>
          <w:szCs w:val="24"/>
        </w:rPr>
      </w:pPr>
      <w:r>
        <w:rPr>
          <w:rFonts w:ascii="Kitab" w:eastAsia="Kitab" w:hAnsi="Kitab" w:cs="Kitab"/>
          <w:sz w:val="24"/>
          <w:szCs w:val="24"/>
          <w:rtl/>
        </w:rPr>
        <w:t>الله أكبر ولله الحمد.</w:t>
      </w:r>
    </w:p>
    <w:p w14:paraId="000000A3" w14:textId="77777777" w:rsidR="003D6D14" w:rsidRDefault="00DE00EB" w:rsidP="003B064B">
      <w:pPr>
        <w:jc w:val="center"/>
        <w:rPr>
          <w:rFonts w:ascii="Kitab" w:eastAsia="Kitab" w:hAnsi="Kitab" w:cs="Kitab"/>
          <w:sz w:val="24"/>
          <w:szCs w:val="24"/>
        </w:rPr>
      </w:pPr>
      <w:r>
        <w:rPr>
          <w:rFonts w:ascii="Kitab" w:eastAsia="Kitab" w:hAnsi="Kitab" w:cs="Kitab"/>
          <w:sz w:val="24"/>
          <w:szCs w:val="24"/>
          <w:rtl/>
        </w:rPr>
        <w:t>وكل ما يعمله الأولاد من الخير</w:t>
      </w:r>
    </w:p>
    <w:p w14:paraId="000000A4" w14:textId="77777777" w:rsidR="003D6D14" w:rsidRDefault="00DE00EB" w:rsidP="003B064B">
      <w:pPr>
        <w:jc w:val="center"/>
        <w:rPr>
          <w:rFonts w:ascii="Kitab" w:eastAsia="Kitab" w:hAnsi="Kitab" w:cs="Kitab"/>
          <w:sz w:val="24"/>
          <w:szCs w:val="24"/>
        </w:rPr>
      </w:pPr>
      <w:r>
        <w:rPr>
          <w:rFonts w:ascii="Kitab" w:eastAsia="Kitab" w:hAnsi="Kitab" w:cs="Kitab"/>
          <w:sz w:val="24"/>
          <w:szCs w:val="24"/>
          <w:rtl/>
        </w:rPr>
        <w:t>هو في ميزان حسنات والديهم</w:t>
      </w:r>
    </w:p>
    <w:p w14:paraId="000000A5" w14:textId="77777777" w:rsidR="003D6D14" w:rsidRDefault="00DE00EB" w:rsidP="003B064B">
      <w:pPr>
        <w:jc w:val="center"/>
        <w:rPr>
          <w:rFonts w:ascii="Kitab" w:eastAsia="Kitab" w:hAnsi="Kitab" w:cs="Kitab"/>
          <w:sz w:val="24"/>
          <w:szCs w:val="24"/>
        </w:rPr>
      </w:pPr>
      <w:r>
        <w:rPr>
          <w:rFonts w:ascii="Kitab" w:eastAsia="Kitab" w:hAnsi="Kitab" w:cs="Kitab"/>
          <w:sz w:val="24"/>
          <w:szCs w:val="24"/>
          <w:rtl/>
        </w:rPr>
        <w:t>إن هم ربوهم على الخير</w:t>
      </w:r>
    </w:p>
    <w:p w14:paraId="000000A6" w14:textId="77777777" w:rsidR="003D6D14" w:rsidRDefault="00DE00EB" w:rsidP="003B064B">
      <w:pPr>
        <w:jc w:val="center"/>
        <w:rPr>
          <w:rFonts w:ascii="Kitab" w:eastAsia="Kitab" w:hAnsi="Kitab" w:cs="Kitab"/>
          <w:sz w:val="24"/>
          <w:szCs w:val="24"/>
        </w:rPr>
      </w:pPr>
      <w:r>
        <w:rPr>
          <w:rFonts w:ascii="Kitab" w:eastAsia="Kitab" w:hAnsi="Kitab" w:cs="Kitab"/>
          <w:sz w:val="24"/>
          <w:szCs w:val="24"/>
          <w:rtl/>
        </w:rPr>
        <w:t>والعكس كذلك!</w:t>
      </w:r>
    </w:p>
    <w:p w14:paraId="000000A7" w14:textId="77777777" w:rsidR="003D6D14" w:rsidRDefault="003D6D14" w:rsidP="003B064B">
      <w:pPr>
        <w:jc w:val="center"/>
        <w:rPr>
          <w:rFonts w:ascii="Kitab" w:eastAsia="Kitab" w:hAnsi="Kitab" w:cs="Kitab"/>
          <w:sz w:val="24"/>
          <w:szCs w:val="24"/>
        </w:rPr>
      </w:pPr>
    </w:p>
    <w:p w14:paraId="000000A9" w14:textId="1D75BAAA" w:rsidR="003D6D14" w:rsidRPr="00277966" w:rsidRDefault="00DE00EB" w:rsidP="00277966">
      <w:pPr>
        <w:jc w:val="center"/>
        <w:rPr>
          <w:rFonts w:ascii="Kitab" w:eastAsia="Kitab" w:hAnsi="Kitab" w:cstheme="minorBidi" w:hint="cs"/>
          <w:sz w:val="24"/>
          <w:szCs w:val="24"/>
          <w:rtl/>
        </w:rPr>
      </w:pPr>
      <w:r>
        <w:rPr>
          <w:rFonts w:ascii="Kitab" w:eastAsia="Kitab" w:hAnsi="Kitab" w:cs="Kitab"/>
          <w:sz w:val="24"/>
          <w:szCs w:val="24"/>
          <w:rtl/>
        </w:rPr>
        <w:t>اللهُ أَكْبَرُ، اللهُ أَكْبَرُ، لَا إِلَهَ إِلَّا اللهُ، واللهُ أَكْبَرُ اللهُ أَكْبَرُ، وَلِلَّهِ الحَمْدُ</w:t>
      </w:r>
    </w:p>
    <w:p w14:paraId="000000AB" w14:textId="4886D6C3" w:rsidR="003D6D14" w:rsidRPr="00277966" w:rsidRDefault="00DE00EB" w:rsidP="00277966">
      <w:pPr>
        <w:jc w:val="center"/>
        <w:rPr>
          <w:rFonts w:ascii="Kitab" w:eastAsia="Kitab" w:hAnsi="Kitab" w:cstheme="minorBidi" w:hint="cs"/>
          <w:sz w:val="24"/>
          <w:szCs w:val="24"/>
          <w:rtl/>
        </w:rPr>
      </w:pPr>
      <w:r>
        <w:rPr>
          <w:rFonts w:ascii="Kitab" w:eastAsia="Kitab" w:hAnsi="Kitab" w:cs="Kitab"/>
          <w:sz w:val="24"/>
          <w:szCs w:val="24"/>
          <w:rtl/>
        </w:rPr>
        <w:t>اللَّهُمَّ أَسْعِدْ في هَذا العِيدِ قُلُوبَنَا، وفَرِّجْ هُمُومَنَا، واشْفِ مَرضَانَا ، وارْحَمْ مَوْتَانَا ، وأَصْلِحْ أَحْوَالَن</w:t>
      </w:r>
      <w:r>
        <w:rPr>
          <w:rFonts w:ascii="Kitab" w:eastAsia="Kitab" w:hAnsi="Kitab" w:cs="Kitab"/>
          <w:sz w:val="24"/>
          <w:szCs w:val="24"/>
          <w:rtl/>
        </w:rPr>
        <w:t>َا وأَحْوَالَ المُسْلِمينَ فِي كُلِّ مَكَانٍ .</w:t>
      </w:r>
    </w:p>
    <w:p w14:paraId="000000AD" w14:textId="21538DDA" w:rsidR="003D6D14" w:rsidRPr="00277966" w:rsidRDefault="00DE00EB" w:rsidP="00277966">
      <w:pPr>
        <w:jc w:val="center"/>
        <w:rPr>
          <w:rFonts w:ascii="Kitab" w:eastAsia="Kitab" w:hAnsi="Kitab" w:cstheme="minorBidi" w:hint="cs"/>
          <w:sz w:val="24"/>
          <w:szCs w:val="24"/>
          <w:rtl/>
        </w:rPr>
      </w:pPr>
      <w:r>
        <w:rPr>
          <w:rFonts w:ascii="Kitab" w:eastAsia="Kitab" w:hAnsi="Kitab" w:cs="Kitab"/>
          <w:sz w:val="24"/>
          <w:szCs w:val="24"/>
          <w:rtl/>
        </w:rPr>
        <w:t>اللَّهُمَّ وَفِّقْ وَليِّ أَمْرِنَا وَوَليِّ عَهْدِهِ لِمَا تُحِبُّ وَتَرْضَى ، وَخُذْ بِنَواصيهم لِلْبِرِّ وَالتَّقْوَى ، وَاجْعَلْ بِلَادَنَا بِلَادَ إِيمَانٍ وَأَمَانٍ ، وَرَخَاءٍ وَسَعَةِ رِزْقٍ ، وَاصْرِفْ عَنْهَا الشُّرُورَ وَالْفِتَنَ ، مَا ظَهَرَ مِنْهَا وَمَا بَطَنَ</w:t>
      </w:r>
    </w:p>
    <w:p w14:paraId="000000AF" w14:textId="77E9C9DB" w:rsidR="003D6D14" w:rsidRPr="00277966" w:rsidRDefault="00DE00EB" w:rsidP="00277966">
      <w:pPr>
        <w:jc w:val="center"/>
        <w:rPr>
          <w:rFonts w:ascii="Kitab" w:eastAsia="Kitab" w:hAnsi="Kitab" w:cstheme="minorBidi" w:hint="cs"/>
          <w:sz w:val="24"/>
          <w:szCs w:val="24"/>
          <w:rtl/>
        </w:rPr>
      </w:pPr>
      <w:r>
        <w:rPr>
          <w:rFonts w:ascii="Kitab" w:eastAsia="Kitab" w:hAnsi="Kitab" w:cs="Kitab"/>
          <w:sz w:val="24"/>
          <w:szCs w:val="24"/>
          <w:rtl/>
        </w:rPr>
        <w:t>أسألُ اللهَ أنْ يَجْعَلَهُ عِيدَ خَيرٍ وَبَرَكةٍ ، وأنْ يُعيدَهُ عَلِينَا وَعَلَيْكُمْ أَعْوَاماً عَدِيدَةٍ وَأَزْمِنَةٍ مَدِيدَةٍ ، في صِحَّةٍ وعَافِيةٍ ، وفي عِزٍّ للإِسْلامِ والمُسْلِمِينَ ، وسَلَامَةٍ وأَمْنٍ وطُمَأْنِينَةٍ ، إِنَّهُ عَلى كُلِّ شَيءٍ قَدِيرٍ.</w:t>
      </w:r>
    </w:p>
    <w:p w14:paraId="000000B1" w14:textId="4276AC61" w:rsidR="003D6D14" w:rsidRPr="00E9167E" w:rsidRDefault="00DE00EB" w:rsidP="00E9167E">
      <w:pPr>
        <w:jc w:val="center"/>
        <w:rPr>
          <w:rFonts w:ascii="Kitab" w:eastAsia="Kitab" w:hAnsi="Kitab" w:cstheme="minorBidi" w:hint="cs"/>
          <w:sz w:val="24"/>
          <w:szCs w:val="24"/>
          <w:rtl/>
        </w:rPr>
      </w:pPr>
      <w:r>
        <w:rPr>
          <w:rFonts w:ascii="Kitab" w:eastAsia="Kitab" w:hAnsi="Kitab" w:cs="Kitab"/>
          <w:sz w:val="24"/>
          <w:szCs w:val="24"/>
          <w:rtl/>
        </w:rPr>
        <w:t xml:space="preserve">وصَلِّ اللهم ُوسَلِّم عَلىَ نبَينّا محُمَّدٍ وَعَلىَ </w:t>
      </w:r>
      <w:proofErr w:type="spellStart"/>
      <w:r>
        <w:rPr>
          <w:rFonts w:ascii="Kitab" w:eastAsia="Kitab" w:hAnsi="Kitab" w:cs="Kitab"/>
          <w:sz w:val="24"/>
          <w:szCs w:val="24"/>
          <w:rtl/>
        </w:rPr>
        <w:t>آلهِ</w:t>
      </w:r>
      <w:proofErr w:type="spellEnd"/>
      <w:r>
        <w:rPr>
          <w:rFonts w:ascii="Kitab" w:eastAsia="Kitab" w:hAnsi="Kitab" w:cs="Kitab"/>
          <w:sz w:val="24"/>
          <w:szCs w:val="24"/>
          <w:rtl/>
        </w:rPr>
        <w:t xml:space="preserve"> </w:t>
      </w:r>
      <w:r w:rsidR="00E9167E">
        <w:rPr>
          <w:rFonts w:ascii="Kitab" w:eastAsia="Kitab" w:hAnsi="Kitab" w:cs="Times New Roman" w:hint="cs"/>
          <w:sz w:val="24"/>
          <w:szCs w:val="24"/>
          <w:rtl/>
        </w:rPr>
        <w:t xml:space="preserve"> </w:t>
      </w:r>
      <w:r>
        <w:rPr>
          <w:rFonts w:ascii="Kitab" w:eastAsia="Kitab" w:hAnsi="Kitab" w:cs="Kitab"/>
          <w:sz w:val="24"/>
          <w:szCs w:val="24"/>
          <w:rtl/>
        </w:rPr>
        <w:t>وَصَحْبِهِ أَجمْعَيِن</w:t>
      </w:r>
    </w:p>
    <w:p w14:paraId="000000B2" w14:textId="77777777" w:rsidR="003D6D14" w:rsidRDefault="00DE00EB" w:rsidP="003B064B">
      <w:pPr>
        <w:jc w:val="center"/>
        <w:rPr>
          <w:rFonts w:ascii="Kitab" w:eastAsia="Kitab" w:hAnsi="Kitab" w:cs="Kitab"/>
          <w:sz w:val="24"/>
          <w:szCs w:val="24"/>
        </w:rPr>
      </w:pPr>
      <w:r>
        <w:rPr>
          <w:rFonts w:ascii="Kitab" w:eastAsia="Kitab" w:hAnsi="Kitab" w:cs="Kitab"/>
          <w:sz w:val="24"/>
          <w:szCs w:val="24"/>
          <w:rtl/>
        </w:rPr>
        <w:t>وَالحْمَْدُ للهِ رَبِّ الْعَاْلمَيِن</w:t>
      </w:r>
    </w:p>
    <w:p w14:paraId="000000B3" w14:textId="77777777" w:rsidR="003D6D14" w:rsidRDefault="00DE00EB" w:rsidP="003B064B">
      <w:pPr>
        <w:jc w:val="center"/>
        <w:rPr>
          <w:rFonts w:ascii="Kitab" w:eastAsia="Kitab" w:hAnsi="Kitab" w:cs="Kitab"/>
          <w:sz w:val="24"/>
          <w:szCs w:val="24"/>
        </w:rPr>
      </w:pPr>
      <w:r>
        <w:rPr>
          <w:rFonts w:ascii="Kitab" w:eastAsia="Kitab" w:hAnsi="Kitab" w:cs="Kitab"/>
          <w:sz w:val="24"/>
          <w:szCs w:val="24"/>
          <w:rtl/>
        </w:rPr>
        <w:t>وكل عام وأنتم بخير…</w:t>
      </w:r>
    </w:p>
    <w:sectPr w:rsidR="003D6D14">
      <w:pgSz w:w="11906" w:h="16838"/>
      <w:pgMar w:top="1440" w:right="849" w:bottom="1440" w:left="85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0F937" w14:textId="77777777" w:rsidR="00DE00EB" w:rsidRDefault="00DE00EB">
      <w:pPr>
        <w:spacing w:after="0" w:line="240" w:lineRule="auto"/>
      </w:pPr>
      <w:r>
        <w:separator/>
      </w:r>
    </w:p>
  </w:endnote>
  <w:endnote w:type="continuationSeparator" w:id="0">
    <w:p w14:paraId="422A734C" w14:textId="77777777" w:rsidR="00DE00EB" w:rsidRDefault="00DE0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Kitab">
    <w:altName w:val="Calibri"/>
    <w:charset w:val="00"/>
    <w:family w:val="auto"/>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537F1" w14:textId="77777777" w:rsidR="00DE00EB" w:rsidRDefault="00DE00EB">
      <w:pPr>
        <w:spacing w:after="0" w:line="240" w:lineRule="auto"/>
      </w:pPr>
      <w:r>
        <w:separator/>
      </w:r>
    </w:p>
  </w:footnote>
  <w:footnote w:type="continuationSeparator" w:id="0">
    <w:p w14:paraId="25FEA46C" w14:textId="77777777" w:rsidR="00DE00EB" w:rsidRDefault="00DE00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D14"/>
    <w:rsid w:val="00277966"/>
    <w:rsid w:val="003B064B"/>
    <w:rsid w:val="003D6D14"/>
    <w:rsid w:val="00415299"/>
    <w:rsid w:val="004C7FD9"/>
    <w:rsid w:val="004F6DF2"/>
    <w:rsid w:val="007239F4"/>
    <w:rsid w:val="00DE00EB"/>
    <w:rsid w:val="00E916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99B5EE9"/>
  <w15:docId w15:val="{D9248680-AAC7-4A4B-B449-5527E5030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bidi/>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header"/>
    <w:basedOn w:val="a"/>
    <w:link w:val="Char"/>
    <w:uiPriority w:val="99"/>
    <w:unhideWhenUsed/>
    <w:rsid w:val="00E9167E"/>
    <w:pPr>
      <w:tabs>
        <w:tab w:val="center" w:pos="4153"/>
        <w:tab w:val="right" w:pos="8306"/>
      </w:tabs>
      <w:spacing w:after="0" w:line="240" w:lineRule="auto"/>
    </w:pPr>
  </w:style>
  <w:style w:type="character" w:customStyle="1" w:styleId="Char">
    <w:name w:val="رأس الصفحة Char"/>
    <w:basedOn w:val="a0"/>
    <w:link w:val="a5"/>
    <w:uiPriority w:val="99"/>
    <w:rsid w:val="00E9167E"/>
  </w:style>
  <w:style w:type="paragraph" w:styleId="a6">
    <w:name w:val="footer"/>
    <w:basedOn w:val="a"/>
    <w:link w:val="Char0"/>
    <w:uiPriority w:val="99"/>
    <w:unhideWhenUsed/>
    <w:rsid w:val="00E9167E"/>
    <w:pPr>
      <w:tabs>
        <w:tab w:val="center" w:pos="4153"/>
        <w:tab w:val="right" w:pos="8306"/>
      </w:tabs>
      <w:spacing w:after="0" w:line="240" w:lineRule="auto"/>
    </w:pPr>
  </w:style>
  <w:style w:type="character" w:customStyle="1" w:styleId="Char0">
    <w:name w:val="تذييل الصفحة Char"/>
    <w:basedOn w:val="a0"/>
    <w:link w:val="a6"/>
    <w:uiPriority w:val="99"/>
    <w:rsid w:val="00E916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1774</Words>
  <Characters>10116</Characters>
  <Application>Microsoft Office Word</Application>
  <DocSecurity>0</DocSecurity>
  <Lines>84</Lines>
  <Paragraphs>23</Paragraphs>
  <ScaleCrop>false</ScaleCrop>
  <Company/>
  <LinksUpToDate>false</LinksUpToDate>
  <CharactersWithSpaces>11867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ahmed gadallah</cp:lastModifiedBy>
  <cp:revision>2</cp:revision>
  <dcterms:created xsi:type="dcterms:W3CDTF">2025-03-29T18:44:00Z</dcterms:created>
  <dcterms:modified xsi:type="dcterms:W3CDTF">2025-03-29T18:44:00Z</dcterms:modified>
</cp:coreProperties>
</file>