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1EDC" w14:textId="3DF55C8C"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مغناطيس القلوب</w:t>
      </w:r>
    </w:p>
    <w:p w14:paraId="1830739C" w14:textId="77777777" w:rsidR="00064705" w:rsidRPr="00170CFB" w:rsidRDefault="00064705" w:rsidP="00064705">
      <w:pPr>
        <w:spacing w:after="0" w:line="240" w:lineRule="auto"/>
        <w:jc w:val="lowKashida"/>
        <w:rPr>
          <w:rFonts w:ascii="Traditional Arabic" w:eastAsia="Times New Roman" w:hAnsi="Traditional Arabic" w:cs="Traditional Arabic"/>
          <w:b/>
          <w:bCs/>
          <w:sz w:val="34"/>
          <w:szCs w:val="34"/>
        </w:rPr>
      </w:pPr>
      <w:r w:rsidRPr="00170CFB">
        <w:rPr>
          <w:rFonts w:ascii="Traditional Arabic" w:eastAsia="Times New Roman" w:hAnsi="Traditional Arabic" w:cs="Traditional Arabic"/>
          <w:b/>
          <w:bCs/>
          <w:sz w:val="34"/>
          <w:szCs w:val="34"/>
          <w:rtl/>
        </w:rPr>
        <w:t>الْحَمْدَ لِلَّهِ رب العالمين والصلاة والسلام على أشر</w:t>
      </w:r>
      <w:r>
        <w:rPr>
          <w:rFonts w:ascii="Traditional Arabic" w:eastAsia="Times New Roman" w:hAnsi="Traditional Arabic" w:cs="Traditional Arabic" w:hint="cs"/>
          <w:b/>
          <w:bCs/>
          <w:sz w:val="34"/>
          <w:szCs w:val="34"/>
          <w:rtl/>
        </w:rPr>
        <w:t>ف</w:t>
      </w:r>
      <w:r w:rsidRPr="00170CFB">
        <w:rPr>
          <w:rFonts w:ascii="Traditional Arabic" w:eastAsia="Times New Roman" w:hAnsi="Traditional Arabic" w:cs="Traditional Arabic"/>
          <w:b/>
          <w:bCs/>
          <w:sz w:val="34"/>
          <w:szCs w:val="34"/>
          <w:rtl/>
        </w:rPr>
        <w:t xml:space="preserve"> الأنبياء وخاتم المرسلينُ وَأَشْهَدُ أَنْ لا إِلَهَ إِلا اللَّهُ وَحْدَهُ لا شَرِيكَ لَهُ وَأَنَّ مُحَمَّدًا عَبْدُهُ وَرَسُولُهُ صلى الله عليه وعلى آله وصحبه وسلم تسليماً كثيراً </w:t>
      </w:r>
    </w:p>
    <w:p w14:paraId="15CFDB3A" w14:textId="77777777" w:rsidR="00064705" w:rsidRPr="00170CFB" w:rsidRDefault="00064705" w:rsidP="00064705">
      <w:pPr>
        <w:spacing w:after="0" w:line="240" w:lineRule="auto"/>
        <w:jc w:val="lowKashida"/>
        <w:rPr>
          <w:rFonts w:ascii="Traditional Arabic" w:eastAsia="Times New Roman" w:hAnsi="Traditional Arabic" w:cs="Traditional Arabic"/>
          <w:b/>
          <w:bCs/>
          <w:sz w:val="34"/>
          <w:szCs w:val="34"/>
          <w:rtl/>
        </w:rPr>
      </w:pPr>
      <w:r w:rsidRPr="00170CFB">
        <w:rPr>
          <w:rFonts w:ascii="Traditional Arabic" w:eastAsia="Times New Roman" w:hAnsi="Traditional Arabic" w:cs="Traditional Arabic"/>
          <w:b/>
          <w:bCs/>
          <w:sz w:val="34"/>
          <w:szCs w:val="34"/>
          <w:rtl/>
        </w:rPr>
        <w:t xml:space="preserve">أما بعد: عباد الله أوصيكم بلزوم تقوى الله حتى نلقاه قال تعالى: ((يَا أَيُّهَا الَّذِينَ آمَنُوا اتَّقُوا اللَّهَ حَقَّ تُقَاتِهِ وَلا تَمُوتُنَّ إِلا وأَنْتمْ مُسْلِمُونَ)) </w:t>
      </w:r>
    </w:p>
    <w:p w14:paraId="0B87C3AE" w14:textId="3BDB77C6" w:rsidR="00355F47" w:rsidRPr="00E31A3A" w:rsidRDefault="00064705" w:rsidP="00064705">
      <w:pPr>
        <w:spacing w:after="0" w:line="240" w:lineRule="auto"/>
        <w:rPr>
          <w:rFonts w:ascii="Traditional Arabic" w:hAnsi="Traditional Arabic" w:cs="Traditional Arabic"/>
          <w:b/>
          <w:bCs/>
          <w:sz w:val="36"/>
          <w:szCs w:val="36"/>
          <w:rtl/>
        </w:rPr>
      </w:pPr>
      <w:r>
        <w:rPr>
          <w:rFonts w:ascii="Traditional Arabic" w:eastAsia="Times New Roman" w:hAnsi="Traditional Arabic" w:cs="Traditional Arabic" w:hint="cs"/>
          <w:b/>
          <w:bCs/>
          <w:sz w:val="34"/>
          <w:szCs w:val="34"/>
          <w:rtl/>
        </w:rPr>
        <w:t>إخوة الإيمان</w:t>
      </w:r>
      <w:r>
        <w:rPr>
          <w:rFonts w:ascii="Traditional Arabic" w:hAnsi="Traditional Arabic" w:cs="Traditional Arabic" w:hint="cs"/>
          <w:b/>
          <w:bCs/>
          <w:sz w:val="36"/>
          <w:szCs w:val="36"/>
          <w:rtl/>
        </w:rPr>
        <w:t xml:space="preserve"> </w:t>
      </w:r>
      <w:r w:rsidR="00355F47" w:rsidRPr="00E31A3A">
        <w:rPr>
          <w:rFonts w:ascii="Traditional Arabic" w:hAnsi="Traditional Arabic" w:cs="Traditional Arabic" w:hint="cs"/>
          <w:b/>
          <w:bCs/>
          <w:sz w:val="36"/>
          <w:szCs w:val="36"/>
          <w:rtl/>
        </w:rPr>
        <w:t xml:space="preserve">هل </w:t>
      </w:r>
      <w:r w:rsidR="00355F47">
        <w:rPr>
          <w:rFonts w:ascii="Traditional Arabic" w:hAnsi="Traditional Arabic" w:cs="Traditional Arabic" w:hint="cs"/>
          <w:b/>
          <w:bCs/>
          <w:sz w:val="36"/>
          <w:szCs w:val="36"/>
          <w:rtl/>
        </w:rPr>
        <w:t>للقلوب مغناطيس يستطيع جذب بعضها إلى بعض</w:t>
      </w:r>
      <w:r w:rsidR="00355F47" w:rsidRPr="00E31A3A">
        <w:rPr>
          <w:rFonts w:ascii="Traditional Arabic" w:hAnsi="Traditional Arabic" w:cs="Traditional Arabic" w:hint="cs"/>
          <w:b/>
          <w:bCs/>
          <w:sz w:val="36"/>
          <w:szCs w:val="36"/>
          <w:rtl/>
        </w:rPr>
        <w:t xml:space="preserve">؟  </w:t>
      </w:r>
    </w:p>
    <w:p w14:paraId="726A90F2" w14:textId="6D8EC32A" w:rsidR="00355F47" w:rsidRPr="00E31A3A" w:rsidRDefault="00355F47" w:rsidP="00355F47">
      <w:pPr>
        <w:spacing w:after="0" w:line="240" w:lineRule="auto"/>
        <w:rPr>
          <w:rFonts w:ascii="Traditional Arabic" w:hAnsi="Traditional Arabic" w:cs="Traditional Arabic"/>
          <w:b/>
          <w:bCs/>
          <w:sz w:val="36"/>
          <w:szCs w:val="36"/>
          <w:rtl/>
        </w:rPr>
      </w:pPr>
      <w:r w:rsidRPr="00E31A3A">
        <w:rPr>
          <w:rFonts w:ascii="Traditional Arabic" w:hAnsi="Traditional Arabic" w:cs="Traditional Arabic" w:hint="cs"/>
          <w:b/>
          <w:bCs/>
          <w:sz w:val="36"/>
          <w:szCs w:val="36"/>
          <w:rtl/>
        </w:rPr>
        <w:t xml:space="preserve">نعم </w:t>
      </w:r>
      <w:r>
        <w:rPr>
          <w:rFonts w:ascii="Traditional Arabic" w:hAnsi="Traditional Arabic" w:cs="Traditional Arabic" w:hint="cs"/>
          <w:b/>
          <w:bCs/>
          <w:sz w:val="36"/>
          <w:szCs w:val="36"/>
          <w:rtl/>
        </w:rPr>
        <w:t>للقلوب مغناطيس،</w:t>
      </w:r>
      <w:r w:rsidRPr="00E31A3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يجذب بعضها إلى بعض، بل يفتح مغاليق أبوابها،</w:t>
      </w:r>
      <w:r w:rsidRPr="00E31A3A">
        <w:rPr>
          <w:rFonts w:ascii="Traditional Arabic" w:hAnsi="Traditional Arabic" w:cs="Traditional Arabic" w:hint="cs"/>
          <w:b/>
          <w:bCs/>
          <w:sz w:val="36"/>
          <w:szCs w:val="36"/>
          <w:rtl/>
        </w:rPr>
        <w:t xml:space="preserve"> أرأيت الحديد كيف يستسلم لجاذبية المغناطيس</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 xml:space="preserve"> فكذلك القلوب لها مغناطيس يجذب بعضها إلى بعض مهما اختلفت.</w:t>
      </w:r>
      <w:r>
        <w:rPr>
          <w:rFonts w:ascii="Traditional Arabic" w:hAnsi="Traditional Arabic" w:cs="Traditional Arabic" w:hint="cs"/>
          <w:b/>
          <w:bCs/>
          <w:sz w:val="36"/>
          <w:szCs w:val="36"/>
          <w:rtl/>
        </w:rPr>
        <w:t xml:space="preserve"> ت</w:t>
      </w:r>
      <w:r w:rsidR="0006470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رى ما هو جاذب القلوب ومغناطيسها</w:t>
      </w:r>
      <w:r w:rsidRPr="00E31A3A">
        <w:rPr>
          <w:rFonts w:ascii="Traditional Arabic" w:hAnsi="Traditional Arabic" w:cs="Traditional Arabic" w:hint="cs"/>
          <w:b/>
          <w:bCs/>
          <w:sz w:val="36"/>
          <w:szCs w:val="36"/>
          <w:rtl/>
        </w:rPr>
        <w:t xml:space="preserve">؟ </w:t>
      </w:r>
    </w:p>
    <w:p w14:paraId="7D479097" w14:textId="28BB724F" w:rsidR="00355F47" w:rsidRPr="00E31A3A" w:rsidRDefault="00355F47" w:rsidP="00355F47">
      <w:pPr>
        <w:spacing w:after="0" w:line="240" w:lineRule="auto"/>
        <w:rPr>
          <w:rFonts w:ascii="Traditional Arabic" w:hAnsi="Traditional Arabic" w:cs="Traditional Arabic"/>
          <w:b/>
          <w:bCs/>
          <w:sz w:val="36"/>
          <w:szCs w:val="36"/>
          <w:rtl/>
        </w:rPr>
      </w:pPr>
      <w:r w:rsidRPr="00E31A3A">
        <w:rPr>
          <w:rFonts w:ascii="Traditional Arabic" w:hAnsi="Traditional Arabic" w:cs="Traditional Arabic" w:hint="cs"/>
          <w:b/>
          <w:bCs/>
          <w:sz w:val="36"/>
          <w:szCs w:val="36"/>
          <w:rtl/>
        </w:rPr>
        <w:t xml:space="preserve">تعال معي إلى الحبيب صلى الله عليه وسلم </w:t>
      </w:r>
      <w:r>
        <w:rPr>
          <w:rFonts w:ascii="Traditional Arabic" w:hAnsi="Traditional Arabic" w:cs="Traditional Arabic" w:hint="cs"/>
          <w:b/>
          <w:bCs/>
          <w:sz w:val="36"/>
          <w:szCs w:val="36"/>
          <w:rtl/>
        </w:rPr>
        <w:t xml:space="preserve">وهو </w:t>
      </w:r>
      <w:r w:rsidRPr="00E31A3A">
        <w:rPr>
          <w:rFonts w:ascii="Traditional Arabic" w:hAnsi="Traditional Arabic" w:cs="Traditional Arabic" w:hint="cs"/>
          <w:b/>
          <w:bCs/>
          <w:sz w:val="36"/>
          <w:szCs w:val="36"/>
          <w:rtl/>
        </w:rPr>
        <w:t xml:space="preserve">يهتف بنا دونكم </w:t>
      </w:r>
      <w:r w:rsidR="00064705">
        <w:rPr>
          <w:rFonts w:ascii="Traditional Arabic" w:hAnsi="Traditional Arabic" w:cs="Traditional Arabic" w:hint="cs"/>
          <w:b/>
          <w:bCs/>
          <w:sz w:val="36"/>
          <w:szCs w:val="36"/>
          <w:rtl/>
        </w:rPr>
        <w:t>مغناطيس</w:t>
      </w:r>
      <w:r>
        <w:rPr>
          <w:rFonts w:ascii="Traditional Arabic" w:hAnsi="Traditional Arabic" w:cs="Traditional Arabic" w:hint="cs"/>
          <w:b/>
          <w:bCs/>
          <w:sz w:val="36"/>
          <w:szCs w:val="36"/>
          <w:rtl/>
        </w:rPr>
        <w:t xml:space="preserve"> القلوب</w:t>
      </w:r>
      <w:r w:rsidRPr="00E31A3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وجاذبها </w:t>
      </w:r>
      <w:r w:rsidRPr="00E31A3A">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الذي لا يدعها حتى </w:t>
      </w:r>
      <w:r w:rsidRPr="00E31A3A">
        <w:rPr>
          <w:rFonts w:ascii="Traditional Arabic" w:hAnsi="Traditional Arabic" w:cs="Traditional Arabic" w:hint="cs"/>
          <w:b/>
          <w:bCs/>
          <w:sz w:val="36"/>
          <w:szCs w:val="36"/>
          <w:rtl/>
        </w:rPr>
        <w:t>يفتح مغاليقه</w:t>
      </w:r>
      <w:r>
        <w:rPr>
          <w:rFonts w:ascii="Traditional Arabic" w:hAnsi="Traditional Arabic" w:cs="Traditional Arabic" w:hint="cs"/>
          <w:b/>
          <w:bCs/>
          <w:sz w:val="36"/>
          <w:szCs w:val="36"/>
          <w:rtl/>
        </w:rPr>
        <w:t xml:space="preserve">ا </w:t>
      </w:r>
      <w:r w:rsidRPr="00E31A3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E31A3A">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أولا</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أدلكم</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على</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شيء</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إذا</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فعلتموه</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تحاببتم؟</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أفشوا</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السلام</w:t>
      </w:r>
      <w:r w:rsidRPr="0079431F">
        <w:rPr>
          <w:rFonts w:ascii="Traditional Arabic" w:hAnsi="Traditional Arabic" w:cs="Traditional Arabic"/>
          <w:b/>
          <w:bCs/>
          <w:sz w:val="36"/>
          <w:szCs w:val="36"/>
          <w:rtl/>
        </w:rPr>
        <w:t xml:space="preserve"> </w:t>
      </w:r>
      <w:r w:rsidRPr="0079431F">
        <w:rPr>
          <w:rFonts w:ascii="Traditional Arabic" w:hAnsi="Traditional Arabic" w:cs="Traditional Arabic" w:hint="cs"/>
          <w:b/>
          <w:bCs/>
          <w:sz w:val="36"/>
          <w:szCs w:val="36"/>
          <w:rtl/>
        </w:rPr>
        <w:t>بينكم</w:t>
      </w:r>
      <w:r w:rsidRPr="00E31A3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D8624D">
        <w:rPr>
          <w:rStyle w:val="a4"/>
          <w:rFonts w:ascii="adwa-assalaf" w:hAnsi="adwa-assalaf" w:cs="adwa-assalaf"/>
          <w:b/>
          <w:bCs/>
          <w:position w:val="14"/>
          <w:sz w:val="28"/>
          <w:szCs w:val="28"/>
          <w:rtl/>
        </w:rPr>
        <w:t>(</w:t>
      </w:r>
      <w:r w:rsidRPr="00D8624D">
        <w:rPr>
          <w:rStyle w:val="a4"/>
          <w:rFonts w:ascii="adwa-assalaf" w:hAnsi="adwa-assalaf" w:cs="adwa-assalaf"/>
          <w:b/>
          <w:bCs/>
          <w:position w:val="14"/>
          <w:sz w:val="28"/>
          <w:szCs w:val="28"/>
          <w:rtl/>
        </w:rPr>
        <w:footnoteReference w:id="1"/>
      </w:r>
      <w:r w:rsidRPr="00D8624D">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w:t>
      </w:r>
    </w:p>
    <w:p w14:paraId="3D82FAA6" w14:textId="77777777" w:rsidR="00355F47" w:rsidRPr="00E31A3A" w:rsidRDefault="00355F47" w:rsidP="00355F47">
      <w:pPr>
        <w:spacing w:after="0" w:line="240" w:lineRule="auto"/>
        <w:rPr>
          <w:rFonts w:ascii="Traditional Arabic" w:hAnsi="Traditional Arabic" w:cs="Traditional Arabic"/>
          <w:b/>
          <w:bCs/>
          <w:sz w:val="36"/>
          <w:szCs w:val="36"/>
          <w:rtl/>
        </w:rPr>
      </w:pPr>
      <w:r w:rsidRPr="00E31A3A">
        <w:rPr>
          <w:rFonts w:ascii="Traditional Arabic" w:hAnsi="Traditional Arabic" w:cs="Traditional Arabic" w:hint="cs"/>
          <w:b/>
          <w:bCs/>
          <w:sz w:val="36"/>
          <w:szCs w:val="36"/>
          <w:rtl/>
        </w:rPr>
        <w:t>إنها وصفة تملأ الحياة حباً ووداداً، ضمان</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 xml:space="preserve"> من محمد صلى الله عليه وسلم لمن التزم السلام وداوم على إفشاءه أن يكون محبوباً، فت</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قبل عليه القلوب ويألفه كل من يعاشره، فما أحوجنا في حياتنا المعاصرة إلى هذه الوصفة النبوية في بيوتنا مع زوجاتنا وأبنائنا في مجتمعنا مع جيراننا وأقاربنا، في أماكن تواجدنا مع زملائنا وأصدقائنا.</w:t>
      </w:r>
    </w:p>
    <w:p w14:paraId="64D68DA4" w14:textId="77777777" w:rsidR="00355F47" w:rsidRDefault="00355F47" w:rsidP="00355F47">
      <w:pPr>
        <w:spacing w:after="0" w:line="240" w:lineRule="auto"/>
        <w:rPr>
          <w:rFonts w:ascii="Traditional Arabic" w:hAnsi="Traditional Arabic" w:cs="Traditional Arabic"/>
          <w:b/>
          <w:bCs/>
          <w:sz w:val="36"/>
          <w:szCs w:val="36"/>
          <w:rtl/>
        </w:rPr>
      </w:pPr>
      <w:r w:rsidRPr="00E31A3A">
        <w:rPr>
          <w:rFonts w:ascii="Traditional Arabic" w:hAnsi="Traditional Arabic" w:cs="Traditional Arabic" w:hint="cs"/>
          <w:b/>
          <w:bCs/>
          <w:sz w:val="36"/>
          <w:szCs w:val="36"/>
          <w:rtl/>
        </w:rPr>
        <w:t>سأل رجلٌ أحد الحك</w:t>
      </w:r>
      <w:r>
        <w:rPr>
          <w:rFonts w:ascii="Traditional Arabic" w:hAnsi="Traditional Arabic" w:cs="Traditional Arabic" w:hint="cs"/>
          <w:b/>
          <w:bCs/>
          <w:sz w:val="36"/>
          <w:szCs w:val="36"/>
          <w:rtl/>
        </w:rPr>
        <w:t>م</w:t>
      </w:r>
      <w:r w:rsidRPr="00E31A3A">
        <w:rPr>
          <w:rFonts w:ascii="Traditional Arabic" w:hAnsi="Traditional Arabic" w:cs="Traditional Arabic" w:hint="cs"/>
          <w:b/>
          <w:bCs/>
          <w:sz w:val="36"/>
          <w:szCs w:val="36"/>
          <w:rtl/>
        </w:rPr>
        <w:t>اء فقال</w:t>
      </w:r>
      <w:r>
        <w:rPr>
          <w:rFonts w:ascii="Traditional Arabic" w:hAnsi="Traditional Arabic" w:cs="Traditional Arabic" w:hint="cs"/>
          <w:b/>
          <w:bCs/>
          <w:sz w:val="36"/>
          <w:szCs w:val="36"/>
          <w:rtl/>
        </w:rPr>
        <w:t xml:space="preserve">: </w:t>
      </w:r>
      <w:r w:rsidRPr="00E31A3A">
        <w:rPr>
          <w:rFonts w:ascii="Traditional Arabic" w:hAnsi="Traditional Arabic" w:cs="Traditional Arabic" w:hint="cs"/>
          <w:b/>
          <w:bCs/>
          <w:sz w:val="36"/>
          <w:szCs w:val="36"/>
          <w:rtl/>
        </w:rPr>
        <w:t>بيني وبين زوجتي خلاف وشقاق ون</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فرة،</w:t>
      </w:r>
      <w:r>
        <w:rPr>
          <w:rFonts w:ascii="Traditional Arabic" w:hAnsi="Traditional Arabic" w:cs="Traditional Arabic" w:hint="cs"/>
          <w:b/>
          <w:bCs/>
          <w:sz w:val="36"/>
          <w:szCs w:val="36"/>
          <w:rtl/>
        </w:rPr>
        <w:t xml:space="preserve"> فما السبيل إلى حلها؟ </w:t>
      </w:r>
      <w:r w:rsidRPr="00E31A3A">
        <w:rPr>
          <w:rFonts w:ascii="Traditional Arabic" w:hAnsi="Traditional Arabic" w:cs="Traditional Arabic" w:hint="cs"/>
          <w:b/>
          <w:bCs/>
          <w:sz w:val="36"/>
          <w:szCs w:val="36"/>
          <w:rtl/>
        </w:rPr>
        <w:t>قال</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 xml:space="preserve"> سل</w:t>
      </w:r>
      <w:r>
        <w:rPr>
          <w:rFonts w:ascii="Traditional Arabic" w:hAnsi="Traditional Arabic" w:cs="Traditional Arabic" w:hint="cs"/>
          <w:b/>
          <w:bCs/>
          <w:sz w:val="36"/>
          <w:szCs w:val="36"/>
          <w:rtl/>
        </w:rPr>
        <w:t>ّ</w:t>
      </w:r>
      <w:r w:rsidRPr="00E31A3A">
        <w:rPr>
          <w:rFonts w:ascii="Traditional Arabic" w:hAnsi="Traditional Arabic" w:cs="Traditional Arabic" w:hint="cs"/>
          <w:b/>
          <w:bCs/>
          <w:sz w:val="36"/>
          <w:szCs w:val="36"/>
          <w:rtl/>
        </w:rPr>
        <w:t>ط عليها الس</w:t>
      </w:r>
      <w:r>
        <w:rPr>
          <w:rFonts w:ascii="Traditional Arabic" w:hAnsi="Traditional Arabic" w:cs="Traditional Arabic" w:hint="cs"/>
          <w:b/>
          <w:bCs/>
          <w:sz w:val="36"/>
          <w:szCs w:val="36"/>
          <w:rtl/>
        </w:rPr>
        <w:t>لام، سارع الرجل بتطبيق الوصية فما هي</w:t>
      </w:r>
      <w:r w:rsidRPr="00E31A3A">
        <w:rPr>
          <w:rFonts w:ascii="Traditional Arabic" w:hAnsi="Traditional Arabic" w:cs="Traditional Arabic" w:hint="cs"/>
          <w:b/>
          <w:bCs/>
          <w:sz w:val="36"/>
          <w:szCs w:val="36"/>
          <w:rtl/>
        </w:rPr>
        <w:t xml:space="preserve"> إلا أيام وإذ بالقلوب تأتلف والم</w:t>
      </w:r>
      <w:r>
        <w:rPr>
          <w:rFonts w:ascii="Traditional Arabic" w:hAnsi="Traditional Arabic" w:cs="Traditional Arabic" w:hint="cs"/>
          <w:b/>
          <w:bCs/>
          <w:sz w:val="36"/>
          <w:szCs w:val="36"/>
          <w:rtl/>
        </w:rPr>
        <w:t>و</w:t>
      </w:r>
      <w:r w:rsidRPr="00E31A3A">
        <w:rPr>
          <w:rFonts w:ascii="Traditional Arabic" w:hAnsi="Traditional Arabic" w:cs="Traditional Arabic" w:hint="cs"/>
          <w:b/>
          <w:bCs/>
          <w:sz w:val="36"/>
          <w:szCs w:val="36"/>
          <w:rtl/>
        </w:rPr>
        <w:t>دة تخيم على حياته.</w:t>
      </w:r>
    </w:p>
    <w:p w14:paraId="1604B688" w14:textId="77777777" w:rsidR="00355F47" w:rsidRDefault="00355F47"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لن</w:t>
      </w:r>
      <w:r w:rsidRPr="00E31A3A">
        <w:rPr>
          <w:rFonts w:ascii="Traditional Arabic" w:hAnsi="Traditional Arabic" w:cs="Traditional Arabic" w:hint="cs"/>
          <w:b/>
          <w:bCs/>
          <w:sz w:val="36"/>
          <w:szCs w:val="36"/>
          <w:rtl/>
        </w:rPr>
        <w:t xml:space="preserve">تأمل </w:t>
      </w:r>
      <w:r>
        <w:rPr>
          <w:rFonts w:ascii="Traditional Arabic" w:hAnsi="Traditional Arabic" w:cs="Traditional Arabic" w:hint="cs"/>
          <w:b/>
          <w:bCs/>
          <w:sz w:val="36"/>
          <w:szCs w:val="36"/>
          <w:rtl/>
        </w:rPr>
        <w:t>هذه ال</w:t>
      </w:r>
      <w:r w:rsidRPr="00E31A3A">
        <w:rPr>
          <w:rFonts w:ascii="Traditional Arabic" w:hAnsi="Traditional Arabic" w:cs="Traditional Arabic" w:hint="cs"/>
          <w:b/>
          <w:bCs/>
          <w:sz w:val="36"/>
          <w:szCs w:val="36"/>
          <w:rtl/>
        </w:rPr>
        <w:t xml:space="preserve">وصية </w:t>
      </w:r>
      <w:r>
        <w:rPr>
          <w:rFonts w:ascii="Traditional Arabic" w:hAnsi="Traditional Arabic" w:cs="Traditional Arabic" w:hint="cs"/>
          <w:b/>
          <w:bCs/>
          <w:sz w:val="36"/>
          <w:szCs w:val="36"/>
          <w:rtl/>
        </w:rPr>
        <w:t xml:space="preserve">العظيمة التي أهداها </w:t>
      </w:r>
      <w:r w:rsidRPr="00E31A3A">
        <w:rPr>
          <w:rFonts w:ascii="Traditional Arabic" w:hAnsi="Traditional Arabic" w:cs="Traditional Arabic" w:hint="cs"/>
          <w:b/>
          <w:bCs/>
          <w:sz w:val="36"/>
          <w:szCs w:val="36"/>
          <w:rtl/>
        </w:rPr>
        <w:t>النبي صلى الله عليه وسلم لأنس رضي الله عنه حي</w:t>
      </w:r>
      <w:r>
        <w:rPr>
          <w:rFonts w:ascii="Traditional Arabic" w:hAnsi="Traditional Arabic" w:cs="Traditional Arabic" w:hint="cs"/>
          <w:b/>
          <w:bCs/>
          <w:sz w:val="36"/>
          <w:szCs w:val="36"/>
          <w:rtl/>
        </w:rPr>
        <w:t>ن</w:t>
      </w:r>
      <w:r w:rsidRPr="00E31A3A">
        <w:rPr>
          <w:rFonts w:ascii="Traditional Arabic" w:hAnsi="Traditional Arabic" w:cs="Traditional Arabic" w:hint="cs"/>
          <w:b/>
          <w:bCs/>
          <w:sz w:val="36"/>
          <w:szCs w:val="36"/>
          <w:rtl/>
        </w:rPr>
        <w:t xml:space="preserve"> قال: (</w:t>
      </w:r>
      <w:r w:rsidRPr="00E31A3A">
        <w:rPr>
          <w:rFonts w:ascii="Traditional Arabic" w:hAnsi="Traditional Arabic" w:cs="Traditional Arabic"/>
          <w:b/>
          <w:bCs/>
          <w:sz w:val="36"/>
          <w:szCs w:val="36"/>
          <w:rtl/>
        </w:rPr>
        <w:t xml:space="preserve">يا بني إذا دخلت على أهلك فسلم فتكون بركة عليك وعلى أهل بيتك </w:t>
      </w:r>
      <w:r w:rsidRPr="00E31A3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D8624D">
        <w:rPr>
          <w:rStyle w:val="a4"/>
          <w:rFonts w:ascii="adwa-assalaf" w:hAnsi="adwa-assalaf" w:cs="adwa-assalaf"/>
          <w:b/>
          <w:bCs/>
          <w:position w:val="14"/>
          <w:sz w:val="28"/>
          <w:szCs w:val="28"/>
          <w:rtl/>
        </w:rPr>
        <w:t>(</w:t>
      </w:r>
      <w:r w:rsidRPr="00D8624D">
        <w:rPr>
          <w:rStyle w:val="a4"/>
          <w:rFonts w:ascii="adwa-assalaf" w:hAnsi="adwa-assalaf" w:cs="adwa-assalaf"/>
          <w:b/>
          <w:bCs/>
          <w:position w:val="14"/>
          <w:sz w:val="28"/>
          <w:szCs w:val="28"/>
          <w:rtl/>
        </w:rPr>
        <w:footnoteReference w:id="2"/>
      </w:r>
      <w:r w:rsidRPr="00D8624D">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فما بالكم ببيت تحل فيه البركة</w:t>
      </w:r>
      <w:r w:rsidRPr="00E31A3A">
        <w:rPr>
          <w:rFonts w:ascii="Traditional Arabic" w:hAnsi="Traditional Arabic" w:cs="Traditional Arabic" w:hint="cs"/>
          <w:b/>
          <w:bCs/>
          <w:sz w:val="36"/>
          <w:szCs w:val="36"/>
          <w:rtl/>
        </w:rPr>
        <w:t>، كيف ستكون حياة أهله</w:t>
      </w:r>
      <w:r>
        <w:rPr>
          <w:rFonts w:ascii="Traditional Arabic" w:hAnsi="Traditional Arabic" w:cs="Traditional Arabic" w:hint="cs"/>
          <w:b/>
          <w:bCs/>
          <w:sz w:val="36"/>
          <w:szCs w:val="36"/>
          <w:rtl/>
        </w:rPr>
        <w:t xml:space="preserve">؟ ما بالكم بزوج مبارك، وأسرة مباركة كيف تكون حياتهم؟ بركة في الأبدان، وبركة في الأعمار، وبركة في الأرزاق، وبركة في العيش والعشرة، ألا ما أطيب الحياة وأسعدها </w:t>
      </w:r>
      <w:r>
        <w:rPr>
          <w:rFonts w:ascii="Traditional Arabic" w:hAnsi="Traditional Arabic" w:cs="Traditional Arabic" w:hint="cs"/>
          <w:b/>
          <w:bCs/>
          <w:sz w:val="36"/>
          <w:szCs w:val="36"/>
          <w:rtl/>
        </w:rPr>
        <w:lastRenderedPageBreak/>
        <w:t xml:space="preserve">حين يلهج أهلها بالسلام، إنه </w:t>
      </w:r>
      <w:r w:rsidRPr="00E31A3A">
        <w:rPr>
          <w:rFonts w:ascii="Traditional Arabic" w:hAnsi="Traditional Arabic" w:cs="Traditional Arabic" w:hint="cs"/>
          <w:b/>
          <w:bCs/>
          <w:sz w:val="36"/>
          <w:szCs w:val="36"/>
          <w:rtl/>
        </w:rPr>
        <w:t xml:space="preserve">يملأها </w:t>
      </w:r>
      <w:r>
        <w:rPr>
          <w:rFonts w:ascii="Traditional Arabic" w:hAnsi="Traditional Arabic" w:cs="Traditional Arabic" w:hint="cs"/>
          <w:b/>
          <w:bCs/>
          <w:sz w:val="36"/>
          <w:szCs w:val="36"/>
          <w:rtl/>
        </w:rPr>
        <w:t xml:space="preserve">الحياة </w:t>
      </w:r>
      <w:r w:rsidRPr="00E31A3A">
        <w:rPr>
          <w:rFonts w:ascii="Traditional Arabic" w:hAnsi="Traditional Arabic" w:cs="Traditional Arabic" w:hint="cs"/>
          <w:b/>
          <w:bCs/>
          <w:sz w:val="36"/>
          <w:szCs w:val="36"/>
          <w:rtl/>
        </w:rPr>
        <w:t xml:space="preserve">حباً ووداداً وألفة، </w:t>
      </w:r>
      <w:r>
        <w:rPr>
          <w:rFonts w:ascii="Traditional Arabic" w:hAnsi="Traditional Arabic" w:cs="Traditional Arabic" w:hint="cs"/>
          <w:b/>
          <w:bCs/>
          <w:sz w:val="36"/>
          <w:szCs w:val="36"/>
          <w:rtl/>
        </w:rPr>
        <w:t xml:space="preserve">ويملأها خيراً وطيباً وبركة، </w:t>
      </w:r>
      <w:r w:rsidRPr="00E31A3A">
        <w:rPr>
          <w:rFonts w:ascii="Traditional Arabic" w:hAnsi="Traditional Arabic" w:cs="Traditional Arabic" w:hint="cs"/>
          <w:b/>
          <w:bCs/>
          <w:sz w:val="36"/>
          <w:szCs w:val="36"/>
          <w:rtl/>
        </w:rPr>
        <w:t>فهيا ننشر في أرجاء حياتنا رسول الحب</w:t>
      </w:r>
      <w:r>
        <w:rPr>
          <w:rFonts w:ascii="Traditional Arabic" w:hAnsi="Traditional Arabic" w:cs="Traditional Arabic" w:hint="cs"/>
          <w:b/>
          <w:bCs/>
          <w:sz w:val="36"/>
          <w:szCs w:val="36"/>
          <w:rtl/>
        </w:rPr>
        <w:t xml:space="preserve"> ومغناطيس القلوب</w:t>
      </w:r>
      <w:r w:rsidRPr="00E31A3A">
        <w:rPr>
          <w:rFonts w:ascii="Traditional Arabic" w:hAnsi="Traditional Arabic" w:cs="Traditional Arabic" w:hint="cs"/>
          <w:b/>
          <w:bCs/>
          <w:sz w:val="36"/>
          <w:szCs w:val="36"/>
          <w:rtl/>
        </w:rPr>
        <w:t>.</w:t>
      </w:r>
    </w:p>
    <w:p w14:paraId="4DDB2CBD" w14:textId="77777777" w:rsidR="00355F47" w:rsidRDefault="00355F47"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السلام يملأ حياتك بالأمن فتسلم من الشقاق والفرقة والخلاف ويخيم عليها الهناء والمحبة والصفاء والسلامة، بضمان </w:t>
      </w:r>
      <w:r w:rsidRPr="00377404">
        <w:rPr>
          <w:rFonts w:ascii="Traditional Arabic" w:hAnsi="Traditional Arabic" w:cs="Traditional Arabic" w:hint="cs"/>
          <w:b/>
          <w:bCs/>
          <w:sz w:val="36"/>
          <w:szCs w:val="36"/>
          <w:rtl/>
        </w:rPr>
        <w:t>رَسُولِ</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صَلَّى</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عَلَيْهِ</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وَسَلَّمَ</w:t>
      </w:r>
      <w:r>
        <w:rPr>
          <w:rFonts w:ascii="Traditional Arabic" w:hAnsi="Traditional Arabic" w:cs="Traditional Arabic" w:hint="cs"/>
          <w:b/>
          <w:bCs/>
          <w:sz w:val="36"/>
          <w:szCs w:val="36"/>
          <w:rtl/>
        </w:rPr>
        <w:t xml:space="preserve"> فقد </w:t>
      </w:r>
      <w:r w:rsidRPr="00377404">
        <w:rPr>
          <w:rFonts w:ascii="Traditional Arabic" w:hAnsi="Traditional Arabic" w:cs="Traditional Arabic" w:hint="cs"/>
          <w:b/>
          <w:bCs/>
          <w:sz w:val="36"/>
          <w:szCs w:val="36"/>
          <w:rtl/>
        </w:rPr>
        <w:t>قال</w:t>
      </w:r>
      <w:r>
        <w:rPr>
          <w:rFonts w:ascii="Traditional Arabic" w:hAnsi="Traditional Arabic" w:cs="Traditional Arabic" w:hint="cs"/>
          <w:b/>
          <w:bCs/>
          <w:sz w:val="36"/>
          <w:szCs w:val="36"/>
          <w:rtl/>
        </w:rPr>
        <w:t xml:space="preserve">: ( </w:t>
      </w:r>
      <w:r w:rsidRPr="00377404">
        <w:rPr>
          <w:rFonts w:ascii="Traditional Arabic" w:hAnsi="Traditional Arabic" w:cs="Traditional Arabic" w:hint="cs"/>
          <w:b/>
          <w:bCs/>
          <w:sz w:val="36"/>
          <w:szCs w:val="36"/>
          <w:rtl/>
        </w:rPr>
        <w:t>أفشوا</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السلام</w:t>
      </w:r>
      <w:r>
        <w:rPr>
          <w:rFonts w:ascii="Traditional Arabic" w:hAnsi="Traditional Arabic" w:cs="Traditional Arabic" w:hint="cs"/>
          <w:b/>
          <w:bCs/>
          <w:sz w:val="36"/>
          <w:szCs w:val="36"/>
          <w:rtl/>
        </w:rPr>
        <w:t xml:space="preserve"> </w:t>
      </w:r>
      <w:r w:rsidRPr="00377404">
        <w:rPr>
          <w:rFonts w:ascii="Traditional Arabic" w:hAnsi="Traditional Arabic" w:cs="Traditional Arabic" w:hint="cs"/>
          <w:b/>
          <w:bCs/>
          <w:sz w:val="36"/>
          <w:szCs w:val="36"/>
          <w:rtl/>
        </w:rPr>
        <w:t>تسلموا</w:t>
      </w:r>
      <w:r>
        <w:rPr>
          <w:rFonts w:ascii="Traditional Arabic" w:hAnsi="Traditional Arabic" w:cs="Traditional Arabic" w:hint="cs"/>
          <w:b/>
          <w:bCs/>
          <w:sz w:val="36"/>
          <w:szCs w:val="36"/>
          <w:rtl/>
        </w:rPr>
        <w:t xml:space="preserve"> ). </w:t>
      </w:r>
      <w:r w:rsidRPr="00D8624D">
        <w:rPr>
          <w:rStyle w:val="a4"/>
          <w:rFonts w:ascii="adwa-assalaf" w:hAnsi="adwa-assalaf" w:cs="adwa-assalaf"/>
          <w:b/>
          <w:bCs/>
          <w:position w:val="14"/>
          <w:sz w:val="28"/>
          <w:szCs w:val="28"/>
          <w:rtl/>
        </w:rPr>
        <w:t>(</w:t>
      </w:r>
      <w:r w:rsidRPr="00D8624D">
        <w:rPr>
          <w:rStyle w:val="a4"/>
          <w:rFonts w:ascii="adwa-assalaf" w:hAnsi="adwa-assalaf" w:cs="adwa-assalaf"/>
          <w:b/>
          <w:bCs/>
          <w:position w:val="14"/>
          <w:sz w:val="28"/>
          <w:szCs w:val="28"/>
          <w:rtl/>
        </w:rPr>
        <w:footnoteReference w:id="3"/>
      </w:r>
      <w:r w:rsidRPr="00D8624D">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أي</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تسلموا</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من</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التنافر</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والتقاطع</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وتدوم</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لكم</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المودة</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وت</w:t>
      </w:r>
      <w:r>
        <w:rPr>
          <w:rFonts w:ascii="Traditional Arabic" w:hAnsi="Traditional Arabic" w:cs="Traditional Arabic" w:hint="cs"/>
          <w:b/>
          <w:bCs/>
          <w:sz w:val="36"/>
          <w:szCs w:val="36"/>
          <w:rtl/>
        </w:rPr>
        <w:t>ُ</w:t>
      </w:r>
      <w:r w:rsidRPr="000F4FD3">
        <w:rPr>
          <w:rFonts w:ascii="Traditional Arabic" w:hAnsi="Traditional Arabic" w:cs="Traditional Arabic" w:hint="cs"/>
          <w:b/>
          <w:bCs/>
          <w:sz w:val="36"/>
          <w:szCs w:val="36"/>
          <w:rtl/>
        </w:rPr>
        <w:t>جمع</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القلوب</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وتزول</w:t>
      </w:r>
      <w:r w:rsidRPr="000F4FD3">
        <w:rPr>
          <w:rFonts w:ascii="Traditional Arabic" w:hAnsi="Traditional Arabic" w:cs="Traditional Arabic"/>
          <w:b/>
          <w:bCs/>
          <w:sz w:val="36"/>
          <w:szCs w:val="36"/>
          <w:rtl/>
        </w:rPr>
        <w:t xml:space="preserve"> </w:t>
      </w:r>
      <w:r w:rsidRPr="000F4FD3">
        <w:rPr>
          <w:rFonts w:ascii="Traditional Arabic" w:hAnsi="Traditional Arabic" w:cs="Traditional Arabic" w:hint="cs"/>
          <w:b/>
          <w:bCs/>
          <w:sz w:val="36"/>
          <w:szCs w:val="36"/>
          <w:rtl/>
        </w:rPr>
        <w:t>الضغائن</w:t>
      </w:r>
      <w:r>
        <w:rPr>
          <w:rFonts w:ascii="Traditional Arabic" w:hAnsi="Traditional Arabic" w:cs="Traditional Arabic" w:hint="cs"/>
          <w:b/>
          <w:bCs/>
          <w:sz w:val="36"/>
          <w:szCs w:val="36"/>
          <w:rtl/>
        </w:rPr>
        <w:t xml:space="preserve">. </w:t>
      </w:r>
      <w:r w:rsidRPr="00FF4FF1">
        <w:rPr>
          <w:rStyle w:val="a4"/>
          <w:rFonts w:ascii="adwa-assalaf" w:hAnsi="adwa-assalaf" w:cs="adwa-assalaf"/>
          <w:b/>
          <w:bCs/>
          <w:position w:val="14"/>
          <w:sz w:val="28"/>
          <w:szCs w:val="28"/>
          <w:rtl/>
        </w:rPr>
        <w:t>(</w:t>
      </w:r>
      <w:r w:rsidRPr="00FF4FF1">
        <w:rPr>
          <w:rStyle w:val="a4"/>
          <w:rFonts w:ascii="adwa-assalaf" w:hAnsi="adwa-assalaf" w:cs="adwa-assalaf"/>
          <w:b/>
          <w:bCs/>
          <w:position w:val="14"/>
          <w:sz w:val="28"/>
          <w:szCs w:val="28"/>
          <w:rtl/>
        </w:rPr>
        <w:footnoteReference w:id="4"/>
      </w:r>
      <w:r w:rsidRPr="00FF4FF1">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w:t>
      </w:r>
    </w:p>
    <w:p w14:paraId="6C502460" w14:textId="08D51A37" w:rsidR="00355F47" w:rsidRDefault="00355F47"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بالسلام يطيب الإخاء ويصفو الوداد قال ع</w:t>
      </w:r>
      <w:r w:rsidRPr="00912415">
        <w:rPr>
          <w:rFonts w:ascii="Traditional Arabic" w:hAnsi="Traditional Arabic" w:cs="Traditional Arabic" w:hint="cs"/>
          <w:b/>
          <w:bCs/>
          <w:sz w:val="36"/>
          <w:szCs w:val="36"/>
          <w:rtl/>
        </w:rPr>
        <w:t>مر</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بن</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الخطاب</w:t>
      </w:r>
      <w:r w:rsidRPr="00912415">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رضي الله عنه</w:t>
      </w:r>
      <w:r w:rsidRPr="00912415">
        <w:rPr>
          <w:rFonts w:ascii="Traditional Arabic" w:hAnsi="Traditional Arabic" w:cs="Traditional Arabic"/>
          <w:b/>
          <w:bCs/>
          <w:sz w:val="36"/>
          <w:szCs w:val="36"/>
          <w:rtl/>
        </w:rPr>
        <w:t xml:space="preserve">: </w:t>
      </w:r>
      <w:r w:rsidR="00064705">
        <w:rPr>
          <w:rFonts w:ascii="Traditional Arabic" w:hAnsi="Traditional Arabic" w:cs="Traditional Arabic" w:hint="cs"/>
          <w:b/>
          <w:bCs/>
          <w:sz w:val="36"/>
          <w:szCs w:val="36"/>
          <w:rtl/>
        </w:rPr>
        <w:t>"</w:t>
      </w:r>
      <w:r w:rsidRPr="00912415">
        <w:rPr>
          <w:rFonts w:ascii="Traditional Arabic" w:hAnsi="Traditional Arabic" w:cs="Traditional Arabic" w:hint="cs"/>
          <w:b/>
          <w:bCs/>
          <w:sz w:val="36"/>
          <w:szCs w:val="36"/>
          <w:rtl/>
        </w:rPr>
        <w:t>إن</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مما</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يصفي</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لك</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ود</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أخيك</w:t>
      </w:r>
      <w:r>
        <w:rPr>
          <w:rFonts w:ascii="Traditional Arabic" w:hAnsi="Traditional Arabic" w:cs="Traditional Arabic" w:hint="cs"/>
          <w:b/>
          <w:bCs/>
          <w:sz w:val="36"/>
          <w:szCs w:val="36"/>
          <w:rtl/>
        </w:rPr>
        <w:t xml:space="preserve"> </w:t>
      </w:r>
      <w:r w:rsidRPr="00912415">
        <w:rPr>
          <w:rFonts w:ascii="Traditional Arabic" w:hAnsi="Traditional Arabic" w:cs="Traditional Arabic" w:hint="cs"/>
          <w:b/>
          <w:bCs/>
          <w:sz w:val="36"/>
          <w:szCs w:val="36"/>
          <w:rtl/>
        </w:rPr>
        <w:t>ثلاثا</w:t>
      </w:r>
      <w:r>
        <w:rPr>
          <w:rFonts w:ascii="Traditional Arabic" w:hAnsi="Traditional Arabic" w:cs="Traditional Arabic" w:hint="cs"/>
          <w:b/>
          <w:bCs/>
          <w:sz w:val="36"/>
          <w:szCs w:val="36"/>
          <w:rtl/>
        </w:rPr>
        <w:t>ً</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أن</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تبدأه</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بالسلام</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إذا</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لقيته،</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وأن</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تدعوه</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بأحب</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أسمائه</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إليه،</w:t>
      </w:r>
      <w:r>
        <w:rPr>
          <w:rFonts w:ascii="Traditional Arabic" w:hAnsi="Traditional Arabic" w:cs="Traditional Arabic" w:hint="cs"/>
          <w:b/>
          <w:bCs/>
          <w:sz w:val="36"/>
          <w:szCs w:val="36"/>
          <w:rtl/>
        </w:rPr>
        <w:t xml:space="preserve"> </w:t>
      </w:r>
      <w:r w:rsidRPr="00912415">
        <w:rPr>
          <w:rFonts w:ascii="Traditional Arabic" w:hAnsi="Traditional Arabic" w:cs="Traditional Arabic" w:hint="cs"/>
          <w:b/>
          <w:bCs/>
          <w:sz w:val="36"/>
          <w:szCs w:val="36"/>
          <w:rtl/>
        </w:rPr>
        <w:t>وأن</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توسع</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له</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في</w:t>
      </w:r>
      <w:r w:rsidRPr="00912415">
        <w:rPr>
          <w:rFonts w:ascii="Traditional Arabic" w:hAnsi="Traditional Arabic" w:cs="Traditional Arabic"/>
          <w:b/>
          <w:bCs/>
          <w:sz w:val="36"/>
          <w:szCs w:val="36"/>
          <w:rtl/>
        </w:rPr>
        <w:t xml:space="preserve"> </w:t>
      </w:r>
      <w:r w:rsidRPr="00912415">
        <w:rPr>
          <w:rFonts w:ascii="Traditional Arabic" w:hAnsi="Traditional Arabic" w:cs="Traditional Arabic" w:hint="cs"/>
          <w:b/>
          <w:bCs/>
          <w:sz w:val="36"/>
          <w:szCs w:val="36"/>
          <w:rtl/>
        </w:rPr>
        <w:t>المجلس</w:t>
      </w:r>
      <w:r w:rsidR="0006470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F4FF1">
        <w:rPr>
          <w:rStyle w:val="a4"/>
          <w:rFonts w:ascii="adwa-assalaf" w:hAnsi="adwa-assalaf" w:cs="adwa-assalaf"/>
          <w:b/>
          <w:bCs/>
          <w:position w:val="14"/>
          <w:sz w:val="28"/>
          <w:szCs w:val="28"/>
          <w:rtl/>
        </w:rPr>
        <w:t>(</w:t>
      </w:r>
      <w:r w:rsidRPr="00FF4FF1">
        <w:rPr>
          <w:rStyle w:val="a4"/>
          <w:rFonts w:ascii="adwa-assalaf" w:hAnsi="adwa-assalaf" w:cs="adwa-assalaf"/>
          <w:b/>
          <w:bCs/>
          <w:position w:val="14"/>
          <w:sz w:val="28"/>
          <w:szCs w:val="28"/>
          <w:rtl/>
        </w:rPr>
        <w:footnoteReference w:id="5"/>
      </w:r>
      <w:r w:rsidRPr="00FF4FF1">
        <w:rPr>
          <w:rStyle w:val="a4"/>
          <w:rFonts w:ascii="adwa-assalaf" w:hAnsi="adwa-assalaf" w:cs="adwa-assalaf"/>
          <w:b/>
          <w:bCs/>
          <w:position w:val="14"/>
          <w:sz w:val="28"/>
          <w:szCs w:val="28"/>
          <w:rtl/>
        </w:rPr>
        <w:t>)</w:t>
      </w:r>
      <w:r>
        <w:rPr>
          <w:rStyle w:val="a4"/>
          <w:rFonts w:ascii="adwa-assalaf" w:hAnsi="adwa-assalaf" w:cs="adwa-assalaf" w:hint="cs"/>
          <w:b/>
          <w:bCs/>
          <w:position w:val="14"/>
          <w:sz w:val="28"/>
          <w:szCs w:val="28"/>
          <w:rtl/>
        </w:rPr>
        <w:t xml:space="preserve"> </w:t>
      </w:r>
    </w:p>
    <w:p w14:paraId="59906F49" w14:textId="77777777" w:rsidR="00355F47" w:rsidRDefault="00355F47" w:rsidP="00355F47">
      <w:pPr>
        <w:spacing w:after="0" w:line="240" w:lineRule="auto"/>
        <w:rPr>
          <w:rFonts w:ascii="Traditional Arabic" w:hAnsi="Traditional Arabic" w:cs="Traditional Arabic"/>
          <w:b/>
          <w:bCs/>
          <w:sz w:val="36"/>
          <w:szCs w:val="36"/>
          <w:rtl/>
        </w:rPr>
      </w:pPr>
      <w:r w:rsidRPr="000F4FD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بل إن الرب جل وعلا جعل من يفشي السلام في بيته في ضمانه ورعايته، فيسلم وتسلم أسرته من كل سوء وشر وفتنة، ف</w:t>
      </w:r>
      <w:r w:rsidRPr="00051DDB">
        <w:rPr>
          <w:rFonts w:ascii="Traditional Arabic" w:hAnsi="Traditional Arabic" w:cs="Traditional Arabic" w:hint="cs"/>
          <w:b/>
          <w:bCs/>
          <w:sz w:val="36"/>
          <w:szCs w:val="36"/>
          <w:rtl/>
        </w:rPr>
        <w:t>عن</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أبي</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أمامة</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الباهلي،</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عن</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رسول</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صلى</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علي</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هو</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سلم</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قال</w:t>
      </w:r>
      <w:r w:rsidRPr="00051DD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051DDB">
        <w:rPr>
          <w:rFonts w:ascii="Traditional Arabic" w:hAnsi="Traditional Arabic" w:cs="Traditional Arabic"/>
          <w:b/>
          <w:bCs/>
          <w:sz w:val="36"/>
          <w:szCs w:val="36"/>
          <w:rtl/>
        </w:rPr>
        <w:t xml:space="preserve"> </w:t>
      </w:r>
      <w:r w:rsidRPr="00051DDB">
        <w:rPr>
          <w:rFonts w:ascii="Traditional Arabic" w:hAnsi="Traditional Arabic" w:cs="Traditional Arabic" w:hint="cs"/>
          <w:b/>
          <w:bCs/>
          <w:sz w:val="36"/>
          <w:szCs w:val="36"/>
          <w:rtl/>
        </w:rPr>
        <w:t>ثلاثة</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كلهم</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ضامن</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على</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عزوجل</w:t>
      </w:r>
      <w:r>
        <w:rPr>
          <w:rFonts w:ascii="Traditional Arabic" w:hAnsi="Traditional Arabic" w:cs="Traditional Arabic" w:hint="cs"/>
          <w:b/>
          <w:bCs/>
          <w:sz w:val="36"/>
          <w:szCs w:val="36"/>
          <w:rtl/>
        </w:rPr>
        <w:t xml:space="preserve"> _ و ذكر منهم _ </w:t>
      </w:r>
      <w:r w:rsidRPr="00051DDB">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رجل</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دخل</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بيته</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بسلام</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فهو</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ضامن</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على</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الله</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عز</w:t>
      </w:r>
      <w:r>
        <w:rPr>
          <w:rFonts w:ascii="Traditional Arabic" w:hAnsi="Traditional Arabic" w:cs="Traditional Arabic" w:hint="cs"/>
          <w:b/>
          <w:bCs/>
          <w:sz w:val="36"/>
          <w:szCs w:val="36"/>
          <w:rtl/>
        </w:rPr>
        <w:t xml:space="preserve"> </w:t>
      </w:r>
      <w:r w:rsidRPr="00051DDB">
        <w:rPr>
          <w:rFonts w:ascii="Traditional Arabic" w:hAnsi="Traditional Arabic" w:cs="Traditional Arabic" w:hint="cs"/>
          <w:b/>
          <w:bCs/>
          <w:sz w:val="36"/>
          <w:szCs w:val="36"/>
          <w:rtl/>
        </w:rPr>
        <w:t>وجل</w:t>
      </w:r>
      <w:r>
        <w:rPr>
          <w:rFonts w:ascii="Traditional Arabic" w:hAnsi="Traditional Arabic" w:cs="Traditional Arabic" w:hint="cs"/>
          <w:b/>
          <w:bCs/>
          <w:sz w:val="36"/>
          <w:szCs w:val="36"/>
          <w:rtl/>
        </w:rPr>
        <w:t xml:space="preserve">) </w:t>
      </w:r>
      <w:r w:rsidRPr="00FF4FF1">
        <w:rPr>
          <w:rStyle w:val="a4"/>
          <w:rFonts w:ascii="adwa-assalaf" w:hAnsi="adwa-assalaf" w:cs="adwa-assalaf"/>
          <w:b/>
          <w:bCs/>
          <w:position w:val="14"/>
          <w:sz w:val="28"/>
          <w:szCs w:val="28"/>
          <w:rtl/>
        </w:rPr>
        <w:t>(</w:t>
      </w:r>
      <w:r w:rsidRPr="00FF4FF1">
        <w:rPr>
          <w:rStyle w:val="a4"/>
          <w:rFonts w:ascii="adwa-assalaf" w:hAnsi="adwa-assalaf" w:cs="adwa-assalaf"/>
          <w:b/>
          <w:bCs/>
          <w:position w:val="14"/>
          <w:sz w:val="28"/>
          <w:szCs w:val="28"/>
          <w:rtl/>
        </w:rPr>
        <w:footnoteReference w:id="6"/>
      </w:r>
      <w:r w:rsidRPr="00FF4FF1">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ومعنى </w:t>
      </w:r>
      <w:r w:rsidRPr="00246854">
        <w:rPr>
          <w:rFonts w:ascii="Traditional Arabic" w:hAnsi="Traditional Arabic" w:cs="Traditional Arabic"/>
          <w:b/>
          <w:bCs/>
          <w:sz w:val="36"/>
          <w:szCs w:val="36"/>
          <w:rtl/>
        </w:rPr>
        <w:t>(</w:t>
      </w:r>
      <w:r w:rsidRPr="00246854">
        <w:rPr>
          <w:rFonts w:ascii="Traditional Arabic" w:hAnsi="Traditional Arabic" w:cs="Traditional Arabic" w:hint="cs"/>
          <w:b/>
          <w:bCs/>
          <w:sz w:val="36"/>
          <w:szCs w:val="36"/>
          <w:rtl/>
        </w:rPr>
        <w:t>ضامِنٌ</w:t>
      </w:r>
      <w:r w:rsidRPr="00246854">
        <w:rPr>
          <w:rFonts w:ascii="Traditional Arabic" w:hAnsi="Traditional Arabic" w:cs="Traditional Arabic"/>
          <w:b/>
          <w:bCs/>
          <w:sz w:val="36"/>
          <w:szCs w:val="36"/>
          <w:rtl/>
        </w:rPr>
        <w:t xml:space="preserve"> </w:t>
      </w:r>
      <w:r w:rsidRPr="00246854">
        <w:rPr>
          <w:rFonts w:ascii="Traditional Arabic" w:hAnsi="Traditional Arabic" w:cs="Traditional Arabic" w:hint="cs"/>
          <w:b/>
          <w:bCs/>
          <w:sz w:val="36"/>
          <w:szCs w:val="36"/>
          <w:rtl/>
        </w:rPr>
        <w:t>على</w:t>
      </w:r>
      <w:r w:rsidRPr="00246854">
        <w:rPr>
          <w:rFonts w:ascii="Traditional Arabic" w:hAnsi="Traditional Arabic" w:cs="Traditional Arabic"/>
          <w:b/>
          <w:bCs/>
          <w:sz w:val="36"/>
          <w:szCs w:val="36"/>
          <w:rtl/>
        </w:rPr>
        <w:t xml:space="preserve"> </w:t>
      </w:r>
      <w:r w:rsidRPr="00246854">
        <w:rPr>
          <w:rFonts w:ascii="Traditional Arabic" w:hAnsi="Traditional Arabic" w:cs="Traditional Arabic" w:hint="cs"/>
          <w:b/>
          <w:bCs/>
          <w:sz w:val="36"/>
          <w:szCs w:val="36"/>
          <w:rtl/>
        </w:rPr>
        <w:t>الله</w:t>
      </w:r>
      <w:r w:rsidRPr="00246854">
        <w:rPr>
          <w:rFonts w:ascii="Traditional Arabic" w:hAnsi="Traditional Arabic" w:cs="Traditional Arabic"/>
          <w:b/>
          <w:bCs/>
          <w:sz w:val="36"/>
          <w:szCs w:val="36"/>
          <w:rtl/>
        </w:rPr>
        <w:t>)</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يعني</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وعد</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الله</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وعدًا</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لا</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خلفَ</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فيه</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أن</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يعطيَهُم</w:t>
      </w:r>
      <w:r w:rsidRPr="00A63852">
        <w:rPr>
          <w:rFonts w:ascii="Traditional Arabic" w:hAnsi="Traditional Arabic" w:cs="Traditional Arabic"/>
          <w:b/>
          <w:bCs/>
          <w:sz w:val="36"/>
          <w:szCs w:val="36"/>
          <w:rtl/>
        </w:rPr>
        <w:t xml:space="preserve"> </w:t>
      </w:r>
      <w:r w:rsidRPr="00A63852">
        <w:rPr>
          <w:rFonts w:ascii="Traditional Arabic" w:hAnsi="Traditional Arabic" w:cs="Traditional Arabic" w:hint="cs"/>
          <w:b/>
          <w:bCs/>
          <w:sz w:val="36"/>
          <w:szCs w:val="36"/>
          <w:rtl/>
        </w:rPr>
        <w:t>مرادَهم</w:t>
      </w:r>
      <w:r w:rsidRPr="00A63852">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FF4FF1">
        <w:rPr>
          <w:rStyle w:val="a4"/>
          <w:rFonts w:ascii="adwa-assalaf" w:hAnsi="adwa-assalaf" w:cs="adwa-assalaf"/>
          <w:b/>
          <w:bCs/>
          <w:position w:val="14"/>
          <w:sz w:val="28"/>
          <w:szCs w:val="28"/>
          <w:rtl/>
        </w:rPr>
        <w:t>(</w:t>
      </w:r>
      <w:r w:rsidRPr="00FF4FF1">
        <w:rPr>
          <w:rStyle w:val="a4"/>
          <w:rFonts w:ascii="adwa-assalaf" w:hAnsi="adwa-assalaf" w:cs="adwa-assalaf"/>
          <w:b/>
          <w:bCs/>
          <w:position w:val="14"/>
          <w:sz w:val="28"/>
          <w:szCs w:val="28"/>
          <w:rtl/>
        </w:rPr>
        <w:footnoteReference w:id="7"/>
      </w:r>
      <w:r w:rsidRPr="00FF4FF1">
        <w:rPr>
          <w:rStyle w:val="a4"/>
          <w:rFonts w:ascii="adwa-assalaf" w:hAnsi="adwa-assalaf" w:cs="adwa-assalaf"/>
          <w:b/>
          <w:bCs/>
          <w:position w:val="14"/>
          <w:sz w:val="28"/>
          <w:szCs w:val="28"/>
          <w:rtl/>
        </w:rPr>
        <w:t>)</w:t>
      </w:r>
      <w:r>
        <w:rPr>
          <w:rFonts w:ascii="Traditional Arabic" w:hAnsi="Traditional Arabic" w:cs="Traditional Arabic" w:hint="cs"/>
          <w:b/>
          <w:bCs/>
          <w:sz w:val="36"/>
          <w:szCs w:val="36"/>
          <w:rtl/>
        </w:rPr>
        <w:t xml:space="preserve"> </w:t>
      </w:r>
    </w:p>
    <w:p w14:paraId="58375312" w14:textId="294209C0" w:rsidR="00971E90" w:rsidRDefault="00971E90" w:rsidP="00971E90">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3F7FAAD2" w14:textId="2AE3B67C" w:rsidR="00355F47" w:rsidRDefault="00971E90" w:rsidP="00971E90">
      <w:pPr>
        <w:spacing w:after="0" w:line="240" w:lineRule="auto"/>
        <w:rPr>
          <w:rFonts w:ascii="Traditional Arabic" w:hAnsi="Traditional Arabic" w:cs="Traditional Arabic"/>
          <w:b/>
          <w:bCs/>
          <w:rtl/>
        </w:rPr>
      </w:pPr>
      <w:r w:rsidRPr="00170CFB">
        <w:rPr>
          <w:rFonts w:ascii="Traditional Arabic" w:eastAsia="Times New Roman" w:hAnsi="Traditional Arabic" w:cs="Traditional Arabic"/>
          <w:b/>
          <w:bCs/>
          <w:sz w:val="34"/>
          <w:szCs w:val="34"/>
          <w:rtl/>
        </w:rPr>
        <w:t>الحمد لله عَدَدَ خَلْقِهِ، وَرِضَى نَفْسِهِ، وَزِنَةَ عَرْشِهِ، وَمِدَادَ كَلِمَاتِهِ واشهد الا إله إلا الله واشهد أن محمد عبده ورسوله صلى الله عليه وسلم تسليماً كثيراً</w:t>
      </w:r>
      <w:r>
        <w:rPr>
          <w:rFonts w:ascii="Traditional Arabic" w:eastAsia="Times New Roman" w:hAnsi="Traditional Arabic" w:cs="Traditional Arabic" w:hint="cs"/>
          <w:b/>
          <w:bCs/>
          <w:sz w:val="34"/>
          <w:szCs w:val="34"/>
          <w:rtl/>
        </w:rPr>
        <w:t xml:space="preserve">. أما بعد </w:t>
      </w:r>
      <w:r w:rsidRPr="003C5BB1">
        <w:rPr>
          <w:rFonts w:ascii="Traditional Arabic" w:eastAsia="Times New Roman" w:hAnsi="Traditional Arabic" w:cs="Traditional Arabic" w:hint="cs"/>
          <w:b/>
          <w:bCs/>
          <w:sz w:val="34"/>
          <w:szCs w:val="34"/>
          <w:rtl/>
        </w:rPr>
        <w:t>عباد الله</w:t>
      </w:r>
      <w:r>
        <w:rPr>
          <w:rFonts w:ascii="Traditional Arabic" w:eastAsia="Times New Roman" w:hAnsi="Traditional Arabic" w:cs="Traditional Arabic" w:hint="cs"/>
          <w:b/>
          <w:bCs/>
          <w:sz w:val="34"/>
          <w:szCs w:val="34"/>
          <w:rtl/>
        </w:rPr>
        <w:t xml:space="preserve"> </w:t>
      </w:r>
      <w:r w:rsidR="00355F47" w:rsidRPr="00E31A3A">
        <w:rPr>
          <w:rFonts w:ascii="Traditional Arabic" w:hAnsi="Traditional Arabic" w:cs="Traditional Arabic" w:hint="cs"/>
          <w:b/>
          <w:bCs/>
          <w:sz w:val="36"/>
          <w:szCs w:val="36"/>
          <w:rtl/>
        </w:rPr>
        <w:t>السلام هدية ربانية لمن أراد حياة الأنس والسرور والسعادة والهناء</w:t>
      </w:r>
      <w:r w:rsidR="00355F47">
        <w:rPr>
          <w:rFonts w:ascii="Traditional Arabic" w:hAnsi="Traditional Arabic" w:cs="Traditional Arabic" w:hint="cs"/>
          <w:b/>
          <w:bCs/>
          <w:sz w:val="36"/>
          <w:szCs w:val="36"/>
          <w:rtl/>
        </w:rPr>
        <w:t>،</w:t>
      </w:r>
      <w:r w:rsidR="00355F47" w:rsidRPr="00E31A3A">
        <w:rPr>
          <w:rFonts w:ascii="Traditional Arabic" w:hAnsi="Traditional Arabic" w:cs="Traditional Arabic" w:hint="cs"/>
          <w:b/>
          <w:bCs/>
          <w:sz w:val="36"/>
          <w:szCs w:val="36"/>
          <w:rtl/>
        </w:rPr>
        <w:t xml:space="preserve"> تأمل قول الله جل وعلا:</w:t>
      </w:r>
      <w:r w:rsidR="00355F47">
        <w:rPr>
          <w:rFonts w:ascii="Traditional Arabic" w:hAnsi="Traditional Arabic" w:cs="Traditional Arabic" w:hint="cs"/>
          <w:b/>
          <w:bCs/>
          <w:sz w:val="36"/>
          <w:szCs w:val="36"/>
          <w:rtl/>
        </w:rPr>
        <w:t xml:space="preserve"> </w:t>
      </w:r>
      <w:r w:rsidR="00355F47" w:rsidRPr="00E31A3A">
        <w:rPr>
          <w:rFonts w:ascii="Traditional Arabic" w:hAnsi="Traditional Arabic" w:cs="Traditional Arabic" w:hint="cs"/>
          <w:b/>
          <w:bCs/>
          <w:sz w:val="36"/>
          <w:szCs w:val="36"/>
          <w:rtl/>
        </w:rPr>
        <w:t>{</w:t>
      </w:r>
      <w:r w:rsidR="00355F47" w:rsidRPr="00E31A3A">
        <w:rPr>
          <w:rFonts w:ascii="Traditional Arabic" w:hAnsi="Traditional Arabic" w:cs="Traditional Arabic"/>
          <w:b/>
          <w:bCs/>
          <w:sz w:val="36"/>
          <w:szCs w:val="36"/>
          <w:rtl/>
        </w:rPr>
        <w:t>فَإِذَا دَخَلْتُمْ بُيُوتًا فَسَلِّمُوا عَلَى أَنْفُسِكُمْ تَحِيَّةً مِنْ عِنْدِ اللَّهِ مُبَارَكَةً طَيِّبَةً كَذَلِكَ يُبَيِّنُ اللَّهُ لَكُمُ الْآيَاتِ لَعَلَّكُمْ تَعْقِلُونَ</w:t>
      </w:r>
      <w:r w:rsidR="00355F47" w:rsidRPr="00E31A3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355F47">
        <w:rPr>
          <w:rFonts w:ascii="Traditional Arabic" w:hAnsi="Traditional Arabic" w:cs="Traditional Arabic" w:hint="cs"/>
          <w:b/>
          <w:bCs/>
          <w:sz w:val="36"/>
          <w:szCs w:val="36"/>
          <w:rtl/>
        </w:rPr>
        <w:t xml:space="preserve">تأمل فقوله جل وعلا :{ </w:t>
      </w:r>
      <w:r w:rsidR="00355F47" w:rsidRPr="00E31A3A">
        <w:rPr>
          <w:rFonts w:ascii="Traditional Arabic" w:hAnsi="Traditional Arabic" w:cs="Traditional Arabic"/>
          <w:b/>
          <w:bCs/>
          <w:sz w:val="36"/>
          <w:szCs w:val="36"/>
          <w:rtl/>
        </w:rPr>
        <w:t>تَحِيَّةً مِنْ عِنْدِ اللَّهِ</w:t>
      </w:r>
      <w:r w:rsidR="00355F47">
        <w:rPr>
          <w:rFonts w:ascii="Traditional Arabic" w:hAnsi="Traditional Arabic" w:cs="Traditional Arabic" w:hint="cs"/>
          <w:b/>
          <w:bCs/>
          <w:sz w:val="36"/>
          <w:szCs w:val="36"/>
          <w:rtl/>
        </w:rPr>
        <w:t xml:space="preserve">} فيها من الخيرات والبركات والرحمات وطيب الحياة ما لا يخطر للعبد على بال، ولذلك قال في وصفها بقوله : { مباركة طيبة } أي تملأ حياة المحافظ عليها طيباً وبركة، وتحوطه بالأمن والسلامة والخير العميم وتجتذب إليه القلوب فتطيب له الحياة فيسعد ويُسعد، ولعل هذا هو السر في كونها </w:t>
      </w:r>
      <w:r w:rsidR="00355F47" w:rsidRPr="00B13BE5">
        <w:rPr>
          <w:rFonts w:ascii="Traditional Arabic" w:hAnsi="Traditional Arabic" w:cs="Traditional Arabic" w:hint="cs"/>
          <w:b/>
          <w:bCs/>
          <w:sz w:val="36"/>
          <w:szCs w:val="36"/>
          <w:rtl/>
        </w:rPr>
        <w:t>أول أمر كلف الله</w:t>
      </w:r>
      <w:r w:rsidR="00355F47">
        <w:rPr>
          <w:rFonts w:ascii="Traditional Arabic" w:hAnsi="Traditional Arabic" w:cs="Traditional Arabic" w:hint="cs"/>
          <w:b/>
          <w:bCs/>
          <w:sz w:val="36"/>
          <w:szCs w:val="36"/>
          <w:rtl/>
        </w:rPr>
        <w:t xml:space="preserve"> </w:t>
      </w:r>
      <w:r w:rsidR="00355F47" w:rsidRPr="00B13BE5">
        <w:rPr>
          <w:rFonts w:ascii="Traditional Arabic" w:hAnsi="Traditional Arabic" w:cs="Traditional Arabic" w:hint="cs"/>
          <w:b/>
          <w:bCs/>
          <w:sz w:val="36"/>
          <w:szCs w:val="36"/>
          <w:rtl/>
        </w:rPr>
        <w:t xml:space="preserve">به أبونا آدم عليه السلام </w:t>
      </w:r>
      <w:r w:rsidR="00355F47">
        <w:rPr>
          <w:rFonts w:ascii="Traditional Arabic" w:hAnsi="Traditional Arabic" w:cs="Traditional Arabic" w:hint="cs"/>
          <w:b/>
          <w:bCs/>
          <w:sz w:val="36"/>
          <w:szCs w:val="36"/>
          <w:rtl/>
        </w:rPr>
        <w:t>حيث قال جل و</w:t>
      </w:r>
      <w:r w:rsidR="00355F47" w:rsidRPr="00B13BE5">
        <w:rPr>
          <w:rFonts w:ascii="Traditional Arabic" w:hAnsi="Traditional Arabic" w:cs="Traditional Arabic" w:hint="cs"/>
          <w:b/>
          <w:bCs/>
          <w:sz w:val="36"/>
          <w:szCs w:val="36"/>
          <w:rtl/>
        </w:rPr>
        <w:t>علا: (</w:t>
      </w:r>
      <w:r w:rsidR="00355F47" w:rsidRPr="00DC7BBC">
        <w:rPr>
          <w:rFonts w:ascii="Traditional Arabic" w:hAnsi="Traditional Arabic" w:cs="Traditional Arabic" w:hint="cs"/>
          <w:b/>
          <w:bCs/>
          <w:sz w:val="36"/>
          <w:szCs w:val="36"/>
          <w:rtl/>
        </w:rPr>
        <w:t>اذهب</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فسلم</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على</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أولئك</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من</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الملائكة،</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lastRenderedPageBreak/>
        <w:t>فاستمع</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ما</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يحيونك،</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تحيتك</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وتحية</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ذريتك،</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فقال</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السلام</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عليكم،</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فقالوا</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السلام</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عليك</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ورحمة</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الله</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فزادوه</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ورحمة</w:t>
      </w:r>
      <w:r w:rsidR="00355F47" w:rsidRPr="00DC7BBC">
        <w:rPr>
          <w:rFonts w:ascii="Traditional Arabic" w:hAnsi="Traditional Arabic" w:cs="Traditional Arabic"/>
          <w:b/>
          <w:bCs/>
          <w:sz w:val="36"/>
          <w:szCs w:val="36"/>
          <w:rtl/>
        </w:rPr>
        <w:t xml:space="preserve"> </w:t>
      </w:r>
      <w:r w:rsidR="00355F47" w:rsidRPr="00DC7BBC">
        <w:rPr>
          <w:rFonts w:ascii="Traditional Arabic" w:hAnsi="Traditional Arabic" w:cs="Traditional Arabic" w:hint="cs"/>
          <w:b/>
          <w:bCs/>
          <w:sz w:val="36"/>
          <w:szCs w:val="36"/>
          <w:rtl/>
        </w:rPr>
        <w:t>الله</w:t>
      </w:r>
      <w:r w:rsidR="00355F47">
        <w:rPr>
          <w:rFonts w:ascii="Traditional Arabic" w:hAnsi="Traditional Arabic" w:cs="Traditional Arabic" w:hint="cs"/>
          <w:b/>
          <w:bCs/>
          <w:sz w:val="36"/>
          <w:szCs w:val="36"/>
          <w:rtl/>
        </w:rPr>
        <w:t xml:space="preserve"> ...</w:t>
      </w:r>
      <w:r w:rsidR="00355F47" w:rsidRPr="000A1C2E">
        <w:rPr>
          <w:rFonts w:ascii="Traditional Arabic" w:hAnsi="Traditional Arabic" w:cs="Traditional Arabic" w:hint="cs"/>
          <w:b/>
          <w:bCs/>
          <w:sz w:val="36"/>
          <w:szCs w:val="36"/>
          <w:rtl/>
        </w:rPr>
        <w:t xml:space="preserve"> )</w:t>
      </w:r>
      <w:r w:rsidR="00355F47">
        <w:rPr>
          <w:rFonts w:ascii="Traditional Arabic" w:hAnsi="Traditional Arabic" w:cs="Traditional Arabic" w:hint="cs"/>
          <w:b/>
          <w:bCs/>
          <w:sz w:val="36"/>
          <w:szCs w:val="36"/>
          <w:rtl/>
        </w:rPr>
        <w:t xml:space="preserve"> </w:t>
      </w:r>
      <w:r w:rsidR="00355F47" w:rsidRPr="00FF4FF1">
        <w:rPr>
          <w:rStyle w:val="a4"/>
          <w:rFonts w:ascii="adwa-assalaf" w:hAnsi="adwa-assalaf" w:cs="adwa-assalaf"/>
          <w:b/>
          <w:bCs/>
          <w:position w:val="14"/>
          <w:sz w:val="28"/>
          <w:szCs w:val="28"/>
          <w:rtl/>
        </w:rPr>
        <w:t>(</w:t>
      </w:r>
      <w:r w:rsidR="00355F47" w:rsidRPr="00FF4FF1">
        <w:rPr>
          <w:rStyle w:val="a4"/>
          <w:rFonts w:ascii="adwa-assalaf" w:hAnsi="adwa-assalaf" w:cs="adwa-assalaf"/>
          <w:b/>
          <w:bCs/>
          <w:position w:val="14"/>
          <w:sz w:val="28"/>
          <w:szCs w:val="28"/>
          <w:rtl/>
        </w:rPr>
        <w:footnoteReference w:id="8"/>
      </w:r>
      <w:r w:rsidR="00355F47" w:rsidRPr="00FF4FF1">
        <w:rPr>
          <w:rStyle w:val="a4"/>
          <w:rFonts w:ascii="adwa-assalaf" w:hAnsi="adwa-assalaf" w:cs="adwa-assalaf"/>
          <w:b/>
          <w:bCs/>
          <w:position w:val="14"/>
          <w:sz w:val="28"/>
          <w:szCs w:val="28"/>
          <w:rtl/>
        </w:rPr>
        <w:t>)</w:t>
      </w:r>
      <w:r w:rsidR="00355F47">
        <w:rPr>
          <w:rFonts w:ascii="Traditional Arabic" w:hAnsi="Traditional Arabic" w:cs="Traditional Arabic" w:hint="cs"/>
          <w:b/>
          <w:bCs/>
          <w:rtl/>
        </w:rPr>
        <w:t xml:space="preserve"> </w:t>
      </w:r>
    </w:p>
    <w:p w14:paraId="1FC903CC" w14:textId="77777777" w:rsidR="00355F47" w:rsidRPr="00A345A4" w:rsidRDefault="00355F47" w:rsidP="00355F47">
      <w:pPr>
        <w:spacing w:after="0" w:line="240" w:lineRule="auto"/>
        <w:rPr>
          <w:rFonts w:ascii="Traditional Arabic" w:hAnsi="Traditional Arabic" w:cs="Traditional Arabic"/>
          <w:b/>
          <w:bCs/>
          <w:sz w:val="20"/>
          <w:szCs w:val="20"/>
          <w:rtl/>
        </w:rPr>
      </w:pPr>
      <w:r w:rsidRPr="00A345A4">
        <w:rPr>
          <w:rFonts w:ascii="Traditional Arabic" w:hAnsi="Traditional Arabic" w:cs="Traditional Arabic" w:hint="cs"/>
          <w:b/>
          <w:bCs/>
          <w:sz w:val="36"/>
          <w:szCs w:val="36"/>
          <w:rtl/>
        </w:rPr>
        <w:t>السلام يجعل</w:t>
      </w:r>
      <w:r>
        <w:rPr>
          <w:rFonts w:ascii="Traditional Arabic" w:hAnsi="Traditional Arabic" w:cs="Traditional Arabic" w:hint="cs"/>
          <w:b/>
          <w:bCs/>
          <w:sz w:val="36"/>
          <w:szCs w:val="36"/>
          <w:rtl/>
        </w:rPr>
        <w:t xml:space="preserve"> صاحبه أولى الناس بحفظ الله ورعايته و</w:t>
      </w:r>
      <w:r w:rsidRPr="00A345A4">
        <w:rPr>
          <w:rFonts w:ascii="Traditional Arabic" w:hAnsi="Traditional Arabic" w:cs="Traditional Arabic" w:hint="cs"/>
          <w:b/>
          <w:bCs/>
          <w:sz w:val="36"/>
          <w:szCs w:val="36"/>
          <w:rtl/>
        </w:rPr>
        <w:t>خيراته وبركات</w:t>
      </w:r>
      <w:r>
        <w:rPr>
          <w:rFonts w:ascii="Traditional Arabic" w:hAnsi="Traditional Arabic" w:cs="Traditional Arabic" w:hint="cs"/>
          <w:b/>
          <w:bCs/>
          <w:sz w:val="36"/>
          <w:szCs w:val="36"/>
          <w:rtl/>
        </w:rPr>
        <w:t xml:space="preserve"> ف</w:t>
      </w:r>
      <w:r w:rsidRPr="00A345A4">
        <w:rPr>
          <w:rFonts w:ascii="Traditional Arabic" w:hAnsi="Traditional Arabic" w:cs="Traditional Arabic" w:hint="cs"/>
          <w:b/>
          <w:bCs/>
          <w:sz w:val="36"/>
          <w:szCs w:val="36"/>
          <w:rtl/>
        </w:rPr>
        <w:t>ع</w:t>
      </w:r>
      <w:r w:rsidRPr="00A345A4">
        <w:rPr>
          <w:rFonts w:ascii="Traditional Arabic" w:hAnsi="Traditional Arabic" w:cs="Traditional Arabic"/>
          <w:b/>
          <w:bCs/>
          <w:sz w:val="36"/>
          <w:szCs w:val="36"/>
          <w:rtl/>
        </w:rPr>
        <w:t xml:space="preserve">ن أبي أمامة رضي الله عنه قال: قال رسول الله </w:t>
      </w:r>
      <w:r>
        <w:rPr>
          <w:rFonts w:ascii="Traditional Arabic" w:hAnsi="Traditional Arabic" w:cs="Traditional Arabic"/>
          <w:b/>
          <w:bCs/>
          <w:sz w:val="36"/>
          <w:szCs w:val="36"/>
          <w:rtl/>
        </w:rPr>
        <w:t>صلى الله عليه وسلم</w:t>
      </w:r>
      <w:r w:rsidRPr="00A345A4">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A345A4">
        <w:rPr>
          <w:rFonts w:ascii="Traditional Arabic" w:hAnsi="Traditional Arabic" w:cs="Traditional Arabic"/>
          <w:b/>
          <w:bCs/>
          <w:sz w:val="36"/>
          <w:szCs w:val="36"/>
          <w:rtl/>
        </w:rPr>
        <w:t>"إن أولى الناس بالله من بدأهم بالسلام"</w:t>
      </w:r>
      <w:r>
        <w:rPr>
          <w:rFonts w:ascii="Traditional Arabic" w:hAnsi="Traditional Arabic" w:cs="Traditional Arabic" w:hint="cs"/>
          <w:b/>
          <w:bCs/>
          <w:sz w:val="20"/>
          <w:szCs w:val="20"/>
          <w:rtl/>
        </w:rPr>
        <w:t xml:space="preserve">  </w:t>
      </w:r>
      <w:r w:rsidRPr="00FF4FF1">
        <w:rPr>
          <w:rStyle w:val="a4"/>
          <w:rFonts w:ascii="adwa-assalaf" w:hAnsi="adwa-assalaf" w:cs="adwa-assalaf"/>
          <w:b/>
          <w:bCs/>
          <w:position w:val="14"/>
          <w:sz w:val="28"/>
          <w:szCs w:val="28"/>
          <w:rtl/>
        </w:rPr>
        <w:t>(</w:t>
      </w:r>
      <w:r w:rsidRPr="00FF4FF1">
        <w:rPr>
          <w:rStyle w:val="a4"/>
          <w:rFonts w:ascii="adwa-assalaf" w:hAnsi="adwa-assalaf" w:cs="adwa-assalaf"/>
          <w:b/>
          <w:bCs/>
          <w:position w:val="14"/>
          <w:sz w:val="28"/>
          <w:szCs w:val="28"/>
          <w:rtl/>
        </w:rPr>
        <w:footnoteReference w:id="9"/>
      </w:r>
      <w:r w:rsidRPr="00FF4FF1">
        <w:rPr>
          <w:rStyle w:val="a4"/>
          <w:rFonts w:ascii="adwa-assalaf" w:hAnsi="adwa-assalaf" w:cs="adwa-assalaf"/>
          <w:b/>
          <w:bCs/>
          <w:position w:val="14"/>
          <w:sz w:val="28"/>
          <w:szCs w:val="28"/>
          <w:rtl/>
        </w:rPr>
        <w:t>)</w:t>
      </w:r>
      <w:r>
        <w:rPr>
          <w:rFonts w:ascii="Traditional Arabic" w:hAnsi="Traditional Arabic" w:cs="Traditional Arabic" w:hint="cs"/>
          <w:b/>
          <w:bCs/>
          <w:sz w:val="20"/>
          <w:szCs w:val="20"/>
          <w:rtl/>
        </w:rPr>
        <w:t xml:space="preserve"> </w:t>
      </w:r>
    </w:p>
    <w:p w14:paraId="610B1C1D" w14:textId="5303569A" w:rsidR="00355F47" w:rsidRDefault="00355F47" w:rsidP="0078308C">
      <w:pPr>
        <w:spacing w:after="0" w:line="240" w:lineRule="auto"/>
        <w:rPr>
          <w:rFonts w:ascii="Traditional Arabic" w:hAnsi="Traditional Arabic" w:cs="Traditional Arabic"/>
          <w:b/>
          <w:bCs/>
          <w:sz w:val="36"/>
          <w:szCs w:val="36"/>
          <w:rtl/>
        </w:rPr>
      </w:pPr>
      <w:r w:rsidRPr="00E31A3A">
        <w:rPr>
          <w:rFonts w:ascii="Traditional Arabic" w:hAnsi="Traditional Arabic" w:cs="Traditional Arabic" w:hint="cs"/>
          <w:b/>
          <w:bCs/>
          <w:sz w:val="36"/>
          <w:szCs w:val="36"/>
          <w:rtl/>
        </w:rPr>
        <w:t xml:space="preserve">السلام ليس مصاحباً لك في رحلتك الدنيوية فحسب، بل هو أول ما يطرق </w:t>
      </w:r>
      <w:r>
        <w:rPr>
          <w:rFonts w:ascii="Traditional Arabic" w:hAnsi="Traditional Arabic" w:cs="Traditional Arabic" w:hint="cs"/>
          <w:b/>
          <w:bCs/>
          <w:sz w:val="36"/>
          <w:szCs w:val="36"/>
          <w:rtl/>
        </w:rPr>
        <w:t>سمعك</w:t>
      </w:r>
      <w:r w:rsidRPr="00E31A3A">
        <w:rPr>
          <w:rFonts w:ascii="Traditional Arabic" w:hAnsi="Traditional Arabic" w:cs="Traditional Arabic" w:hint="cs"/>
          <w:b/>
          <w:bCs/>
          <w:sz w:val="36"/>
          <w:szCs w:val="36"/>
          <w:rtl/>
        </w:rPr>
        <w:t xml:space="preserve"> عندما تفارق هذه الحياة : { </w:t>
      </w:r>
      <w:r w:rsidRPr="00E31A3A">
        <w:rPr>
          <w:rFonts w:ascii="Traditional Arabic" w:hAnsi="Traditional Arabic" w:cs="Traditional Arabic"/>
          <w:b/>
          <w:bCs/>
          <w:sz w:val="36"/>
          <w:szCs w:val="36"/>
          <w:rtl/>
        </w:rPr>
        <w:t>الَّذِينَ تَتَوَفَّاهُمُ الْمَلَائِكَةُ طَيِّبِينَ يَقُولُونَ سَلَامٌ عَلَيْكُمُ ادْخُلُوا الْجَنَّةَ بِمَا كُنْتُمْ تَعْمَلُونَ</w:t>
      </w:r>
      <w:r w:rsidRPr="00E31A3A">
        <w:rPr>
          <w:rFonts w:ascii="Traditional Arabic" w:hAnsi="Traditional Arabic" w:cs="Traditional Arabic" w:hint="cs"/>
          <w:b/>
          <w:bCs/>
          <w:sz w:val="36"/>
          <w:szCs w:val="36"/>
          <w:rtl/>
        </w:rPr>
        <w:t xml:space="preserve">} وأول ما يطرق سمعك عندما يفتح لك باب الجنة فتلج { </w:t>
      </w:r>
      <w:r w:rsidRPr="00E31A3A">
        <w:rPr>
          <w:rFonts w:ascii="Traditional Arabic" w:hAnsi="Traditional Arabic" w:cs="Traditional Arabic"/>
          <w:b/>
          <w:bCs/>
          <w:sz w:val="36"/>
          <w:szCs w:val="36"/>
          <w:rtl/>
        </w:rPr>
        <w:t>وَسِيقَ الَّذِينَ اتَّقَوْا رَبَّهُمْ إِلَى الْجَنَّةِ زُمَرًا حَتَّى إِذَا جَاءُوهَا وَفُتِحَتْ أَبْوَابُهَا وَقَالَ لَهُمْ خَزَنَتُهَا سَلَامٌ عَلَيْكُمْ طِبْتُمْ فَادْخُلُوهَا خَالِدِينَ</w:t>
      </w:r>
      <w:r w:rsidRPr="00E31A3A">
        <w:rPr>
          <w:rFonts w:ascii="Traditional Arabic" w:hAnsi="Traditional Arabic" w:cs="Traditional Arabic" w:hint="cs"/>
          <w:b/>
          <w:bCs/>
          <w:sz w:val="36"/>
          <w:szCs w:val="36"/>
          <w:rtl/>
        </w:rPr>
        <w:t xml:space="preserve"> }</w:t>
      </w:r>
      <w:r w:rsidR="0078308C" w:rsidRPr="0078308C">
        <w:rPr>
          <w:rFonts w:ascii="Traditional Arabic" w:hAnsi="Traditional Arabic" w:cs="Traditional Arabic"/>
          <w:b/>
          <w:bCs/>
          <w:sz w:val="36"/>
          <w:szCs w:val="36"/>
          <w:rtl/>
        </w:rPr>
        <w:t>و</w:t>
      </w:r>
      <w:r w:rsidR="0078308C">
        <w:rPr>
          <w:rFonts w:ascii="Traditional Arabic" w:hAnsi="Traditional Arabic" w:cs="Traditional Arabic" w:hint="cs"/>
          <w:b/>
          <w:bCs/>
          <w:sz w:val="36"/>
          <w:szCs w:val="36"/>
          <w:rtl/>
        </w:rPr>
        <w:t xml:space="preserve">السلام </w:t>
      </w:r>
      <w:r w:rsidR="0078308C" w:rsidRPr="0078308C">
        <w:rPr>
          <w:rFonts w:ascii="Traditional Arabic" w:hAnsi="Traditional Arabic" w:cs="Traditional Arabic"/>
          <w:b/>
          <w:bCs/>
          <w:sz w:val="36"/>
          <w:szCs w:val="36"/>
          <w:rtl/>
        </w:rPr>
        <w:t>تحيتك عندما تلقى ربك جل وعلا قال تعالى:{تَحِيَّتُهُمْ يَوْمَ يَلْقَوْنَهُ سَلَامٌ وَأَعَدَّ لَهُمْ أَجْرًا كَرِيمًا}</w:t>
      </w:r>
      <w:r w:rsidRPr="00E31A3A">
        <w:rPr>
          <w:rFonts w:ascii="Traditional Arabic" w:hAnsi="Traditional Arabic" w:cs="Traditional Arabic" w:hint="cs"/>
          <w:b/>
          <w:bCs/>
          <w:sz w:val="36"/>
          <w:szCs w:val="36"/>
          <w:rtl/>
        </w:rPr>
        <w:t xml:space="preserve"> وأول ما يطرق سمعك عندما تنعم في الجنة باجتماع شمل المحبين { </w:t>
      </w:r>
      <w:r w:rsidRPr="00E31A3A">
        <w:rPr>
          <w:rFonts w:ascii="Traditional Arabic" w:hAnsi="Traditional Arabic" w:cs="Traditional Arabic"/>
          <w:b/>
          <w:bCs/>
          <w:sz w:val="36"/>
          <w:szCs w:val="36"/>
          <w:rtl/>
        </w:rPr>
        <w:t>جَنَّاتُ عَدْنٍ يَدْخُلُونَهَا وَمَنْ صَلَحَ مِنْ آبَائِهِمْ وَأَزْوَاجِهِمْ وَذُرِّيَّاتِهِمْ وَالْمَلَائِكَةُ يَدْخُلُونَ عَلَيْهِمْ مِنْ كُلِّ بَابٍ (23) سَلَامٌ عَلَيْكُمْ بِمَا صَبَرْتُمْ فَنِعْمَ عُقْبَى الدَّارِ</w:t>
      </w:r>
      <w:r w:rsidRPr="00E31A3A">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rPr>
        <w:t xml:space="preserve"> فلله كم في السلام من الخيرات والبركات التي يسعد بها المسلم في الحياة وبعد الممات وعند دخول الجنات.</w:t>
      </w:r>
    </w:p>
    <w:p w14:paraId="02427E13" w14:textId="77777777"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أفش السلام تنل ضمانة ربنا    بالطيب والبركات يصحبها الهنا</w:t>
      </w:r>
    </w:p>
    <w:p w14:paraId="4BEB523A" w14:textId="77777777"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فقلوب من تهوى ترفرف فرحةً   ويزورها سعد المحبة والمنى</w:t>
      </w:r>
    </w:p>
    <w:p w14:paraId="1DBE652C" w14:textId="77777777"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تلقاهمُ ببشاشة وطــلاقة    ...    وتـحـية قدســية من ربنـا   </w:t>
      </w:r>
    </w:p>
    <w:p w14:paraId="2C3C1B42" w14:textId="77777777"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من كان يلهج بالسلام تحيةً       فالقلب يقبل نحوه بل قد دنا</w:t>
      </w:r>
    </w:p>
    <w:p w14:paraId="18EE7764" w14:textId="77777777" w:rsidR="00355F47" w:rsidRDefault="00355F47" w:rsidP="00355F47">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وبيوت من تُفشي السلام قريرة       فالحب في تلك البيوت تمكنَ</w:t>
      </w:r>
    </w:p>
    <w:p w14:paraId="795C1D3D" w14:textId="5FBDE93C" w:rsidR="00355F47" w:rsidRDefault="00064705"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ختاماً عباد الله علينا أن نحافظ </w:t>
      </w:r>
      <w:r w:rsidR="00355F47">
        <w:rPr>
          <w:rFonts w:ascii="Traditional Arabic" w:hAnsi="Traditional Arabic" w:cs="Traditional Arabic" w:hint="cs"/>
          <w:b/>
          <w:bCs/>
          <w:sz w:val="36"/>
          <w:szCs w:val="36"/>
          <w:rtl/>
        </w:rPr>
        <w:t xml:space="preserve">على إفشاء السلام ورده </w:t>
      </w:r>
      <w:r w:rsidR="00971E90">
        <w:rPr>
          <w:rFonts w:ascii="Traditional Arabic" w:hAnsi="Traditional Arabic" w:cs="Traditional Arabic" w:hint="cs"/>
          <w:b/>
          <w:bCs/>
          <w:sz w:val="36"/>
          <w:szCs w:val="36"/>
          <w:rtl/>
        </w:rPr>
        <w:t>ون</w:t>
      </w:r>
      <w:r w:rsidR="00355F47">
        <w:rPr>
          <w:rFonts w:ascii="Traditional Arabic" w:hAnsi="Traditional Arabic" w:cs="Traditional Arabic" w:hint="cs"/>
          <w:b/>
          <w:bCs/>
          <w:sz w:val="36"/>
          <w:szCs w:val="36"/>
          <w:rtl/>
        </w:rPr>
        <w:t>جعله ملازماً ل</w:t>
      </w:r>
      <w:r w:rsidR="00971E90">
        <w:rPr>
          <w:rFonts w:ascii="Traditional Arabic" w:hAnsi="Traditional Arabic" w:cs="Traditional Arabic" w:hint="cs"/>
          <w:b/>
          <w:bCs/>
          <w:sz w:val="36"/>
          <w:szCs w:val="36"/>
          <w:rtl/>
        </w:rPr>
        <w:t>نا</w:t>
      </w:r>
      <w:r w:rsidR="00355F47">
        <w:rPr>
          <w:rFonts w:ascii="Traditional Arabic" w:hAnsi="Traditional Arabic" w:cs="Traditional Arabic" w:hint="cs"/>
          <w:b/>
          <w:bCs/>
          <w:sz w:val="36"/>
          <w:szCs w:val="36"/>
          <w:rtl/>
        </w:rPr>
        <w:t xml:space="preserve"> في كل حياتك.</w:t>
      </w:r>
    </w:p>
    <w:p w14:paraId="5DDAA9B1" w14:textId="6FCF0750" w:rsidR="00355F47" w:rsidRDefault="00971E90"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علينا أن</w:t>
      </w:r>
      <w:r w:rsidR="00355F4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نتذكر ثمرات المحافظة على السلام ونحدث بها أهلينا وأبنائنا</w:t>
      </w:r>
      <w:r w:rsidR="00355F47">
        <w:rPr>
          <w:rFonts w:ascii="Traditional Arabic" w:hAnsi="Traditional Arabic" w:cs="Traditional Arabic" w:hint="cs"/>
          <w:b/>
          <w:bCs/>
          <w:sz w:val="36"/>
          <w:szCs w:val="36"/>
          <w:rtl/>
        </w:rPr>
        <w:t xml:space="preserve"> وكل من استطعت </w:t>
      </w:r>
      <w:r>
        <w:rPr>
          <w:rFonts w:ascii="Traditional Arabic" w:hAnsi="Traditional Arabic" w:cs="Traditional Arabic" w:hint="cs"/>
          <w:b/>
          <w:bCs/>
          <w:sz w:val="36"/>
          <w:szCs w:val="36"/>
          <w:rtl/>
        </w:rPr>
        <w:t>لينعموا بتلك ال</w:t>
      </w:r>
      <w:r w:rsidR="00355F47">
        <w:rPr>
          <w:rFonts w:ascii="Traditional Arabic" w:hAnsi="Traditional Arabic" w:cs="Traditional Arabic" w:hint="cs"/>
          <w:b/>
          <w:bCs/>
          <w:sz w:val="36"/>
          <w:szCs w:val="36"/>
          <w:rtl/>
        </w:rPr>
        <w:t>ثمرات</w:t>
      </w:r>
      <w:r>
        <w:rPr>
          <w:rFonts w:ascii="Traditional Arabic" w:hAnsi="Traditional Arabic" w:cs="Traditional Arabic" w:hint="cs"/>
          <w:b/>
          <w:bCs/>
          <w:sz w:val="36"/>
          <w:szCs w:val="36"/>
          <w:rtl/>
        </w:rPr>
        <w:t>.</w:t>
      </w:r>
    </w:p>
    <w:p w14:paraId="1CD16AFC" w14:textId="25FD09D3" w:rsidR="007A43F4" w:rsidRDefault="00971E90" w:rsidP="00355F47">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علينا أن نجعل بيوتنا تنعم</w:t>
      </w:r>
      <w:r w:rsidR="00355F4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ب</w:t>
      </w:r>
      <w:r w:rsidR="00355F47">
        <w:rPr>
          <w:rFonts w:ascii="Traditional Arabic" w:hAnsi="Traditional Arabic" w:cs="Traditional Arabic" w:hint="cs"/>
          <w:b/>
          <w:bCs/>
          <w:sz w:val="36"/>
          <w:szCs w:val="36"/>
          <w:rtl/>
        </w:rPr>
        <w:t>السلام عند الدخول والخروج و</w:t>
      </w:r>
      <w:r>
        <w:rPr>
          <w:rFonts w:ascii="Traditional Arabic" w:hAnsi="Traditional Arabic" w:cs="Traditional Arabic" w:hint="cs"/>
          <w:b/>
          <w:bCs/>
          <w:sz w:val="36"/>
          <w:szCs w:val="36"/>
          <w:rtl/>
        </w:rPr>
        <w:t>ن</w:t>
      </w:r>
      <w:r w:rsidR="00355F47">
        <w:rPr>
          <w:rFonts w:ascii="Traditional Arabic" w:hAnsi="Traditional Arabic" w:cs="Traditional Arabic" w:hint="cs"/>
          <w:b/>
          <w:bCs/>
          <w:sz w:val="36"/>
          <w:szCs w:val="36"/>
          <w:rtl/>
        </w:rPr>
        <w:t>درب أ</w:t>
      </w:r>
      <w:r>
        <w:rPr>
          <w:rFonts w:ascii="Traditional Arabic" w:hAnsi="Traditional Arabic" w:cs="Traditional Arabic" w:hint="cs"/>
          <w:b/>
          <w:bCs/>
          <w:sz w:val="36"/>
          <w:szCs w:val="36"/>
          <w:rtl/>
        </w:rPr>
        <w:t>هلينا</w:t>
      </w:r>
      <w:r w:rsidR="00355F47">
        <w:rPr>
          <w:rFonts w:ascii="Traditional Arabic" w:hAnsi="Traditional Arabic" w:cs="Traditional Arabic" w:hint="cs"/>
          <w:b/>
          <w:bCs/>
          <w:sz w:val="36"/>
          <w:szCs w:val="36"/>
          <w:rtl/>
        </w:rPr>
        <w:t xml:space="preserve"> على ذلك </w:t>
      </w:r>
      <w:r>
        <w:rPr>
          <w:rFonts w:ascii="Traditional Arabic" w:hAnsi="Traditional Arabic" w:cs="Traditional Arabic" w:hint="cs"/>
          <w:b/>
          <w:bCs/>
          <w:sz w:val="36"/>
          <w:szCs w:val="36"/>
          <w:rtl/>
        </w:rPr>
        <w:t>ونلزمهم به</w:t>
      </w:r>
      <w:r w:rsidR="007A43F4">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
    <w:p w14:paraId="0672CEFF" w14:textId="39812763" w:rsidR="001D104F" w:rsidRDefault="007A43F4" w:rsidP="00355F47">
      <w:pPr>
        <w:spacing w:after="0" w:line="240" w:lineRule="auto"/>
      </w:pPr>
      <w:r>
        <w:rPr>
          <w:rFonts w:ascii="Traditional Arabic" w:hAnsi="Traditional Arabic" w:cs="Traditional Arabic" w:hint="cs"/>
          <w:b/>
          <w:bCs/>
          <w:sz w:val="36"/>
          <w:szCs w:val="36"/>
          <w:rtl/>
        </w:rPr>
        <w:t xml:space="preserve">اللهم </w:t>
      </w:r>
      <w:r w:rsidR="00971E90">
        <w:rPr>
          <w:rFonts w:ascii="Traditional Arabic" w:hAnsi="Traditional Arabic" w:cs="Traditional Arabic" w:hint="cs"/>
          <w:b/>
          <w:bCs/>
          <w:sz w:val="36"/>
          <w:szCs w:val="36"/>
          <w:rtl/>
        </w:rPr>
        <w:t xml:space="preserve">جعلنا الله وأياكم ممن ينعم بالسلام وممن تقول لهم الملائكة عند رحيلهم من الدنيا: </w:t>
      </w:r>
      <w:r w:rsidR="00971E90" w:rsidRPr="00E31A3A">
        <w:rPr>
          <w:rFonts w:ascii="Traditional Arabic" w:hAnsi="Traditional Arabic" w:cs="Traditional Arabic"/>
          <w:b/>
          <w:bCs/>
          <w:sz w:val="36"/>
          <w:szCs w:val="36"/>
          <w:rtl/>
        </w:rPr>
        <w:t>سَلَامٌ عَلَيْكُمُ ادْخُلُوا الْجَنَّةَ</w:t>
      </w:r>
      <w:r w:rsidR="00971E90">
        <w:rPr>
          <w:rFonts w:ascii="Traditional Arabic" w:hAnsi="Traditional Arabic" w:cs="Traditional Arabic" w:hint="cs"/>
          <w:b/>
          <w:bCs/>
          <w:sz w:val="36"/>
          <w:szCs w:val="36"/>
          <w:rtl/>
        </w:rPr>
        <w:t xml:space="preserve"> </w:t>
      </w:r>
      <w:r w:rsidR="00971E90" w:rsidRPr="00971E90">
        <w:rPr>
          <w:rFonts w:ascii="Traditional Arabic" w:hAnsi="Traditional Arabic" w:cs="Traditional Arabic" w:hint="cs"/>
          <w:b/>
          <w:bCs/>
          <w:sz w:val="36"/>
          <w:szCs w:val="36"/>
          <w:rtl/>
        </w:rPr>
        <w:t xml:space="preserve">وممن تدخل عليهم الملائكة في الجنة وتقول لهم: </w:t>
      </w:r>
      <w:r w:rsidR="00971E90" w:rsidRPr="00E31A3A">
        <w:rPr>
          <w:rFonts w:ascii="Traditional Arabic" w:hAnsi="Traditional Arabic" w:cs="Traditional Arabic"/>
          <w:b/>
          <w:bCs/>
          <w:sz w:val="36"/>
          <w:szCs w:val="36"/>
          <w:rtl/>
        </w:rPr>
        <w:t>سَلَامٌ عَلَيْكُمْ بِمَا صَبَرْتُمْ فَنِعْمَ عُقْبَى الدَّارِ</w:t>
      </w:r>
      <w:r w:rsidR="00971E90">
        <w:rPr>
          <w:rFonts w:hint="cs"/>
          <w:rtl/>
        </w:rPr>
        <w:t xml:space="preserve"> .</w:t>
      </w:r>
    </w:p>
    <w:sectPr w:rsidR="001D104F" w:rsidSect="002D4EA0">
      <w:pgSz w:w="11906" w:h="16838"/>
      <w:pgMar w:top="1440" w:right="1077" w:bottom="1440" w:left="1077" w:header="709" w:footer="709"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ADCB8" w14:textId="77777777" w:rsidR="00C010BC" w:rsidRDefault="00C010BC" w:rsidP="00355F47">
      <w:pPr>
        <w:spacing w:after="0" w:line="240" w:lineRule="auto"/>
      </w:pPr>
      <w:r>
        <w:separator/>
      </w:r>
    </w:p>
  </w:endnote>
  <w:endnote w:type="continuationSeparator" w:id="0">
    <w:p w14:paraId="4E7CAE3D" w14:textId="77777777" w:rsidR="00C010BC" w:rsidRDefault="00C010BC" w:rsidP="0035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269D1" w14:textId="77777777" w:rsidR="00C010BC" w:rsidRDefault="00C010BC" w:rsidP="00355F47">
      <w:pPr>
        <w:spacing w:after="0" w:line="240" w:lineRule="auto"/>
      </w:pPr>
      <w:r>
        <w:separator/>
      </w:r>
    </w:p>
  </w:footnote>
  <w:footnote w:type="continuationSeparator" w:id="0">
    <w:p w14:paraId="080F8B6D" w14:textId="77777777" w:rsidR="00C010BC" w:rsidRDefault="00C010BC" w:rsidP="00355F47">
      <w:pPr>
        <w:spacing w:after="0" w:line="240" w:lineRule="auto"/>
      </w:pPr>
      <w:r>
        <w:continuationSeparator/>
      </w:r>
    </w:p>
  </w:footnote>
  <w:footnote w:id="1">
    <w:p w14:paraId="143A603A" w14:textId="77777777" w:rsidR="00355F47" w:rsidRPr="00886949"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رواه مسلم</w:t>
      </w:r>
    </w:p>
  </w:footnote>
  <w:footnote w:id="2">
    <w:p w14:paraId="1E8A55B5" w14:textId="77777777" w:rsidR="00355F47" w:rsidRPr="00886949"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sz w:val="28"/>
          <w:szCs w:val="28"/>
          <w:rtl/>
        </w:rPr>
        <w:t>رواه الترمذي</w:t>
      </w:r>
      <w:r w:rsidRPr="00FF4FF1">
        <w:rPr>
          <w:rStyle w:val="a4"/>
          <w:rFonts w:ascii="lOTUS 2007" w:hAnsi="lOTUS 2007" w:cs="lOTUS 2007" w:hint="cs"/>
          <w:sz w:val="28"/>
          <w:szCs w:val="28"/>
          <w:rtl/>
        </w:rPr>
        <w:t xml:space="preserve"> وحسنه الألباني</w:t>
      </w:r>
    </w:p>
  </w:footnote>
  <w:footnote w:id="3">
    <w:p w14:paraId="3C06C2EB" w14:textId="77777777" w:rsidR="00355F47" w:rsidRPr="00886949"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رواه الإمام أحمد وابن حبان وحسنه الألباني</w:t>
      </w:r>
    </w:p>
  </w:footnote>
  <w:footnote w:id="4">
    <w:p w14:paraId="6A7073C1" w14:textId="77777777" w:rsidR="00355F47" w:rsidRPr="00FF4FF1"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فيض</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القدير</w:t>
      </w:r>
      <w:r w:rsidRPr="00FF4FF1">
        <w:rPr>
          <w:rStyle w:val="a4"/>
          <w:rFonts w:ascii="lOTUS 2007" w:hAnsi="lOTUS 2007" w:cs="lOTUS 2007"/>
          <w:sz w:val="28"/>
          <w:szCs w:val="28"/>
          <w:rtl/>
        </w:rPr>
        <w:t xml:space="preserve"> (2/ 22)</w:t>
      </w:r>
    </w:p>
  </w:footnote>
  <w:footnote w:id="5">
    <w:p w14:paraId="7715B0C4" w14:textId="77777777" w:rsidR="00355F47" w:rsidRPr="00FF4FF1"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شرح</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السنة</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ـ</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للإمام</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البغوى</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متنا</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وشرحا</w:t>
      </w:r>
      <w:r w:rsidRPr="00FF4FF1">
        <w:rPr>
          <w:rStyle w:val="a4"/>
          <w:rFonts w:ascii="lOTUS 2007" w:hAnsi="lOTUS 2007" w:cs="lOTUS 2007"/>
          <w:sz w:val="28"/>
          <w:szCs w:val="28"/>
          <w:rtl/>
        </w:rPr>
        <w:t xml:space="preserve"> (12/ 263)</w:t>
      </w:r>
    </w:p>
  </w:footnote>
  <w:footnote w:id="6">
    <w:p w14:paraId="162B407F" w14:textId="77777777" w:rsidR="00355F47" w:rsidRPr="00FF4FF1"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رواه أبو داود وصححه الألباني</w:t>
      </w:r>
    </w:p>
  </w:footnote>
  <w:footnote w:id="7">
    <w:p w14:paraId="14561431" w14:textId="77777777" w:rsidR="00355F47" w:rsidRPr="00FF4FF1"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المفاتيح</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في</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شرح</w:t>
      </w:r>
      <w:r w:rsidRPr="00FF4FF1">
        <w:rPr>
          <w:rStyle w:val="a4"/>
          <w:rFonts w:ascii="lOTUS 2007" w:hAnsi="lOTUS 2007" w:cs="lOTUS 2007"/>
          <w:sz w:val="28"/>
          <w:szCs w:val="28"/>
          <w:rtl/>
        </w:rPr>
        <w:t xml:space="preserve"> </w:t>
      </w:r>
      <w:r w:rsidRPr="00FF4FF1">
        <w:rPr>
          <w:rStyle w:val="a4"/>
          <w:rFonts w:ascii="lOTUS 2007" w:hAnsi="lOTUS 2007" w:cs="lOTUS 2007" w:hint="cs"/>
          <w:sz w:val="28"/>
          <w:szCs w:val="28"/>
          <w:rtl/>
        </w:rPr>
        <w:t>المصابيح</w:t>
      </w:r>
      <w:r w:rsidRPr="00FF4FF1">
        <w:rPr>
          <w:rStyle w:val="a4"/>
          <w:rFonts w:ascii="lOTUS 2007" w:hAnsi="lOTUS 2007" w:cs="lOTUS 2007"/>
          <w:sz w:val="28"/>
          <w:szCs w:val="28"/>
          <w:rtl/>
        </w:rPr>
        <w:t xml:space="preserve"> (2/ 81)</w:t>
      </w:r>
    </w:p>
  </w:footnote>
  <w:footnote w:id="8">
    <w:p w14:paraId="45515D4A" w14:textId="77777777" w:rsidR="00355F47" w:rsidRPr="00886949"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hint="cs"/>
          <w:sz w:val="28"/>
          <w:szCs w:val="28"/>
          <w:rtl/>
        </w:rPr>
        <w:t>رواه البخاري</w:t>
      </w:r>
    </w:p>
  </w:footnote>
  <w:footnote w:id="9">
    <w:p w14:paraId="5D74B048" w14:textId="77777777" w:rsidR="00355F47" w:rsidRPr="00886949" w:rsidRDefault="00355F47" w:rsidP="00355F47">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FF4FF1">
        <w:rPr>
          <w:rStyle w:val="a4"/>
          <w:rFonts w:ascii="lOTUS 2007" w:hAnsi="lOTUS 2007" w:cs="lOTUS 2007"/>
          <w:sz w:val="28"/>
          <w:szCs w:val="28"/>
          <w:rtl/>
        </w:rPr>
        <w:t>رواه أبو داود</w:t>
      </w:r>
      <w:r w:rsidRPr="00FF4FF1">
        <w:rPr>
          <w:rStyle w:val="a4"/>
          <w:rFonts w:ascii="lOTUS 2007" w:hAnsi="lOTUS 2007" w:cs="lOTUS 2007" w:hint="cs"/>
          <w:sz w:val="28"/>
          <w:szCs w:val="28"/>
          <w:rtl/>
        </w:rPr>
        <w:t xml:space="preserve"> وصححه الألباني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47"/>
    <w:rsid w:val="00004A0C"/>
    <w:rsid w:val="00064705"/>
    <w:rsid w:val="001149E7"/>
    <w:rsid w:val="001D104F"/>
    <w:rsid w:val="002D4EA0"/>
    <w:rsid w:val="00355F47"/>
    <w:rsid w:val="00640140"/>
    <w:rsid w:val="0078308C"/>
    <w:rsid w:val="007A43F4"/>
    <w:rsid w:val="00867B61"/>
    <w:rsid w:val="008834F6"/>
    <w:rsid w:val="00931651"/>
    <w:rsid w:val="00967234"/>
    <w:rsid w:val="00971E90"/>
    <w:rsid w:val="00B40D73"/>
    <w:rsid w:val="00C010BC"/>
    <w:rsid w:val="00EA5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5F61"/>
  <w15:chartTrackingRefBased/>
  <w15:docId w15:val="{CBC908FA-FF0F-4081-A1B5-F72E463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kern w:val="2"/>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F47"/>
    <w:pPr>
      <w:bidi/>
      <w:spacing w:after="200" w:line="276" w:lineRule="auto"/>
    </w:pPr>
    <w:rPr>
      <w:rFonts w:asciiTheme="minorHAnsi" w:hAnsiTheme="minorHAnsi" w:cstheme="minorBidi"/>
      <w:b w:val="0"/>
      <w:bCs w:val="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55F47"/>
    <w:pPr>
      <w:spacing w:after="0" w:line="240" w:lineRule="auto"/>
    </w:pPr>
    <w:rPr>
      <w:sz w:val="20"/>
      <w:szCs w:val="20"/>
    </w:rPr>
  </w:style>
  <w:style w:type="character" w:customStyle="1" w:styleId="Char">
    <w:name w:val="نص حاشية سفلية Char"/>
    <w:basedOn w:val="a0"/>
    <w:link w:val="a3"/>
    <w:uiPriority w:val="99"/>
    <w:rsid w:val="00355F47"/>
    <w:rPr>
      <w:rFonts w:asciiTheme="minorHAnsi" w:hAnsiTheme="minorHAnsi" w:cstheme="minorBidi"/>
      <w:b w:val="0"/>
      <w:bCs w:val="0"/>
      <w:kern w:val="0"/>
      <w:sz w:val="20"/>
      <w:szCs w:val="20"/>
    </w:rPr>
  </w:style>
  <w:style w:type="character" w:styleId="a4">
    <w:name w:val="footnote reference"/>
    <w:basedOn w:val="a0"/>
    <w:uiPriority w:val="99"/>
    <w:unhideWhenUsed/>
    <w:rsid w:val="00355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842</Words>
  <Characters>4803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2025-01-09T18:44:00Z</dcterms:created>
  <dcterms:modified xsi:type="dcterms:W3CDTF">2025-01-09T19:09:00Z</dcterms:modified>
</cp:coreProperties>
</file>