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545AC" w14:textId="77777777" w:rsidR="00363037" w:rsidRPr="003E460E" w:rsidRDefault="00363037" w:rsidP="00363037">
      <w:pPr>
        <w:jc w:val="both"/>
        <w:rPr>
          <w:rFonts w:cs="Traditional Arabic"/>
          <w:b/>
          <w:bCs/>
          <w:sz w:val="22"/>
          <w:szCs w:val="22"/>
        </w:rPr>
      </w:pPr>
      <w:r w:rsidRPr="003E460E">
        <w:rPr>
          <w:rFonts w:cs="Traditional Arabic"/>
          <w:b/>
          <w:bCs/>
          <w:sz w:val="22"/>
          <w:szCs w:val="22"/>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32EEBAD7" w14:textId="77777777" w:rsidR="00363037" w:rsidRPr="003E460E" w:rsidRDefault="00363037" w:rsidP="00363037">
      <w:pPr>
        <w:numPr>
          <w:ilvl w:val="0"/>
          <w:numId w:val="4"/>
        </w:numPr>
        <w:jc w:val="both"/>
        <w:rPr>
          <w:rFonts w:cs="Traditional Arabic"/>
          <w:b/>
          <w:bCs/>
          <w:sz w:val="16"/>
          <w:szCs w:val="16"/>
        </w:rPr>
      </w:pPr>
      <w:r w:rsidRPr="003E460E">
        <w:rPr>
          <w:rFonts w:cs="Traditional Arabic"/>
          <w:b/>
          <w:bCs/>
          <w:sz w:val="16"/>
          <w:szCs w:val="16"/>
          <w:rtl/>
        </w:rPr>
        <w:t>(يَا أَيُّهَا الَّذِينَ آمَنُوا اتَّقُوا اللَّهَ حَقَّ تُقَاتِهِ وَلَا تَمُوتُنَّ إِلَّا وَأَنتُم مُّسْلِمُونَ)</w:t>
      </w:r>
    </w:p>
    <w:p w14:paraId="0B829E67" w14:textId="77777777" w:rsidR="00363037" w:rsidRPr="003E460E" w:rsidRDefault="00363037" w:rsidP="00363037">
      <w:pPr>
        <w:numPr>
          <w:ilvl w:val="0"/>
          <w:numId w:val="4"/>
        </w:numPr>
        <w:jc w:val="both"/>
        <w:rPr>
          <w:rFonts w:cs="Traditional Arabic"/>
          <w:b/>
          <w:bCs/>
          <w:sz w:val="16"/>
          <w:szCs w:val="16"/>
          <w:rtl/>
        </w:rPr>
      </w:pPr>
      <w:r w:rsidRPr="003E460E">
        <w:rPr>
          <w:rFonts w:cs="Traditional Arabic"/>
          <w:b/>
          <w:bCs/>
          <w:sz w:val="16"/>
          <w:szCs w:val="16"/>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2D039628" w14:textId="77777777" w:rsidR="00363037" w:rsidRPr="003E460E" w:rsidRDefault="00363037" w:rsidP="00363037">
      <w:pPr>
        <w:numPr>
          <w:ilvl w:val="0"/>
          <w:numId w:val="4"/>
        </w:numPr>
        <w:jc w:val="both"/>
        <w:rPr>
          <w:rFonts w:cs="Traditional Arabic"/>
          <w:b/>
          <w:bCs/>
          <w:sz w:val="16"/>
          <w:szCs w:val="16"/>
          <w:rtl/>
        </w:rPr>
      </w:pPr>
      <w:r w:rsidRPr="003E460E">
        <w:rPr>
          <w:rFonts w:cs="Traditional Arabic"/>
          <w:b/>
          <w:bCs/>
          <w:sz w:val="16"/>
          <w:szCs w:val="16"/>
          <w:rtl/>
        </w:rPr>
        <w:t>(يَا أَيُّهَا الَّذِينَ آمَنُوا اتَّقُوا اللَّهَ وَقُولُوا قَوْلًا سَدِيدًا*</w:t>
      </w:r>
      <w:r w:rsidRPr="003E460E">
        <w:rPr>
          <w:rFonts w:hint="cs"/>
          <w:sz w:val="16"/>
          <w:szCs w:val="16"/>
          <w:rtl/>
        </w:rPr>
        <w:t xml:space="preserve"> </w:t>
      </w:r>
      <w:r w:rsidRPr="003E460E">
        <w:rPr>
          <w:rFonts w:cs="Traditional Arabic"/>
          <w:b/>
          <w:bCs/>
          <w:sz w:val="16"/>
          <w:szCs w:val="16"/>
          <w:rtl/>
        </w:rPr>
        <w:t>يُصْلِحْ لَكُمْ أَعْمَالَكُمْ وَيَغْفِرْ لَكُمْ ذُنُوبَكُمْ ۗ وَمَن يُطِعِ اللَّهَ وَرَسُولَهُ فَقَدْ فَازَ فَوْزًا عَظِيمًا)</w:t>
      </w:r>
    </w:p>
    <w:p w14:paraId="7DA453F8" w14:textId="77777777" w:rsidR="00363037" w:rsidRPr="003E460E" w:rsidRDefault="00363037" w:rsidP="00363037">
      <w:pPr>
        <w:ind w:left="720"/>
        <w:jc w:val="both"/>
        <w:rPr>
          <w:rFonts w:cs="Traditional Arabic"/>
          <w:b/>
          <w:bCs/>
          <w:sz w:val="8"/>
          <w:szCs w:val="8"/>
        </w:rPr>
      </w:pPr>
    </w:p>
    <w:p w14:paraId="24365053" w14:textId="77777777" w:rsidR="0085468C" w:rsidRPr="003E460E" w:rsidRDefault="00363037" w:rsidP="00A34EA5">
      <w:pPr>
        <w:jc w:val="both"/>
        <w:rPr>
          <w:rFonts w:cs="Traditional Arabic"/>
          <w:b/>
          <w:bCs/>
          <w:sz w:val="32"/>
          <w:szCs w:val="32"/>
          <w:rtl/>
        </w:rPr>
      </w:pPr>
      <w:r w:rsidRPr="003E460E">
        <w:rPr>
          <w:rFonts w:cs="Monotype Koufi" w:hint="cs"/>
          <w:b/>
          <w:bCs/>
          <w:sz w:val="28"/>
          <w:szCs w:val="28"/>
          <w:rtl/>
        </w:rPr>
        <w:t>أَيُّها المُسْلِمُون</w:t>
      </w:r>
      <w:r w:rsidRPr="003E460E">
        <w:rPr>
          <w:rFonts w:cs="Andalus"/>
          <w:b/>
          <w:bCs/>
          <w:sz w:val="30"/>
          <w:szCs w:val="30"/>
          <w:rtl/>
        </w:rPr>
        <w:t>:</w:t>
      </w:r>
      <w:r w:rsidRPr="003E460E">
        <w:rPr>
          <w:rFonts w:cs="Traditional Arabic"/>
          <w:b/>
          <w:bCs/>
          <w:sz w:val="36"/>
          <w:szCs w:val="36"/>
          <w:rtl/>
        </w:rPr>
        <w:t xml:space="preserve"> </w:t>
      </w:r>
      <w:r w:rsidR="0079286F" w:rsidRPr="003E460E">
        <w:rPr>
          <w:rFonts w:cs="Traditional Arabic" w:hint="cs"/>
          <w:b/>
          <w:bCs/>
          <w:sz w:val="36"/>
          <w:szCs w:val="36"/>
          <w:rtl/>
        </w:rPr>
        <w:t>مَالٌ تَمِيْلُ إِليهِ النُفُوسُ وبِهِ تَتَعَلَّق. مالٌ تَتَطَلَّعُ إِليهِ النُفُوسُ</w:t>
      </w:r>
      <w:r w:rsidR="0085468C" w:rsidRPr="003E460E">
        <w:rPr>
          <w:rFonts w:cs="Traditional Arabic" w:hint="cs"/>
          <w:b/>
          <w:bCs/>
          <w:sz w:val="36"/>
          <w:szCs w:val="36"/>
          <w:rtl/>
        </w:rPr>
        <w:t xml:space="preserve"> ولَهُ تَتَوق.  هُوَ زِيْنَةُ الحَياةِ وهُوَ لَها قِوام، </w:t>
      </w:r>
      <w:r w:rsidR="009A6E5E" w:rsidRPr="003E460E">
        <w:rPr>
          <w:rFonts w:cs="Traditional Arabic" w:hint="cs"/>
          <w:b/>
          <w:bCs/>
          <w:sz w:val="36"/>
          <w:szCs w:val="36"/>
          <w:rtl/>
        </w:rPr>
        <w:t xml:space="preserve">وهُوَ </w:t>
      </w:r>
      <w:r w:rsidR="00A34EA5" w:rsidRPr="003E460E">
        <w:rPr>
          <w:rFonts w:cs="Traditional Arabic" w:hint="cs"/>
          <w:b/>
          <w:bCs/>
          <w:sz w:val="36"/>
          <w:szCs w:val="36"/>
          <w:rtl/>
        </w:rPr>
        <w:t>لَها</w:t>
      </w:r>
      <w:r w:rsidR="0023430F" w:rsidRPr="003E460E">
        <w:rPr>
          <w:rFonts w:cs="Traditional Arabic" w:hint="cs"/>
          <w:b/>
          <w:bCs/>
          <w:sz w:val="36"/>
          <w:szCs w:val="36"/>
          <w:rtl/>
        </w:rPr>
        <w:t xml:space="preserve"> عَوْنٌ وهُوَ لِمَطَالِبِها مَدَد </w:t>
      </w:r>
      <w:r w:rsidR="009A6E5E" w:rsidRPr="003E460E">
        <w:rPr>
          <w:rFonts w:cs="DecoType Naskh" w:hint="cs"/>
          <w:b/>
          <w:bCs/>
          <w:rtl/>
        </w:rPr>
        <w:t>{المَالُ والبَنُونَ زِيْنَةُ الحَياةِ الدُّنْيا}</w:t>
      </w:r>
      <w:r w:rsidR="00017126" w:rsidRPr="003E460E">
        <w:rPr>
          <w:rFonts w:cs="Traditional Arabic" w:hint="cs"/>
          <w:b/>
          <w:bCs/>
          <w:sz w:val="32"/>
          <w:szCs w:val="32"/>
          <w:rtl/>
        </w:rPr>
        <w:t>.</w:t>
      </w:r>
    </w:p>
    <w:p w14:paraId="52B4441D" w14:textId="77777777" w:rsidR="001D1EE7" w:rsidRPr="003E460E" w:rsidRDefault="00A34EA5" w:rsidP="00A34EA5">
      <w:pPr>
        <w:jc w:val="both"/>
        <w:rPr>
          <w:rFonts w:cs="Traditional Arabic"/>
          <w:b/>
          <w:bCs/>
          <w:sz w:val="36"/>
          <w:szCs w:val="36"/>
          <w:rtl/>
        </w:rPr>
      </w:pPr>
      <w:r w:rsidRPr="003E460E">
        <w:rPr>
          <w:rFonts w:cs="Traditional Arabic" w:hint="cs"/>
          <w:b/>
          <w:bCs/>
          <w:sz w:val="36"/>
          <w:szCs w:val="36"/>
          <w:rtl/>
        </w:rPr>
        <w:t xml:space="preserve">تَقِفُ النُفُوسُ أَمامَ المَالِ وَقْفَةَ رَغْبَةٍ وطَمَع، </w:t>
      </w:r>
      <w:proofErr w:type="spellStart"/>
      <w:r w:rsidRPr="003E460E">
        <w:rPr>
          <w:rFonts w:cs="Traditional Arabic" w:hint="cs"/>
          <w:b/>
          <w:bCs/>
          <w:sz w:val="36"/>
          <w:szCs w:val="36"/>
          <w:rtl/>
        </w:rPr>
        <w:t>تَسْتَشْرِفُهُ</w:t>
      </w:r>
      <w:proofErr w:type="spellEnd"/>
      <w:r w:rsidRPr="003E460E">
        <w:rPr>
          <w:rFonts w:cs="Traditional Arabic" w:hint="cs"/>
          <w:b/>
          <w:bCs/>
          <w:sz w:val="36"/>
          <w:szCs w:val="36"/>
          <w:rtl/>
        </w:rPr>
        <w:t xml:space="preserve"> ولَهُ وتَتَطَلَّع، وتُسارِعُ إِليهِ ولَهُ تُسابِق. فَمِنْ أَجْلِ المَالِ تَسْعَى، ومِنْ أَجْلِهِ تُكابِد، ومِنْ أَجْلِهِ تَكِدُّ ومِنْ أَجْلِهِ تَكْدَح </w:t>
      </w:r>
      <w:r w:rsidRPr="003E460E">
        <w:rPr>
          <w:rFonts w:cs="DecoType Naskh" w:hint="cs"/>
          <w:b/>
          <w:bCs/>
          <w:sz w:val="28"/>
          <w:szCs w:val="28"/>
          <w:rtl/>
        </w:rPr>
        <w:t>{</w:t>
      </w:r>
      <w:r w:rsidRPr="003E460E">
        <w:rPr>
          <w:rFonts w:cs="DecoType Naskh"/>
          <w:b/>
          <w:bCs/>
          <w:sz w:val="28"/>
          <w:szCs w:val="28"/>
          <w:rtl/>
        </w:rPr>
        <w:t>وَتُحِبُّونَ الْمَالَ حُبًّا جَمًّا</w:t>
      </w:r>
      <w:r w:rsidRPr="003E460E">
        <w:rPr>
          <w:rFonts w:cs="DecoType Naskh" w:hint="cs"/>
          <w:b/>
          <w:bCs/>
          <w:sz w:val="28"/>
          <w:szCs w:val="28"/>
          <w:rtl/>
        </w:rPr>
        <w:t>}</w:t>
      </w:r>
      <w:r w:rsidRPr="003E460E">
        <w:rPr>
          <w:rFonts w:cs="Traditional Arabic" w:hint="cs"/>
          <w:b/>
          <w:bCs/>
          <w:sz w:val="36"/>
          <w:szCs w:val="36"/>
          <w:rtl/>
        </w:rPr>
        <w:t xml:space="preserve"> المَالُ فِتْنَةٌ مِنْ فِتَنِ الحَياةِ التي يُبْتَلى العِبادُ بِها </w:t>
      </w:r>
      <w:r w:rsidR="0023430F" w:rsidRPr="003E460E">
        <w:rPr>
          <w:rFonts w:cs="DecoType Naskh" w:hint="cs"/>
          <w:b/>
          <w:bCs/>
          <w:sz w:val="28"/>
          <w:szCs w:val="28"/>
          <w:rtl/>
        </w:rPr>
        <w:t>{</w:t>
      </w:r>
      <w:r w:rsidRPr="003E460E">
        <w:rPr>
          <w:rFonts w:cs="DecoType Naskh"/>
          <w:b/>
          <w:bCs/>
          <w:sz w:val="28"/>
          <w:szCs w:val="28"/>
          <w:rtl/>
        </w:rPr>
        <w:t>وَاعْلَمُوا أَنَّمَا أَمْوَالُكُمْ وَأَوْلَادُكُمْ فِتْنَةٌ وَأَنَّ اللَّهَ عِندَهُ أَجْرٌ عَظِيمٌ</w:t>
      </w:r>
      <w:r w:rsidR="0023430F" w:rsidRPr="003E460E">
        <w:rPr>
          <w:rFonts w:cs="DecoType Naskh" w:hint="cs"/>
          <w:b/>
          <w:bCs/>
          <w:sz w:val="28"/>
          <w:szCs w:val="28"/>
          <w:rtl/>
        </w:rPr>
        <w:t>}</w:t>
      </w:r>
      <w:r w:rsidR="0023430F" w:rsidRPr="003E460E">
        <w:rPr>
          <w:rFonts w:cs="Traditional Arabic" w:hint="cs"/>
          <w:b/>
          <w:bCs/>
          <w:sz w:val="36"/>
          <w:szCs w:val="36"/>
          <w:rtl/>
        </w:rPr>
        <w:t xml:space="preserve"> </w:t>
      </w:r>
    </w:p>
    <w:p w14:paraId="3E10F33B" w14:textId="130C364D" w:rsidR="00226FB5" w:rsidRPr="003E460E" w:rsidRDefault="00485E40" w:rsidP="008A1E4C">
      <w:pPr>
        <w:jc w:val="both"/>
        <w:rPr>
          <w:rFonts w:cs="Traditional Arabic"/>
          <w:b/>
          <w:bCs/>
          <w:sz w:val="36"/>
          <w:szCs w:val="36"/>
          <w:rtl/>
        </w:rPr>
      </w:pPr>
      <w:r w:rsidRPr="003E460E">
        <w:rPr>
          <w:rFonts w:cs="Traditional Arabic" w:hint="cs"/>
          <w:b/>
          <w:bCs/>
          <w:sz w:val="36"/>
          <w:szCs w:val="36"/>
          <w:rtl/>
        </w:rPr>
        <w:t xml:space="preserve">عَسِيْرٌ عَلى النَّفْس أَنْ تُنْفِقَ المَالَ، وعَسِيْرٌ عَلِيْها أَنْ تُفارِقَه. فَلا </w:t>
      </w:r>
      <w:r w:rsidR="00A34EA5" w:rsidRPr="003E460E">
        <w:rPr>
          <w:rFonts w:cs="Traditional Arabic" w:hint="cs"/>
          <w:b/>
          <w:bCs/>
          <w:sz w:val="36"/>
          <w:szCs w:val="36"/>
          <w:rtl/>
        </w:rPr>
        <w:t xml:space="preserve">تُنْفِقُهُ إِلا لِمُتْعَةٍ تَنْشُدُها، أَو لِمَنْفَعَةٍ تَرْجُوها، أَو لِرِبْحِ تأَمَلُه.  </w:t>
      </w:r>
      <w:r w:rsidR="008A1E4C" w:rsidRPr="003E460E">
        <w:rPr>
          <w:rFonts w:cs="Traditional Arabic" w:hint="cs"/>
          <w:b/>
          <w:bCs/>
          <w:sz w:val="36"/>
          <w:szCs w:val="36"/>
          <w:rtl/>
        </w:rPr>
        <w:t xml:space="preserve"> </w:t>
      </w:r>
      <w:r w:rsidR="00226FB5" w:rsidRPr="003E460E">
        <w:rPr>
          <w:rFonts w:cs="Traditional Arabic" w:hint="cs"/>
          <w:b/>
          <w:bCs/>
          <w:sz w:val="36"/>
          <w:szCs w:val="36"/>
          <w:rtl/>
        </w:rPr>
        <w:t xml:space="preserve">المَالُ أَخْطَرُ ما اقْتَرَنَ بِهِ المَرْءُ، وأَخْطَرُ ما سَعَى في طَلَبِه. في سُبُلِ الكَسْبِ تُحِيْطُ بالمرءِ المَطامِعُ، وتَتَدَاعى عَلَيْهِ دَواعِيْ الآثام. </w:t>
      </w:r>
      <w:r w:rsidR="008C171F" w:rsidRPr="003E460E">
        <w:rPr>
          <w:rFonts w:cs="Traditional Arabic" w:hint="cs"/>
          <w:b/>
          <w:bCs/>
          <w:sz w:val="36"/>
          <w:szCs w:val="36"/>
          <w:rtl/>
        </w:rPr>
        <w:t xml:space="preserve">إِغْراءَاتٌ تَجْنَحُ بالمرءِ </w:t>
      </w:r>
      <w:r w:rsidR="003F520B" w:rsidRPr="003E460E">
        <w:rPr>
          <w:rFonts w:cs="Traditional Arabic" w:hint="cs"/>
          <w:b/>
          <w:bCs/>
          <w:sz w:val="36"/>
          <w:szCs w:val="36"/>
          <w:rtl/>
        </w:rPr>
        <w:t xml:space="preserve">ذَاتَ اليَمِيْنِ، </w:t>
      </w:r>
      <w:r w:rsidR="00226FB5" w:rsidRPr="003E460E">
        <w:rPr>
          <w:rFonts w:cs="Traditional Arabic" w:hint="cs"/>
          <w:b/>
          <w:bCs/>
          <w:sz w:val="36"/>
          <w:szCs w:val="36"/>
          <w:rtl/>
        </w:rPr>
        <w:t>أَو تَجْنَحُ بِهِ ذاتَ الشِمال.</w:t>
      </w:r>
      <w:r w:rsidR="003F520B" w:rsidRPr="003E460E">
        <w:rPr>
          <w:rFonts w:cs="Traditional Arabic" w:hint="cs"/>
          <w:b/>
          <w:bCs/>
          <w:sz w:val="36"/>
          <w:szCs w:val="36"/>
          <w:rtl/>
        </w:rPr>
        <w:t xml:space="preserve"> تَمِيْلُ بِهِ إِلى دُرُوبِ مُتَشَابِهَةٍ، </w:t>
      </w:r>
      <w:r w:rsidR="00226FB5" w:rsidRPr="003E460E">
        <w:rPr>
          <w:rFonts w:cs="Traditional Arabic" w:hint="cs"/>
          <w:b/>
          <w:bCs/>
          <w:sz w:val="36"/>
          <w:szCs w:val="36"/>
          <w:rtl/>
        </w:rPr>
        <w:t xml:space="preserve">وتَنْحَنِيْ بِهِ إِلى </w:t>
      </w:r>
      <w:proofErr w:type="spellStart"/>
      <w:r w:rsidR="00226FB5" w:rsidRPr="003E460E">
        <w:rPr>
          <w:rFonts w:cs="Traditional Arabic" w:hint="cs"/>
          <w:b/>
          <w:bCs/>
          <w:sz w:val="36"/>
          <w:szCs w:val="36"/>
          <w:rtl/>
        </w:rPr>
        <w:t>مُحَنَياتِ</w:t>
      </w:r>
      <w:proofErr w:type="spellEnd"/>
      <w:r w:rsidR="00226FB5" w:rsidRPr="003E460E">
        <w:rPr>
          <w:rFonts w:cs="Traditional Arabic" w:hint="cs"/>
          <w:b/>
          <w:bCs/>
          <w:sz w:val="36"/>
          <w:szCs w:val="36"/>
          <w:rtl/>
        </w:rPr>
        <w:t xml:space="preserve"> الحَرام،</w:t>
      </w:r>
      <w:r w:rsidR="003F520B" w:rsidRPr="003E460E">
        <w:rPr>
          <w:rFonts w:cs="Traditional Arabic" w:hint="cs"/>
          <w:b/>
          <w:bCs/>
          <w:sz w:val="36"/>
          <w:szCs w:val="36"/>
          <w:rtl/>
        </w:rPr>
        <w:t xml:space="preserve"> </w:t>
      </w:r>
      <w:r w:rsidR="00226FB5" w:rsidRPr="003E460E">
        <w:rPr>
          <w:rFonts w:cs="Traditional Arabic" w:hint="cs"/>
          <w:b/>
          <w:bCs/>
          <w:sz w:val="36"/>
          <w:szCs w:val="36"/>
          <w:rtl/>
        </w:rPr>
        <w:t>فَما يَنجُو مِنْها إِلا صادِقُ الإِيْمانِ، عَفِيْفُ النَّفْسِ، صَحِيْحُ التَّقْوَى.</w:t>
      </w:r>
    </w:p>
    <w:p w14:paraId="2B4FF25B" w14:textId="77777777" w:rsidR="00BA1ED7" w:rsidRPr="003E460E" w:rsidRDefault="008C171F" w:rsidP="00BA1ED7">
      <w:pPr>
        <w:jc w:val="both"/>
        <w:rPr>
          <w:rFonts w:cs="Traditional Arabic"/>
          <w:b/>
          <w:bCs/>
          <w:sz w:val="36"/>
          <w:szCs w:val="36"/>
          <w:rtl/>
        </w:rPr>
      </w:pPr>
      <w:r w:rsidRPr="003E460E">
        <w:rPr>
          <w:rFonts w:cs="Traditional Arabic" w:hint="cs"/>
          <w:b/>
          <w:bCs/>
          <w:sz w:val="36"/>
          <w:szCs w:val="36"/>
          <w:rtl/>
        </w:rPr>
        <w:t>غِشٌ، وتَحايُلٌ،</w:t>
      </w:r>
      <w:r w:rsidR="003F520B" w:rsidRPr="003E460E">
        <w:rPr>
          <w:rFonts w:cs="Traditional Arabic" w:hint="cs"/>
          <w:b/>
          <w:bCs/>
          <w:sz w:val="36"/>
          <w:szCs w:val="36"/>
          <w:rtl/>
        </w:rPr>
        <w:t xml:space="preserve"> </w:t>
      </w:r>
      <w:r w:rsidR="00226FB5" w:rsidRPr="003E460E">
        <w:rPr>
          <w:rFonts w:cs="Traditional Arabic" w:hint="cs"/>
          <w:b/>
          <w:bCs/>
          <w:sz w:val="36"/>
          <w:szCs w:val="36"/>
          <w:rtl/>
        </w:rPr>
        <w:t>وغُلُوْلٌ</w:t>
      </w:r>
      <w:r w:rsidR="003F520B" w:rsidRPr="003E460E">
        <w:rPr>
          <w:rFonts w:cs="Traditional Arabic" w:hint="cs"/>
          <w:b/>
          <w:bCs/>
          <w:sz w:val="36"/>
          <w:szCs w:val="36"/>
          <w:rtl/>
        </w:rPr>
        <w:t>، واخْتِلاسٌ،</w:t>
      </w:r>
      <w:r w:rsidRPr="003E460E">
        <w:rPr>
          <w:rFonts w:cs="Traditional Arabic" w:hint="cs"/>
          <w:b/>
          <w:bCs/>
          <w:sz w:val="36"/>
          <w:szCs w:val="36"/>
          <w:rtl/>
        </w:rPr>
        <w:t xml:space="preserve"> و</w:t>
      </w:r>
      <w:r w:rsidR="00A3618E" w:rsidRPr="003E460E">
        <w:rPr>
          <w:rFonts w:cs="Traditional Arabic" w:hint="cs"/>
          <w:b/>
          <w:bCs/>
          <w:sz w:val="36"/>
          <w:szCs w:val="36"/>
          <w:rtl/>
        </w:rPr>
        <w:t xml:space="preserve">تِجارةٌ بالمُحَرَّمِ، وتَعامُلٌ بالرِبا، وتَعاوُنٌ على الإِثْمِ والعُدْوان. أَكْلٌ لِمالِ اليَتِيْمِ، واسْتِيْلاءٌ على حَقِّ الضَّعِيْف، </w:t>
      </w:r>
      <w:r w:rsidR="00BA1ED7" w:rsidRPr="003E460E">
        <w:rPr>
          <w:rFonts w:cs="Traditional Arabic" w:hint="cs"/>
          <w:b/>
          <w:bCs/>
          <w:sz w:val="36"/>
          <w:szCs w:val="36"/>
          <w:rtl/>
        </w:rPr>
        <w:t>و</w:t>
      </w:r>
      <w:r w:rsidR="00A3618E" w:rsidRPr="003E460E">
        <w:rPr>
          <w:rFonts w:cs="Traditional Arabic" w:hint="cs"/>
          <w:b/>
          <w:bCs/>
          <w:sz w:val="36"/>
          <w:szCs w:val="36"/>
          <w:rtl/>
        </w:rPr>
        <w:t xml:space="preserve">بَخْسٌ في الكَيْلِ، وتَطْفِيفٌ في المِيْزان. في سَبِيْلِ </w:t>
      </w:r>
      <w:r w:rsidR="00BA1ED7" w:rsidRPr="003E460E">
        <w:rPr>
          <w:rFonts w:cs="Traditional Arabic" w:hint="cs"/>
          <w:b/>
          <w:bCs/>
          <w:sz w:val="36"/>
          <w:szCs w:val="36"/>
          <w:rtl/>
        </w:rPr>
        <w:t>المَالِ</w:t>
      </w:r>
      <w:r w:rsidR="00314876" w:rsidRPr="003E460E">
        <w:rPr>
          <w:rFonts w:cs="Traditional Arabic" w:hint="cs"/>
          <w:b/>
          <w:bCs/>
          <w:sz w:val="36"/>
          <w:szCs w:val="36"/>
          <w:rtl/>
        </w:rPr>
        <w:t>،</w:t>
      </w:r>
      <w:r w:rsidR="00A3618E" w:rsidRPr="003E460E">
        <w:rPr>
          <w:rFonts w:cs="Traditional Arabic" w:hint="cs"/>
          <w:b/>
          <w:bCs/>
          <w:sz w:val="36"/>
          <w:szCs w:val="36"/>
          <w:rtl/>
        </w:rPr>
        <w:t xml:space="preserve"> كَمْ ارْتَضَى مَفْتُونٌ بِعَمَلٍ مُحَرَّمٍ، وكَمْ ارْتَضَى</w:t>
      </w:r>
      <w:r w:rsidR="00314876" w:rsidRPr="003E460E">
        <w:rPr>
          <w:rFonts w:cs="Traditional Arabic" w:hint="cs"/>
          <w:b/>
          <w:bCs/>
          <w:sz w:val="36"/>
          <w:szCs w:val="36"/>
          <w:rtl/>
        </w:rPr>
        <w:t xml:space="preserve"> مَفْتُونٌ</w:t>
      </w:r>
      <w:r w:rsidR="00A3618E" w:rsidRPr="003E460E">
        <w:rPr>
          <w:rFonts w:cs="Traditional Arabic" w:hint="cs"/>
          <w:b/>
          <w:bCs/>
          <w:sz w:val="36"/>
          <w:szCs w:val="36"/>
          <w:rtl/>
        </w:rPr>
        <w:t xml:space="preserve"> بِأَنْ يَكُونَ </w:t>
      </w:r>
      <w:r w:rsidR="00BA1ED7" w:rsidRPr="003E460E">
        <w:rPr>
          <w:rFonts w:cs="Traditional Arabic" w:hint="cs"/>
          <w:b/>
          <w:bCs/>
          <w:sz w:val="36"/>
          <w:szCs w:val="36"/>
          <w:rtl/>
        </w:rPr>
        <w:t xml:space="preserve">عَوْناً </w:t>
      </w:r>
      <w:r w:rsidR="00314876" w:rsidRPr="003E460E">
        <w:rPr>
          <w:rFonts w:cs="Traditional Arabic" w:hint="cs"/>
          <w:b/>
          <w:bCs/>
          <w:sz w:val="36"/>
          <w:szCs w:val="36"/>
          <w:rtl/>
        </w:rPr>
        <w:t>عَلى</w:t>
      </w:r>
      <w:r w:rsidR="003F520B" w:rsidRPr="003E460E">
        <w:rPr>
          <w:rFonts w:cs="Traditional Arabic" w:hint="cs"/>
          <w:b/>
          <w:bCs/>
          <w:sz w:val="36"/>
          <w:szCs w:val="36"/>
          <w:rtl/>
        </w:rPr>
        <w:t xml:space="preserve"> </w:t>
      </w:r>
      <w:r w:rsidR="00A3618E" w:rsidRPr="003E460E">
        <w:rPr>
          <w:rFonts w:cs="Traditional Arabic" w:hint="cs"/>
          <w:b/>
          <w:bCs/>
          <w:sz w:val="36"/>
          <w:szCs w:val="36"/>
          <w:rtl/>
        </w:rPr>
        <w:t xml:space="preserve">العُدْوان.  </w:t>
      </w:r>
      <w:r w:rsidR="0006659E" w:rsidRPr="003E460E">
        <w:rPr>
          <w:rFonts w:cs="Traditional Arabic" w:hint="cs"/>
          <w:b/>
          <w:bCs/>
          <w:sz w:val="36"/>
          <w:szCs w:val="36"/>
          <w:rtl/>
        </w:rPr>
        <w:t xml:space="preserve"> </w:t>
      </w:r>
      <w:r w:rsidR="00A3618E" w:rsidRPr="003E460E">
        <w:rPr>
          <w:rFonts w:cs="Traditional Arabic" w:hint="cs"/>
          <w:b/>
          <w:bCs/>
          <w:sz w:val="36"/>
          <w:szCs w:val="36"/>
          <w:rtl/>
        </w:rPr>
        <w:t>المَالُ للمَرءِ فِتْنَةٌ</w:t>
      </w:r>
      <w:r w:rsidR="003F520B" w:rsidRPr="003E460E">
        <w:rPr>
          <w:rFonts w:cs="Traditional Arabic" w:hint="cs"/>
          <w:b/>
          <w:bCs/>
          <w:sz w:val="36"/>
          <w:szCs w:val="36"/>
          <w:rtl/>
        </w:rPr>
        <w:t>،</w:t>
      </w:r>
      <w:r w:rsidR="00A3618E" w:rsidRPr="003E460E">
        <w:rPr>
          <w:rFonts w:cs="Traditional Arabic" w:hint="cs"/>
          <w:b/>
          <w:bCs/>
          <w:sz w:val="36"/>
          <w:szCs w:val="36"/>
          <w:rtl/>
        </w:rPr>
        <w:t xml:space="preserve"> فَطُوبَى لِمَنْ سَعَى في طَلِبِ</w:t>
      </w:r>
      <w:r w:rsidR="006A0948" w:rsidRPr="003E460E">
        <w:rPr>
          <w:rFonts w:cs="Traditional Arabic" w:hint="cs"/>
          <w:b/>
          <w:bCs/>
          <w:sz w:val="36"/>
          <w:szCs w:val="36"/>
          <w:rtl/>
        </w:rPr>
        <w:t xml:space="preserve"> المَالِ مِنْ</w:t>
      </w:r>
      <w:r w:rsidR="00A3618E" w:rsidRPr="003E460E">
        <w:rPr>
          <w:rFonts w:cs="Traditional Arabic" w:hint="cs"/>
          <w:b/>
          <w:bCs/>
          <w:sz w:val="36"/>
          <w:szCs w:val="36"/>
          <w:rtl/>
        </w:rPr>
        <w:t xml:space="preserve"> طِيْبِ </w:t>
      </w:r>
      <w:r w:rsidR="006A0948" w:rsidRPr="003E460E">
        <w:rPr>
          <w:rFonts w:cs="Traditional Arabic" w:hint="cs"/>
          <w:b/>
          <w:bCs/>
          <w:sz w:val="36"/>
          <w:szCs w:val="36"/>
          <w:rtl/>
        </w:rPr>
        <w:t>كَسْبِ</w:t>
      </w:r>
      <w:r w:rsidR="00A3618E" w:rsidRPr="003E460E">
        <w:rPr>
          <w:rFonts w:cs="Traditional Arabic" w:hint="cs"/>
          <w:b/>
          <w:bCs/>
          <w:sz w:val="36"/>
          <w:szCs w:val="36"/>
          <w:rtl/>
        </w:rPr>
        <w:t xml:space="preserve"> ولِرَبِهِ اتَّقَى</w:t>
      </w:r>
      <w:r w:rsidR="003F520B" w:rsidRPr="003E460E">
        <w:rPr>
          <w:rFonts w:cs="Traditional Arabic" w:hint="cs"/>
          <w:b/>
          <w:bCs/>
          <w:sz w:val="36"/>
          <w:szCs w:val="36"/>
          <w:rtl/>
        </w:rPr>
        <w:t xml:space="preserve">، </w:t>
      </w:r>
      <w:r w:rsidR="00BA1ED7" w:rsidRPr="003E460E">
        <w:rPr>
          <w:rFonts w:cs="Traditional Arabic" w:hint="cs"/>
          <w:b/>
          <w:bCs/>
          <w:sz w:val="36"/>
          <w:szCs w:val="36"/>
          <w:rtl/>
        </w:rPr>
        <w:t>يَسْعَى</w:t>
      </w:r>
      <w:r w:rsidR="003F520B" w:rsidRPr="003E460E">
        <w:rPr>
          <w:rFonts w:cs="Traditional Arabic" w:hint="cs"/>
          <w:b/>
          <w:bCs/>
          <w:sz w:val="36"/>
          <w:szCs w:val="36"/>
          <w:rtl/>
        </w:rPr>
        <w:t xml:space="preserve"> في فِجاجِ الأَرْضِ مُتَوَكِلاً عَلى رَبِهِ</w:t>
      </w:r>
      <w:r w:rsidR="0006659E" w:rsidRPr="003E460E">
        <w:rPr>
          <w:rFonts w:cs="Traditional Arabic" w:hint="cs"/>
          <w:b/>
          <w:bCs/>
          <w:sz w:val="36"/>
          <w:szCs w:val="36"/>
          <w:rtl/>
        </w:rPr>
        <w:t>،</w:t>
      </w:r>
      <w:r w:rsidR="003F520B" w:rsidRPr="003E460E">
        <w:rPr>
          <w:rFonts w:cs="Traditional Arabic" w:hint="cs"/>
          <w:b/>
          <w:bCs/>
          <w:sz w:val="36"/>
          <w:szCs w:val="36"/>
          <w:rtl/>
        </w:rPr>
        <w:t xml:space="preserve"> </w:t>
      </w:r>
      <w:r w:rsidR="00BA1ED7" w:rsidRPr="003E460E">
        <w:rPr>
          <w:rFonts w:cs="Traditional Arabic" w:hint="cs"/>
          <w:b/>
          <w:bCs/>
          <w:sz w:val="36"/>
          <w:szCs w:val="36"/>
          <w:rtl/>
        </w:rPr>
        <w:t>وبأَخْلاقِ مَنْ صَدَقوا</w:t>
      </w:r>
      <w:r w:rsidR="0006659E" w:rsidRPr="003E460E">
        <w:rPr>
          <w:rFonts w:cs="Traditional Arabic" w:hint="cs"/>
          <w:b/>
          <w:bCs/>
          <w:sz w:val="36"/>
          <w:szCs w:val="36"/>
          <w:rtl/>
        </w:rPr>
        <w:t xml:space="preserve"> ارْتَقَى. يَطْلُبُ المَالَ مِنْ حِلِّهِ، ويَأَتِيْهِ مِنْ بَابِهِ، ويَأَخُذُهُ بِحَقِه.  </w:t>
      </w:r>
      <w:r w:rsidR="0006659E" w:rsidRPr="003E460E">
        <w:rPr>
          <w:rFonts w:cs="Traditional Arabic" w:hint="cs"/>
          <w:b/>
          <w:bCs/>
          <w:sz w:val="36"/>
          <w:szCs w:val="36"/>
          <w:rtl/>
        </w:rPr>
        <w:lastRenderedPageBreak/>
        <w:t xml:space="preserve">فَلا يَبْغِيْ ولا يَظْلِم، ولا يَطْمَعُ ولا يَعْتَدِيْ.  </w:t>
      </w:r>
      <w:r w:rsidR="00BA1ED7" w:rsidRPr="003E460E">
        <w:rPr>
          <w:rFonts w:cs="Traditional Arabic" w:hint="cs"/>
          <w:b/>
          <w:bCs/>
          <w:sz w:val="36"/>
          <w:szCs w:val="36"/>
          <w:rtl/>
        </w:rPr>
        <w:t xml:space="preserve">فإِنْ عَاشَ </w:t>
      </w:r>
      <w:proofErr w:type="spellStart"/>
      <w:r w:rsidR="00BA1ED7" w:rsidRPr="003E460E">
        <w:rPr>
          <w:rFonts w:cs="Traditional Arabic" w:hint="cs"/>
          <w:b/>
          <w:bCs/>
          <w:sz w:val="36"/>
          <w:szCs w:val="36"/>
          <w:rtl/>
        </w:rPr>
        <w:t>عَاشَ</w:t>
      </w:r>
      <w:proofErr w:type="spellEnd"/>
      <w:r w:rsidR="00BA1ED7" w:rsidRPr="003E460E">
        <w:rPr>
          <w:rFonts w:cs="Traditional Arabic" w:hint="cs"/>
          <w:b/>
          <w:bCs/>
          <w:sz w:val="36"/>
          <w:szCs w:val="36"/>
          <w:rtl/>
        </w:rPr>
        <w:t xml:space="preserve"> حَمِيْداً، وإِن ماتَ </w:t>
      </w:r>
      <w:proofErr w:type="spellStart"/>
      <w:r w:rsidR="00BA1ED7" w:rsidRPr="003E460E">
        <w:rPr>
          <w:rFonts w:cs="Traditional Arabic" w:hint="cs"/>
          <w:b/>
          <w:bCs/>
          <w:sz w:val="36"/>
          <w:szCs w:val="36"/>
          <w:rtl/>
        </w:rPr>
        <w:t>ماتَ</w:t>
      </w:r>
      <w:proofErr w:type="spellEnd"/>
      <w:r w:rsidR="00BA1ED7" w:rsidRPr="003E460E">
        <w:rPr>
          <w:rFonts w:cs="Traditional Arabic" w:hint="cs"/>
          <w:b/>
          <w:bCs/>
          <w:sz w:val="36"/>
          <w:szCs w:val="36"/>
          <w:rtl/>
        </w:rPr>
        <w:t xml:space="preserve"> رَضِياً.  </w:t>
      </w:r>
    </w:p>
    <w:p w14:paraId="35115152" w14:textId="77777777" w:rsidR="00BA1ED7" w:rsidRPr="003E460E" w:rsidRDefault="00BA1ED7" w:rsidP="002515D1">
      <w:pPr>
        <w:jc w:val="both"/>
        <w:rPr>
          <w:rFonts w:cs="Traditional Arabic"/>
          <w:b/>
          <w:bCs/>
          <w:sz w:val="36"/>
          <w:szCs w:val="36"/>
          <w:rtl/>
        </w:rPr>
      </w:pPr>
      <w:r w:rsidRPr="003E460E">
        <w:rPr>
          <w:rFonts w:cs="Traditional Arabic" w:hint="cs"/>
          <w:b/>
          <w:bCs/>
          <w:sz w:val="36"/>
          <w:szCs w:val="36"/>
          <w:rtl/>
        </w:rPr>
        <w:t xml:space="preserve">المَالُ يَسْتَهْوِي النُفُوسَ </w:t>
      </w:r>
      <w:proofErr w:type="spellStart"/>
      <w:r w:rsidRPr="003E460E">
        <w:rPr>
          <w:rFonts w:cs="Traditional Arabic" w:hint="cs"/>
          <w:b/>
          <w:bCs/>
          <w:sz w:val="36"/>
          <w:szCs w:val="36"/>
          <w:rtl/>
        </w:rPr>
        <w:t>مَنالُهُ</w:t>
      </w:r>
      <w:proofErr w:type="spellEnd"/>
      <w:r w:rsidRPr="003E460E">
        <w:rPr>
          <w:rFonts w:cs="Traditional Arabic" w:hint="cs"/>
          <w:b/>
          <w:bCs/>
          <w:sz w:val="36"/>
          <w:szCs w:val="36"/>
          <w:rtl/>
        </w:rPr>
        <w:t xml:space="preserve">، ويَهُزُّ قَلْبَ المُغْرَمِ المَفْتُونِ.  طَلَبُ المَالِ مَطْلَبٌ تَدعو إِليهِ الفِطْرَةُ، وتَدْفَعُ إِلِيهِ النُفُوس. وما يُلامُ مَنْ سَعَى في طَلَبِ المالِ ما كانَ لِرَبِهِ مُتَّقياً. </w:t>
      </w:r>
      <w:r w:rsidR="00CF6A9B" w:rsidRPr="003E460E">
        <w:rPr>
          <w:rFonts w:cs="Traditional Arabic" w:hint="cs"/>
          <w:b/>
          <w:bCs/>
          <w:sz w:val="36"/>
          <w:szCs w:val="36"/>
          <w:rtl/>
        </w:rPr>
        <w:t xml:space="preserve"> وتَجَاوُزُ الحَدِّ في الطَلِبِ ذَاكَ الهَلاكُ. </w:t>
      </w:r>
      <w:r w:rsidR="002515D1" w:rsidRPr="003E460E">
        <w:rPr>
          <w:rFonts w:cs="Traditional Arabic" w:hint="cs"/>
          <w:b/>
          <w:bCs/>
          <w:sz w:val="36"/>
          <w:szCs w:val="36"/>
          <w:rtl/>
        </w:rPr>
        <w:t xml:space="preserve"> </w:t>
      </w:r>
      <w:r w:rsidR="00CF6A9B" w:rsidRPr="003E460E">
        <w:rPr>
          <w:rFonts w:cs="Traditional Arabic" w:hint="cs"/>
          <w:b/>
          <w:bCs/>
          <w:sz w:val="36"/>
          <w:szCs w:val="36"/>
          <w:rtl/>
        </w:rPr>
        <w:t>تَجاسُرٌ على الحَرا</w:t>
      </w:r>
      <w:r w:rsidR="002515D1" w:rsidRPr="003E460E">
        <w:rPr>
          <w:rFonts w:cs="Traditional Arabic" w:hint="cs"/>
          <w:b/>
          <w:bCs/>
          <w:sz w:val="36"/>
          <w:szCs w:val="36"/>
          <w:rtl/>
        </w:rPr>
        <w:t>مِ، واقْتِحامٌ لِدُرُوبِ الآثام،</w:t>
      </w:r>
      <w:r w:rsidR="00CF6A9B" w:rsidRPr="003E460E">
        <w:rPr>
          <w:rFonts w:cs="Traditional Arabic" w:hint="cs"/>
          <w:b/>
          <w:bCs/>
          <w:sz w:val="36"/>
          <w:szCs w:val="36"/>
          <w:rtl/>
        </w:rPr>
        <w:t xml:space="preserve"> فَما الفَقْرَ خَشِيَهُ رَسُولُ اللهِ </w:t>
      </w:r>
      <w:r w:rsidR="00CF6A9B" w:rsidRPr="003E460E">
        <w:rPr>
          <w:rFonts w:cs="Farsi Simple Bold" w:hint="cs"/>
          <w:b/>
          <w:bCs/>
          <w:sz w:val="10"/>
          <w:szCs w:val="10"/>
          <w:rtl/>
        </w:rPr>
        <w:t>صلى الله عليه وسلم</w:t>
      </w:r>
      <w:r w:rsidR="00CF6A9B" w:rsidRPr="003E460E">
        <w:rPr>
          <w:rFonts w:cs="Traditional Arabic" w:hint="cs"/>
          <w:b/>
          <w:bCs/>
          <w:sz w:val="34"/>
          <w:szCs w:val="34"/>
          <w:rtl/>
        </w:rPr>
        <w:t xml:space="preserve"> </w:t>
      </w:r>
      <w:r w:rsidR="00CF6A9B" w:rsidRPr="003E460E">
        <w:rPr>
          <w:rFonts w:cs="Traditional Arabic" w:hint="cs"/>
          <w:b/>
          <w:bCs/>
          <w:sz w:val="36"/>
          <w:szCs w:val="36"/>
          <w:rtl/>
        </w:rPr>
        <w:t xml:space="preserve">على أُمَّتِهِ، ولِكِنَّهُ خَشِيَ عَلِيْهِم </w:t>
      </w:r>
      <w:r w:rsidR="002515D1" w:rsidRPr="003E460E">
        <w:rPr>
          <w:rFonts w:cs="Traditional Arabic" w:hint="cs"/>
          <w:b/>
          <w:bCs/>
          <w:sz w:val="36"/>
          <w:szCs w:val="36"/>
          <w:rtl/>
        </w:rPr>
        <w:t>أَشَرَ</w:t>
      </w:r>
      <w:r w:rsidR="00CF6A9B" w:rsidRPr="003E460E">
        <w:rPr>
          <w:rFonts w:cs="Traditional Arabic" w:hint="cs"/>
          <w:b/>
          <w:bCs/>
          <w:sz w:val="36"/>
          <w:szCs w:val="36"/>
          <w:rtl/>
        </w:rPr>
        <w:t xml:space="preserve"> الغِنَى، وفي حَدِيْثَ عَمْرو بنِ عَوْفٍ أَنَّ رَسُولَ اللهِ </w:t>
      </w:r>
      <w:r w:rsidR="00CF6A9B" w:rsidRPr="003E460E">
        <w:rPr>
          <w:rFonts w:cs="Farsi Simple Bold" w:hint="cs"/>
          <w:b/>
          <w:bCs/>
          <w:sz w:val="12"/>
          <w:szCs w:val="12"/>
          <w:rtl/>
        </w:rPr>
        <w:t>صلى الله عليه وسلم</w:t>
      </w:r>
      <w:r w:rsidR="00CF6A9B" w:rsidRPr="003E460E">
        <w:rPr>
          <w:rFonts w:cs="Traditional Arabic" w:hint="cs"/>
          <w:b/>
          <w:bCs/>
          <w:sz w:val="36"/>
          <w:szCs w:val="36"/>
          <w:rtl/>
        </w:rPr>
        <w:t xml:space="preserve"> قال: </w:t>
      </w:r>
      <w:r w:rsidR="002515D1" w:rsidRPr="003E460E">
        <w:rPr>
          <w:rFonts w:cs="Traditional Arabic" w:hint="cs"/>
          <w:b/>
          <w:bCs/>
          <w:sz w:val="36"/>
          <w:szCs w:val="36"/>
          <w:rtl/>
        </w:rPr>
        <w:t>(</w:t>
      </w:r>
      <w:r w:rsidR="00CF6A9B" w:rsidRPr="003E460E">
        <w:rPr>
          <w:rFonts w:cs="Traditional Arabic"/>
          <w:b/>
          <w:bCs/>
          <w:sz w:val="36"/>
          <w:szCs w:val="36"/>
          <w:rtl/>
        </w:rPr>
        <w:t>أبْشِرُوا وأَمِّلُوا ما يَسُرُّكُمْ، فَوَاللَّهِ ما الفَقْرَ أخْشَى علَيْكُم، ولَكِنِّي أخْشَى أنْ تُبْسَطَ عَلَيْكُمُ الدُّنْيَا كما بُسِطَتْ علَى مَن كانَ قَبْلَكُمْ، فَتَنَافَسُوهَا كما تَنَافَسُوهَا، وتُهْلِكَكُمْ كما أهْلَكَتْهُمْ.</w:t>
      </w:r>
      <w:r w:rsidRPr="003E460E">
        <w:rPr>
          <w:rFonts w:cs="Traditional Arabic" w:hint="cs"/>
          <w:b/>
          <w:bCs/>
          <w:sz w:val="36"/>
          <w:szCs w:val="36"/>
          <w:rtl/>
        </w:rPr>
        <w:t xml:space="preserve">) </w:t>
      </w:r>
      <w:r w:rsidRPr="003E460E">
        <w:rPr>
          <w:rFonts w:cs="Farsi Simple Bold" w:hint="cs"/>
          <w:b/>
          <w:bCs/>
          <w:sz w:val="12"/>
          <w:szCs w:val="12"/>
          <w:rtl/>
        </w:rPr>
        <w:t>رواه البخاري</w:t>
      </w:r>
    </w:p>
    <w:p w14:paraId="0DD904F4" w14:textId="3B6552E5" w:rsidR="00842EA6" w:rsidRPr="003E460E" w:rsidRDefault="006A0948" w:rsidP="008A1E4C">
      <w:pPr>
        <w:jc w:val="both"/>
        <w:rPr>
          <w:rFonts w:cs="Traditional Arabic"/>
          <w:b/>
          <w:bCs/>
          <w:sz w:val="36"/>
          <w:szCs w:val="36"/>
          <w:rtl/>
        </w:rPr>
      </w:pPr>
      <w:r w:rsidRPr="003E460E">
        <w:rPr>
          <w:rFonts w:cs="Traditional Arabic" w:hint="cs"/>
          <w:b/>
          <w:bCs/>
          <w:sz w:val="36"/>
          <w:szCs w:val="36"/>
          <w:rtl/>
        </w:rPr>
        <w:t>هذَّب الإِسْلامُ النُفُوسَ</w:t>
      </w:r>
      <w:r w:rsidR="00314876" w:rsidRPr="003E460E">
        <w:rPr>
          <w:rFonts w:cs="Traditional Arabic" w:hint="cs"/>
          <w:b/>
          <w:bCs/>
          <w:sz w:val="36"/>
          <w:szCs w:val="36"/>
          <w:rtl/>
        </w:rPr>
        <w:t>،</w:t>
      </w:r>
      <w:r w:rsidR="00CF6A9B" w:rsidRPr="003E460E">
        <w:rPr>
          <w:rFonts w:cs="Traditional Arabic" w:hint="cs"/>
          <w:b/>
          <w:bCs/>
          <w:sz w:val="36"/>
          <w:szCs w:val="36"/>
          <w:rtl/>
        </w:rPr>
        <w:t xml:space="preserve"> فَما أَ</w:t>
      </w:r>
      <w:r w:rsidR="002515D1" w:rsidRPr="003E460E">
        <w:rPr>
          <w:rFonts w:cs="Traditional Arabic" w:hint="cs"/>
          <w:b/>
          <w:bCs/>
          <w:sz w:val="36"/>
          <w:szCs w:val="36"/>
          <w:rtl/>
        </w:rPr>
        <w:t>مَرَها بالقُعُودِ عَنِ الكَسْبِ، بَلْ أَمَرَها بالسَّعْيِ</w:t>
      </w:r>
      <w:r w:rsidR="009932B6" w:rsidRPr="003E460E">
        <w:rPr>
          <w:rFonts w:cs="Traditional Arabic" w:hint="cs"/>
          <w:b/>
          <w:bCs/>
          <w:sz w:val="36"/>
          <w:szCs w:val="36"/>
          <w:rtl/>
        </w:rPr>
        <w:t xml:space="preserve"> فيه</w:t>
      </w:r>
      <w:r w:rsidR="002515D1" w:rsidRPr="003E460E">
        <w:rPr>
          <w:rFonts w:cs="Traditional Arabic" w:hint="cs"/>
          <w:b/>
          <w:bCs/>
          <w:sz w:val="36"/>
          <w:szCs w:val="36"/>
          <w:rtl/>
        </w:rPr>
        <w:t>.</w:t>
      </w:r>
      <w:r w:rsidR="00CF6A9B" w:rsidRPr="003E460E">
        <w:rPr>
          <w:rFonts w:cs="Traditional Arabic" w:hint="cs"/>
          <w:b/>
          <w:bCs/>
          <w:sz w:val="36"/>
          <w:szCs w:val="36"/>
          <w:rtl/>
        </w:rPr>
        <w:t xml:space="preserve"> ولَكِنَّهُ نَهاها عَنْ المُبالغَةِ في الحِرْصِ، و</w:t>
      </w:r>
      <w:r w:rsidR="009932B6" w:rsidRPr="003E460E">
        <w:rPr>
          <w:rFonts w:cs="Traditional Arabic" w:hint="cs"/>
          <w:b/>
          <w:bCs/>
          <w:sz w:val="36"/>
          <w:szCs w:val="36"/>
          <w:rtl/>
        </w:rPr>
        <w:t xml:space="preserve">نهاها عَنْ الإِشْرافِ والشُّحِّ والطَمَع. </w:t>
      </w:r>
      <w:r w:rsidR="002515D1" w:rsidRPr="003E460E">
        <w:rPr>
          <w:rFonts w:cs="Traditional Arabic" w:hint="cs"/>
          <w:b/>
          <w:bCs/>
          <w:sz w:val="36"/>
          <w:szCs w:val="36"/>
          <w:rtl/>
        </w:rPr>
        <w:t xml:space="preserve">وفي تَوْجِيْهٍ نَبَوِيٍّ كَرِيْمِ، قَالَ </w:t>
      </w:r>
      <w:r w:rsidR="002515D1" w:rsidRPr="003E460E">
        <w:rPr>
          <w:rFonts w:cs="Traditional Arabic"/>
          <w:b/>
          <w:bCs/>
          <w:sz w:val="36"/>
          <w:szCs w:val="36"/>
          <w:rtl/>
        </w:rPr>
        <w:t>رَسول</w:t>
      </w:r>
      <w:r w:rsidR="002515D1" w:rsidRPr="003E460E">
        <w:rPr>
          <w:rFonts w:cs="Traditional Arabic" w:hint="cs"/>
          <w:b/>
          <w:bCs/>
          <w:sz w:val="36"/>
          <w:szCs w:val="36"/>
          <w:rtl/>
        </w:rPr>
        <w:t>ُ</w:t>
      </w:r>
      <w:r w:rsidRPr="003E460E">
        <w:rPr>
          <w:rFonts w:cs="Traditional Arabic"/>
          <w:b/>
          <w:bCs/>
          <w:sz w:val="36"/>
          <w:szCs w:val="36"/>
          <w:rtl/>
        </w:rPr>
        <w:t xml:space="preserve"> اللَّهِ </w:t>
      </w:r>
      <w:r w:rsidRPr="003E460E">
        <w:rPr>
          <w:rFonts w:cs="Farsi Simple Bold"/>
          <w:b/>
          <w:bCs/>
          <w:sz w:val="12"/>
          <w:szCs w:val="12"/>
          <w:rtl/>
        </w:rPr>
        <w:t xml:space="preserve">صَلَّى اللهُ عليه </w:t>
      </w:r>
      <w:proofErr w:type="gramStart"/>
      <w:r w:rsidRPr="003E460E">
        <w:rPr>
          <w:rFonts w:cs="Farsi Simple Bold"/>
          <w:b/>
          <w:bCs/>
          <w:sz w:val="12"/>
          <w:szCs w:val="12"/>
          <w:rtl/>
        </w:rPr>
        <w:t>وسلَّمَ</w:t>
      </w:r>
      <w:r w:rsidR="002515D1" w:rsidRPr="003E460E">
        <w:rPr>
          <w:rFonts w:cs="Traditional Arabic" w:hint="cs"/>
          <w:b/>
          <w:bCs/>
          <w:sz w:val="36"/>
          <w:szCs w:val="36"/>
          <w:rtl/>
        </w:rPr>
        <w:t xml:space="preserve"> </w:t>
      </w:r>
      <w:r w:rsidRPr="003E460E">
        <w:rPr>
          <w:rFonts w:cs="Traditional Arabic"/>
          <w:b/>
          <w:bCs/>
          <w:sz w:val="36"/>
          <w:szCs w:val="36"/>
          <w:rtl/>
        </w:rPr>
        <w:t>:</w:t>
      </w:r>
      <w:proofErr w:type="gramEnd"/>
      <w:r w:rsidRPr="003E460E">
        <w:rPr>
          <w:rFonts w:cs="Traditional Arabic"/>
          <w:b/>
          <w:bCs/>
          <w:sz w:val="36"/>
          <w:szCs w:val="36"/>
          <w:rtl/>
        </w:rPr>
        <w:t xml:space="preserve"> </w:t>
      </w:r>
      <w:r w:rsidRPr="003E460E">
        <w:rPr>
          <w:rFonts w:cs="Traditional Arabic" w:hint="cs"/>
          <w:b/>
          <w:bCs/>
          <w:sz w:val="36"/>
          <w:szCs w:val="36"/>
          <w:rtl/>
        </w:rPr>
        <w:t>(</w:t>
      </w:r>
      <w:r w:rsidRPr="003E460E">
        <w:rPr>
          <w:rFonts w:cs="Traditional Arabic"/>
          <w:b/>
          <w:bCs/>
          <w:sz w:val="36"/>
          <w:szCs w:val="36"/>
          <w:rtl/>
        </w:rPr>
        <w:t>يا حَكِيمُ، إنَّ ه</w:t>
      </w:r>
      <w:r w:rsidRPr="003E460E">
        <w:rPr>
          <w:rFonts w:cs="Traditional Arabic" w:hint="cs"/>
          <w:b/>
          <w:bCs/>
          <w:sz w:val="36"/>
          <w:szCs w:val="36"/>
          <w:rtl/>
        </w:rPr>
        <w:t>َ</w:t>
      </w:r>
      <w:r w:rsidRPr="003E460E">
        <w:rPr>
          <w:rFonts w:cs="Traditional Arabic"/>
          <w:b/>
          <w:bCs/>
          <w:sz w:val="36"/>
          <w:szCs w:val="36"/>
          <w:rtl/>
        </w:rPr>
        <w:t>ذ</w:t>
      </w:r>
      <w:r w:rsidRPr="003E460E">
        <w:rPr>
          <w:rFonts w:cs="Traditional Arabic" w:hint="cs"/>
          <w:b/>
          <w:bCs/>
          <w:sz w:val="36"/>
          <w:szCs w:val="36"/>
          <w:rtl/>
        </w:rPr>
        <w:t>َ</w:t>
      </w:r>
      <w:r w:rsidRPr="003E460E">
        <w:rPr>
          <w:rFonts w:cs="Traditional Arabic"/>
          <w:b/>
          <w:bCs/>
          <w:sz w:val="36"/>
          <w:szCs w:val="36"/>
          <w:rtl/>
        </w:rPr>
        <w:t>ا المَالَ خَضِرَةٌ حُلْوَةٌ، فمَن أَخَذَهُ بسَخَاوَةِ نَفْسٍ بُورِكَ له فِيهِ، ومَن أَخَذَهُ بإشْرَافِ نَفْسٍ لَمْ يُبَارَكْ له فِيهِ، كَالَّذِي يَأْكُلُ ولَا يَشْبَعُ، اليَدُ العُلْيَا خَيْرٌ مِنَ اليَدِ السُّفْلَى</w:t>
      </w:r>
      <w:r w:rsidRPr="003E460E">
        <w:rPr>
          <w:rFonts w:cs="Traditional Arabic" w:hint="cs"/>
          <w:b/>
          <w:bCs/>
          <w:sz w:val="36"/>
          <w:szCs w:val="36"/>
          <w:rtl/>
        </w:rPr>
        <w:t xml:space="preserve">) </w:t>
      </w:r>
      <w:r w:rsidRPr="003E460E">
        <w:rPr>
          <w:rFonts w:cs="Farsi Simple Bold" w:hint="cs"/>
          <w:b/>
          <w:bCs/>
          <w:sz w:val="12"/>
          <w:szCs w:val="12"/>
          <w:rtl/>
        </w:rPr>
        <w:t>رواه البخاري</w:t>
      </w:r>
      <w:r w:rsidR="00314876" w:rsidRPr="003E460E">
        <w:rPr>
          <w:rFonts w:cs="Traditional Arabic" w:hint="cs"/>
          <w:b/>
          <w:bCs/>
          <w:sz w:val="36"/>
          <w:szCs w:val="36"/>
          <w:rtl/>
        </w:rPr>
        <w:t xml:space="preserve"> </w:t>
      </w:r>
      <w:r w:rsidRPr="003E460E">
        <w:rPr>
          <w:rFonts w:cs="Traditional Arabic" w:hint="cs"/>
          <w:b/>
          <w:bCs/>
          <w:sz w:val="36"/>
          <w:szCs w:val="36"/>
          <w:rtl/>
        </w:rPr>
        <w:t>(</w:t>
      </w:r>
      <w:r w:rsidRPr="003E460E">
        <w:rPr>
          <w:rFonts w:cs="Traditional Arabic"/>
          <w:b/>
          <w:bCs/>
          <w:sz w:val="36"/>
          <w:szCs w:val="36"/>
          <w:rtl/>
        </w:rPr>
        <w:t>اليَدُ العُلْيَا</w:t>
      </w:r>
      <w:r w:rsidRPr="003E460E">
        <w:rPr>
          <w:rFonts w:cs="Traditional Arabic" w:hint="cs"/>
          <w:b/>
          <w:bCs/>
          <w:sz w:val="36"/>
          <w:szCs w:val="36"/>
          <w:rtl/>
        </w:rPr>
        <w:t>): هِي</w:t>
      </w:r>
      <w:r w:rsidR="00314876" w:rsidRPr="003E460E">
        <w:rPr>
          <w:rFonts w:cs="Traditional Arabic" w:hint="cs"/>
          <w:b/>
          <w:bCs/>
          <w:sz w:val="36"/>
          <w:szCs w:val="36"/>
          <w:rtl/>
        </w:rPr>
        <w:t>َ اليَدُ المُنْفِقَةُ</w:t>
      </w:r>
      <w:r w:rsidR="002515D1" w:rsidRPr="003E460E">
        <w:rPr>
          <w:rFonts w:cs="Traditional Arabic" w:hint="cs"/>
          <w:b/>
          <w:bCs/>
          <w:sz w:val="36"/>
          <w:szCs w:val="36"/>
          <w:rtl/>
        </w:rPr>
        <w:t xml:space="preserve"> لِلْمالِ</w:t>
      </w:r>
      <w:r w:rsidR="00314876" w:rsidRPr="003E460E">
        <w:rPr>
          <w:rFonts w:cs="Traditional Arabic" w:hint="cs"/>
          <w:b/>
          <w:bCs/>
          <w:sz w:val="36"/>
          <w:szCs w:val="36"/>
          <w:rtl/>
        </w:rPr>
        <w:t>.</w:t>
      </w:r>
      <w:r w:rsidRPr="003E460E">
        <w:rPr>
          <w:rFonts w:cs="Traditional Arabic" w:hint="cs"/>
          <w:b/>
          <w:bCs/>
          <w:sz w:val="36"/>
          <w:szCs w:val="36"/>
          <w:rtl/>
        </w:rPr>
        <w:t xml:space="preserve"> (</w:t>
      </w:r>
      <w:r w:rsidR="00314876" w:rsidRPr="003E460E">
        <w:rPr>
          <w:rFonts w:cs="Traditional Arabic" w:hint="cs"/>
          <w:b/>
          <w:bCs/>
          <w:sz w:val="36"/>
          <w:szCs w:val="36"/>
          <w:rtl/>
        </w:rPr>
        <w:t>و</w:t>
      </w:r>
      <w:r w:rsidRPr="003E460E">
        <w:rPr>
          <w:rFonts w:cs="Traditional Arabic" w:hint="cs"/>
          <w:b/>
          <w:bCs/>
          <w:sz w:val="36"/>
          <w:szCs w:val="36"/>
          <w:rtl/>
        </w:rPr>
        <w:t xml:space="preserve">اليَدِ السُّفْلَى) وهِيْ </w:t>
      </w:r>
      <w:r w:rsidR="002515D1" w:rsidRPr="003E460E">
        <w:rPr>
          <w:rFonts w:cs="Traditional Arabic" w:hint="cs"/>
          <w:b/>
          <w:bCs/>
          <w:sz w:val="36"/>
          <w:szCs w:val="36"/>
          <w:rtl/>
        </w:rPr>
        <w:t xml:space="preserve">اليَدُ </w:t>
      </w:r>
      <w:r w:rsidRPr="003E460E">
        <w:rPr>
          <w:rFonts w:cs="Traditional Arabic" w:hint="cs"/>
          <w:b/>
          <w:bCs/>
          <w:sz w:val="36"/>
          <w:szCs w:val="36"/>
          <w:rtl/>
        </w:rPr>
        <w:t>السَّائِلُةُ الآخِذَة.</w:t>
      </w:r>
      <w:r w:rsidR="008A1E4C" w:rsidRPr="003E460E">
        <w:rPr>
          <w:rFonts w:cs="Traditional Arabic" w:hint="cs"/>
          <w:b/>
          <w:bCs/>
          <w:sz w:val="36"/>
          <w:szCs w:val="36"/>
          <w:rtl/>
        </w:rPr>
        <w:t xml:space="preserve"> </w:t>
      </w:r>
      <w:r w:rsidR="009932B6" w:rsidRPr="003E460E">
        <w:rPr>
          <w:rFonts w:cs="Traditional Arabic" w:hint="cs"/>
          <w:b/>
          <w:bCs/>
          <w:sz w:val="36"/>
          <w:szCs w:val="36"/>
          <w:rtl/>
        </w:rPr>
        <w:t>ما امْتُحِنَت</w:t>
      </w:r>
      <w:r w:rsidR="002515D1" w:rsidRPr="003E460E">
        <w:rPr>
          <w:rFonts w:cs="Traditional Arabic" w:hint="cs"/>
          <w:b/>
          <w:bCs/>
          <w:sz w:val="36"/>
          <w:szCs w:val="36"/>
          <w:rtl/>
        </w:rPr>
        <w:t xml:space="preserve"> النُفُوسُ ومَا تَكَشَّفَتْ حَقائِقُها، بِمْثْلِ امْتِحانِها أَمامَ المَال. تَرَى الرَّجُلَ </w:t>
      </w:r>
      <w:r w:rsidR="009932B6" w:rsidRPr="003E460E">
        <w:rPr>
          <w:rFonts w:cs="Traditional Arabic" w:hint="cs"/>
          <w:b/>
          <w:bCs/>
          <w:sz w:val="36"/>
          <w:szCs w:val="36"/>
          <w:rtl/>
        </w:rPr>
        <w:t>يَخْفَى عَلِيْكَ مَعْدَنُهُ. فَإ</w:t>
      </w:r>
      <w:r w:rsidR="00842EA6" w:rsidRPr="003E460E">
        <w:rPr>
          <w:rFonts w:cs="Traditional Arabic" w:hint="cs"/>
          <w:b/>
          <w:bCs/>
          <w:sz w:val="36"/>
          <w:szCs w:val="36"/>
          <w:rtl/>
        </w:rPr>
        <w:t>ِ</w:t>
      </w:r>
      <w:r w:rsidR="009932B6" w:rsidRPr="003E460E">
        <w:rPr>
          <w:rFonts w:cs="Traditional Arabic" w:hint="cs"/>
          <w:b/>
          <w:bCs/>
          <w:sz w:val="36"/>
          <w:szCs w:val="36"/>
          <w:rtl/>
        </w:rPr>
        <w:t>ذ</w:t>
      </w:r>
      <w:r w:rsidR="00842EA6" w:rsidRPr="003E460E">
        <w:rPr>
          <w:rFonts w:cs="Traditional Arabic" w:hint="cs"/>
          <w:b/>
          <w:bCs/>
          <w:sz w:val="36"/>
          <w:szCs w:val="36"/>
          <w:rtl/>
        </w:rPr>
        <w:t>َ</w:t>
      </w:r>
      <w:r w:rsidR="009932B6" w:rsidRPr="003E460E">
        <w:rPr>
          <w:rFonts w:cs="Traditional Arabic" w:hint="cs"/>
          <w:b/>
          <w:bCs/>
          <w:sz w:val="36"/>
          <w:szCs w:val="36"/>
          <w:rtl/>
        </w:rPr>
        <w:t>ا م</w:t>
      </w:r>
      <w:r w:rsidR="00842EA6" w:rsidRPr="003E460E">
        <w:rPr>
          <w:rFonts w:cs="Traditional Arabic" w:hint="cs"/>
          <w:b/>
          <w:bCs/>
          <w:sz w:val="36"/>
          <w:szCs w:val="36"/>
          <w:rtl/>
        </w:rPr>
        <w:t>َ</w:t>
      </w:r>
      <w:r w:rsidR="009932B6" w:rsidRPr="003E460E">
        <w:rPr>
          <w:rFonts w:cs="Traditional Arabic" w:hint="cs"/>
          <w:b/>
          <w:bCs/>
          <w:sz w:val="36"/>
          <w:szCs w:val="36"/>
          <w:rtl/>
        </w:rPr>
        <w:t>ا امْتُحِنَ بالمَالِ</w:t>
      </w:r>
      <w:r w:rsidR="00842EA6" w:rsidRPr="003E460E">
        <w:rPr>
          <w:rFonts w:cs="Traditional Arabic" w:hint="cs"/>
          <w:b/>
          <w:bCs/>
          <w:sz w:val="36"/>
          <w:szCs w:val="36"/>
          <w:rtl/>
        </w:rPr>
        <w:t>،</w:t>
      </w:r>
      <w:r w:rsidR="009932B6" w:rsidRPr="003E460E">
        <w:rPr>
          <w:rFonts w:cs="Traditional Arabic" w:hint="cs"/>
          <w:b/>
          <w:bCs/>
          <w:sz w:val="36"/>
          <w:szCs w:val="36"/>
          <w:rtl/>
        </w:rPr>
        <w:t xml:space="preserve"> بَانَ </w:t>
      </w:r>
      <w:r w:rsidR="00842EA6" w:rsidRPr="003E460E">
        <w:rPr>
          <w:rFonts w:cs="Traditional Arabic" w:hint="cs"/>
          <w:b/>
          <w:bCs/>
          <w:sz w:val="36"/>
          <w:szCs w:val="36"/>
          <w:rtl/>
        </w:rPr>
        <w:t>حِلْمُهُ مِنْ جَهْلِه، وظَهَرَ صِدْقُهُ مِنْ كَذِبِه، وتَكَشَّفَتْ بَصِيْرَتُهُ مِنْ عَماه.</w:t>
      </w:r>
    </w:p>
    <w:p w14:paraId="599FB3C5" w14:textId="77777777" w:rsidR="002515D1" w:rsidRPr="003E460E" w:rsidRDefault="002515D1" w:rsidP="002515D1">
      <w:pPr>
        <w:jc w:val="center"/>
        <w:rPr>
          <w:rFonts w:cs="Traditional Arabic"/>
          <w:b/>
          <w:bCs/>
          <w:sz w:val="34"/>
          <w:szCs w:val="34"/>
          <w:rtl/>
        </w:rPr>
      </w:pPr>
      <w:r w:rsidRPr="003E460E">
        <w:rPr>
          <w:rFonts w:cs="Traditional Arabic" w:hint="cs"/>
          <w:b/>
          <w:bCs/>
          <w:sz w:val="34"/>
          <w:szCs w:val="34"/>
          <w:rtl/>
        </w:rPr>
        <w:t xml:space="preserve">أَمامَ المَالِ كَمْ مالَتْ </w:t>
      </w:r>
      <w:proofErr w:type="gramStart"/>
      <w:r w:rsidRPr="003E460E">
        <w:rPr>
          <w:rFonts w:cs="Traditional Arabic" w:hint="cs"/>
          <w:b/>
          <w:bCs/>
          <w:sz w:val="34"/>
          <w:szCs w:val="34"/>
          <w:rtl/>
        </w:rPr>
        <w:t xml:space="preserve">نُفُوسٌ  </w:t>
      </w:r>
      <w:r w:rsidRPr="003E460E">
        <w:rPr>
          <w:rFonts w:cs="Monotype Koufi" w:hint="cs"/>
          <w:b/>
          <w:bCs/>
          <w:sz w:val="26"/>
          <w:szCs w:val="26"/>
          <w:rtl/>
        </w:rPr>
        <w:t>*</w:t>
      </w:r>
      <w:proofErr w:type="gramEnd"/>
      <w:r w:rsidRPr="003E460E">
        <w:rPr>
          <w:rFonts w:cs="Monotype Koufi" w:hint="cs"/>
          <w:b/>
          <w:bCs/>
          <w:sz w:val="26"/>
          <w:szCs w:val="26"/>
          <w:rtl/>
        </w:rPr>
        <w:t>*</w:t>
      </w:r>
      <w:r w:rsidRPr="003E460E">
        <w:rPr>
          <w:rFonts w:cs="Traditional Arabic" w:hint="cs"/>
          <w:b/>
          <w:bCs/>
          <w:sz w:val="34"/>
          <w:szCs w:val="34"/>
          <w:rtl/>
        </w:rPr>
        <w:t xml:space="preserve"> وهَاجَتْ أَنْفُسٌ هَجَرَتْ تُقَاها</w:t>
      </w:r>
    </w:p>
    <w:p w14:paraId="5EC07012" w14:textId="77777777" w:rsidR="002515D1" w:rsidRPr="003E460E" w:rsidRDefault="00842EA6" w:rsidP="00842EA6">
      <w:pPr>
        <w:jc w:val="center"/>
        <w:rPr>
          <w:rFonts w:cs="Traditional Arabic"/>
          <w:b/>
          <w:bCs/>
          <w:sz w:val="36"/>
          <w:szCs w:val="36"/>
          <w:rtl/>
        </w:rPr>
      </w:pPr>
      <w:r w:rsidRPr="003E460E">
        <w:rPr>
          <w:rFonts w:cs="Traditional Arabic"/>
          <w:b/>
          <w:bCs/>
          <w:sz w:val="36"/>
          <w:szCs w:val="36"/>
          <w:rtl/>
        </w:rPr>
        <w:t xml:space="preserve">كُلُّ امرئٍ صائرٌ يوماً لشيمَتِهِ </w:t>
      </w:r>
      <w:r w:rsidRPr="003E460E">
        <w:rPr>
          <w:rFonts w:cs="Monotype Koufi" w:hint="cs"/>
          <w:b/>
          <w:bCs/>
          <w:sz w:val="28"/>
          <w:szCs w:val="28"/>
          <w:rtl/>
        </w:rPr>
        <w:t>**</w:t>
      </w:r>
      <w:r w:rsidRPr="003E460E">
        <w:rPr>
          <w:rFonts w:cs="Traditional Arabic"/>
          <w:b/>
          <w:bCs/>
          <w:sz w:val="36"/>
          <w:szCs w:val="36"/>
          <w:rtl/>
        </w:rPr>
        <w:t xml:space="preserve"> وَإِنْ تَخَلَّقَ أَخْلَاقَاً إِلى حِينِ</w:t>
      </w:r>
    </w:p>
    <w:p w14:paraId="4793186D" w14:textId="38930315" w:rsidR="00842EA6" w:rsidRPr="003E460E" w:rsidRDefault="00842EA6" w:rsidP="008A1E4C">
      <w:pPr>
        <w:jc w:val="both"/>
        <w:rPr>
          <w:rFonts w:cs="Traditional Arabic"/>
          <w:b/>
          <w:bCs/>
          <w:sz w:val="36"/>
          <w:szCs w:val="36"/>
          <w:rtl/>
        </w:rPr>
      </w:pPr>
      <w:r w:rsidRPr="003E460E">
        <w:rPr>
          <w:rFonts w:cs="Traditional Arabic" w:hint="cs"/>
          <w:b/>
          <w:bCs/>
          <w:sz w:val="36"/>
          <w:szCs w:val="36"/>
          <w:rtl/>
        </w:rPr>
        <w:lastRenderedPageBreak/>
        <w:t>مَالٌ صَالِحٌ بِيَدِ رَجُلٍ صَالحٍ، تَصْلُحُ بِهِ القُلُوبُ، وتُنَفَّسُ بِه الكُرُوبُ،</w:t>
      </w:r>
      <w:r w:rsidR="005128E0" w:rsidRPr="003E460E">
        <w:rPr>
          <w:rFonts w:cs="Traditional Arabic" w:hint="cs"/>
          <w:b/>
          <w:bCs/>
          <w:sz w:val="36"/>
          <w:szCs w:val="36"/>
          <w:rtl/>
        </w:rPr>
        <w:t xml:space="preserve"> ويُجْمَعُ بِهِ كُلُّ</w:t>
      </w:r>
      <w:r w:rsidRPr="003E460E">
        <w:rPr>
          <w:rFonts w:cs="Traditional Arabic" w:hint="cs"/>
          <w:b/>
          <w:bCs/>
          <w:sz w:val="36"/>
          <w:szCs w:val="36"/>
          <w:rtl/>
        </w:rPr>
        <w:t xml:space="preserve"> شَتَات. </w:t>
      </w:r>
      <w:r w:rsidR="005128E0" w:rsidRPr="003E460E">
        <w:rPr>
          <w:rFonts w:cs="Traditional Arabic" w:hint="cs"/>
          <w:b/>
          <w:bCs/>
          <w:sz w:val="36"/>
          <w:szCs w:val="36"/>
          <w:rtl/>
        </w:rPr>
        <w:t xml:space="preserve"> </w:t>
      </w:r>
      <w:r w:rsidRPr="003E460E">
        <w:rPr>
          <w:rFonts w:cs="Traditional Arabic" w:hint="cs"/>
          <w:b/>
          <w:bCs/>
          <w:sz w:val="36"/>
          <w:szCs w:val="36"/>
          <w:rtl/>
        </w:rPr>
        <w:t>مَالٌ صَالحٌ</w:t>
      </w:r>
      <w:r w:rsidR="005128E0" w:rsidRPr="003E460E">
        <w:rPr>
          <w:rFonts w:cs="Traditional Arabic" w:hint="cs"/>
          <w:b/>
          <w:bCs/>
          <w:sz w:val="36"/>
          <w:szCs w:val="36"/>
          <w:rtl/>
        </w:rPr>
        <w:t>،</w:t>
      </w:r>
      <w:r w:rsidRPr="003E460E">
        <w:rPr>
          <w:rFonts w:cs="Traditional Arabic" w:hint="cs"/>
          <w:b/>
          <w:bCs/>
          <w:sz w:val="36"/>
          <w:szCs w:val="36"/>
          <w:rtl/>
        </w:rPr>
        <w:t xml:space="preserve"> تُوصَلُ بِه الأَرْحام، </w:t>
      </w:r>
      <w:r w:rsidR="005128E0" w:rsidRPr="003E460E">
        <w:rPr>
          <w:rFonts w:cs="Traditional Arabic" w:hint="cs"/>
          <w:b/>
          <w:bCs/>
          <w:sz w:val="36"/>
          <w:szCs w:val="36"/>
          <w:rtl/>
        </w:rPr>
        <w:t xml:space="preserve">وتُخَفَّفُ بهِ الآَلامُ، وتُدَاوَى بِهِ الأَسْقام، وتُرْفَعُ للعبْدِ فيه الدَّرَجَات.  يَصِلُ العَبْدُ في المَالِ رَحِمَهُ. وأَكْرِمِ بِمالٍ كَانَ عَوْناً عَلى الوِصَال. </w:t>
      </w:r>
      <w:r w:rsidR="005128E0" w:rsidRPr="003E460E">
        <w:rPr>
          <w:rFonts w:cs="Traditional Arabic"/>
          <w:b/>
          <w:bCs/>
          <w:sz w:val="36"/>
          <w:szCs w:val="36"/>
          <w:rtl/>
        </w:rPr>
        <w:t>قَامَ أبو طَلْحَةَ</w:t>
      </w:r>
      <w:r w:rsidR="005128E0" w:rsidRPr="003E460E">
        <w:rPr>
          <w:rFonts w:cs="Traditional Arabic" w:hint="cs"/>
          <w:b/>
          <w:bCs/>
          <w:sz w:val="36"/>
          <w:szCs w:val="36"/>
          <w:rtl/>
        </w:rPr>
        <w:t xml:space="preserve"> الأَنْصارِيُّ </w:t>
      </w:r>
      <w:r w:rsidR="005128E0" w:rsidRPr="003E460E">
        <w:rPr>
          <w:rFonts w:cs="Farsi Simple Bold" w:hint="cs"/>
          <w:b/>
          <w:bCs/>
          <w:sz w:val="12"/>
          <w:szCs w:val="12"/>
          <w:rtl/>
        </w:rPr>
        <w:t>رضي الله عنه</w:t>
      </w:r>
      <w:r w:rsidR="005128E0" w:rsidRPr="003E460E">
        <w:rPr>
          <w:rFonts w:cs="Traditional Arabic"/>
          <w:b/>
          <w:bCs/>
          <w:sz w:val="36"/>
          <w:szCs w:val="36"/>
          <w:rtl/>
        </w:rPr>
        <w:t xml:space="preserve"> إلى رَسولِ اللَّهِ </w:t>
      </w:r>
      <w:r w:rsidR="005128E0" w:rsidRPr="003E460E">
        <w:rPr>
          <w:rFonts w:cs="Farsi Simple Bold"/>
          <w:b/>
          <w:bCs/>
          <w:sz w:val="12"/>
          <w:szCs w:val="12"/>
          <w:rtl/>
        </w:rPr>
        <w:t>صَلَّى اللهُ عليه وسلَّمَ</w:t>
      </w:r>
      <w:r w:rsidR="005128E0" w:rsidRPr="003E460E">
        <w:rPr>
          <w:rFonts w:cs="Traditional Arabic"/>
          <w:b/>
          <w:bCs/>
          <w:sz w:val="36"/>
          <w:szCs w:val="36"/>
          <w:rtl/>
        </w:rPr>
        <w:t xml:space="preserve"> فَقَالَ: يا رَسولَ اللَّهِ، إنَّ اللَّهَ </w:t>
      </w:r>
      <w:r w:rsidR="005128E0" w:rsidRPr="003E460E">
        <w:rPr>
          <w:rFonts w:cs="Farsi Simple Bold"/>
          <w:b/>
          <w:bCs/>
          <w:sz w:val="12"/>
          <w:szCs w:val="12"/>
          <w:rtl/>
        </w:rPr>
        <w:t>تَبَارَكَ وتَعَالَى</w:t>
      </w:r>
      <w:r w:rsidR="005128E0" w:rsidRPr="003E460E">
        <w:rPr>
          <w:rFonts w:cs="Traditional Arabic"/>
          <w:b/>
          <w:bCs/>
          <w:sz w:val="36"/>
          <w:szCs w:val="36"/>
          <w:rtl/>
        </w:rPr>
        <w:t xml:space="preserve"> يقولُ: </w:t>
      </w:r>
      <w:r w:rsidR="005128E0" w:rsidRPr="003E460E">
        <w:rPr>
          <w:rFonts w:cs="DecoType Naskh"/>
          <w:b/>
          <w:bCs/>
          <w:sz w:val="28"/>
          <w:szCs w:val="28"/>
          <w:rtl/>
        </w:rPr>
        <w:t>{لَنْ تَنَالُوا الْبِرَّ حَتَّى تُنْفِقُوا مِمَّا تُحِبُّونَ}</w:t>
      </w:r>
      <w:r w:rsidR="005128E0" w:rsidRPr="003E460E">
        <w:rPr>
          <w:rFonts w:cs="Traditional Arabic"/>
          <w:b/>
          <w:bCs/>
          <w:sz w:val="36"/>
          <w:szCs w:val="36"/>
          <w:rtl/>
        </w:rPr>
        <w:t xml:space="preserve"> وإنَّ أحَبَّ أمْوَالِي إلَيَّ </w:t>
      </w:r>
      <w:proofErr w:type="spellStart"/>
      <w:r w:rsidR="005128E0" w:rsidRPr="003E460E">
        <w:rPr>
          <w:rFonts w:cs="Traditional Arabic"/>
          <w:b/>
          <w:bCs/>
          <w:sz w:val="36"/>
          <w:szCs w:val="36"/>
          <w:rtl/>
        </w:rPr>
        <w:t>بَيْرُحَاءَ</w:t>
      </w:r>
      <w:proofErr w:type="spellEnd"/>
      <w:r w:rsidR="005128E0" w:rsidRPr="003E460E">
        <w:rPr>
          <w:rFonts w:cs="Traditional Arabic"/>
          <w:b/>
          <w:bCs/>
          <w:sz w:val="36"/>
          <w:szCs w:val="36"/>
          <w:rtl/>
        </w:rPr>
        <w:t>،</w:t>
      </w:r>
      <w:r w:rsidR="005128E0" w:rsidRPr="003E460E">
        <w:rPr>
          <w:rFonts w:cs="Traditional Arabic" w:hint="cs"/>
          <w:b/>
          <w:bCs/>
          <w:sz w:val="36"/>
          <w:szCs w:val="36"/>
          <w:rtl/>
        </w:rPr>
        <w:t xml:space="preserve"> </w:t>
      </w:r>
      <w:r w:rsidR="005128E0" w:rsidRPr="003E460E">
        <w:rPr>
          <w:rFonts w:cs="Traditional Arabic" w:hint="cs"/>
          <w:b/>
          <w:bCs/>
          <w:sz w:val="28"/>
          <w:szCs w:val="28"/>
          <w:rtl/>
        </w:rPr>
        <w:t xml:space="preserve">ــ </w:t>
      </w:r>
      <w:proofErr w:type="spellStart"/>
      <w:r w:rsidR="005128E0" w:rsidRPr="003E460E">
        <w:rPr>
          <w:rFonts w:cs="Traditional Arabic" w:hint="cs"/>
          <w:b/>
          <w:bCs/>
          <w:sz w:val="28"/>
          <w:szCs w:val="28"/>
          <w:rtl/>
        </w:rPr>
        <w:t>وبَيْرُحاء</w:t>
      </w:r>
      <w:proofErr w:type="spellEnd"/>
      <w:r w:rsidR="005128E0" w:rsidRPr="003E460E">
        <w:rPr>
          <w:rFonts w:cs="Traditional Arabic" w:hint="cs"/>
          <w:b/>
          <w:bCs/>
          <w:sz w:val="28"/>
          <w:szCs w:val="28"/>
          <w:rtl/>
        </w:rPr>
        <w:t xml:space="preserve">: مَزْرَعُةُ نَخْلٍ قِبْلَةَ مَسْجِدِ رَسُولِ اللهِ </w:t>
      </w:r>
      <w:r w:rsidR="005128E0" w:rsidRPr="003E460E">
        <w:rPr>
          <w:rFonts w:cs="Farsi Simple Bold" w:hint="cs"/>
          <w:b/>
          <w:bCs/>
          <w:sz w:val="10"/>
          <w:szCs w:val="10"/>
          <w:rtl/>
        </w:rPr>
        <w:t>صلى الله عليه وسلم</w:t>
      </w:r>
      <w:r w:rsidR="005128E0" w:rsidRPr="003E460E">
        <w:rPr>
          <w:rFonts w:cs="Traditional Arabic" w:hint="cs"/>
          <w:b/>
          <w:bCs/>
          <w:sz w:val="34"/>
          <w:szCs w:val="34"/>
          <w:rtl/>
        </w:rPr>
        <w:t xml:space="preserve"> </w:t>
      </w:r>
      <w:r w:rsidR="005128E0" w:rsidRPr="003E460E">
        <w:rPr>
          <w:rFonts w:cs="Traditional Arabic" w:hint="cs"/>
          <w:b/>
          <w:bCs/>
          <w:sz w:val="28"/>
          <w:szCs w:val="28"/>
          <w:rtl/>
        </w:rPr>
        <w:t>كَرِيْمَةُ الثَمَرِ طَيِّبَةُ المَاء ــ</w:t>
      </w:r>
      <w:r w:rsidR="005128E0" w:rsidRPr="003E460E">
        <w:rPr>
          <w:rFonts w:cs="Traditional Arabic"/>
          <w:b/>
          <w:bCs/>
          <w:sz w:val="34"/>
          <w:szCs w:val="34"/>
          <w:rtl/>
        </w:rPr>
        <w:t xml:space="preserve"> </w:t>
      </w:r>
      <w:r w:rsidR="005128E0" w:rsidRPr="003E460E">
        <w:rPr>
          <w:rFonts w:cs="Traditional Arabic"/>
          <w:b/>
          <w:bCs/>
          <w:sz w:val="36"/>
          <w:szCs w:val="36"/>
          <w:rtl/>
        </w:rPr>
        <w:t>وإنَّهَا صَدَقَةٌ لِلَّهِ، أرْجُو برَّهَا وذُخْرَهَا عِنْدَ اللَّهِ، فَضَعْهَا يا رَسولَ اللَّهِ حَيْثُ أرَاكَ اللَّهُ</w:t>
      </w:r>
      <w:r w:rsidR="005128E0" w:rsidRPr="003E460E">
        <w:rPr>
          <w:rFonts w:cs="Traditional Arabic" w:hint="cs"/>
          <w:b/>
          <w:bCs/>
          <w:sz w:val="36"/>
          <w:szCs w:val="36"/>
          <w:rtl/>
        </w:rPr>
        <w:t xml:space="preserve">. </w:t>
      </w:r>
      <w:r w:rsidR="005128E0" w:rsidRPr="003E460E">
        <w:rPr>
          <w:rFonts w:cs="Traditional Arabic"/>
          <w:b/>
          <w:bCs/>
          <w:sz w:val="36"/>
          <w:szCs w:val="36"/>
          <w:rtl/>
        </w:rPr>
        <w:t xml:space="preserve">فَقَالَ رَسولُ اللَّهِ </w:t>
      </w:r>
      <w:r w:rsidR="005128E0" w:rsidRPr="003E460E">
        <w:rPr>
          <w:rFonts w:cs="Farsi Simple Bold"/>
          <w:b/>
          <w:bCs/>
          <w:sz w:val="12"/>
          <w:szCs w:val="12"/>
          <w:rtl/>
        </w:rPr>
        <w:t>صَلَّى اللهُ عليه وسلَّمَ</w:t>
      </w:r>
      <w:r w:rsidR="005128E0" w:rsidRPr="003E460E">
        <w:rPr>
          <w:rFonts w:cs="Traditional Arabic"/>
          <w:b/>
          <w:bCs/>
          <w:sz w:val="36"/>
          <w:szCs w:val="36"/>
          <w:rtl/>
        </w:rPr>
        <w:t xml:space="preserve">: </w:t>
      </w:r>
      <w:r w:rsidR="005128E0" w:rsidRPr="003E460E">
        <w:rPr>
          <w:rFonts w:cs="Traditional Arabic" w:hint="cs"/>
          <w:b/>
          <w:bCs/>
          <w:sz w:val="36"/>
          <w:szCs w:val="36"/>
          <w:rtl/>
        </w:rPr>
        <w:t>(</w:t>
      </w:r>
      <w:r w:rsidR="005128E0" w:rsidRPr="003E460E">
        <w:rPr>
          <w:rFonts w:cs="Traditional Arabic"/>
          <w:b/>
          <w:bCs/>
          <w:sz w:val="36"/>
          <w:szCs w:val="36"/>
          <w:rtl/>
        </w:rPr>
        <w:t>بَخٍ، ذلكَ مَالٌ رَابِحٌ، ذلكَ مَالٌ رَابِحٌ، وقدْ سَمِعْتُ ما قُلْتَ، وإنِّي أرَى أنْ تَجْعَلَهَا في الأقْرَبِينَ</w:t>
      </w:r>
      <w:r w:rsidR="005128E0" w:rsidRPr="003E460E">
        <w:rPr>
          <w:rFonts w:cs="Traditional Arabic" w:hint="cs"/>
          <w:b/>
          <w:bCs/>
          <w:sz w:val="36"/>
          <w:szCs w:val="36"/>
          <w:rtl/>
        </w:rPr>
        <w:t xml:space="preserve">) </w:t>
      </w:r>
      <w:r w:rsidR="005128E0" w:rsidRPr="003E460E">
        <w:rPr>
          <w:rFonts w:cs="Farsi Simple Bold" w:hint="cs"/>
          <w:b/>
          <w:bCs/>
          <w:sz w:val="4"/>
          <w:szCs w:val="4"/>
          <w:rtl/>
        </w:rPr>
        <w:t xml:space="preserve">مُتَفَقٌ </w:t>
      </w:r>
      <w:proofErr w:type="gramStart"/>
      <w:r w:rsidR="005128E0" w:rsidRPr="003E460E">
        <w:rPr>
          <w:rFonts w:cs="Farsi Simple Bold" w:hint="cs"/>
          <w:b/>
          <w:bCs/>
          <w:sz w:val="4"/>
          <w:szCs w:val="4"/>
          <w:rtl/>
        </w:rPr>
        <w:t>عليه</w:t>
      </w:r>
      <w:r w:rsidR="008A1E4C" w:rsidRPr="003E460E">
        <w:rPr>
          <w:rFonts w:cs="Traditional Arabic" w:hint="cs"/>
          <w:b/>
          <w:bCs/>
          <w:sz w:val="36"/>
          <w:szCs w:val="36"/>
          <w:rtl/>
        </w:rPr>
        <w:t xml:space="preserve">  </w:t>
      </w:r>
      <w:r w:rsidR="005128E0" w:rsidRPr="003E460E">
        <w:rPr>
          <w:rFonts w:cs="Traditional Arabic" w:hint="cs"/>
          <w:b/>
          <w:bCs/>
          <w:sz w:val="36"/>
          <w:szCs w:val="36"/>
          <w:rtl/>
        </w:rPr>
        <w:t>(</w:t>
      </w:r>
      <w:proofErr w:type="gramEnd"/>
      <w:r w:rsidR="005128E0" w:rsidRPr="003E460E">
        <w:rPr>
          <w:rFonts w:cs="Traditional Arabic"/>
          <w:b/>
          <w:bCs/>
          <w:sz w:val="36"/>
          <w:szCs w:val="36"/>
          <w:rtl/>
        </w:rPr>
        <w:t>وإنِّي أرَى أنْ تَجْعَلَهَا في الأقْرَبِينَ</w:t>
      </w:r>
      <w:r w:rsidR="005128E0" w:rsidRPr="003E460E">
        <w:rPr>
          <w:rFonts w:cs="Traditional Arabic" w:hint="cs"/>
          <w:b/>
          <w:bCs/>
          <w:sz w:val="36"/>
          <w:szCs w:val="36"/>
          <w:rtl/>
        </w:rPr>
        <w:t xml:space="preserve">) رأَيُ رَسُولِ اللهِ </w:t>
      </w:r>
      <w:r w:rsidR="005128E0" w:rsidRPr="003E460E">
        <w:rPr>
          <w:rFonts w:cs="Farsi Simple Bold" w:hint="cs"/>
          <w:b/>
          <w:bCs/>
          <w:sz w:val="4"/>
          <w:szCs w:val="4"/>
          <w:rtl/>
        </w:rPr>
        <w:t>صلى الله عليه وسلم</w:t>
      </w:r>
      <w:r w:rsidR="005128E0" w:rsidRPr="003E460E">
        <w:rPr>
          <w:rFonts w:cs="Traditional Arabic" w:hint="cs"/>
          <w:b/>
          <w:bCs/>
          <w:sz w:val="36"/>
          <w:szCs w:val="36"/>
          <w:rtl/>
        </w:rPr>
        <w:t xml:space="preserve"> الذي لا يَنْطِقُ عَنِ الهَوى، أَنْ يَجْعَلَ صَدَقَتَهُ في الأَقْرَبِيْن.  فَيا تُرَى، كَمْ صَنَعَتْ تِلْكَ الصَدَقَةُ في الأَقْرَبِيْنَ مِنْ أَثَرْ؟! وكَمْ أَبْقَتْ في قُلُوبِهِم مِنْ مَوَدَّة؟! وكَمْ أَزاحَتْ الصَدَقاتُ في الأَقْرَبِيْنَ مِنْ ضَغَائِنَ، وكَمْ وَأَدَتْ فِيْهِم مِنْ عَداوَات. في الحَدِيْثِ قَالَ رَسُولُ اللهِ </w:t>
      </w:r>
      <w:r w:rsidR="005128E0" w:rsidRPr="003E460E">
        <w:rPr>
          <w:rFonts w:cs="Farsi Simple Bold" w:hint="cs"/>
          <w:b/>
          <w:bCs/>
          <w:sz w:val="4"/>
          <w:szCs w:val="4"/>
          <w:rtl/>
        </w:rPr>
        <w:t>صلى الله عليه وسلم</w:t>
      </w:r>
      <w:r w:rsidR="005128E0" w:rsidRPr="003E460E">
        <w:rPr>
          <w:rFonts w:cs="Traditional Arabic" w:hint="cs"/>
          <w:b/>
          <w:bCs/>
          <w:sz w:val="36"/>
          <w:szCs w:val="36"/>
          <w:rtl/>
        </w:rPr>
        <w:t>: (</w:t>
      </w:r>
      <w:r w:rsidR="005128E0" w:rsidRPr="003E460E">
        <w:rPr>
          <w:rFonts w:cs="Traditional Arabic"/>
          <w:b/>
          <w:bCs/>
          <w:sz w:val="36"/>
          <w:szCs w:val="36"/>
          <w:rtl/>
        </w:rPr>
        <w:t>الصَّدقةُ ع</w:t>
      </w:r>
      <w:r w:rsidR="005128E0" w:rsidRPr="003E460E">
        <w:rPr>
          <w:rFonts w:cs="Traditional Arabic" w:hint="cs"/>
          <w:b/>
          <w:bCs/>
          <w:sz w:val="36"/>
          <w:szCs w:val="36"/>
          <w:rtl/>
        </w:rPr>
        <w:t>َ</w:t>
      </w:r>
      <w:r w:rsidR="005128E0" w:rsidRPr="003E460E">
        <w:rPr>
          <w:rFonts w:cs="Traditional Arabic"/>
          <w:b/>
          <w:bCs/>
          <w:sz w:val="36"/>
          <w:szCs w:val="36"/>
          <w:rtl/>
        </w:rPr>
        <w:t>ل</w:t>
      </w:r>
      <w:r w:rsidR="005128E0" w:rsidRPr="003E460E">
        <w:rPr>
          <w:rFonts w:cs="Traditional Arabic" w:hint="cs"/>
          <w:b/>
          <w:bCs/>
          <w:sz w:val="36"/>
          <w:szCs w:val="36"/>
          <w:rtl/>
        </w:rPr>
        <w:t>َ</w:t>
      </w:r>
      <w:r w:rsidR="005128E0" w:rsidRPr="003E460E">
        <w:rPr>
          <w:rFonts w:cs="Traditional Arabic"/>
          <w:b/>
          <w:bCs/>
          <w:sz w:val="36"/>
          <w:szCs w:val="36"/>
          <w:rtl/>
        </w:rPr>
        <w:t>ى المسْكينِ ص</w:t>
      </w:r>
      <w:r w:rsidR="005128E0" w:rsidRPr="003E460E">
        <w:rPr>
          <w:rFonts w:cs="Traditional Arabic" w:hint="cs"/>
          <w:b/>
          <w:bCs/>
          <w:sz w:val="36"/>
          <w:szCs w:val="36"/>
          <w:rtl/>
        </w:rPr>
        <w:t>َ</w:t>
      </w:r>
      <w:r w:rsidR="005128E0" w:rsidRPr="003E460E">
        <w:rPr>
          <w:rFonts w:cs="Traditional Arabic"/>
          <w:b/>
          <w:bCs/>
          <w:sz w:val="36"/>
          <w:szCs w:val="36"/>
          <w:rtl/>
        </w:rPr>
        <w:t>د</w:t>
      </w:r>
      <w:r w:rsidR="005128E0" w:rsidRPr="003E460E">
        <w:rPr>
          <w:rFonts w:cs="Traditional Arabic" w:hint="cs"/>
          <w:b/>
          <w:bCs/>
          <w:sz w:val="36"/>
          <w:szCs w:val="36"/>
          <w:rtl/>
        </w:rPr>
        <w:t>َ</w:t>
      </w:r>
      <w:r w:rsidR="005128E0" w:rsidRPr="003E460E">
        <w:rPr>
          <w:rFonts w:cs="Traditional Arabic"/>
          <w:b/>
          <w:bCs/>
          <w:sz w:val="36"/>
          <w:szCs w:val="36"/>
          <w:rtl/>
        </w:rPr>
        <w:t>قةٌ، و</w:t>
      </w:r>
      <w:r w:rsidR="005128E0" w:rsidRPr="003E460E">
        <w:rPr>
          <w:rFonts w:cs="Traditional Arabic" w:hint="cs"/>
          <w:b/>
          <w:bCs/>
          <w:sz w:val="36"/>
          <w:szCs w:val="36"/>
          <w:rtl/>
        </w:rPr>
        <w:t>َ</w:t>
      </w:r>
      <w:r w:rsidR="005128E0" w:rsidRPr="003E460E">
        <w:rPr>
          <w:rFonts w:cs="Traditional Arabic"/>
          <w:b/>
          <w:bCs/>
          <w:sz w:val="36"/>
          <w:szCs w:val="36"/>
          <w:rtl/>
        </w:rPr>
        <w:t>ع</w:t>
      </w:r>
      <w:r w:rsidR="005128E0" w:rsidRPr="003E460E">
        <w:rPr>
          <w:rFonts w:cs="Traditional Arabic" w:hint="cs"/>
          <w:b/>
          <w:bCs/>
          <w:sz w:val="36"/>
          <w:szCs w:val="36"/>
          <w:rtl/>
        </w:rPr>
        <w:t>َ</w:t>
      </w:r>
      <w:r w:rsidR="005128E0" w:rsidRPr="003E460E">
        <w:rPr>
          <w:rFonts w:cs="Traditional Arabic"/>
          <w:b/>
          <w:bCs/>
          <w:sz w:val="36"/>
          <w:szCs w:val="36"/>
          <w:rtl/>
        </w:rPr>
        <w:t>ل</w:t>
      </w:r>
      <w:r w:rsidR="005128E0" w:rsidRPr="003E460E">
        <w:rPr>
          <w:rFonts w:cs="Traditional Arabic" w:hint="cs"/>
          <w:b/>
          <w:bCs/>
          <w:sz w:val="36"/>
          <w:szCs w:val="36"/>
          <w:rtl/>
        </w:rPr>
        <w:t>َ</w:t>
      </w:r>
      <w:r w:rsidR="005128E0" w:rsidRPr="003E460E">
        <w:rPr>
          <w:rFonts w:cs="Traditional Arabic"/>
          <w:b/>
          <w:bCs/>
          <w:sz w:val="36"/>
          <w:szCs w:val="36"/>
          <w:rtl/>
        </w:rPr>
        <w:t>ى ذ</w:t>
      </w:r>
      <w:r w:rsidR="005128E0" w:rsidRPr="003E460E">
        <w:rPr>
          <w:rFonts w:cs="Traditional Arabic" w:hint="cs"/>
          <w:b/>
          <w:bCs/>
          <w:sz w:val="36"/>
          <w:szCs w:val="36"/>
          <w:rtl/>
        </w:rPr>
        <w:t>ِ</w:t>
      </w:r>
      <w:r w:rsidR="005128E0" w:rsidRPr="003E460E">
        <w:rPr>
          <w:rFonts w:cs="Traditional Arabic"/>
          <w:b/>
          <w:bCs/>
          <w:sz w:val="36"/>
          <w:szCs w:val="36"/>
          <w:rtl/>
        </w:rPr>
        <w:t>ي الق</w:t>
      </w:r>
      <w:r w:rsidR="005128E0" w:rsidRPr="003E460E">
        <w:rPr>
          <w:rFonts w:cs="Traditional Arabic" w:hint="cs"/>
          <w:b/>
          <w:bCs/>
          <w:sz w:val="36"/>
          <w:szCs w:val="36"/>
          <w:rtl/>
        </w:rPr>
        <w:t>َ</w:t>
      </w:r>
      <w:r w:rsidR="005128E0" w:rsidRPr="003E460E">
        <w:rPr>
          <w:rFonts w:cs="Traditional Arabic"/>
          <w:b/>
          <w:bCs/>
          <w:sz w:val="36"/>
          <w:szCs w:val="36"/>
          <w:rtl/>
        </w:rPr>
        <w:t>رابةِ اث</w:t>
      </w:r>
      <w:r w:rsidR="005128E0" w:rsidRPr="003E460E">
        <w:rPr>
          <w:rFonts w:cs="Traditional Arabic" w:hint="cs"/>
          <w:b/>
          <w:bCs/>
          <w:sz w:val="36"/>
          <w:szCs w:val="36"/>
          <w:rtl/>
        </w:rPr>
        <w:t>ْ</w:t>
      </w:r>
      <w:r w:rsidR="005128E0" w:rsidRPr="003E460E">
        <w:rPr>
          <w:rFonts w:cs="Traditional Arabic"/>
          <w:b/>
          <w:bCs/>
          <w:sz w:val="36"/>
          <w:szCs w:val="36"/>
          <w:rtl/>
        </w:rPr>
        <w:t>ن</w:t>
      </w:r>
      <w:r w:rsidR="005128E0" w:rsidRPr="003E460E">
        <w:rPr>
          <w:rFonts w:cs="Traditional Arabic" w:hint="cs"/>
          <w:b/>
          <w:bCs/>
          <w:sz w:val="36"/>
          <w:szCs w:val="36"/>
          <w:rtl/>
        </w:rPr>
        <w:t>َ</w:t>
      </w:r>
      <w:r w:rsidR="005128E0" w:rsidRPr="003E460E">
        <w:rPr>
          <w:rFonts w:cs="Traditional Arabic"/>
          <w:b/>
          <w:bCs/>
          <w:sz w:val="36"/>
          <w:szCs w:val="36"/>
          <w:rtl/>
        </w:rPr>
        <w:t>ت</w:t>
      </w:r>
      <w:r w:rsidR="005128E0" w:rsidRPr="003E460E">
        <w:rPr>
          <w:rFonts w:cs="Traditional Arabic" w:hint="cs"/>
          <w:b/>
          <w:bCs/>
          <w:sz w:val="36"/>
          <w:szCs w:val="36"/>
          <w:rtl/>
        </w:rPr>
        <w:t>َ</w:t>
      </w:r>
      <w:r w:rsidR="005128E0" w:rsidRPr="003E460E">
        <w:rPr>
          <w:rFonts w:cs="Traditional Arabic"/>
          <w:b/>
          <w:bCs/>
          <w:sz w:val="36"/>
          <w:szCs w:val="36"/>
          <w:rtl/>
        </w:rPr>
        <w:t>ان</w:t>
      </w:r>
      <w:r w:rsidR="005128E0" w:rsidRPr="003E460E">
        <w:rPr>
          <w:rFonts w:cs="Traditional Arabic" w:hint="cs"/>
          <w:b/>
          <w:bCs/>
          <w:sz w:val="36"/>
          <w:szCs w:val="36"/>
          <w:rtl/>
        </w:rPr>
        <w:t>ِ</w:t>
      </w:r>
      <w:r w:rsidR="005128E0" w:rsidRPr="003E460E">
        <w:rPr>
          <w:rFonts w:cs="Traditional Arabic"/>
          <w:b/>
          <w:bCs/>
          <w:sz w:val="36"/>
          <w:szCs w:val="36"/>
          <w:rtl/>
        </w:rPr>
        <w:t>: ص</w:t>
      </w:r>
      <w:r w:rsidR="005128E0" w:rsidRPr="003E460E">
        <w:rPr>
          <w:rFonts w:cs="Traditional Arabic" w:hint="cs"/>
          <w:b/>
          <w:bCs/>
          <w:sz w:val="36"/>
          <w:szCs w:val="36"/>
          <w:rtl/>
        </w:rPr>
        <w:t>َ</w:t>
      </w:r>
      <w:r w:rsidR="005128E0" w:rsidRPr="003E460E">
        <w:rPr>
          <w:rFonts w:cs="Traditional Arabic"/>
          <w:b/>
          <w:bCs/>
          <w:sz w:val="36"/>
          <w:szCs w:val="36"/>
          <w:rtl/>
        </w:rPr>
        <w:t>د</w:t>
      </w:r>
      <w:r w:rsidR="005128E0" w:rsidRPr="003E460E">
        <w:rPr>
          <w:rFonts w:cs="Traditional Arabic" w:hint="cs"/>
          <w:b/>
          <w:bCs/>
          <w:sz w:val="36"/>
          <w:szCs w:val="36"/>
          <w:rtl/>
        </w:rPr>
        <w:t>َ</w:t>
      </w:r>
      <w:r w:rsidR="005128E0" w:rsidRPr="003E460E">
        <w:rPr>
          <w:rFonts w:cs="Traditional Arabic"/>
          <w:b/>
          <w:bCs/>
          <w:sz w:val="36"/>
          <w:szCs w:val="36"/>
          <w:rtl/>
        </w:rPr>
        <w:t>قةٌ و</w:t>
      </w:r>
      <w:r w:rsidR="005128E0" w:rsidRPr="003E460E">
        <w:rPr>
          <w:rFonts w:cs="Traditional Arabic" w:hint="cs"/>
          <w:b/>
          <w:bCs/>
          <w:sz w:val="36"/>
          <w:szCs w:val="36"/>
          <w:rtl/>
        </w:rPr>
        <w:t>َ</w:t>
      </w:r>
      <w:r w:rsidR="005128E0" w:rsidRPr="003E460E">
        <w:rPr>
          <w:rFonts w:cs="Traditional Arabic"/>
          <w:b/>
          <w:bCs/>
          <w:sz w:val="36"/>
          <w:szCs w:val="36"/>
          <w:rtl/>
        </w:rPr>
        <w:t>ص</w:t>
      </w:r>
      <w:r w:rsidR="005128E0" w:rsidRPr="003E460E">
        <w:rPr>
          <w:rFonts w:cs="Traditional Arabic" w:hint="cs"/>
          <w:b/>
          <w:bCs/>
          <w:sz w:val="36"/>
          <w:szCs w:val="36"/>
          <w:rtl/>
        </w:rPr>
        <w:t>ِ</w:t>
      </w:r>
      <w:r w:rsidR="005128E0" w:rsidRPr="003E460E">
        <w:rPr>
          <w:rFonts w:cs="Traditional Arabic"/>
          <w:b/>
          <w:bCs/>
          <w:sz w:val="36"/>
          <w:szCs w:val="36"/>
          <w:rtl/>
        </w:rPr>
        <w:t>ل</w:t>
      </w:r>
      <w:r w:rsidR="005128E0" w:rsidRPr="003E460E">
        <w:rPr>
          <w:rFonts w:cs="Traditional Arabic" w:hint="cs"/>
          <w:b/>
          <w:bCs/>
          <w:sz w:val="36"/>
          <w:szCs w:val="36"/>
          <w:rtl/>
        </w:rPr>
        <w:t>َ</w:t>
      </w:r>
      <w:r w:rsidR="005128E0" w:rsidRPr="003E460E">
        <w:rPr>
          <w:rFonts w:cs="Traditional Arabic"/>
          <w:b/>
          <w:bCs/>
          <w:sz w:val="36"/>
          <w:szCs w:val="36"/>
          <w:rtl/>
        </w:rPr>
        <w:t>ةٌ</w:t>
      </w:r>
      <w:r w:rsidR="005128E0" w:rsidRPr="003E460E">
        <w:rPr>
          <w:rFonts w:cs="Traditional Arabic" w:hint="cs"/>
          <w:b/>
          <w:bCs/>
          <w:sz w:val="36"/>
          <w:szCs w:val="36"/>
          <w:rtl/>
        </w:rPr>
        <w:t xml:space="preserve">) </w:t>
      </w:r>
      <w:r w:rsidR="005128E0" w:rsidRPr="003E460E">
        <w:rPr>
          <w:rFonts w:cs="Farsi Simple Bold" w:hint="cs"/>
          <w:b/>
          <w:bCs/>
          <w:sz w:val="4"/>
          <w:szCs w:val="4"/>
          <w:rtl/>
        </w:rPr>
        <w:t>رواه الترمذي</w:t>
      </w:r>
      <w:r w:rsidR="005128E0" w:rsidRPr="003E460E">
        <w:rPr>
          <w:rFonts w:cs="Traditional Arabic" w:hint="cs"/>
          <w:b/>
          <w:bCs/>
          <w:sz w:val="36"/>
          <w:szCs w:val="36"/>
          <w:rtl/>
        </w:rPr>
        <w:t xml:space="preserve"> </w:t>
      </w:r>
      <w:r w:rsidR="006A678F" w:rsidRPr="003E460E">
        <w:rPr>
          <w:rFonts w:cs="DecoType Naskh" w:hint="cs"/>
          <w:b/>
          <w:bCs/>
          <w:sz w:val="28"/>
          <w:szCs w:val="28"/>
          <w:rtl/>
        </w:rPr>
        <w:t>{</w:t>
      </w:r>
      <w:r w:rsidR="006A678F" w:rsidRPr="003E460E">
        <w:rPr>
          <w:rFonts w:cs="DecoType Naskh"/>
          <w:b/>
          <w:bCs/>
          <w:sz w:val="28"/>
          <w:szCs w:val="28"/>
          <w:rtl/>
        </w:rPr>
        <w:t>قُلْ مَا أَنفَقْتُم مِّنْ خَيْرٍ فَلِلْوَالِدَيْنِ وَالأَقْرَبِينَ وَالْيَتَامَى وَالْمَسَاكِينِ وَابْنِ السَّبِيلِ</w:t>
      </w:r>
      <w:r w:rsidR="006A678F" w:rsidRPr="003E460E">
        <w:rPr>
          <w:rFonts w:cs="DecoType Naskh" w:hint="cs"/>
          <w:b/>
          <w:bCs/>
          <w:sz w:val="28"/>
          <w:szCs w:val="28"/>
          <w:rtl/>
        </w:rPr>
        <w:t>} {</w:t>
      </w:r>
      <w:r w:rsidR="006A678F" w:rsidRPr="003E460E">
        <w:rPr>
          <w:rFonts w:cs="DecoType Naskh"/>
          <w:b/>
          <w:bCs/>
          <w:sz w:val="28"/>
          <w:szCs w:val="28"/>
          <w:rtl/>
        </w:rPr>
        <w:t>فَآَتِ ذَا الْقُرْبَى حَقَّهُ وَالْمِسْكِينَ وَابْنَ السَّبِيلِ ذَلِكَ خَيْرٌ لِلَّذِينَ يُرِيدُونَ وَجْهَ اللَّهِ وَأُولَئِكَ هُمُ الْمُفْلِحُون</w:t>
      </w:r>
      <w:r w:rsidR="006A678F" w:rsidRPr="003E460E">
        <w:rPr>
          <w:rFonts w:cs="DecoType Naskh" w:hint="cs"/>
          <w:b/>
          <w:bCs/>
          <w:sz w:val="28"/>
          <w:szCs w:val="28"/>
          <w:rtl/>
        </w:rPr>
        <w:t>َ}</w:t>
      </w:r>
    </w:p>
    <w:p w14:paraId="711CE5C9" w14:textId="77777777" w:rsidR="006A678F" w:rsidRPr="003E460E" w:rsidRDefault="006A678F" w:rsidP="00570A30">
      <w:pPr>
        <w:jc w:val="both"/>
        <w:rPr>
          <w:rFonts w:cs="Farsi Simple Bold"/>
          <w:b/>
          <w:bCs/>
          <w:sz w:val="22"/>
          <w:szCs w:val="22"/>
          <w:rtl/>
        </w:rPr>
      </w:pPr>
      <w:r w:rsidRPr="003E460E">
        <w:rPr>
          <w:rFonts w:cs="Farsi Simple Bold" w:hint="cs"/>
          <w:b/>
          <w:bCs/>
          <w:sz w:val="22"/>
          <w:szCs w:val="22"/>
          <w:rtl/>
        </w:rPr>
        <w:t>بارك الله لي ولكم..</w:t>
      </w:r>
    </w:p>
    <w:p w14:paraId="5EE6DA37" w14:textId="7AEA02D5" w:rsidR="006A678F" w:rsidRPr="003E460E" w:rsidRDefault="006A678F" w:rsidP="008A1E4C">
      <w:pPr>
        <w:jc w:val="both"/>
        <w:rPr>
          <w:rFonts w:cs="Traditional Arabic"/>
          <w:b/>
          <w:bCs/>
          <w:sz w:val="36"/>
          <w:szCs w:val="36"/>
          <w:rtl/>
        </w:rPr>
      </w:pPr>
      <w:r w:rsidRPr="003E460E">
        <w:rPr>
          <w:rFonts w:cs="Traditional Arabic"/>
          <w:b/>
          <w:bCs/>
          <w:sz w:val="36"/>
          <w:szCs w:val="36"/>
          <w:rtl/>
        </w:rPr>
        <w:br w:type="page"/>
      </w:r>
      <w:r w:rsidRPr="003E460E">
        <w:rPr>
          <w:rFonts w:cs="Traditional Arabic"/>
          <w:b/>
          <w:bCs/>
          <w:sz w:val="34"/>
          <w:szCs w:val="34"/>
          <w:rtl/>
        </w:rPr>
        <w:lastRenderedPageBreak/>
        <w:t xml:space="preserve">الحمدُ للهِ رَبِّ العَالمين، وأَشْهَدُ أَن لا إله إلا اللهُ ولي الصالحين، وأَشْهَدُ أَنَّ محمداً رسول رب العالمين، صلى الله وسلم وبارك عليه وعلى آله وأصحابه أجمعين، وسلم </w:t>
      </w:r>
      <w:proofErr w:type="gramStart"/>
      <w:r w:rsidRPr="003E460E">
        <w:rPr>
          <w:rFonts w:cs="Traditional Arabic"/>
          <w:b/>
          <w:bCs/>
          <w:sz w:val="34"/>
          <w:szCs w:val="34"/>
          <w:rtl/>
        </w:rPr>
        <w:t>تسليماً  أما</w:t>
      </w:r>
      <w:proofErr w:type="gramEnd"/>
      <w:r w:rsidRPr="003E460E">
        <w:rPr>
          <w:rFonts w:cs="Traditional Arabic"/>
          <w:b/>
          <w:bCs/>
          <w:sz w:val="34"/>
          <w:szCs w:val="34"/>
          <w:rtl/>
        </w:rPr>
        <w:t xml:space="preserve"> بعد:  فاتقوا الله عباد الله لعلكم ترحمون</w:t>
      </w:r>
    </w:p>
    <w:p w14:paraId="594E5C67" w14:textId="584AE538" w:rsidR="00570A30" w:rsidRPr="003E460E" w:rsidRDefault="006A678F" w:rsidP="006A678F">
      <w:pPr>
        <w:jc w:val="both"/>
        <w:rPr>
          <w:rFonts w:cs="Traditional Arabic"/>
          <w:b/>
          <w:bCs/>
          <w:sz w:val="36"/>
          <w:szCs w:val="36"/>
          <w:rtl/>
        </w:rPr>
      </w:pPr>
      <w:r w:rsidRPr="003E460E">
        <w:rPr>
          <w:rFonts w:cs="Monotype Koufi" w:hint="cs"/>
          <w:b/>
          <w:bCs/>
          <w:sz w:val="26"/>
          <w:szCs w:val="26"/>
          <w:rtl/>
        </w:rPr>
        <w:t>أيها المسلمون</w:t>
      </w:r>
      <w:r w:rsidRPr="003E460E">
        <w:rPr>
          <w:rFonts w:cs="Traditional Arabic"/>
          <w:b/>
          <w:bCs/>
          <w:sz w:val="36"/>
          <w:szCs w:val="36"/>
          <w:rtl/>
        </w:rPr>
        <w:t xml:space="preserve">: </w:t>
      </w:r>
      <w:r w:rsidR="0078223D" w:rsidRPr="003E460E">
        <w:rPr>
          <w:rFonts w:cs="Traditional Arabic" w:hint="cs"/>
          <w:b/>
          <w:bCs/>
          <w:sz w:val="36"/>
          <w:szCs w:val="36"/>
          <w:rtl/>
        </w:rPr>
        <w:t>شِقاقُ النُفُوسِ وتَنافُرُها، وتَقاطُعُ الأَرْحامِ وتَدابُرُها</w:t>
      </w:r>
      <w:r w:rsidR="005D424E" w:rsidRPr="003E460E">
        <w:rPr>
          <w:rFonts w:cs="Traditional Arabic" w:hint="cs"/>
          <w:b/>
          <w:bCs/>
          <w:sz w:val="36"/>
          <w:szCs w:val="36"/>
          <w:rtl/>
        </w:rPr>
        <w:t>، وتَهاجُرُ الإِخْوانِ وتَخَاصُمُهُم</w:t>
      </w:r>
      <w:r w:rsidR="00570A30" w:rsidRPr="003E460E">
        <w:rPr>
          <w:rFonts w:cs="Traditional Arabic" w:hint="cs"/>
          <w:b/>
          <w:bCs/>
          <w:sz w:val="36"/>
          <w:szCs w:val="36"/>
          <w:rtl/>
        </w:rPr>
        <w:t>،</w:t>
      </w:r>
      <w:r w:rsidR="005D424E" w:rsidRPr="003E460E">
        <w:rPr>
          <w:rFonts w:cs="Traditional Arabic" w:hint="cs"/>
          <w:b/>
          <w:bCs/>
          <w:sz w:val="36"/>
          <w:szCs w:val="36"/>
          <w:rtl/>
        </w:rPr>
        <w:t xml:space="preserve"> أَكْثَرُ ما قَادَ إِليهِ </w:t>
      </w:r>
      <w:r w:rsidR="00BA07AF" w:rsidRPr="003E460E">
        <w:rPr>
          <w:rFonts w:cs="Traditional Arabic" w:hint="cs"/>
          <w:b/>
          <w:bCs/>
          <w:sz w:val="36"/>
          <w:szCs w:val="36"/>
          <w:rtl/>
        </w:rPr>
        <w:t>تَنازُعٌ وتَخاصُمٌ أَمامَ مَال، شُحٌ واسْتئِثارٌ</w:t>
      </w:r>
      <w:r w:rsidRPr="003E460E">
        <w:rPr>
          <w:rFonts w:cs="Traditional Arabic" w:hint="cs"/>
          <w:b/>
          <w:bCs/>
          <w:sz w:val="36"/>
          <w:szCs w:val="36"/>
          <w:rtl/>
        </w:rPr>
        <w:t>،</w:t>
      </w:r>
      <w:r w:rsidR="00BA07AF" w:rsidRPr="003E460E">
        <w:rPr>
          <w:rFonts w:cs="Traditional Arabic" w:hint="cs"/>
          <w:b/>
          <w:bCs/>
          <w:sz w:val="36"/>
          <w:szCs w:val="36"/>
          <w:rtl/>
        </w:rPr>
        <w:t xml:space="preserve"> وأَنانِيَةٌ وطَمَع، </w:t>
      </w:r>
      <w:proofErr w:type="gramStart"/>
      <w:r w:rsidR="00BA07AF" w:rsidRPr="003E460E">
        <w:rPr>
          <w:rFonts w:cs="Traditional Arabic" w:hint="cs"/>
          <w:b/>
          <w:bCs/>
          <w:sz w:val="36"/>
          <w:szCs w:val="36"/>
          <w:rtl/>
        </w:rPr>
        <w:t>و مُغَالَبَةٌ</w:t>
      </w:r>
      <w:proofErr w:type="gramEnd"/>
      <w:r w:rsidR="00BA07AF" w:rsidRPr="003E460E">
        <w:rPr>
          <w:rFonts w:cs="Traditional Arabic" w:hint="cs"/>
          <w:b/>
          <w:bCs/>
          <w:sz w:val="36"/>
          <w:szCs w:val="36"/>
          <w:rtl/>
        </w:rPr>
        <w:t xml:space="preserve"> ومُغَالَطَةٌ</w:t>
      </w:r>
      <w:r w:rsidRPr="003E460E">
        <w:rPr>
          <w:rFonts w:cs="Traditional Arabic" w:hint="cs"/>
          <w:b/>
          <w:bCs/>
          <w:sz w:val="36"/>
          <w:szCs w:val="36"/>
          <w:rtl/>
        </w:rPr>
        <w:t>،</w:t>
      </w:r>
      <w:r w:rsidR="00BA07AF" w:rsidRPr="003E460E">
        <w:rPr>
          <w:rFonts w:cs="Traditional Arabic" w:hint="cs"/>
          <w:b/>
          <w:bCs/>
          <w:sz w:val="36"/>
          <w:szCs w:val="36"/>
          <w:rtl/>
        </w:rPr>
        <w:t xml:space="preserve"> ومُرَاوَغَةٌ وسُوءُ ظَنٍّ </w:t>
      </w:r>
      <w:r w:rsidR="00BA07AF" w:rsidRPr="003E460E">
        <w:rPr>
          <w:rFonts w:cs="DecoType Naskh" w:hint="cs"/>
          <w:b/>
          <w:bCs/>
          <w:sz w:val="28"/>
          <w:szCs w:val="28"/>
          <w:rtl/>
        </w:rPr>
        <w:t>{وأَحْضِرَتِ الأَنْفُسُ الشُّحّ</w:t>
      </w:r>
      <w:r w:rsidR="00232855" w:rsidRPr="003E460E">
        <w:rPr>
          <w:rFonts w:cs="DecoType Naskh" w:hint="cs"/>
          <w:b/>
          <w:bCs/>
          <w:sz w:val="28"/>
          <w:szCs w:val="28"/>
          <w:rtl/>
        </w:rPr>
        <w:t>َ</w:t>
      </w:r>
      <w:r w:rsidR="00BA07AF" w:rsidRPr="003E460E">
        <w:rPr>
          <w:rFonts w:cs="DecoType Naskh" w:hint="cs"/>
          <w:b/>
          <w:bCs/>
          <w:sz w:val="28"/>
          <w:szCs w:val="28"/>
          <w:rtl/>
        </w:rPr>
        <w:t>}</w:t>
      </w:r>
    </w:p>
    <w:p w14:paraId="2E3BAEE4" w14:textId="77777777" w:rsidR="004415CA" w:rsidRPr="003E460E" w:rsidRDefault="00A72B6D" w:rsidP="00D75BA5">
      <w:pPr>
        <w:jc w:val="both"/>
        <w:rPr>
          <w:rFonts w:cs="Traditional Arabic"/>
          <w:b/>
          <w:bCs/>
          <w:sz w:val="36"/>
          <w:szCs w:val="36"/>
          <w:rtl/>
        </w:rPr>
      </w:pPr>
      <w:r w:rsidRPr="003E460E">
        <w:rPr>
          <w:rFonts w:cs="Traditional Arabic" w:hint="cs"/>
          <w:b/>
          <w:bCs/>
          <w:sz w:val="36"/>
          <w:szCs w:val="36"/>
          <w:rtl/>
        </w:rPr>
        <w:t>أَمامَ المَالِ</w:t>
      </w:r>
      <w:r w:rsidR="00D75BA5" w:rsidRPr="003E460E">
        <w:rPr>
          <w:rFonts w:cs="Traditional Arabic" w:hint="cs"/>
          <w:b/>
          <w:bCs/>
          <w:sz w:val="36"/>
          <w:szCs w:val="36"/>
          <w:rtl/>
        </w:rPr>
        <w:t>،</w:t>
      </w:r>
      <w:r w:rsidRPr="003E460E">
        <w:rPr>
          <w:rFonts w:cs="Traditional Arabic" w:hint="cs"/>
          <w:b/>
          <w:bCs/>
          <w:sz w:val="36"/>
          <w:szCs w:val="36"/>
          <w:rtl/>
        </w:rPr>
        <w:t xml:space="preserve"> يَجْفُو الخَلِيْلُ خَلِيْلَهُ، ويَقْطَعُ القَرِيْبُ قَرِيْبَهُ، ويَ</w:t>
      </w:r>
      <w:r w:rsidR="00D75BA5" w:rsidRPr="003E460E">
        <w:rPr>
          <w:rFonts w:cs="Traditional Arabic" w:hint="cs"/>
          <w:b/>
          <w:bCs/>
          <w:sz w:val="36"/>
          <w:szCs w:val="36"/>
          <w:rtl/>
        </w:rPr>
        <w:t xml:space="preserve">هْجُرُ الشَّقِيْقُ أَخاه. </w:t>
      </w:r>
    </w:p>
    <w:p w14:paraId="42B121A4" w14:textId="77777777" w:rsidR="004669A3" w:rsidRPr="003E460E" w:rsidRDefault="004415CA" w:rsidP="004669A3">
      <w:pPr>
        <w:jc w:val="both"/>
        <w:rPr>
          <w:rFonts w:cs="Traditional Arabic"/>
          <w:b/>
          <w:bCs/>
          <w:sz w:val="36"/>
          <w:szCs w:val="36"/>
          <w:rtl/>
        </w:rPr>
      </w:pPr>
      <w:r w:rsidRPr="003E460E">
        <w:rPr>
          <w:rFonts w:cs="Traditional Arabic" w:hint="cs"/>
          <w:b/>
          <w:bCs/>
          <w:sz w:val="36"/>
          <w:szCs w:val="36"/>
          <w:rtl/>
        </w:rPr>
        <w:t xml:space="preserve">ولَمَّا كَانَ المَالُ مِنْ </w:t>
      </w:r>
      <w:r w:rsidR="00D16017" w:rsidRPr="003E460E">
        <w:rPr>
          <w:rFonts w:cs="Traditional Arabic" w:hint="cs"/>
          <w:b/>
          <w:bCs/>
          <w:sz w:val="36"/>
          <w:szCs w:val="36"/>
          <w:rtl/>
        </w:rPr>
        <w:t>أَكْبَرِ</w:t>
      </w:r>
      <w:r w:rsidRPr="003E460E">
        <w:rPr>
          <w:rFonts w:cs="Traditional Arabic" w:hint="cs"/>
          <w:b/>
          <w:bCs/>
          <w:sz w:val="36"/>
          <w:szCs w:val="36"/>
          <w:rtl/>
        </w:rPr>
        <w:t xml:space="preserve"> </w:t>
      </w:r>
      <w:r w:rsidR="00D16017" w:rsidRPr="003E460E">
        <w:rPr>
          <w:rFonts w:cs="Traditional Arabic" w:hint="cs"/>
          <w:b/>
          <w:bCs/>
          <w:sz w:val="36"/>
          <w:szCs w:val="36"/>
          <w:rtl/>
        </w:rPr>
        <w:t xml:space="preserve">أَسْبابِ الشِقاقِ، ومِنْ أَخْطَرِ أَسْبابِ الفِراقِ. قَسَمَ اللهُ حُقُوقَ الوَارِثِيْنَ في كِتابِه.  تَوَلَّى قِسْمَتَها بِنَفْسِهِ </w:t>
      </w:r>
      <w:proofErr w:type="gramStart"/>
      <w:r w:rsidR="00D16017" w:rsidRPr="003E460E">
        <w:rPr>
          <w:rFonts w:cs="Farsi Simple Bold" w:hint="cs"/>
          <w:b/>
          <w:bCs/>
          <w:sz w:val="16"/>
          <w:szCs w:val="16"/>
          <w:rtl/>
        </w:rPr>
        <w:t>سُبْحانَه</w:t>
      </w:r>
      <w:r w:rsidR="00D16017" w:rsidRPr="003E460E">
        <w:rPr>
          <w:rFonts w:cs="Traditional Arabic" w:hint="cs"/>
          <w:b/>
          <w:bCs/>
          <w:sz w:val="36"/>
          <w:szCs w:val="36"/>
          <w:rtl/>
        </w:rPr>
        <w:t xml:space="preserve"> </w:t>
      </w:r>
      <w:r w:rsidR="004669A3" w:rsidRPr="003E460E">
        <w:rPr>
          <w:rFonts w:cs="Traditional Arabic" w:hint="cs"/>
          <w:b/>
          <w:bCs/>
          <w:sz w:val="36"/>
          <w:szCs w:val="36"/>
          <w:rtl/>
        </w:rPr>
        <w:t>،</w:t>
      </w:r>
      <w:proofErr w:type="gramEnd"/>
      <w:r w:rsidR="004669A3" w:rsidRPr="003E460E">
        <w:rPr>
          <w:rFonts w:cs="Traditional Arabic" w:hint="cs"/>
          <w:b/>
          <w:bCs/>
          <w:sz w:val="36"/>
          <w:szCs w:val="36"/>
          <w:rtl/>
        </w:rPr>
        <w:t xml:space="preserve"> </w:t>
      </w:r>
      <w:r w:rsidR="00D16017" w:rsidRPr="003E460E">
        <w:rPr>
          <w:rFonts w:cs="Traditional Arabic" w:hint="cs"/>
          <w:b/>
          <w:bCs/>
          <w:sz w:val="36"/>
          <w:szCs w:val="36"/>
          <w:rtl/>
        </w:rPr>
        <w:t xml:space="preserve">فَما أَغْفَلَها ولا أَهْمَلَها، ولا أَبْهَمَها ولا أَجْمَلَها.  وإِنَّما فَصَّلَها أَكْمَلَ تَفْصِيْلٍ، وبَيَّنَها أَتَمَ بَيَان. قِسْمَةُ رَبِّ العَالَمِيْن، لا أَجَلَّ ولا أَكْرَمَ مِنْها، ولا أَعَزَّ ولا أَحْكَمِ مِنْها.  فَما للعُقُولِ أَمامَها مُعارَضَةٌ، وما للعُقُولِ أَمامَها </w:t>
      </w:r>
      <w:r w:rsidR="004669A3" w:rsidRPr="003E460E">
        <w:rPr>
          <w:rFonts w:cs="Traditional Arabic" w:hint="cs"/>
          <w:b/>
          <w:bCs/>
          <w:sz w:val="36"/>
          <w:szCs w:val="36"/>
          <w:rtl/>
        </w:rPr>
        <w:t xml:space="preserve">اسْتِدْراك.  أُحْكِمَتْ آياتُ المَوارِيْثِ، وسُورَةُ النِساءِ حَوَتْ أَكْثَرَها. </w:t>
      </w:r>
      <w:r w:rsidR="004669A3" w:rsidRPr="003E460E">
        <w:rPr>
          <w:rFonts w:cs="DecoType Naskh" w:hint="cs"/>
          <w:b/>
          <w:bCs/>
          <w:sz w:val="28"/>
          <w:szCs w:val="28"/>
          <w:rtl/>
        </w:rPr>
        <w:t>{</w:t>
      </w:r>
      <w:r w:rsidR="004669A3" w:rsidRPr="003E460E">
        <w:rPr>
          <w:rFonts w:cs="DecoType Naskh"/>
          <w:b/>
          <w:bCs/>
          <w:sz w:val="28"/>
          <w:szCs w:val="28"/>
          <w:rtl/>
        </w:rPr>
        <w:t xml:space="preserve">وَلَكُمْ نِصْفُ مَا تَرَكَ أَزْوَاجُكُمْ إِن لَّمْ يَكُن لَّهُنَّ وَلَدٌ فَإِن كَانَ لَهُنَّ وَلَدٌ فَلَكُمُ الرُّبُعُ مِمَّا تَرَكْنَ مِن بَعْدِ وَصِيَّةٍ يُوصِينَ بِهَا أَوْ دَيْنٍ وَلَهُنَّ الرُّبُعُ مِمَّا تَرَكْتُمْ إِن لَّمْ يَكُن لَّكُمْ وَلَدٌ فَإِن كَانَ لَكُمْ وَلَدٌ فَلَهُنَّ الثُّمُنُ مِمَّا تَرَكْتُم مِّن بَعْدِ وَصِيَّةٍ تُوصُونَ بِهَا أَوْ دَيْنٍ وَإِن كَانَ رَجُلٌ يُورَثُ كَلَالَةً أَوِ امْرَأَةٌ وَلَهُ أَخٌ أَوْ أُخْتٌ فَلِكُلِّ وَاحِدٍ مِّنْهُمَا السُّدُسُ فَإِن كَانُوا أَكْثَرَ مِن ذَٰلِكَ فَهُمْ شُرَكَاءُ فِي الثُّلُثِ مِن بَعْدِ وَصِيَّةٍ </w:t>
      </w:r>
      <w:proofErr w:type="spellStart"/>
      <w:r w:rsidR="004669A3" w:rsidRPr="003E460E">
        <w:rPr>
          <w:rFonts w:cs="DecoType Naskh"/>
          <w:b/>
          <w:bCs/>
          <w:sz w:val="28"/>
          <w:szCs w:val="28"/>
          <w:rtl/>
        </w:rPr>
        <w:t>يُوصَىٰ</w:t>
      </w:r>
      <w:proofErr w:type="spellEnd"/>
      <w:r w:rsidR="004669A3" w:rsidRPr="003E460E">
        <w:rPr>
          <w:rFonts w:cs="DecoType Naskh"/>
          <w:b/>
          <w:bCs/>
          <w:sz w:val="28"/>
          <w:szCs w:val="28"/>
          <w:rtl/>
        </w:rPr>
        <w:t xml:space="preserve"> بِهَا أَوْ دَيْنٍ غَيْرَ مُضَارٍّ وَصِيَّةً مِّنَ اللَّهِ وَاللَّهُ عَلِيمٌ حَلِيمٌ</w:t>
      </w:r>
      <w:r w:rsidR="004669A3" w:rsidRPr="003E460E">
        <w:rPr>
          <w:rFonts w:cs="DecoType Naskh" w:hint="cs"/>
          <w:b/>
          <w:bCs/>
          <w:sz w:val="28"/>
          <w:szCs w:val="28"/>
          <w:rtl/>
        </w:rPr>
        <w:t>}</w:t>
      </w:r>
      <w:r w:rsidR="004669A3" w:rsidRPr="003E460E">
        <w:rPr>
          <w:rFonts w:cs="Traditional Arabic" w:hint="cs"/>
          <w:b/>
          <w:bCs/>
          <w:sz w:val="36"/>
          <w:szCs w:val="36"/>
          <w:rtl/>
        </w:rPr>
        <w:t xml:space="preserve">  وآياتٌ أُخْرَى مُفَصَّلاتٌ، وفي السُّنَةِ، عَمَلٌ بِها  وبَيَان. </w:t>
      </w:r>
    </w:p>
    <w:p w14:paraId="20646EFD" w14:textId="77777777" w:rsidR="00D16017" w:rsidRPr="003E460E" w:rsidRDefault="004669A3" w:rsidP="00435EF4">
      <w:pPr>
        <w:jc w:val="both"/>
        <w:rPr>
          <w:rFonts w:cs="DecoType Naskh"/>
          <w:b/>
          <w:bCs/>
          <w:sz w:val="28"/>
          <w:szCs w:val="28"/>
          <w:rtl/>
        </w:rPr>
      </w:pPr>
      <w:r w:rsidRPr="003E460E">
        <w:rPr>
          <w:rFonts w:cs="Traditional Arabic" w:hint="cs"/>
          <w:b/>
          <w:bCs/>
          <w:sz w:val="36"/>
          <w:szCs w:val="36"/>
          <w:rtl/>
        </w:rPr>
        <w:t xml:space="preserve"> فَمَنْ زَعَمَ أَنَّ قِسْمَةً أَعْدَلُ مِنْ قِسْمَةِ اللهِ، كَفَر.  ومَن</w:t>
      </w:r>
      <w:r w:rsidR="00435EF4" w:rsidRPr="003E460E">
        <w:rPr>
          <w:rFonts w:cs="Traditional Arabic" w:hint="cs"/>
          <w:b/>
          <w:bCs/>
          <w:sz w:val="36"/>
          <w:szCs w:val="36"/>
          <w:rtl/>
        </w:rPr>
        <w:t>ْ تَحَايَلَ عَلى قِسْمَةِ اللهِ</w:t>
      </w:r>
      <w:r w:rsidRPr="003E460E">
        <w:rPr>
          <w:rFonts w:cs="Traditional Arabic" w:hint="cs"/>
          <w:b/>
          <w:bCs/>
          <w:sz w:val="36"/>
          <w:szCs w:val="36"/>
          <w:rtl/>
        </w:rPr>
        <w:t xml:space="preserve"> وَرَاغَ عَنْها، لِيَنالَ مِنَ القِسْمَةِ حَظّاً لَيْسَ لَه، أَو لِيُلْحِقَ الأَذَى بِمَنْ كَانَ</w:t>
      </w:r>
      <w:r w:rsidR="00435EF4" w:rsidRPr="003E460E">
        <w:rPr>
          <w:rFonts w:cs="Traditional Arabic" w:hint="cs"/>
          <w:b/>
          <w:bCs/>
          <w:sz w:val="36"/>
          <w:szCs w:val="36"/>
          <w:rtl/>
        </w:rPr>
        <w:t xml:space="preserve"> مِنَ القِسْمَةِ</w:t>
      </w:r>
      <w:r w:rsidRPr="003E460E">
        <w:rPr>
          <w:rFonts w:cs="Traditional Arabic" w:hint="cs"/>
          <w:b/>
          <w:bCs/>
          <w:sz w:val="36"/>
          <w:szCs w:val="36"/>
          <w:rtl/>
        </w:rPr>
        <w:t xml:space="preserve"> لَه. فَقَدْ اقْتَرَفَ إِثْماً مُبِيْناً. </w:t>
      </w:r>
      <w:r w:rsidR="00435EF4" w:rsidRPr="003E460E">
        <w:rPr>
          <w:rFonts w:cs="Traditional Arabic" w:hint="cs"/>
          <w:b/>
          <w:bCs/>
          <w:sz w:val="36"/>
          <w:szCs w:val="36"/>
          <w:rtl/>
        </w:rPr>
        <w:t xml:space="preserve"> لَمَّا فَصَّلَ اللهُ أَحكامَ المَوارِيْثِ أَرْدَفَها بِقَوْلِه: </w:t>
      </w:r>
      <w:r w:rsidR="00435EF4" w:rsidRPr="003E460E">
        <w:rPr>
          <w:rFonts w:cs="DecoType Naskh" w:hint="cs"/>
          <w:b/>
          <w:bCs/>
          <w:sz w:val="28"/>
          <w:szCs w:val="28"/>
          <w:rtl/>
        </w:rPr>
        <w:t>{ت</w:t>
      </w:r>
      <w:r w:rsidR="00435EF4" w:rsidRPr="003E460E">
        <w:rPr>
          <w:rFonts w:cs="DecoType Naskh"/>
          <w:b/>
          <w:bCs/>
          <w:sz w:val="28"/>
          <w:szCs w:val="28"/>
          <w:rtl/>
        </w:rPr>
        <w:t xml:space="preserve">لْكَ حُدُودُ اللَّهِ </w:t>
      </w:r>
      <w:r w:rsidR="00435EF4" w:rsidRPr="003E460E">
        <w:rPr>
          <w:rFonts w:cs="DecoType Naskh"/>
          <w:b/>
          <w:bCs/>
          <w:sz w:val="28"/>
          <w:szCs w:val="28"/>
          <w:rtl/>
        </w:rPr>
        <w:lastRenderedPageBreak/>
        <w:t xml:space="preserve">وَمَن يُطِعِ اللَّهَ وَرَسُولَهُ يُدْخِلْهُ جَنَّاتٍ تَجْرِي مِن تَحْتِهَا الْأَنْهَارُ خَالِدِينَ فِيهَا </w:t>
      </w:r>
      <w:proofErr w:type="spellStart"/>
      <w:r w:rsidR="00435EF4" w:rsidRPr="003E460E">
        <w:rPr>
          <w:rFonts w:cs="DecoType Naskh"/>
          <w:b/>
          <w:bCs/>
          <w:sz w:val="28"/>
          <w:szCs w:val="28"/>
          <w:rtl/>
        </w:rPr>
        <w:t>وَذَٰلِكَ</w:t>
      </w:r>
      <w:proofErr w:type="spellEnd"/>
      <w:r w:rsidR="00435EF4" w:rsidRPr="003E460E">
        <w:rPr>
          <w:rFonts w:cs="DecoType Naskh"/>
          <w:b/>
          <w:bCs/>
          <w:sz w:val="28"/>
          <w:szCs w:val="28"/>
          <w:rtl/>
        </w:rPr>
        <w:t xml:space="preserve"> الْفَوْزُ الْعَظِيم</w:t>
      </w:r>
      <w:r w:rsidR="00435EF4" w:rsidRPr="003E460E">
        <w:rPr>
          <w:rFonts w:cs="DecoType Naskh" w:hint="cs"/>
          <w:b/>
          <w:bCs/>
          <w:sz w:val="28"/>
          <w:szCs w:val="28"/>
          <w:rtl/>
        </w:rPr>
        <w:t>ُ *</w:t>
      </w:r>
      <w:hyperlink r:id="rId6" w:history="1">
        <w:r w:rsidR="00435EF4" w:rsidRPr="003E460E">
          <w:rPr>
            <w:rFonts w:cs="DecoType Naskh" w:hint="cs"/>
            <w:b/>
            <w:bCs/>
            <w:sz w:val="28"/>
            <w:szCs w:val="28"/>
            <w:rtl/>
          </w:rPr>
          <w:t xml:space="preserve"> وَ</w:t>
        </w:r>
        <w:r w:rsidR="00435EF4" w:rsidRPr="003E460E">
          <w:rPr>
            <w:rFonts w:cs="DecoType Naskh"/>
            <w:b/>
            <w:bCs/>
            <w:sz w:val="28"/>
            <w:szCs w:val="28"/>
            <w:rtl/>
          </w:rPr>
          <w:t>مَن يَعْصِ اللَّهَ وَرَسُولَهُ وَيَتَعَدَّ حُدُودَهُ يُدْخِلْهُ نَارًا خَالِدًا فِيهَا وَلَهُ عَذَابٌ مُّهِينٌ</w:t>
        </w:r>
      </w:hyperlink>
      <w:r w:rsidR="00435EF4" w:rsidRPr="003E460E">
        <w:rPr>
          <w:rFonts w:cs="DecoType Naskh" w:hint="cs"/>
          <w:b/>
          <w:bCs/>
          <w:sz w:val="28"/>
          <w:szCs w:val="28"/>
          <w:rtl/>
        </w:rPr>
        <w:t>}</w:t>
      </w:r>
    </w:p>
    <w:p w14:paraId="4802B4A7" w14:textId="77777777" w:rsidR="00DD2ED7" w:rsidRPr="003E460E" w:rsidRDefault="00435EF4" w:rsidP="00DD2ED7">
      <w:pPr>
        <w:jc w:val="both"/>
        <w:rPr>
          <w:rFonts w:cs="Traditional Arabic"/>
          <w:b/>
          <w:bCs/>
          <w:sz w:val="36"/>
          <w:szCs w:val="36"/>
          <w:rtl/>
        </w:rPr>
      </w:pPr>
      <w:r w:rsidRPr="003E460E">
        <w:rPr>
          <w:rFonts w:cs="Traditional Arabic" w:hint="cs"/>
          <w:b/>
          <w:bCs/>
          <w:sz w:val="36"/>
          <w:szCs w:val="36"/>
          <w:rtl/>
        </w:rPr>
        <w:t>وحُقُوقُ المُسْتَضْعَفِيْنَ مِنَ الوَرَثَةِ، لا يَتَجَرَّأُ عَلِيها إِلا شَقِيٌّ، ولا يَعتْدِيْ عَلِيها إِلا شَيْطَانٌ مَرِيْد، ولَمَّا كَان اليَتَامى مِنْ أَضْعَفِ المُسْتَضْعَفِيْن</w:t>
      </w:r>
      <w:r w:rsidR="00DD2ED7" w:rsidRPr="003E460E">
        <w:rPr>
          <w:rFonts w:cs="Traditional Arabic" w:hint="cs"/>
          <w:b/>
          <w:bCs/>
          <w:sz w:val="36"/>
          <w:szCs w:val="36"/>
          <w:rtl/>
        </w:rPr>
        <w:t xml:space="preserve">. أَغْلَظَ اللهُ العُقُوبَةَ لِمَنْ تَجَرأَ عَلَيْها، أَو اسْتَباحَ شَيئاً مِنْها بِغَيْرِ حَقّ </w:t>
      </w:r>
      <w:r w:rsidR="00DD2ED7" w:rsidRPr="003E460E">
        <w:rPr>
          <w:rFonts w:cs="DecoType Naskh" w:hint="cs"/>
          <w:b/>
          <w:bCs/>
          <w:sz w:val="28"/>
          <w:szCs w:val="28"/>
          <w:rtl/>
        </w:rPr>
        <w:t>{</w:t>
      </w:r>
      <w:r w:rsidR="00DD2ED7" w:rsidRPr="003E460E">
        <w:rPr>
          <w:rFonts w:cs="DecoType Naskh"/>
          <w:b/>
          <w:bCs/>
          <w:sz w:val="28"/>
          <w:szCs w:val="28"/>
          <w:rtl/>
        </w:rPr>
        <w:t xml:space="preserve">إِنَّ الَّذِينَ يَأْكُلُونَ أَمْوَالَ </w:t>
      </w:r>
      <w:proofErr w:type="spellStart"/>
      <w:r w:rsidR="00DD2ED7" w:rsidRPr="003E460E">
        <w:rPr>
          <w:rFonts w:cs="DecoType Naskh"/>
          <w:b/>
          <w:bCs/>
          <w:sz w:val="28"/>
          <w:szCs w:val="28"/>
          <w:rtl/>
        </w:rPr>
        <w:t>الْيَتَامَىٰ</w:t>
      </w:r>
      <w:proofErr w:type="spellEnd"/>
      <w:r w:rsidR="00DD2ED7" w:rsidRPr="003E460E">
        <w:rPr>
          <w:rFonts w:cs="DecoType Naskh"/>
          <w:b/>
          <w:bCs/>
          <w:sz w:val="28"/>
          <w:szCs w:val="28"/>
          <w:rtl/>
        </w:rPr>
        <w:t xml:space="preserve"> ظُلْمًا إِنَّمَا يَأْكُلُونَ فِي بُطُونِهِمْ نَارًا</w:t>
      </w:r>
      <w:r w:rsidR="00DD2ED7" w:rsidRPr="003E460E">
        <w:rPr>
          <w:rFonts w:cs="DecoType Naskh" w:hint="cs"/>
          <w:b/>
          <w:bCs/>
          <w:sz w:val="28"/>
          <w:szCs w:val="28"/>
          <w:rtl/>
        </w:rPr>
        <w:t xml:space="preserve"> وَسَيَصْلَوْنَ سَعِيرًا} </w:t>
      </w:r>
    </w:p>
    <w:p w14:paraId="2AD95538" w14:textId="77777777" w:rsidR="004669A3" w:rsidRPr="003E460E" w:rsidRDefault="00DD2ED7" w:rsidP="00DD2ED7">
      <w:pPr>
        <w:jc w:val="both"/>
        <w:rPr>
          <w:rFonts w:cs="Traditional Arabic"/>
          <w:b/>
          <w:bCs/>
          <w:sz w:val="36"/>
          <w:szCs w:val="36"/>
          <w:rtl/>
        </w:rPr>
      </w:pPr>
      <w:r w:rsidRPr="003E460E">
        <w:rPr>
          <w:rFonts w:cs="Traditional Arabic" w:hint="cs"/>
          <w:b/>
          <w:bCs/>
          <w:sz w:val="36"/>
          <w:szCs w:val="36"/>
          <w:rtl/>
        </w:rPr>
        <w:t>بَلْ أَمَرَ اللهُ بِحِفْظِ أَمْوالِ اليَتَامى</w:t>
      </w:r>
      <w:r w:rsidR="00435EF4" w:rsidRPr="003E460E">
        <w:rPr>
          <w:rFonts w:cs="Traditional Arabic" w:hint="cs"/>
          <w:b/>
          <w:bCs/>
          <w:sz w:val="36"/>
          <w:szCs w:val="36"/>
          <w:rtl/>
        </w:rPr>
        <w:t>، وأَمَرَ بالمُبادَرَةِ بأَدائِها لَهُم</w:t>
      </w:r>
      <w:r w:rsidRPr="003E460E">
        <w:rPr>
          <w:rFonts w:cs="Traditional Arabic" w:hint="cs"/>
          <w:b/>
          <w:bCs/>
          <w:sz w:val="36"/>
          <w:szCs w:val="36"/>
          <w:rtl/>
        </w:rPr>
        <w:t xml:space="preserve"> بَعْدَ بُلُوغِهِم،</w:t>
      </w:r>
      <w:r w:rsidR="00435EF4" w:rsidRPr="003E460E">
        <w:rPr>
          <w:rFonts w:cs="Traditional Arabic" w:hint="cs"/>
          <w:b/>
          <w:bCs/>
          <w:sz w:val="36"/>
          <w:szCs w:val="36"/>
          <w:rtl/>
        </w:rPr>
        <w:t xml:space="preserve"> </w:t>
      </w:r>
      <w:r w:rsidRPr="003E460E">
        <w:rPr>
          <w:rFonts w:cs="Traditional Arabic" w:hint="cs"/>
          <w:b/>
          <w:bCs/>
          <w:sz w:val="36"/>
          <w:szCs w:val="36"/>
          <w:rtl/>
        </w:rPr>
        <w:t>و</w:t>
      </w:r>
      <w:r w:rsidR="00435EF4" w:rsidRPr="003E460E">
        <w:rPr>
          <w:rFonts w:cs="Traditional Arabic" w:hint="cs"/>
          <w:b/>
          <w:bCs/>
          <w:sz w:val="36"/>
          <w:szCs w:val="36"/>
          <w:rtl/>
        </w:rPr>
        <w:t xml:space="preserve">فَوْرَ تَحَقُّقِ </w:t>
      </w:r>
      <w:r w:rsidRPr="003E460E">
        <w:rPr>
          <w:rFonts w:cs="Traditional Arabic" w:hint="cs"/>
          <w:b/>
          <w:bCs/>
          <w:sz w:val="36"/>
          <w:szCs w:val="36"/>
          <w:rtl/>
        </w:rPr>
        <w:t xml:space="preserve">الرُّشْدِ فِيْهِم، بِحُسْنِ التَعامُلِ مَعَ الأَمْوَالِ وحُسْنِ التَدْبِيْرِ </w:t>
      </w:r>
      <w:r w:rsidR="00435EF4" w:rsidRPr="003E460E">
        <w:rPr>
          <w:rFonts w:cs="DecoType Naskh" w:hint="cs"/>
          <w:b/>
          <w:bCs/>
          <w:sz w:val="28"/>
          <w:szCs w:val="28"/>
          <w:rtl/>
        </w:rPr>
        <w:t>{</w:t>
      </w:r>
      <w:r w:rsidR="00435EF4" w:rsidRPr="003E460E">
        <w:rPr>
          <w:rFonts w:cs="DecoType Naskh"/>
          <w:b/>
          <w:bCs/>
          <w:sz w:val="28"/>
          <w:szCs w:val="28"/>
          <w:rtl/>
        </w:rPr>
        <w:t xml:space="preserve">وَابْتَلُوا </w:t>
      </w:r>
      <w:proofErr w:type="spellStart"/>
      <w:r w:rsidR="00435EF4" w:rsidRPr="003E460E">
        <w:rPr>
          <w:rFonts w:cs="DecoType Naskh"/>
          <w:b/>
          <w:bCs/>
          <w:sz w:val="28"/>
          <w:szCs w:val="28"/>
          <w:rtl/>
        </w:rPr>
        <w:t>الْيَتَامَىٰ</w:t>
      </w:r>
      <w:proofErr w:type="spellEnd"/>
      <w:r w:rsidRPr="003E460E">
        <w:rPr>
          <w:rFonts w:cs="DecoType Naskh" w:hint="cs"/>
          <w:b/>
          <w:bCs/>
          <w:sz w:val="28"/>
          <w:szCs w:val="28"/>
          <w:rtl/>
        </w:rPr>
        <w:t xml:space="preserve">} </w:t>
      </w:r>
      <w:r w:rsidRPr="003E460E">
        <w:rPr>
          <w:rFonts w:cs="Traditional Arabic" w:hint="cs"/>
          <w:b/>
          <w:bCs/>
          <w:sz w:val="36"/>
          <w:szCs w:val="36"/>
          <w:rtl/>
        </w:rPr>
        <w:t>أَيْ: اخْتَبِرُهُم</w:t>
      </w:r>
      <w:r w:rsidR="00435EF4" w:rsidRPr="003E460E">
        <w:rPr>
          <w:rFonts w:cs="DecoType Naskh"/>
          <w:b/>
          <w:bCs/>
          <w:sz w:val="28"/>
          <w:szCs w:val="28"/>
          <w:rtl/>
        </w:rPr>
        <w:t xml:space="preserve"> </w:t>
      </w:r>
      <w:r w:rsidRPr="003E460E">
        <w:rPr>
          <w:rFonts w:cs="DecoType Naskh" w:hint="cs"/>
          <w:b/>
          <w:bCs/>
          <w:sz w:val="28"/>
          <w:szCs w:val="28"/>
          <w:rtl/>
        </w:rPr>
        <w:t>{</w:t>
      </w:r>
      <w:r w:rsidR="00435EF4" w:rsidRPr="003E460E">
        <w:rPr>
          <w:rFonts w:cs="DecoType Naskh"/>
          <w:b/>
          <w:bCs/>
          <w:sz w:val="28"/>
          <w:szCs w:val="28"/>
          <w:rtl/>
        </w:rPr>
        <w:t>حَتَّىٰ إِذَا بَلَغُوا النِّكَاحَ فَإِنْ آنَسْتُم مِّنْهُمْ رُشْدًا فَادْف</w:t>
      </w:r>
      <w:r w:rsidRPr="003E460E">
        <w:rPr>
          <w:rFonts w:cs="DecoType Naskh"/>
          <w:b/>
          <w:bCs/>
          <w:sz w:val="28"/>
          <w:szCs w:val="28"/>
          <w:rtl/>
        </w:rPr>
        <w:t>َعُوا إِلَيْهِمْ أَمْوَالَهُمْ</w:t>
      </w:r>
      <w:r w:rsidR="00435EF4" w:rsidRPr="003E460E">
        <w:rPr>
          <w:rFonts w:cs="DecoType Naskh"/>
          <w:b/>
          <w:bCs/>
          <w:sz w:val="28"/>
          <w:szCs w:val="28"/>
          <w:rtl/>
        </w:rPr>
        <w:t xml:space="preserve"> وَلَا تَأْكُلُوهَا إِسْرَافًا وَبِدَارًا أَن يَكْبَرُو</w:t>
      </w:r>
      <w:r w:rsidRPr="003E460E">
        <w:rPr>
          <w:rFonts w:cs="DecoType Naskh" w:hint="cs"/>
          <w:b/>
          <w:bCs/>
          <w:sz w:val="28"/>
          <w:szCs w:val="28"/>
          <w:rtl/>
        </w:rPr>
        <w:t xml:space="preserve">ا} </w:t>
      </w:r>
    </w:p>
    <w:p w14:paraId="6EA7040E" w14:textId="77777777" w:rsidR="006A678F" w:rsidRPr="003E460E" w:rsidRDefault="00DD2ED7" w:rsidP="00AF3C3D">
      <w:pPr>
        <w:jc w:val="both"/>
        <w:rPr>
          <w:rFonts w:cs="DecoType Naskh"/>
          <w:b/>
          <w:bCs/>
          <w:sz w:val="28"/>
          <w:szCs w:val="28"/>
          <w:rtl/>
        </w:rPr>
      </w:pPr>
      <w:r w:rsidRPr="003E460E">
        <w:rPr>
          <w:rFonts w:cs="Traditional Arabic" w:hint="cs"/>
          <w:b/>
          <w:bCs/>
          <w:sz w:val="36"/>
          <w:szCs w:val="36"/>
          <w:rtl/>
        </w:rPr>
        <w:t>ومِما يَجِبُ عَلى المُسْلِمِ أَنْ يَعْلَمَهُ، أَنَّ تِلْكَ المُوارِيثِ ا</w:t>
      </w:r>
      <w:r w:rsidR="00AF3C3D" w:rsidRPr="003E460E">
        <w:rPr>
          <w:rFonts w:cs="Traditional Arabic" w:hint="cs"/>
          <w:b/>
          <w:bCs/>
          <w:sz w:val="36"/>
          <w:szCs w:val="36"/>
          <w:rtl/>
        </w:rPr>
        <w:t>لتِيْ أَحَلَّها اللهُ لِعِبادِه،</w:t>
      </w:r>
      <w:r w:rsidRPr="003E460E">
        <w:rPr>
          <w:rFonts w:cs="Traditional Arabic" w:hint="cs"/>
          <w:b/>
          <w:bCs/>
          <w:sz w:val="36"/>
          <w:szCs w:val="36"/>
          <w:rtl/>
        </w:rPr>
        <w:t xml:space="preserve"> إِنَّما أَحَلَّها لَهُم بَعْدَ، قَضاءِ ما عَلى المُوَرِّثِ مِنْ دَيْنٍ، وبَعْدَ إِنْفاذِ ما لَهُ مِنْ وَصِيَّةٍ </w:t>
      </w:r>
      <w:r w:rsidR="00AF3C3D" w:rsidRPr="003E460E">
        <w:rPr>
          <w:rFonts w:cs="Traditional Arabic" w:hint="cs"/>
          <w:b/>
          <w:bCs/>
          <w:sz w:val="36"/>
          <w:szCs w:val="36"/>
          <w:rtl/>
        </w:rPr>
        <w:t>في مَالِه</w:t>
      </w:r>
      <w:r w:rsidRPr="003E460E">
        <w:rPr>
          <w:rFonts w:cs="Traditional Arabic" w:hint="cs"/>
          <w:b/>
          <w:bCs/>
          <w:sz w:val="36"/>
          <w:szCs w:val="36"/>
          <w:rtl/>
        </w:rPr>
        <w:t xml:space="preserve">. </w:t>
      </w:r>
      <w:r w:rsidR="00AF3C3D" w:rsidRPr="003E460E">
        <w:rPr>
          <w:rFonts w:cs="Traditional Arabic" w:hint="cs"/>
          <w:b/>
          <w:bCs/>
          <w:sz w:val="36"/>
          <w:szCs w:val="36"/>
          <w:rtl/>
        </w:rPr>
        <w:t xml:space="preserve">لِقُولِ اللهِ تعالى </w:t>
      </w:r>
      <w:r w:rsidR="00AF3C3D" w:rsidRPr="003E460E">
        <w:rPr>
          <w:rFonts w:cs="DecoType Naskh" w:hint="cs"/>
          <w:b/>
          <w:bCs/>
          <w:sz w:val="28"/>
          <w:szCs w:val="28"/>
          <w:rtl/>
        </w:rPr>
        <w:t>{</w:t>
      </w:r>
      <w:r w:rsidR="00AF3C3D" w:rsidRPr="003E460E">
        <w:rPr>
          <w:rFonts w:cs="DecoType Naskh"/>
          <w:b/>
          <w:bCs/>
          <w:sz w:val="28"/>
          <w:szCs w:val="28"/>
          <w:rtl/>
        </w:rPr>
        <w:t xml:space="preserve">مِن بَعْدِ وَصِيَّةٍ </w:t>
      </w:r>
      <w:proofErr w:type="spellStart"/>
      <w:r w:rsidR="00AF3C3D" w:rsidRPr="003E460E">
        <w:rPr>
          <w:rFonts w:cs="DecoType Naskh"/>
          <w:b/>
          <w:bCs/>
          <w:sz w:val="28"/>
          <w:szCs w:val="28"/>
          <w:rtl/>
        </w:rPr>
        <w:t>يُوصَىٰ</w:t>
      </w:r>
      <w:proofErr w:type="spellEnd"/>
      <w:r w:rsidR="00AF3C3D" w:rsidRPr="003E460E">
        <w:rPr>
          <w:rFonts w:cs="DecoType Naskh"/>
          <w:b/>
          <w:bCs/>
          <w:sz w:val="28"/>
          <w:szCs w:val="28"/>
          <w:rtl/>
        </w:rPr>
        <w:t xml:space="preserve"> بِهَا أَوْ دَيْنٍ غَيْرَ مُضَارٍّ</w:t>
      </w:r>
      <w:r w:rsidR="00AF3C3D" w:rsidRPr="003E460E">
        <w:rPr>
          <w:rFonts w:cs="DecoType Naskh" w:hint="cs"/>
          <w:b/>
          <w:bCs/>
          <w:sz w:val="28"/>
          <w:szCs w:val="28"/>
          <w:rtl/>
        </w:rPr>
        <w:t>}</w:t>
      </w:r>
    </w:p>
    <w:p w14:paraId="18538E91" w14:textId="77777777" w:rsidR="006A0948" w:rsidRPr="003E460E" w:rsidRDefault="00AF3C3D" w:rsidP="00AF3C3D">
      <w:pPr>
        <w:jc w:val="both"/>
        <w:rPr>
          <w:rFonts w:cs="Traditional Arabic"/>
          <w:b/>
          <w:bCs/>
          <w:sz w:val="36"/>
          <w:szCs w:val="36"/>
          <w:rtl/>
        </w:rPr>
      </w:pPr>
      <w:r w:rsidRPr="003E460E">
        <w:rPr>
          <w:rFonts w:cs="Traditional Arabic" w:hint="cs"/>
          <w:b/>
          <w:bCs/>
          <w:sz w:val="36"/>
          <w:szCs w:val="36"/>
          <w:rtl/>
        </w:rPr>
        <w:t>وتأَخِيرُ القِسْمَةِ لِغَيْرِ سَبَبٍ، أَو لِأَوْهَى سَبَبٍ، ظُلْمٌ لأَصْحابِ الحُقُوق، وهُو مِمَّا يُنْبِتُ الشِّقَاقَ، ويُحْدِثُ الفِراقَ. وكَمْ تَعَثَّرَتْ حُقُوقٌ،</w:t>
      </w:r>
      <w:r w:rsidR="00FE74B6" w:rsidRPr="003E460E">
        <w:rPr>
          <w:rFonts w:cs="Traditional Arabic" w:hint="cs"/>
          <w:b/>
          <w:bCs/>
          <w:sz w:val="36"/>
          <w:szCs w:val="36"/>
          <w:rtl/>
        </w:rPr>
        <w:t xml:space="preserve"> وضَاعَتْ،</w:t>
      </w:r>
      <w:r w:rsidRPr="003E460E">
        <w:rPr>
          <w:rFonts w:cs="Traditional Arabic" w:hint="cs"/>
          <w:b/>
          <w:bCs/>
          <w:sz w:val="36"/>
          <w:szCs w:val="36"/>
          <w:rtl/>
        </w:rPr>
        <w:t xml:space="preserve"> وبَعُدَ </w:t>
      </w:r>
      <w:proofErr w:type="spellStart"/>
      <w:r w:rsidRPr="003E460E">
        <w:rPr>
          <w:rFonts w:cs="Traditional Arabic" w:hint="cs"/>
          <w:b/>
          <w:bCs/>
          <w:sz w:val="36"/>
          <w:szCs w:val="36"/>
          <w:rtl/>
        </w:rPr>
        <w:t>مَنالُها</w:t>
      </w:r>
      <w:proofErr w:type="spellEnd"/>
      <w:r w:rsidR="00FE74B6" w:rsidRPr="003E460E">
        <w:rPr>
          <w:rFonts w:cs="Traditional Arabic" w:hint="cs"/>
          <w:b/>
          <w:bCs/>
          <w:sz w:val="36"/>
          <w:szCs w:val="36"/>
          <w:rtl/>
        </w:rPr>
        <w:t>،</w:t>
      </w:r>
      <w:r w:rsidRPr="003E460E">
        <w:rPr>
          <w:rFonts w:cs="Traditional Arabic" w:hint="cs"/>
          <w:b/>
          <w:bCs/>
          <w:sz w:val="36"/>
          <w:szCs w:val="36"/>
          <w:rtl/>
        </w:rPr>
        <w:t xml:space="preserve"> بِسَبَبِ التَفْرِيْطِ والتَهاوُنِ والتأَخِيْر.</w:t>
      </w:r>
    </w:p>
    <w:p w14:paraId="5890FF5B" w14:textId="77777777" w:rsidR="00AF3C3D" w:rsidRPr="003E460E" w:rsidRDefault="00FE74B6" w:rsidP="00FE74B6">
      <w:pPr>
        <w:jc w:val="both"/>
        <w:rPr>
          <w:rFonts w:cs="Traditional Arabic"/>
          <w:b/>
          <w:bCs/>
          <w:sz w:val="36"/>
          <w:szCs w:val="36"/>
          <w:rtl/>
        </w:rPr>
      </w:pPr>
      <w:r w:rsidRPr="003E460E">
        <w:rPr>
          <w:rFonts w:cs="Traditional Arabic" w:hint="cs"/>
          <w:b/>
          <w:bCs/>
          <w:sz w:val="36"/>
          <w:szCs w:val="36"/>
          <w:rtl/>
        </w:rPr>
        <w:t xml:space="preserve">وكَمْ رَحَلَ أُناسٌ مِنْ دُنْياهُم، وحُقُوقُهُم مِنْ مِيراثِ مَنْ سَبَقُوا، قُدْ حُرِمُوا مِنْها بسَبَبِ مَنْ كَان َعَثْرَةً أَمامَ قِسْمَتِها. وعِنْدَ اللهِ </w:t>
      </w:r>
      <w:proofErr w:type="spellStart"/>
      <w:r w:rsidRPr="003E460E">
        <w:rPr>
          <w:rFonts w:cs="Traditional Arabic" w:hint="cs"/>
          <w:b/>
          <w:bCs/>
          <w:sz w:val="36"/>
          <w:szCs w:val="36"/>
          <w:rtl/>
        </w:rPr>
        <w:t>يَحْتَصِمُون</w:t>
      </w:r>
      <w:proofErr w:type="spellEnd"/>
      <w:r w:rsidRPr="003E460E">
        <w:rPr>
          <w:rFonts w:cs="Traditional Arabic" w:hint="cs"/>
          <w:b/>
          <w:bCs/>
          <w:sz w:val="36"/>
          <w:szCs w:val="36"/>
          <w:rtl/>
        </w:rPr>
        <w:t xml:space="preserve">. </w:t>
      </w:r>
    </w:p>
    <w:p w14:paraId="4DA1261E" w14:textId="77777777" w:rsidR="00661A2D" w:rsidRPr="003E460E" w:rsidRDefault="00FE74B6" w:rsidP="00FE74B6">
      <w:pPr>
        <w:jc w:val="both"/>
        <w:rPr>
          <w:rFonts w:cs="Farsi Simple Bold"/>
          <w:b/>
          <w:bCs/>
        </w:rPr>
      </w:pPr>
      <w:r w:rsidRPr="003E460E">
        <w:rPr>
          <w:rFonts w:cs="Farsi Simple Bold" w:hint="cs"/>
          <w:b/>
          <w:bCs/>
          <w:rtl/>
        </w:rPr>
        <w:t>اللهم أَغننا بِحلالك عَنْ حَرامك..</w:t>
      </w:r>
    </w:p>
    <w:sectPr w:rsidR="00661A2D" w:rsidRPr="003E460E" w:rsidSect="00A3618E">
      <w:pgSz w:w="11906" w:h="16838"/>
      <w:pgMar w:top="1701" w:right="2041" w:bottom="2835"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10C9A"/>
    <w:rsid w:val="000008E8"/>
    <w:rsid w:val="00001C9A"/>
    <w:rsid w:val="00005C1A"/>
    <w:rsid w:val="00010C9A"/>
    <w:rsid w:val="00013A30"/>
    <w:rsid w:val="00015458"/>
    <w:rsid w:val="00017126"/>
    <w:rsid w:val="00020D34"/>
    <w:rsid w:val="00021222"/>
    <w:rsid w:val="00023BA3"/>
    <w:rsid w:val="00033BEC"/>
    <w:rsid w:val="0004673E"/>
    <w:rsid w:val="00047C21"/>
    <w:rsid w:val="0005064E"/>
    <w:rsid w:val="00053466"/>
    <w:rsid w:val="00063C26"/>
    <w:rsid w:val="000644A1"/>
    <w:rsid w:val="0006659E"/>
    <w:rsid w:val="000738ED"/>
    <w:rsid w:val="00073CF5"/>
    <w:rsid w:val="00080411"/>
    <w:rsid w:val="00081ED6"/>
    <w:rsid w:val="000821AB"/>
    <w:rsid w:val="000824E4"/>
    <w:rsid w:val="0008653A"/>
    <w:rsid w:val="00093A8D"/>
    <w:rsid w:val="00096825"/>
    <w:rsid w:val="000A024D"/>
    <w:rsid w:val="000A245F"/>
    <w:rsid w:val="000B6DBC"/>
    <w:rsid w:val="000B6DD1"/>
    <w:rsid w:val="000E2D57"/>
    <w:rsid w:val="000E6BA5"/>
    <w:rsid w:val="000F2C34"/>
    <w:rsid w:val="000F44E2"/>
    <w:rsid w:val="000F476C"/>
    <w:rsid w:val="000F6ADD"/>
    <w:rsid w:val="00115362"/>
    <w:rsid w:val="0012081E"/>
    <w:rsid w:val="00120D8A"/>
    <w:rsid w:val="001237DB"/>
    <w:rsid w:val="00132936"/>
    <w:rsid w:val="00151B5D"/>
    <w:rsid w:val="00155D38"/>
    <w:rsid w:val="00161421"/>
    <w:rsid w:val="00164C98"/>
    <w:rsid w:val="00173284"/>
    <w:rsid w:val="00175582"/>
    <w:rsid w:val="001821DC"/>
    <w:rsid w:val="0018231C"/>
    <w:rsid w:val="00184875"/>
    <w:rsid w:val="00186266"/>
    <w:rsid w:val="001915F0"/>
    <w:rsid w:val="00191821"/>
    <w:rsid w:val="00192963"/>
    <w:rsid w:val="0019424E"/>
    <w:rsid w:val="001A0C60"/>
    <w:rsid w:val="001A3C1E"/>
    <w:rsid w:val="001A7A88"/>
    <w:rsid w:val="001B5A38"/>
    <w:rsid w:val="001B5FEF"/>
    <w:rsid w:val="001C1288"/>
    <w:rsid w:val="001C2F1F"/>
    <w:rsid w:val="001C3B55"/>
    <w:rsid w:val="001D1EE7"/>
    <w:rsid w:val="001E1778"/>
    <w:rsid w:val="001E568B"/>
    <w:rsid w:val="001F1BEE"/>
    <w:rsid w:val="001F27BE"/>
    <w:rsid w:val="002011F1"/>
    <w:rsid w:val="00201BD9"/>
    <w:rsid w:val="00203C3F"/>
    <w:rsid w:val="002138B9"/>
    <w:rsid w:val="00214608"/>
    <w:rsid w:val="002163A4"/>
    <w:rsid w:val="00217514"/>
    <w:rsid w:val="0022006F"/>
    <w:rsid w:val="002254C1"/>
    <w:rsid w:val="00226FB5"/>
    <w:rsid w:val="00227981"/>
    <w:rsid w:val="00232855"/>
    <w:rsid w:val="0023430F"/>
    <w:rsid w:val="00237576"/>
    <w:rsid w:val="00246EA9"/>
    <w:rsid w:val="00250A6B"/>
    <w:rsid w:val="002515D1"/>
    <w:rsid w:val="002548BC"/>
    <w:rsid w:val="00272F69"/>
    <w:rsid w:val="00276C09"/>
    <w:rsid w:val="00276C18"/>
    <w:rsid w:val="00286498"/>
    <w:rsid w:val="0029553A"/>
    <w:rsid w:val="002A0976"/>
    <w:rsid w:val="002A3915"/>
    <w:rsid w:val="002A76E4"/>
    <w:rsid w:val="002B0C0F"/>
    <w:rsid w:val="002B10F3"/>
    <w:rsid w:val="002B647C"/>
    <w:rsid w:val="002C1F14"/>
    <w:rsid w:val="002C4FB6"/>
    <w:rsid w:val="002D7184"/>
    <w:rsid w:val="002E3BBD"/>
    <w:rsid w:val="002F12E9"/>
    <w:rsid w:val="002F13A8"/>
    <w:rsid w:val="002F2D42"/>
    <w:rsid w:val="002F42D5"/>
    <w:rsid w:val="002F4A84"/>
    <w:rsid w:val="00314876"/>
    <w:rsid w:val="00325B4E"/>
    <w:rsid w:val="00333A5F"/>
    <w:rsid w:val="00340286"/>
    <w:rsid w:val="003434F0"/>
    <w:rsid w:val="00346867"/>
    <w:rsid w:val="0034797F"/>
    <w:rsid w:val="003510ED"/>
    <w:rsid w:val="00357630"/>
    <w:rsid w:val="00360191"/>
    <w:rsid w:val="00362288"/>
    <w:rsid w:val="00363037"/>
    <w:rsid w:val="00364D4F"/>
    <w:rsid w:val="00370C88"/>
    <w:rsid w:val="00370CC4"/>
    <w:rsid w:val="00370E3A"/>
    <w:rsid w:val="00372320"/>
    <w:rsid w:val="003765CA"/>
    <w:rsid w:val="0038064E"/>
    <w:rsid w:val="003A483E"/>
    <w:rsid w:val="003A632F"/>
    <w:rsid w:val="003A7603"/>
    <w:rsid w:val="003B05D4"/>
    <w:rsid w:val="003C39DC"/>
    <w:rsid w:val="003C7ECC"/>
    <w:rsid w:val="003D199D"/>
    <w:rsid w:val="003D34A2"/>
    <w:rsid w:val="003E1AA1"/>
    <w:rsid w:val="003E460E"/>
    <w:rsid w:val="003E49D8"/>
    <w:rsid w:val="003F0A58"/>
    <w:rsid w:val="003F4E27"/>
    <w:rsid w:val="003F520B"/>
    <w:rsid w:val="00402B02"/>
    <w:rsid w:val="00405D93"/>
    <w:rsid w:val="00411BFF"/>
    <w:rsid w:val="0041521F"/>
    <w:rsid w:val="0041523D"/>
    <w:rsid w:val="00416A9A"/>
    <w:rsid w:val="0042090E"/>
    <w:rsid w:val="00423C1D"/>
    <w:rsid w:val="00426220"/>
    <w:rsid w:val="00427482"/>
    <w:rsid w:val="00427DE4"/>
    <w:rsid w:val="00433DA4"/>
    <w:rsid w:val="00435EF4"/>
    <w:rsid w:val="00437940"/>
    <w:rsid w:val="004415CA"/>
    <w:rsid w:val="00442B1C"/>
    <w:rsid w:val="0044554E"/>
    <w:rsid w:val="0044783E"/>
    <w:rsid w:val="004522E7"/>
    <w:rsid w:val="004539CF"/>
    <w:rsid w:val="00453F3A"/>
    <w:rsid w:val="004625EC"/>
    <w:rsid w:val="00463EBF"/>
    <w:rsid w:val="004651B0"/>
    <w:rsid w:val="004669A3"/>
    <w:rsid w:val="004724B3"/>
    <w:rsid w:val="004847B0"/>
    <w:rsid w:val="00485E40"/>
    <w:rsid w:val="00497550"/>
    <w:rsid w:val="004A0EB2"/>
    <w:rsid w:val="004A2AC2"/>
    <w:rsid w:val="004A661E"/>
    <w:rsid w:val="004A6D5C"/>
    <w:rsid w:val="004C42A7"/>
    <w:rsid w:val="004C60D2"/>
    <w:rsid w:val="004D3068"/>
    <w:rsid w:val="004D3EC0"/>
    <w:rsid w:val="004D7B40"/>
    <w:rsid w:val="004E62E4"/>
    <w:rsid w:val="004F65F4"/>
    <w:rsid w:val="005036F9"/>
    <w:rsid w:val="00505017"/>
    <w:rsid w:val="00505D56"/>
    <w:rsid w:val="005128E0"/>
    <w:rsid w:val="005221AD"/>
    <w:rsid w:val="00524344"/>
    <w:rsid w:val="00525994"/>
    <w:rsid w:val="0053082F"/>
    <w:rsid w:val="00534BCA"/>
    <w:rsid w:val="00534FDE"/>
    <w:rsid w:val="005638DA"/>
    <w:rsid w:val="00564FEA"/>
    <w:rsid w:val="00570A30"/>
    <w:rsid w:val="00570C84"/>
    <w:rsid w:val="00571610"/>
    <w:rsid w:val="00577B71"/>
    <w:rsid w:val="0059132A"/>
    <w:rsid w:val="00595666"/>
    <w:rsid w:val="005A7F0D"/>
    <w:rsid w:val="005B4AAF"/>
    <w:rsid w:val="005B61E6"/>
    <w:rsid w:val="005C492A"/>
    <w:rsid w:val="005D0BE1"/>
    <w:rsid w:val="005D424E"/>
    <w:rsid w:val="005E0BBE"/>
    <w:rsid w:val="005E22C7"/>
    <w:rsid w:val="005F2F0C"/>
    <w:rsid w:val="00604071"/>
    <w:rsid w:val="00613EA9"/>
    <w:rsid w:val="00615E91"/>
    <w:rsid w:val="0062370F"/>
    <w:rsid w:val="006339E6"/>
    <w:rsid w:val="00642764"/>
    <w:rsid w:val="006431D8"/>
    <w:rsid w:val="00661A2D"/>
    <w:rsid w:val="00663DAF"/>
    <w:rsid w:val="0067137C"/>
    <w:rsid w:val="006743F6"/>
    <w:rsid w:val="00676282"/>
    <w:rsid w:val="00692D9D"/>
    <w:rsid w:val="006954EB"/>
    <w:rsid w:val="0069652D"/>
    <w:rsid w:val="006A0948"/>
    <w:rsid w:val="006A0D83"/>
    <w:rsid w:val="006A678F"/>
    <w:rsid w:val="006C0162"/>
    <w:rsid w:val="006C0666"/>
    <w:rsid w:val="006C3285"/>
    <w:rsid w:val="006C3BA0"/>
    <w:rsid w:val="006C7DA4"/>
    <w:rsid w:val="006D36DB"/>
    <w:rsid w:val="006D394B"/>
    <w:rsid w:val="006E2D44"/>
    <w:rsid w:val="006E3FC0"/>
    <w:rsid w:val="006E5F6C"/>
    <w:rsid w:val="006F20C6"/>
    <w:rsid w:val="006F22B4"/>
    <w:rsid w:val="007017BF"/>
    <w:rsid w:val="0070269F"/>
    <w:rsid w:val="00714959"/>
    <w:rsid w:val="007173C3"/>
    <w:rsid w:val="0073244D"/>
    <w:rsid w:val="00735E63"/>
    <w:rsid w:val="00754E8A"/>
    <w:rsid w:val="007634A1"/>
    <w:rsid w:val="007671CC"/>
    <w:rsid w:val="0077168D"/>
    <w:rsid w:val="0077670A"/>
    <w:rsid w:val="007817B9"/>
    <w:rsid w:val="0078223D"/>
    <w:rsid w:val="0079286F"/>
    <w:rsid w:val="00794095"/>
    <w:rsid w:val="00796C9C"/>
    <w:rsid w:val="007A01E1"/>
    <w:rsid w:val="007A25A7"/>
    <w:rsid w:val="007C204C"/>
    <w:rsid w:val="007D4FBE"/>
    <w:rsid w:val="007D5AD4"/>
    <w:rsid w:val="007E02AB"/>
    <w:rsid w:val="007E35AE"/>
    <w:rsid w:val="007F6FD3"/>
    <w:rsid w:val="007F7203"/>
    <w:rsid w:val="00800990"/>
    <w:rsid w:val="0080392D"/>
    <w:rsid w:val="0080709C"/>
    <w:rsid w:val="008136E0"/>
    <w:rsid w:val="00816F91"/>
    <w:rsid w:val="008172A7"/>
    <w:rsid w:val="00820B43"/>
    <w:rsid w:val="00823C78"/>
    <w:rsid w:val="0082509E"/>
    <w:rsid w:val="00835540"/>
    <w:rsid w:val="008414A0"/>
    <w:rsid w:val="00842EA6"/>
    <w:rsid w:val="008442CD"/>
    <w:rsid w:val="00852442"/>
    <w:rsid w:val="0085358A"/>
    <w:rsid w:val="0085468C"/>
    <w:rsid w:val="0085506E"/>
    <w:rsid w:val="00857DC4"/>
    <w:rsid w:val="0086192D"/>
    <w:rsid w:val="00873A0B"/>
    <w:rsid w:val="0088001E"/>
    <w:rsid w:val="008810D7"/>
    <w:rsid w:val="00890C57"/>
    <w:rsid w:val="008A19FB"/>
    <w:rsid w:val="008A1E4C"/>
    <w:rsid w:val="008A290C"/>
    <w:rsid w:val="008C171F"/>
    <w:rsid w:val="008C2BA7"/>
    <w:rsid w:val="008C3540"/>
    <w:rsid w:val="008C5F3C"/>
    <w:rsid w:val="008D6059"/>
    <w:rsid w:val="008D6158"/>
    <w:rsid w:val="008E094F"/>
    <w:rsid w:val="008E0A16"/>
    <w:rsid w:val="008E3108"/>
    <w:rsid w:val="008E4E61"/>
    <w:rsid w:val="008E7872"/>
    <w:rsid w:val="008F25DE"/>
    <w:rsid w:val="00907108"/>
    <w:rsid w:val="00916053"/>
    <w:rsid w:val="00922779"/>
    <w:rsid w:val="009233BF"/>
    <w:rsid w:val="0095513F"/>
    <w:rsid w:val="00956792"/>
    <w:rsid w:val="00963904"/>
    <w:rsid w:val="00964297"/>
    <w:rsid w:val="00970F85"/>
    <w:rsid w:val="0097463F"/>
    <w:rsid w:val="009860B7"/>
    <w:rsid w:val="009873B3"/>
    <w:rsid w:val="00990FF4"/>
    <w:rsid w:val="009932B6"/>
    <w:rsid w:val="00994E5A"/>
    <w:rsid w:val="009A23DF"/>
    <w:rsid w:val="009A2F76"/>
    <w:rsid w:val="009A44BA"/>
    <w:rsid w:val="009A6E5E"/>
    <w:rsid w:val="009C143F"/>
    <w:rsid w:val="009C2481"/>
    <w:rsid w:val="009D02D3"/>
    <w:rsid w:val="009D3361"/>
    <w:rsid w:val="009D4B99"/>
    <w:rsid w:val="009D4C5F"/>
    <w:rsid w:val="009E46F6"/>
    <w:rsid w:val="009E52A0"/>
    <w:rsid w:val="009E6BE1"/>
    <w:rsid w:val="009E6CA2"/>
    <w:rsid w:val="009F0CEB"/>
    <w:rsid w:val="00A004AD"/>
    <w:rsid w:val="00A01D48"/>
    <w:rsid w:val="00A165DB"/>
    <w:rsid w:val="00A2442D"/>
    <w:rsid w:val="00A252F3"/>
    <w:rsid w:val="00A25710"/>
    <w:rsid w:val="00A34EA5"/>
    <w:rsid w:val="00A3618E"/>
    <w:rsid w:val="00A371ED"/>
    <w:rsid w:val="00A40109"/>
    <w:rsid w:val="00A437C4"/>
    <w:rsid w:val="00A504D2"/>
    <w:rsid w:val="00A50520"/>
    <w:rsid w:val="00A50BFA"/>
    <w:rsid w:val="00A51FFA"/>
    <w:rsid w:val="00A56DD8"/>
    <w:rsid w:val="00A63C4F"/>
    <w:rsid w:val="00A66541"/>
    <w:rsid w:val="00A67125"/>
    <w:rsid w:val="00A71115"/>
    <w:rsid w:val="00A72B6D"/>
    <w:rsid w:val="00A74CD9"/>
    <w:rsid w:val="00A75A04"/>
    <w:rsid w:val="00A842A1"/>
    <w:rsid w:val="00AA0FF4"/>
    <w:rsid w:val="00AA158C"/>
    <w:rsid w:val="00AA3896"/>
    <w:rsid w:val="00AA4DCC"/>
    <w:rsid w:val="00AA6F7D"/>
    <w:rsid w:val="00AB0AF3"/>
    <w:rsid w:val="00AB1803"/>
    <w:rsid w:val="00AB1AE4"/>
    <w:rsid w:val="00AB2252"/>
    <w:rsid w:val="00AB432C"/>
    <w:rsid w:val="00AB5158"/>
    <w:rsid w:val="00AC0DE2"/>
    <w:rsid w:val="00AD0B11"/>
    <w:rsid w:val="00AD4472"/>
    <w:rsid w:val="00AD4FB5"/>
    <w:rsid w:val="00AD720C"/>
    <w:rsid w:val="00AE1408"/>
    <w:rsid w:val="00AE2595"/>
    <w:rsid w:val="00AE640A"/>
    <w:rsid w:val="00AF3C3D"/>
    <w:rsid w:val="00AF4413"/>
    <w:rsid w:val="00B01D38"/>
    <w:rsid w:val="00B10D08"/>
    <w:rsid w:val="00B13182"/>
    <w:rsid w:val="00B14251"/>
    <w:rsid w:val="00B146CF"/>
    <w:rsid w:val="00B153B3"/>
    <w:rsid w:val="00B25C16"/>
    <w:rsid w:val="00B309D5"/>
    <w:rsid w:val="00B46337"/>
    <w:rsid w:val="00B514FA"/>
    <w:rsid w:val="00B62CCE"/>
    <w:rsid w:val="00B665A2"/>
    <w:rsid w:val="00B679AC"/>
    <w:rsid w:val="00B71116"/>
    <w:rsid w:val="00B73205"/>
    <w:rsid w:val="00B768A5"/>
    <w:rsid w:val="00B80770"/>
    <w:rsid w:val="00B85E3B"/>
    <w:rsid w:val="00B86DFD"/>
    <w:rsid w:val="00B9650F"/>
    <w:rsid w:val="00BA07AF"/>
    <w:rsid w:val="00BA1ED7"/>
    <w:rsid w:val="00BA2962"/>
    <w:rsid w:val="00BC183E"/>
    <w:rsid w:val="00BC3C40"/>
    <w:rsid w:val="00BD4ADC"/>
    <w:rsid w:val="00BE2F86"/>
    <w:rsid w:val="00BE6E23"/>
    <w:rsid w:val="00BE7CD7"/>
    <w:rsid w:val="00BF0D5D"/>
    <w:rsid w:val="00BF10A9"/>
    <w:rsid w:val="00BF1E37"/>
    <w:rsid w:val="00C01F43"/>
    <w:rsid w:val="00C07382"/>
    <w:rsid w:val="00C14129"/>
    <w:rsid w:val="00C21EA0"/>
    <w:rsid w:val="00C2481E"/>
    <w:rsid w:val="00C3784C"/>
    <w:rsid w:val="00C4725E"/>
    <w:rsid w:val="00C51481"/>
    <w:rsid w:val="00C53196"/>
    <w:rsid w:val="00C64ABC"/>
    <w:rsid w:val="00C80A43"/>
    <w:rsid w:val="00C85B20"/>
    <w:rsid w:val="00C9124F"/>
    <w:rsid w:val="00C917D0"/>
    <w:rsid w:val="00CA4334"/>
    <w:rsid w:val="00CA4EFF"/>
    <w:rsid w:val="00CA73A7"/>
    <w:rsid w:val="00CC283E"/>
    <w:rsid w:val="00CC4362"/>
    <w:rsid w:val="00CD0AD7"/>
    <w:rsid w:val="00CD1C0D"/>
    <w:rsid w:val="00CD293A"/>
    <w:rsid w:val="00CD533A"/>
    <w:rsid w:val="00CE1A2C"/>
    <w:rsid w:val="00CE4284"/>
    <w:rsid w:val="00CE729C"/>
    <w:rsid w:val="00CF3836"/>
    <w:rsid w:val="00CF3DCA"/>
    <w:rsid w:val="00CF6A9B"/>
    <w:rsid w:val="00D03126"/>
    <w:rsid w:val="00D05C6C"/>
    <w:rsid w:val="00D076D7"/>
    <w:rsid w:val="00D07C01"/>
    <w:rsid w:val="00D1044D"/>
    <w:rsid w:val="00D12109"/>
    <w:rsid w:val="00D16017"/>
    <w:rsid w:val="00D334C3"/>
    <w:rsid w:val="00D405FD"/>
    <w:rsid w:val="00D5053D"/>
    <w:rsid w:val="00D50A56"/>
    <w:rsid w:val="00D52BD1"/>
    <w:rsid w:val="00D53DB2"/>
    <w:rsid w:val="00D657FF"/>
    <w:rsid w:val="00D70CEE"/>
    <w:rsid w:val="00D73C03"/>
    <w:rsid w:val="00D75BA5"/>
    <w:rsid w:val="00D76A06"/>
    <w:rsid w:val="00D93393"/>
    <w:rsid w:val="00D96E15"/>
    <w:rsid w:val="00DA6481"/>
    <w:rsid w:val="00DC2F33"/>
    <w:rsid w:val="00DC3F2A"/>
    <w:rsid w:val="00DD1E83"/>
    <w:rsid w:val="00DD2ED7"/>
    <w:rsid w:val="00DE1474"/>
    <w:rsid w:val="00DE4665"/>
    <w:rsid w:val="00DF795F"/>
    <w:rsid w:val="00E009D2"/>
    <w:rsid w:val="00E05055"/>
    <w:rsid w:val="00E10BBD"/>
    <w:rsid w:val="00E1350E"/>
    <w:rsid w:val="00E13F8B"/>
    <w:rsid w:val="00E171BB"/>
    <w:rsid w:val="00E2667A"/>
    <w:rsid w:val="00E3364C"/>
    <w:rsid w:val="00E35155"/>
    <w:rsid w:val="00E41A84"/>
    <w:rsid w:val="00E41F5A"/>
    <w:rsid w:val="00E442AC"/>
    <w:rsid w:val="00E476B9"/>
    <w:rsid w:val="00E54B38"/>
    <w:rsid w:val="00E605E0"/>
    <w:rsid w:val="00E71920"/>
    <w:rsid w:val="00E748CB"/>
    <w:rsid w:val="00E7623D"/>
    <w:rsid w:val="00E76467"/>
    <w:rsid w:val="00E77F8F"/>
    <w:rsid w:val="00E80752"/>
    <w:rsid w:val="00E80B0B"/>
    <w:rsid w:val="00E93E24"/>
    <w:rsid w:val="00EA43E2"/>
    <w:rsid w:val="00EA5558"/>
    <w:rsid w:val="00EA5BA0"/>
    <w:rsid w:val="00EB2477"/>
    <w:rsid w:val="00EB6116"/>
    <w:rsid w:val="00EB6EAE"/>
    <w:rsid w:val="00EB708F"/>
    <w:rsid w:val="00EC0D49"/>
    <w:rsid w:val="00EC4FBB"/>
    <w:rsid w:val="00ED7402"/>
    <w:rsid w:val="00ED7C3C"/>
    <w:rsid w:val="00EE72B1"/>
    <w:rsid w:val="00EE7E0F"/>
    <w:rsid w:val="00EF7E05"/>
    <w:rsid w:val="00F14448"/>
    <w:rsid w:val="00F3642E"/>
    <w:rsid w:val="00F37CDD"/>
    <w:rsid w:val="00F4225D"/>
    <w:rsid w:val="00F44771"/>
    <w:rsid w:val="00F44EF6"/>
    <w:rsid w:val="00F45D62"/>
    <w:rsid w:val="00F51470"/>
    <w:rsid w:val="00F55097"/>
    <w:rsid w:val="00F5535D"/>
    <w:rsid w:val="00F62B32"/>
    <w:rsid w:val="00F64659"/>
    <w:rsid w:val="00F66891"/>
    <w:rsid w:val="00F83EB2"/>
    <w:rsid w:val="00F84046"/>
    <w:rsid w:val="00F853A3"/>
    <w:rsid w:val="00F91235"/>
    <w:rsid w:val="00F91528"/>
    <w:rsid w:val="00FB67CA"/>
    <w:rsid w:val="00FC38B3"/>
    <w:rsid w:val="00FC3CD5"/>
    <w:rsid w:val="00FC40C1"/>
    <w:rsid w:val="00FD3C97"/>
    <w:rsid w:val="00FD6076"/>
    <w:rsid w:val="00FE08B1"/>
    <w:rsid w:val="00FE68C7"/>
    <w:rsid w:val="00FE69D2"/>
    <w:rsid w:val="00FE74B6"/>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51BB62"/>
  <w15:docId w15:val="{ADE87BFB-466F-4F27-81C4-6EF2E7DE0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paragraph" w:styleId="5">
    <w:name w:val="heading 5"/>
    <w:basedOn w:val="a"/>
    <w:link w:val="5Char"/>
    <w:uiPriority w:val="9"/>
    <w:qFormat/>
    <w:rsid w:val="00857DC4"/>
    <w:pPr>
      <w:bidi w:val="0"/>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customStyle="1" w:styleId="5Char">
    <w:name w:val="عنوان 5 Char"/>
    <w:basedOn w:val="a0"/>
    <w:link w:val="5"/>
    <w:uiPriority w:val="9"/>
    <w:rsid w:val="00857D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90099">
      <w:bodyDiv w:val="1"/>
      <w:marLeft w:val="0"/>
      <w:marRight w:val="0"/>
      <w:marTop w:val="0"/>
      <w:marBottom w:val="0"/>
      <w:divBdr>
        <w:top w:val="none" w:sz="0" w:space="0" w:color="auto"/>
        <w:left w:val="none" w:sz="0" w:space="0" w:color="auto"/>
        <w:bottom w:val="none" w:sz="0" w:space="0" w:color="auto"/>
        <w:right w:val="none" w:sz="0" w:space="0" w:color="auto"/>
      </w:divBdr>
    </w:div>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08704547">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411315076">
      <w:bodyDiv w:val="1"/>
      <w:marLeft w:val="0"/>
      <w:marRight w:val="0"/>
      <w:marTop w:val="0"/>
      <w:marBottom w:val="0"/>
      <w:divBdr>
        <w:top w:val="none" w:sz="0" w:space="0" w:color="auto"/>
        <w:left w:val="none" w:sz="0" w:space="0" w:color="auto"/>
        <w:bottom w:val="none" w:sz="0" w:space="0" w:color="auto"/>
        <w:right w:val="none" w:sz="0" w:space="0" w:color="auto"/>
      </w:divBdr>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1470896616">
      <w:bodyDiv w:val="1"/>
      <w:marLeft w:val="0"/>
      <w:marRight w:val="0"/>
      <w:marTop w:val="0"/>
      <w:marBottom w:val="0"/>
      <w:divBdr>
        <w:top w:val="none" w:sz="0" w:space="0" w:color="auto"/>
        <w:left w:val="none" w:sz="0" w:space="0" w:color="auto"/>
        <w:bottom w:val="none" w:sz="0" w:space="0" w:color="auto"/>
        <w:right w:val="none" w:sz="0" w:space="0" w:color="auto"/>
      </w:divBdr>
    </w:div>
    <w:div w:id="1526333856">
      <w:bodyDiv w:val="1"/>
      <w:marLeft w:val="0"/>
      <w:marRight w:val="0"/>
      <w:marTop w:val="0"/>
      <w:marBottom w:val="0"/>
      <w:divBdr>
        <w:top w:val="none" w:sz="0" w:space="0" w:color="auto"/>
        <w:left w:val="none" w:sz="0" w:space="0" w:color="auto"/>
        <w:bottom w:val="none" w:sz="0" w:space="0" w:color="auto"/>
        <w:right w:val="none" w:sz="0" w:space="0" w:color="auto"/>
      </w:divBdr>
      <w:divsChild>
        <w:div w:id="1136725866">
          <w:marLeft w:val="0"/>
          <w:marRight w:val="0"/>
          <w:marTop w:val="0"/>
          <w:marBottom w:val="0"/>
          <w:divBdr>
            <w:top w:val="none" w:sz="0" w:space="0" w:color="auto"/>
            <w:left w:val="none" w:sz="0" w:space="0" w:color="auto"/>
            <w:bottom w:val="none" w:sz="0" w:space="0" w:color="auto"/>
            <w:right w:val="none" w:sz="0" w:space="0" w:color="auto"/>
          </w:divBdr>
          <w:divsChild>
            <w:div w:id="839469463">
              <w:marLeft w:val="2348"/>
              <w:marRight w:val="0"/>
              <w:marTop w:val="0"/>
              <w:marBottom w:val="0"/>
              <w:divBdr>
                <w:top w:val="none" w:sz="0" w:space="0" w:color="auto"/>
                <w:left w:val="none" w:sz="0" w:space="0" w:color="auto"/>
                <w:bottom w:val="none" w:sz="0" w:space="0" w:color="auto"/>
                <w:right w:val="none" w:sz="0" w:space="0" w:color="auto"/>
              </w:divBdr>
            </w:div>
            <w:div w:id="1184325010">
              <w:marLeft w:val="2348"/>
              <w:marRight w:val="0"/>
              <w:marTop w:val="0"/>
              <w:marBottom w:val="0"/>
              <w:divBdr>
                <w:top w:val="none" w:sz="0" w:space="0" w:color="auto"/>
                <w:left w:val="none" w:sz="0" w:space="0" w:color="auto"/>
                <w:bottom w:val="none" w:sz="0" w:space="0" w:color="auto"/>
                <w:right w:val="none" w:sz="0" w:space="0" w:color="auto"/>
              </w:divBdr>
            </w:div>
          </w:divsChild>
        </w:div>
      </w:divsChild>
    </w:div>
    <w:div w:id="1725831136">
      <w:bodyDiv w:val="1"/>
      <w:marLeft w:val="0"/>
      <w:marRight w:val="0"/>
      <w:marTop w:val="0"/>
      <w:marBottom w:val="0"/>
      <w:divBdr>
        <w:top w:val="none" w:sz="0" w:space="0" w:color="auto"/>
        <w:left w:val="none" w:sz="0" w:space="0" w:color="auto"/>
        <w:bottom w:val="none" w:sz="0" w:space="0" w:color="auto"/>
        <w:right w:val="none" w:sz="0" w:space="0" w:color="auto"/>
      </w:divBdr>
    </w:div>
    <w:div w:id="2051688270">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quran.ksu.edu.sa/tafseer/saadi/sura4-aya14.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00DD8-3626-4C98-AB73-6B386B69A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2331</TotalTime>
  <Pages>5</Pages>
  <Words>1588</Words>
  <Characters>9055</Characters>
  <Application>Microsoft Office Word</Application>
  <DocSecurity>0</DocSecurity>
  <Lines>75</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DELL</cp:lastModifiedBy>
  <cp:revision>14</cp:revision>
  <dcterms:created xsi:type="dcterms:W3CDTF">2024-04-18T09:00:00Z</dcterms:created>
  <dcterms:modified xsi:type="dcterms:W3CDTF">2025-01-16T21:05:00Z</dcterms:modified>
</cp:coreProperties>
</file>