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5C672" w14:textId="2D272C3A" w:rsidR="00CB1634" w:rsidRPr="00B7710A" w:rsidRDefault="00CB1634" w:rsidP="008E10CA">
      <w:pPr>
        <w:pStyle w:val="a4"/>
        <w:rPr>
          <w:rFonts w:ascii="Traditional Arabic" w:hAnsi="Traditional Arabic" w:cs="Traditional Arabic"/>
          <w:b/>
          <w:bCs/>
          <w:color w:val="000000" w:themeColor="text1"/>
          <w:sz w:val="36"/>
          <w:szCs w:val="36"/>
          <w:rtl/>
        </w:rPr>
      </w:pPr>
      <w:r w:rsidRPr="00B7710A">
        <w:rPr>
          <w:rFonts w:ascii="Traditional Arabic" w:hAnsi="Traditional Arabic" w:cs="Traditional Arabic"/>
          <w:b/>
          <w:bCs/>
          <w:color w:val="000000" w:themeColor="text1"/>
          <w:sz w:val="36"/>
          <w:szCs w:val="36"/>
          <w:rtl/>
        </w:rPr>
        <w:t xml:space="preserve">الحمد لله، عظَّم شأن الأمانة وأكَّد على أهميتها، وأشهد أن لا إله إلا الله وحده لا شريك </w:t>
      </w:r>
      <w:proofErr w:type="gramStart"/>
      <w:r w:rsidRPr="00B7710A">
        <w:rPr>
          <w:rFonts w:ascii="Traditional Arabic" w:hAnsi="Traditional Arabic" w:cs="Traditional Arabic"/>
          <w:b/>
          <w:bCs/>
          <w:color w:val="000000" w:themeColor="text1"/>
          <w:sz w:val="36"/>
          <w:szCs w:val="36"/>
          <w:rtl/>
        </w:rPr>
        <w:t>له ،</w:t>
      </w:r>
      <w:proofErr w:type="gramEnd"/>
      <w:r w:rsidRPr="00B7710A">
        <w:rPr>
          <w:rFonts w:ascii="Traditional Arabic" w:hAnsi="Traditional Arabic" w:cs="Traditional Arabic"/>
          <w:b/>
          <w:bCs/>
          <w:color w:val="000000" w:themeColor="text1"/>
          <w:sz w:val="36"/>
          <w:szCs w:val="36"/>
          <w:rtl/>
        </w:rPr>
        <w:t xml:space="preserve"> وأشهد أن نبينا محمدًا عبده ورسوله</w:t>
      </w:r>
      <w:r w:rsidR="008E10CA" w:rsidRPr="00B7710A">
        <w:rPr>
          <w:rFonts w:ascii="Traditional Arabic" w:hAnsi="Traditional Arabic" w:cs="Traditional Arabic"/>
          <w:b/>
          <w:bCs/>
          <w:color w:val="000000" w:themeColor="text1"/>
          <w:sz w:val="36"/>
          <w:szCs w:val="36"/>
          <w:rtl/>
        </w:rPr>
        <w:t xml:space="preserve"> القائل ((لا إيمانَ لمن لا أمانةَ له  )) </w:t>
      </w:r>
      <w:r w:rsidRPr="00B7710A">
        <w:rPr>
          <w:rFonts w:ascii="Traditional Arabic" w:hAnsi="Traditional Arabic" w:cs="Traditional Arabic"/>
          <w:b/>
          <w:bCs/>
          <w:color w:val="000000" w:themeColor="text1"/>
          <w:sz w:val="36"/>
          <w:szCs w:val="36"/>
          <w:rtl/>
        </w:rPr>
        <w:t xml:space="preserve">، صلى الله عليه وعلى </w:t>
      </w:r>
      <w:proofErr w:type="spellStart"/>
      <w:r w:rsidRPr="00B7710A">
        <w:rPr>
          <w:rFonts w:ascii="Traditional Arabic" w:hAnsi="Traditional Arabic" w:cs="Traditional Arabic"/>
          <w:b/>
          <w:bCs/>
          <w:color w:val="000000" w:themeColor="text1"/>
          <w:sz w:val="36"/>
          <w:szCs w:val="36"/>
          <w:rtl/>
        </w:rPr>
        <w:t>آله</w:t>
      </w:r>
      <w:proofErr w:type="spellEnd"/>
      <w:r w:rsidRPr="00B7710A">
        <w:rPr>
          <w:rFonts w:ascii="Traditional Arabic" w:hAnsi="Traditional Arabic" w:cs="Traditional Arabic"/>
          <w:b/>
          <w:bCs/>
          <w:color w:val="000000" w:themeColor="text1"/>
          <w:sz w:val="36"/>
          <w:szCs w:val="36"/>
          <w:rtl/>
        </w:rPr>
        <w:t xml:space="preserve"> وأصحابه وسلم تسليمًا كثيرًا.</w:t>
      </w:r>
    </w:p>
    <w:p w14:paraId="4881542D" w14:textId="6CD102D0" w:rsidR="00334FDD" w:rsidRPr="00B7710A" w:rsidRDefault="00334FDD" w:rsidP="008E10CA">
      <w:pPr>
        <w:pStyle w:val="a4"/>
        <w:rPr>
          <w:rFonts w:ascii="Traditional Arabic" w:hAnsi="Traditional Arabic" w:cs="Traditional Arabic"/>
          <w:b/>
          <w:bCs/>
          <w:color w:val="000000" w:themeColor="text1"/>
          <w:sz w:val="36"/>
          <w:szCs w:val="36"/>
        </w:rPr>
      </w:pPr>
      <w:r w:rsidRPr="00B7710A">
        <w:rPr>
          <w:rFonts w:ascii="Traditional Arabic" w:hAnsi="Traditional Arabic" w:cs="Traditional Arabic"/>
          <w:b/>
          <w:bCs/>
          <w:color w:val="000000" w:themeColor="text1"/>
          <w:sz w:val="36"/>
          <w:szCs w:val="36"/>
          <w:rtl/>
        </w:rPr>
        <w:t xml:space="preserve">أمَّا </w:t>
      </w:r>
      <w:proofErr w:type="gramStart"/>
      <w:r w:rsidRPr="00B7710A">
        <w:rPr>
          <w:rFonts w:ascii="Traditional Arabic" w:hAnsi="Traditional Arabic" w:cs="Traditional Arabic"/>
          <w:b/>
          <w:bCs/>
          <w:color w:val="000000" w:themeColor="text1"/>
          <w:sz w:val="36"/>
          <w:szCs w:val="36"/>
          <w:rtl/>
        </w:rPr>
        <w:t>بَعْدُ</w:t>
      </w:r>
      <w:r w:rsidRPr="00B7710A">
        <w:rPr>
          <w:rFonts w:ascii="Traditional Arabic" w:hAnsi="Traditional Arabic" w:cs="Traditional Arabic"/>
          <w:b/>
          <w:bCs/>
          <w:color w:val="000000" w:themeColor="text1"/>
          <w:sz w:val="36"/>
          <w:szCs w:val="36"/>
        </w:rPr>
        <w:t xml:space="preserve"> :</w:t>
      </w:r>
      <w:proofErr w:type="gramEnd"/>
    </w:p>
    <w:p w14:paraId="33453B2F" w14:textId="6BDCE02F" w:rsidR="0037479F" w:rsidRPr="00B7710A" w:rsidRDefault="0037479F" w:rsidP="00871F23">
      <w:pPr>
        <w:pStyle w:val="a4"/>
        <w:rPr>
          <w:rFonts w:ascii="Traditional Arabic" w:hAnsi="Traditional Arabic" w:cs="Traditional Arabic"/>
          <w:b/>
          <w:bCs/>
          <w:color w:val="000000" w:themeColor="text1"/>
          <w:sz w:val="36"/>
          <w:szCs w:val="36"/>
          <w:rtl/>
        </w:rPr>
      </w:pPr>
      <w:r w:rsidRPr="00B7710A">
        <w:rPr>
          <w:rFonts w:ascii="Traditional Arabic" w:hAnsi="Traditional Arabic" w:cs="Traditional Arabic" w:hint="cs"/>
          <w:b/>
          <w:bCs/>
          <w:color w:val="000000" w:themeColor="text1"/>
          <w:sz w:val="36"/>
          <w:szCs w:val="36"/>
          <w:rtl/>
        </w:rPr>
        <w:t>ف</w:t>
      </w:r>
      <w:r w:rsidRPr="00B7710A">
        <w:rPr>
          <w:rFonts w:ascii="Traditional Arabic" w:hAnsi="Traditional Arabic" w:cs="Traditional Arabic"/>
          <w:b/>
          <w:bCs/>
          <w:color w:val="000000" w:themeColor="text1"/>
          <w:sz w:val="36"/>
          <w:szCs w:val="36"/>
          <w:rtl/>
        </w:rPr>
        <w:t xml:space="preserve">أوصيكم ونفسي بتقوى اللهِ فهي وصيتُه للأولين والآخرين فقد قال </w:t>
      </w:r>
      <w:r w:rsidR="00243C34" w:rsidRPr="00B7710A">
        <w:rPr>
          <w:rFonts w:ascii="Traditional Arabic" w:hAnsi="Traditional Arabic" w:cs="Traditional Arabic" w:hint="cs"/>
          <w:b/>
          <w:bCs/>
          <w:color w:val="000000" w:themeColor="text1"/>
          <w:sz w:val="36"/>
          <w:szCs w:val="36"/>
          <w:rtl/>
        </w:rPr>
        <w:t>(</w:t>
      </w:r>
      <w:r w:rsidRPr="00B7710A">
        <w:rPr>
          <w:rFonts w:ascii="Traditional Arabic" w:hAnsi="Traditional Arabic" w:cs="Traditional Arabic"/>
          <w:b/>
          <w:bCs/>
          <w:color w:val="000000" w:themeColor="text1"/>
          <w:sz w:val="36"/>
          <w:szCs w:val="36"/>
          <w:rtl/>
        </w:rPr>
        <w:t>(وَلَقَدْ وَصَّيْنَا الَّذِينَ أُوتُوا الْكِتَابَ مِنْ قَبْلِكُمْ وَإِيَّاكُمْ أَنِ اتَّقُوا اللَّهَ)</w:t>
      </w:r>
      <w:r w:rsidR="00243C34" w:rsidRPr="00B7710A">
        <w:rPr>
          <w:rFonts w:ascii="Traditional Arabic" w:hAnsi="Traditional Arabic" w:cs="Traditional Arabic" w:hint="cs"/>
          <w:b/>
          <w:bCs/>
          <w:color w:val="000000" w:themeColor="text1"/>
          <w:sz w:val="36"/>
          <w:szCs w:val="36"/>
          <w:rtl/>
        </w:rPr>
        <w:t>).</w:t>
      </w:r>
    </w:p>
    <w:p w14:paraId="4ECC8FCE" w14:textId="4A8D8C1E" w:rsidR="003E1057" w:rsidRPr="00B7710A" w:rsidRDefault="003E1057" w:rsidP="00871F23">
      <w:pPr>
        <w:pStyle w:val="a4"/>
        <w:rPr>
          <w:rFonts w:ascii="Traditional Arabic" w:hAnsi="Traditional Arabic" w:cs="Traditional Arabic"/>
          <w:b/>
          <w:bCs/>
          <w:color w:val="000000" w:themeColor="text1"/>
          <w:sz w:val="36"/>
          <w:szCs w:val="36"/>
          <w:rtl/>
        </w:rPr>
      </w:pPr>
      <w:r w:rsidRPr="00B7710A">
        <w:rPr>
          <w:rFonts w:ascii="Traditional Arabic" w:hAnsi="Traditional Arabic" w:cs="Traditional Arabic"/>
          <w:b/>
          <w:bCs/>
          <w:color w:val="000000" w:themeColor="text1"/>
          <w:sz w:val="36"/>
          <w:szCs w:val="36"/>
          <w:rtl/>
        </w:rPr>
        <w:t xml:space="preserve">أيها المسلمون، قال </w:t>
      </w:r>
      <w:r w:rsidR="008E10CA" w:rsidRPr="00B7710A">
        <w:rPr>
          <w:rFonts w:ascii="Traditional Arabic" w:hAnsi="Traditional Arabic" w:cs="Traditional Arabic"/>
          <w:b/>
          <w:bCs/>
          <w:color w:val="000000" w:themeColor="text1"/>
          <w:sz w:val="36"/>
          <w:szCs w:val="36"/>
          <w:rtl/>
        </w:rPr>
        <w:t xml:space="preserve">الله سبحانه </w:t>
      </w:r>
      <w:proofErr w:type="gramStart"/>
      <w:r w:rsidR="008E10CA" w:rsidRPr="00B7710A">
        <w:rPr>
          <w:rFonts w:ascii="Traditional Arabic" w:hAnsi="Traditional Arabic" w:cs="Traditional Arabic"/>
          <w:b/>
          <w:bCs/>
          <w:color w:val="000000" w:themeColor="text1"/>
          <w:sz w:val="36"/>
          <w:szCs w:val="36"/>
          <w:rtl/>
        </w:rPr>
        <w:t>((</w:t>
      </w:r>
      <w:r w:rsidRPr="00B7710A">
        <w:rPr>
          <w:rFonts w:ascii="Traditional Arabic" w:hAnsi="Traditional Arabic" w:cs="Traditional Arabic"/>
          <w:b/>
          <w:bCs/>
          <w:color w:val="000000" w:themeColor="text1"/>
          <w:sz w:val="36"/>
          <w:szCs w:val="36"/>
          <w:rtl/>
        </w:rPr>
        <w:t xml:space="preserve"> إِنَّ</w:t>
      </w:r>
      <w:proofErr w:type="gramEnd"/>
      <w:r w:rsidRPr="00B7710A">
        <w:rPr>
          <w:rFonts w:ascii="Traditional Arabic" w:hAnsi="Traditional Arabic" w:cs="Traditional Arabic"/>
          <w:b/>
          <w:bCs/>
          <w:color w:val="000000" w:themeColor="text1"/>
          <w:sz w:val="36"/>
          <w:szCs w:val="36"/>
          <w:rtl/>
        </w:rPr>
        <w:t xml:space="preserve"> </w:t>
      </w:r>
      <w:proofErr w:type="spellStart"/>
      <w:r w:rsidRPr="00B7710A">
        <w:rPr>
          <w:rFonts w:ascii="Traditional Arabic" w:hAnsi="Traditional Arabic" w:cs="Traditional Arabic"/>
          <w:b/>
          <w:bCs/>
          <w:color w:val="000000" w:themeColor="text1"/>
          <w:sz w:val="36"/>
          <w:szCs w:val="36"/>
          <w:rtl/>
        </w:rPr>
        <w:t>ٱللَّهَ</w:t>
      </w:r>
      <w:proofErr w:type="spellEnd"/>
      <w:r w:rsidRPr="00B7710A">
        <w:rPr>
          <w:rFonts w:ascii="Traditional Arabic" w:hAnsi="Traditional Arabic" w:cs="Traditional Arabic"/>
          <w:b/>
          <w:bCs/>
          <w:color w:val="000000" w:themeColor="text1"/>
          <w:sz w:val="36"/>
          <w:szCs w:val="36"/>
          <w:rtl/>
        </w:rPr>
        <w:t xml:space="preserve"> يَأْمُرُكُمْ أَن تُؤدُّواْ </w:t>
      </w:r>
      <w:proofErr w:type="spellStart"/>
      <w:r w:rsidRPr="00B7710A">
        <w:rPr>
          <w:rFonts w:ascii="Traditional Arabic" w:hAnsi="Traditional Arabic" w:cs="Traditional Arabic"/>
          <w:b/>
          <w:bCs/>
          <w:color w:val="000000" w:themeColor="text1"/>
          <w:sz w:val="36"/>
          <w:szCs w:val="36"/>
          <w:rtl/>
        </w:rPr>
        <w:t>ٱلامَـٰنَـٰتِ</w:t>
      </w:r>
      <w:proofErr w:type="spellEnd"/>
      <w:r w:rsidRPr="00B7710A">
        <w:rPr>
          <w:rFonts w:ascii="Traditional Arabic" w:hAnsi="Traditional Arabic" w:cs="Traditional Arabic"/>
          <w:b/>
          <w:bCs/>
          <w:color w:val="000000" w:themeColor="text1"/>
          <w:sz w:val="36"/>
          <w:szCs w:val="36"/>
          <w:rtl/>
        </w:rPr>
        <w:t xml:space="preserve"> إِلَى أَهْلِهَا وَإِذَا حَكَمْتُمْ بَيْنَ </w:t>
      </w:r>
      <w:proofErr w:type="spellStart"/>
      <w:r w:rsidRPr="00B7710A">
        <w:rPr>
          <w:rFonts w:ascii="Traditional Arabic" w:hAnsi="Traditional Arabic" w:cs="Traditional Arabic"/>
          <w:b/>
          <w:bCs/>
          <w:color w:val="000000" w:themeColor="text1"/>
          <w:sz w:val="36"/>
          <w:szCs w:val="36"/>
          <w:rtl/>
        </w:rPr>
        <w:t>ٱلنَّاسِ</w:t>
      </w:r>
      <w:proofErr w:type="spellEnd"/>
      <w:r w:rsidRPr="00B7710A">
        <w:rPr>
          <w:rFonts w:ascii="Traditional Arabic" w:hAnsi="Traditional Arabic" w:cs="Traditional Arabic"/>
          <w:b/>
          <w:bCs/>
          <w:color w:val="000000" w:themeColor="text1"/>
          <w:sz w:val="36"/>
          <w:szCs w:val="36"/>
          <w:rtl/>
        </w:rPr>
        <w:t xml:space="preserve"> أَن تَحْكُمُواْ </w:t>
      </w:r>
      <w:proofErr w:type="spellStart"/>
      <w:r w:rsidRPr="00B7710A">
        <w:rPr>
          <w:rFonts w:ascii="Traditional Arabic" w:hAnsi="Traditional Arabic" w:cs="Traditional Arabic"/>
          <w:b/>
          <w:bCs/>
          <w:color w:val="000000" w:themeColor="text1"/>
          <w:sz w:val="36"/>
          <w:szCs w:val="36"/>
          <w:rtl/>
        </w:rPr>
        <w:t>بِٱلْعَدْلِ</w:t>
      </w:r>
      <w:proofErr w:type="spellEnd"/>
      <w:r w:rsidR="008E10CA" w:rsidRPr="00B7710A">
        <w:rPr>
          <w:rFonts w:ascii="Traditional Arabic" w:hAnsi="Traditional Arabic" w:cs="Traditional Arabic"/>
          <w:b/>
          <w:bCs/>
          <w:color w:val="000000" w:themeColor="text1"/>
          <w:sz w:val="36"/>
          <w:szCs w:val="36"/>
          <w:rtl/>
        </w:rPr>
        <w:t>))</w:t>
      </w:r>
      <w:r w:rsidR="00871F23" w:rsidRPr="00B7710A">
        <w:rPr>
          <w:rFonts w:ascii="Traditional Arabic" w:hAnsi="Traditional Arabic" w:cs="Traditional Arabic"/>
          <w:b/>
          <w:bCs/>
          <w:color w:val="000000" w:themeColor="text1"/>
          <w:sz w:val="36"/>
          <w:szCs w:val="36"/>
          <w:rtl/>
        </w:rPr>
        <w:t xml:space="preserve"> </w:t>
      </w:r>
      <w:r w:rsidRPr="00B7710A">
        <w:rPr>
          <w:rFonts w:ascii="Traditional Arabic" w:hAnsi="Traditional Arabic" w:cs="Traditional Arabic"/>
          <w:b/>
          <w:bCs/>
          <w:color w:val="000000" w:themeColor="text1"/>
          <w:sz w:val="36"/>
          <w:szCs w:val="36"/>
          <w:rtl/>
        </w:rPr>
        <w:t>وقال عز من قائل</w:t>
      </w:r>
      <w:r w:rsidR="008E10CA" w:rsidRPr="00B7710A">
        <w:rPr>
          <w:rFonts w:ascii="Traditional Arabic" w:hAnsi="Traditional Arabic" w:cs="Traditional Arabic"/>
          <w:b/>
          <w:bCs/>
          <w:color w:val="000000" w:themeColor="text1"/>
          <w:sz w:val="36"/>
          <w:szCs w:val="36"/>
          <w:rtl/>
        </w:rPr>
        <w:t xml:space="preserve"> ((</w:t>
      </w:r>
      <w:r w:rsidRPr="00B7710A">
        <w:rPr>
          <w:rFonts w:ascii="Traditional Arabic" w:hAnsi="Traditional Arabic" w:cs="Traditional Arabic"/>
          <w:b/>
          <w:bCs/>
          <w:color w:val="000000" w:themeColor="text1"/>
          <w:sz w:val="36"/>
          <w:szCs w:val="36"/>
          <w:rtl/>
        </w:rPr>
        <w:t xml:space="preserve"> إِنَّا عَرَضْنَا </w:t>
      </w:r>
      <w:proofErr w:type="spellStart"/>
      <w:r w:rsidRPr="00B7710A">
        <w:rPr>
          <w:rFonts w:ascii="Traditional Arabic" w:hAnsi="Traditional Arabic" w:cs="Traditional Arabic"/>
          <w:b/>
          <w:bCs/>
          <w:color w:val="000000" w:themeColor="text1"/>
          <w:sz w:val="36"/>
          <w:szCs w:val="36"/>
          <w:rtl/>
        </w:rPr>
        <w:t>ٱلاْمَانَةَ</w:t>
      </w:r>
      <w:proofErr w:type="spellEnd"/>
      <w:r w:rsidRPr="00B7710A">
        <w:rPr>
          <w:rFonts w:ascii="Traditional Arabic" w:hAnsi="Traditional Arabic" w:cs="Traditional Arabic"/>
          <w:b/>
          <w:bCs/>
          <w:color w:val="000000" w:themeColor="text1"/>
          <w:sz w:val="36"/>
          <w:szCs w:val="36"/>
          <w:rtl/>
        </w:rPr>
        <w:t xml:space="preserve"> عَلَى </w:t>
      </w:r>
      <w:proofErr w:type="spellStart"/>
      <w:r w:rsidRPr="00B7710A">
        <w:rPr>
          <w:rFonts w:ascii="Traditional Arabic" w:hAnsi="Traditional Arabic" w:cs="Traditional Arabic"/>
          <w:b/>
          <w:bCs/>
          <w:color w:val="000000" w:themeColor="text1"/>
          <w:sz w:val="36"/>
          <w:szCs w:val="36"/>
          <w:rtl/>
        </w:rPr>
        <w:t>ٱلسَّمَـٰوٰتِ</w:t>
      </w:r>
      <w:proofErr w:type="spellEnd"/>
      <w:r w:rsidRPr="00B7710A">
        <w:rPr>
          <w:rFonts w:ascii="Traditional Arabic" w:hAnsi="Traditional Arabic" w:cs="Traditional Arabic"/>
          <w:b/>
          <w:bCs/>
          <w:color w:val="000000" w:themeColor="text1"/>
          <w:sz w:val="36"/>
          <w:szCs w:val="36"/>
          <w:rtl/>
        </w:rPr>
        <w:t xml:space="preserve"> </w:t>
      </w:r>
      <w:proofErr w:type="spellStart"/>
      <w:r w:rsidRPr="00B7710A">
        <w:rPr>
          <w:rFonts w:ascii="Traditional Arabic" w:hAnsi="Traditional Arabic" w:cs="Traditional Arabic"/>
          <w:b/>
          <w:bCs/>
          <w:color w:val="000000" w:themeColor="text1"/>
          <w:sz w:val="36"/>
          <w:szCs w:val="36"/>
          <w:rtl/>
        </w:rPr>
        <w:t>وَٱلأرْضِ</w:t>
      </w:r>
      <w:proofErr w:type="spellEnd"/>
      <w:r w:rsidRPr="00B7710A">
        <w:rPr>
          <w:rFonts w:ascii="Traditional Arabic" w:hAnsi="Traditional Arabic" w:cs="Traditional Arabic"/>
          <w:b/>
          <w:bCs/>
          <w:color w:val="000000" w:themeColor="text1"/>
          <w:sz w:val="36"/>
          <w:szCs w:val="36"/>
          <w:rtl/>
        </w:rPr>
        <w:t xml:space="preserve"> </w:t>
      </w:r>
      <w:proofErr w:type="spellStart"/>
      <w:r w:rsidRPr="00B7710A">
        <w:rPr>
          <w:rFonts w:ascii="Traditional Arabic" w:hAnsi="Traditional Arabic" w:cs="Traditional Arabic"/>
          <w:b/>
          <w:bCs/>
          <w:color w:val="000000" w:themeColor="text1"/>
          <w:sz w:val="36"/>
          <w:szCs w:val="36"/>
          <w:rtl/>
        </w:rPr>
        <w:t>وَٱلْجِبَالِ</w:t>
      </w:r>
      <w:proofErr w:type="spellEnd"/>
      <w:r w:rsidRPr="00B7710A">
        <w:rPr>
          <w:rFonts w:ascii="Traditional Arabic" w:hAnsi="Traditional Arabic" w:cs="Traditional Arabic"/>
          <w:b/>
          <w:bCs/>
          <w:color w:val="000000" w:themeColor="text1"/>
          <w:sz w:val="36"/>
          <w:szCs w:val="36"/>
          <w:rtl/>
        </w:rPr>
        <w:t xml:space="preserve"> فَأبَيْنَ أَن يَحْمِلْنَهَا وَأَشْفَقْنَ مِنْهَا وَحَمَلَهَا </w:t>
      </w:r>
      <w:proofErr w:type="spellStart"/>
      <w:r w:rsidRPr="00B7710A">
        <w:rPr>
          <w:rFonts w:ascii="Traditional Arabic" w:hAnsi="Traditional Arabic" w:cs="Traditional Arabic"/>
          <w:b/>
          <w:bCs/>
          <w:color w:val="000000" w:themeColor="text1"/>
          <w:sz w:val="36"/>
          <w:szCs w:val="36"/>
          <w:rtl/>
        </w:rPr>
        <w:t>ٱلإِنْسَـٰنُ</w:t>
      </w:r>
      <w:proofErr w:type="spellEnd"/>
      <w:r w:rsidRPr="00B7710A">
        <w:rPr>
          <w:rFonts w:ascii="Traditional Arabic" w:hAnsi="Traditional Arabic" w:cs="Traditional Arabic"/>
          <w:b/>
          <w:bCs/>
          <w:color w:val="000000" w:themeColor="text1"/>
          <w:sz w:val="36"/>
          <w:szCs w:val="36"/>
          <w:rtl/>
        </w:rPr>
        <w:t xml:space="preserve"> إِنَّهُ كَانَ ظَلُوماً جَهُولاً </w:t>
      </w:r>
      <w:r w:rsidR="008E10CA" w:rsidRPr="00B7710A">
        <w:rPr>
          <w:rFonts w:ascii="Traditional Arabic" w:hAnsi="Traditional Arabic" w:cs="Traditional Arabic"/>
          <w:b/>
          <w:bCs/>
          <w:color w:val="000000" w:themeColor="text1"/>
          <w:sz w:val="36"/>
          <w:szCs w:val="36"/>
          <w:rtl/>
        </w:rPr>
        <w:t>)).</w:t>
      </w:r>
    </w:p>
    <w:p w14:paraId="5A59EA2E" w14:textId="3EA100CD" w:rsidR="00882538" w:rsidRPr="00B7710A" w:rsidRDefault="003E1057" w:rsidP="008E10CA">
      <w:pPr>
        <w:pStyle w:val="a4"/>
        <w:rPr>
          <w:rFonts w:ascii="Traditional Arabic" w:hAnsi="Traditional Arabic" w:cs="Traditional Arabic"/>
          <w:b/>
          <w:bCs/>
          <w:color w:val="000000" w:themeColor="text1"/>
          <w:sz w:val="36"/>
          <w:szCs w:val="36"/>
          <w:rtl/>
        </w:rPr>
      </w:pPr>
      <w:r w:rsidRPr="00B7710A">
        <w:rPr>
          <w:rFonts w:ascii="Traditional Arabic" w:hAnsi="Traditional Arabic" w:cs="Traditional Arabic"/>
          <w:b/>
          <w:bCs/>
          <w:color w:val="000000" w:themeColor="text1"/>
          <w:sz w:val="36"/>
          <w:szCs w:val="36"/>
          <w:rtl/>
        </w:rPr>
        <w:t>أيها المسلمون، ليست الأمانة مقصورة على ح</w:t>
      </w:r>
      <w:r w:rsidR="008E10CA" w:rsidRPr="00B7710A">
        <w:rPr>
          <w:rFonts w:ascii="Traditional Arabic" w:hAnsi="Traditional Arabic" w:cs="Traditional Arabic"/>
          <w:b/>
          <w:bCs/>
          <w:color w:val="000000" w:themeColor="text1"/>
          <w:sz w:val="36"/>
          <w:szCs w:val="36"/>
          <w:rtl/>
        </w:rPr>
        <w:t>ِ</w:t>
      </w:r>
      <w:r w:rsidRPr="00B7710A">
        <w:rPr>
          <w:rFonts w:ascii="Traditional Arabic" w:hAnsi="Traditional Arabic" w:cs="Traditional Arabic"/>
          <w:b/>
          <w:bCs/>
          <w:color w:val="000000" w:themeColor="text1"/>
          <w:sz w:val="36"/>
          <w:szCs w:val="36"/>
          <w:rtl/>
        </w:rPr>
        <w:t>فظ الودائع ور</w:t>
      </w:r>
      <w:r w:rsidR="008E10CA" w:rsidRPr="00B7710A">
        <w:rPr>
          <w:rFonts w:ascii="Traditional Arabic" w:hAnsi="Traditional Arabic" w:cs="Traditional Arabic"/>
          <w:b/>
          <w:bCs/>
          <w:color w:val="000000" w:themeColor="text1"/>
          <w:sz w:val="36"/>
          <w:szCs w:val="36"/>
          <w:rtl/>
        </w:rPr>
        <w:t>َ</w:t>
      </w:r>
      <w:r w:rsidRPr="00B7710A">
        <w:rPr>
          <w:rFonts w:ascii="Traditional Arabic" w:hAnsi="Traditional Arabic" w:cs="Traditional Arabic"/>
          <w:b/>
          <w:bCs/>
          <w:color w:val="000000" w:themeColor="text1"/>
          <w:sz w:val="36"/>
          <w:szCs w:val="36"/>
          <w:rtl/>
        </w:rPr>
        <w:t>د</w:t>
      </w:r>
      <w:r w:rsidR="008E10CA" w:rsidRPr="00B7710A">
        <w:rPr>
          <w:rFonts w:ascii="Traditional Arabic" w:hAnsi="Traditional Arabic" w:cs="Traditional Arabic"/>
          <w:b/>
          <w:bCs/>
          <w:color w:val="000000" w:themeColor="text1"/>
          <w:sz w:val="36"/>
          <w:szCs w:val="36"/>
          <w:rtl/>
        </w:rPr>
        <w:t>َّ</w:t>
      </w:r>
      <w:r w:rsidRPr="00B7710A">
        <w:rPr>
          <w:rFonts w:ascii="Traditional Arabic" w:hAnsi="Traditional Arabic" w:cs="Traditional Arabic"/>
          <w:b/>
          <w:bCs/>
          <w:color w:val="000000" w:themeColor="text1"/>
          <w:sz w:val="36"/>
          <w:szCs w:val="36"/>
          <w:rtl/>
        </w:rPr>
        <w:t>ها إلى أص</w:t>
      </w:r>
      <w:r w:rsidR="008E10CA" w:rsidRPr="00B7710A">
        <w:rPr>
          <w:rFonts w:ascii="Traditional Arabic" w:hAnsi="Traditional Arabic" w:cs="Traditional Arabic"/>
          <w:b/>
          <w:bCs/>
          <w:color w:val="000000" w:themeColor="text1"/>
          <w:sz w:val="36"/>
          <w:szCs w:val="36"/>
          <w:rtl/>
        </w:rPr>
        <w:t>ْ</w:t>
      </w:r>
      <w:r w:rsidRPr="00B7710A">
        <w:rPr>
          <w:rFonts w:ascii="Traditional Arabic" w:hAnsi="Traditional Arabic" w:cs="Traditional Arabic"/>
          <w:b/>
          <w:bCs/>
          <w:color w:val="000000" w:themeColor="text1"/>
          <w:sz w:val="36"/>
          <w:szCs w:val="36"/>
          <w:rtl/>
        </w:rPr>
        <w:t>ح</w:t>
      </w:r>
      <w:r w:rsidR="008E10CA" w:rsidRPr="00B7710A">
        <w:rPr>
          <w:rFonts w:ascii="Traditional Arabic" w:hAnsi="Traditional Arabic" w:cs="Traditional Arabic"/>
          <w:b/>
          <w:bCs/>
          <w:color w:val="000000" w:themeColor="text1"/>
          <w:sz w:val="36"/>
          <w:szCs w:val="36"/>
          <w:rtl/>
        </w:rPr>
        <w:t>َ</w:t>
      </w:r>
      <w:r w:rsidRPr="00B7710A">
        <w:rPr>
          <w:rFonts w:ascii="Traditional Arabic" w:hAnsi="Traditional Arabic" w:cs="Traditional Arabic"/>
          <w:b/>
          <w:bCs/>
          <w:color w:val="000000" w:themeColor="text1"/>
          <w:sz w:val="36"/>
          <w:szCs w:val="36"/>
          <w:rtl/>
        </w:rPr>
        <w:t>اب</w:t>
      </w:r>
      <w:r w:rsidR="008E10CA" w:rsidRPr="00B7710A">
        <w:rPr>
          <w:rFonts w:ascii="Traditional Arabic" w:hAnsi="Traditional Arabic" w:cs="Traditional Arabic"/>
          <w:b/>
          <w:bCs/>
          <w:color w:val="000000" w:themeColor="text1"/>
          <w:sz w:val="36"/>
          <w:szCs w:val="36"/>
          <w:rtl/>
        </w:rPr>
        <w:t>ِ</w:t>
      </w:r>
      <w:r w:rsidRPr="00B7710A">
        <w:rPr>
          <w:rFonts w:ascii="Traditional Arabic" w:hAnsi="Traditional Arabic" w:cs="Traditional Arabic"/>
          <w:b/>
          <w:bCs/>
          <w:color w:val="000000" w:themeColor="text1"/>
          <w:sz w:val="36"/>
          <w:szCs w:val="36"/>
          <w:rtl/>
        </w:rPr>
        <w:t>ها كاملة بل ذلك أحد مظاهرها،</w:t>
      </w:r>
    </w:p>
    <w:p w14:paraId="22993330" w14:textId="522B0178" w:rsidR="003E1057" w:rsidRPr="00B7710A" w:rsidRDefault="003E1057" w:rsidP="008E10CA">
      <w:pPr>
        <w:pStyle w:val="a4"/>
        <w:rPr>
          <w:rFonts w:ascii="Traditional Arabic" w:hAnsi="Traditional Arabic" w:cs="Traditional Arabic"/>
          <w:b/>
          <w:bCs/>
          <w:color w:val="000000" w:themeColor="text1"/>
          <w:sz w:val="36"/>
          <w:szCs w:val="36"/>
          <w:rtl/>
        </w:rPr>
      </w:pPr>
      <w:r w:rsidRPr="00B7710A">
        <w:rPr>
          <w:rFonts w:ascii="Traditional Arabic" w:hAnsi="Traditional Arabic" w:cs="Traditional Arabic"/>
          <w:b/>
          <w:bCs/>
          <w:color w:val="000000" w:themeColor="text1"/>
          <w:sz w:val="36"/>
          <w:szCs w:val="36"/>
          <w:rtl/>
        </w:rPr>
        <w:t>فالأمانة</w:t>
      </w:r>
      <w:r w:rsidR="008E10CA" w:rsidRPr="00B7710A">
        <w:rPr>
          <w:rFonts w:ascii="Traditional Arabic" w:hAnsi="Traditional Arabic" w:cs="Traditional Arabic"/>
          <w:b/>
          <w:bCs/>
          <w:color w:val="000000" w:themeColor="text1"/>
          <w:sz w:val="36"/>
          <w:szCs w:val="36"/>
          <w:rtl/>
        </w:rPr>
        <w:t>ُ</w:t>
      </w:r>
      <w:r w:rsidRPr="00B7710A">
        <w:rPr>
          <w:rFonts w:ascii="Traditional Arabic" w:hAnsi="Traditional Arabic" w:cs="Traditional Arabic"/>
          <w:b/>
          <w:bCs/>
          <w:color w:val="000000" w:themeColor="text1"/>
          <w:sz w:val="36"/>
          <w:szCs w:val="36"/>
          <w:rtl/>
        </w:rPr>
        <w:t xml:space="preserve"> مفهوم واسع ينطبق على كل عمل ي</w:t>
      </w:r>
      <w:r w:rsidR="008E10CA" w:rsidRPr="00B7710A">
        <w:rPr>
          <w:rFonts w:ascii="Traditional Arabic" w:hAnsi="Traditional Arabic" w:cs="Traditional Arabic"/>
          <w:b/>
          <w:bCs/>
          <w:color w:val="000000" w:themeColor="text1"/>
          <w:sz w:val="36"/>
          <w:szCs w:val="36"/>
          <w:rtl/>
        </w:rPr>
        <w:t>ُ</w:t>
      </w:r>
      <w:r w:rsidRPr="00B7710A">
        <w:rPr>
          <w:rFonts w:ascii="Traditional Arabic" w:hAnsi="Traditional Arabic" w:cs="Traditional Arabic"/>
          <w:b/>
          <w:bCs/>
          <w:color w:val="000000" w:themeColor="text1"/>
          <w:sz w:val="36"/>
          <w:szCs w:val="36"/>
          <w:rtl/>
        </w:rPr>
        <w:t>وكل إلى المرء، فإنه م</w:t>
      </w:r>
      <w:r w:rsidR="008E10CA" w:rsidRPr="00B7710A">
        <w:rPr>
          <w:rFonts w:ascii="Traditional Arabic" w:hAnsi="Traditional Arabic" w:cs="Traditional Arabic"/>
          <w:b/>
          <w:bCs/>
          <w:color w:val="000000" w:themeColor="text1"/>
          <w:sz w:val="36"/>
          <w:szCs w:val="36"/>
          <w:rtl/>
        </w:rPr>
        <w:t>ُ</w:t>
      </w:r>
      <w:r w:rsidRPr="00B7710A">
        <w:rPr>
          <w:rFonts w:ascii="Traditional Arabic" w:hAnsi="Traditional Arabic" w:cs="Traditional Arabic"/>
          <w:b/>
          <w:bCs/>
          <w:color w:val="000000" w:themeColor="text1"/>
          <w:sz w:val="36"/>
          <w:szCs w:val="36"/>
          <w:rtl/>
        </w:rPr>
        <w:t>ؤتمن</w:t>
      </w:r>
      <w:r w:rsidR="008E10CA" w:rsidRPr="00B7710A">
        <w:rPr>
          <w:rFonts w:ascii="Traditional Arabic" w:hAnsi="Traditional Arabic" w:cs="Traditional Arabic"/>
          <w:b/>
          <w:bCs/>
          <w:color w:val="000000" w:themeColor="text1"/>
          <w:sz w:val="36"/>
          <w:szCs w:val="36"/>
          <w:rtl/>
        </w:rPr>
        <w:t>ٌ</w:t>
      </w:r>
      <w:r w:rsidRPr="00B7710A">
        <w:rPr>
          <w:rFonts w:ascii="Traditional Arabic" w:hAnsi="Traditional Arabic" w:cs="Traditional Arabic"/>
          <w:b/>
          <w:bCs/>
          <w:color w:val="000000" w:themeColor="text1"/>
          <w:sz w:val="36"/>
          <w:szCs w:val="36"/>
          <w:rtl/>
        </w:rPr>
        <w:t xml:space="preserve"> عليه.</w:t>
      </w:r>
    </w:p>
    <w:p w14:paraId="76403D2B" w14:textId="16CCDF4F" w:rsidR="008D2176" w:rsidRPr="00B7710A" w:rsidRDefault="008D2176" w:rsidP="008E10CA">
      <w:pPr>
        <w:pStyle w:val="a4"/>
        <w:rPr>
          <w:rFonts w:ascii="Traditional Arabic" w:hAnsi="Traditional Arabic" w:cs="Traditional Arabic"/>
          <w:b/>
          <w:bCs/>
          <w:color w:val="000000" w:themeColor="text1"/>
          <w:sz w:val="36"/>
          <w:szCs w:val="36"/>
          <w:rtl/>
        </w:rPr>
      </w:pPr>
      <w:r w:rsidRPr="00B7710A">
        <w:rPr>
          <w:rFonts w:ascii="Traditional Arabic" w:hAnsi="Traditional Arabic" w:cs="Traditional Arabic"/>
          <w:b/>
          <w:bCs/>
          <w:color w:val="000000" w:themeColor="text1"/>
          <w:sz w:val="36"/>
          <w:szCs w:val="36"/>
          <w:rtl/>
        </w:rPr>
        <w:t xml:space="preserve">ويرتبط بخُلق الأمانة </w:t>
      </w:r>
      <w:proofErr w:type="gramStart"/>
      <w:r w:rsidRPr="00B7710A">
        <w:rPr>
          <w:rFonts w:ascii="Traditional Arabic" w:hAnsi="Traditional Arabic" w:cs="Traditional Arabic"/>
          <w:b/>
          <w:bCs/>
          <w:color w:val="000000" w:themeColor="text1"/>
          <w:sz w:val="36"/>
          <w:szCs w:val="36"/>
          <w:rtl/>
        </w:rPr>
        <w:t xml:space="preserve">النزاهة </w:t>
      </w:r>
      <w:r w:rsidR="00892025" w:rsidRPr="00B7710A">
        <w:rPr>
          <w:rFonts w:ascii="Traditional Arabic" w:hAnsi="Traditional Arabic" w:cs="Traditional Arabic"/>
          <w:b/>
          <w:bCs/>
          <w:color w:val="000000" w:themeColor="text1"/>
          <w:sz w:val="36"/>
          <w:szCs w:val="36"/>
          <w:rtl/>
        </w:rPr>
        <w:t>،</w:t>
      </w:r>
      <w:proofErr w:type="gramEnd"/>
      <w:r w:rsidR="00892025" w:rsidRPr="00B7710A">
        <w:rPr>
          <w:rFonts w:ascii="Traditional Arabic" w:hAnsi="Traditional Arabic" w:cs="Traditional Arabic"/>
          <w:b/>
          <w:bCs/>
          <w:color w:val="000000" w:themeColor="text1"/>
          <w:sz w:val="36"/>
          <w:szCs w:val="36"/>
          <w:rtl/>
        </w:rPr>
        <w:t xml:space="preserve"> </w:t>
      </w:r>
      <w:r w:rsidRPr="00B7710A">
        <w:rPr>
          <w:rFonts w:ascii="Traditional Arabic" w:hAnsi="Traditional Arabic" w:cs="Traditional Arabic"/>
          <w:b/>
          <w:bCs/>
          <w:color w:val="000000" w:themeColor="text1"/>
          <w:sz w:val="36"/>
          <w:szCs w:val="36"/>
          <w:rtl/>
        </w:rPr>
        <w:t>والنَّزاهةُ:</w:t>
      </w:r>
      <w:r w:rsidR="00892025" w:rsidRPr="00B7710A">
        <w:rPr>
          <w:rFonts w:ascii="Traditional Arabic" w:hAnsi="Traditional Arabic" w:cs="Traditional Arabic"/>
          <w:b/>
          <w:bCs/>
          <w:color w:val="000000" w:themeColor="text1"/>
          <w:sz w:val="36"/>
          <w:szCs w:val="36"/>
          <w:rtl/>
        </w:rPr>
        <w:t xml:space="preserve"> هي </w:t>
      </w:r>
      <w:r w:rsidRPr="00B7710A">
        <w:rPr>
          <w:rFonts w:ascii="Traditional Arabic" w:hAnsi="Traditional Arabic" w:cs="Traditional Arabic"/>
          <w:b/>
          <w:bCs/>
          <w:color w:val="000000" w:themeColor="text1"/>
          <w:sz w:val="36"/>
          <w:szCs w:val="36"/>
          <w:rtl/>
        </w:rPr>
        <w:t xml:space="preserve"> البُعدُ عن السُّوءِ وعن مساوئ  الأخلاقِ</w:t>
      </w:r>
      <w:r w:rsidR="00871F23" w:rsidRPr="00B7710A">
        <w:rPr>
          <w:rFonts w:ascii="Traditional Arabic" w:hAnsi="Traditional Arabic" w:cs="Traditional Arabic"/>
          <w:b/>
          <w:bCs/>
          <w:color w:val="000000" w:themeColor="text1"/>
          <w:sz w:val="36"/>
          <w:szCs w:val="36"/>
          <w:rtl/>
        </w:rPr>
        <w:t xml:space="preserve"> .</w:t>
      </w:r>
    </w:p>
    <w:p w14:paraId="5A72E3FD" w14:textId="7FDBCED8" w:rsidR="008D2176" w:rsidRPr="00B7710A" w:rsidRDefault="008D2176" w:rsidP="008E10CA">
      <w:pPr>
        <w:pStyle w:val="a4"/>
        <w:rPr>
          <w:rFonts w:ascii="Traditional Arabic" w:hAnsi="Traditional Arabic" w:cs="Traditional Arabic"/>
          <w:b/>
          <w:bCs/>
          <w:color w:val="000000" w:themeColor="text1"/>
          <w:sz w:val="36"/>
          <w:szCs w:val="36"/>
          <w:rtl/>
        </w:rPr>
      </w:pPr>
      <w:r w:rsidRPr="00B7710A">
        <w:rPr>
          <w:rFonts w:ascii="Traditional Arabic" w:hAnsi="Traditional Arabic" w:cs="Traditional Arabic"/>
          <w:b/>
          <w:bCs/>
          <w:color w:val="000000" w:themeColor="text1"/>
          <w:sz w:val="36"/>
          <w:szCs w:val="36"/>
          <w:rtl/>
        </w:rPr>
        <w:t xml:space="preserve">قال </w:t>
      </w:r>
      <w:proofErr w:type="gramStart"/>
      <w:r w:rsidRPr="00B7710A">
        <w:rPr>
          <w:rFonts w:ascii="Traditional Arabic" w:hAnsi="Traditional Arabic" w:cs="Traditional Arabic"/>
          <w:b/>
          <w:bCs/>
          <w:color w:val="000000" w:themeColor="text1"/>
          <w:sz w:val="36"/>
          <w:szCs w:val="36"/>
          <w:rtl/>
        </w:rPr>
        <w:t>تعالى:</w:t>
      </w:r>
      <w:r w:rsidR="00C71A12" w:rsidRPr="00B7710A">
        <w:rPr>
          <w:rFonts w:ascii="Traditional Arabic" w:hAnsi="Traditional Arabic" w:cs="Traditional Arabic"/>
          <w:b/>
          <w:bCs/>
          <w:color w:val="000000" w:themeColor="text1"/>
          <w:sz w:val="36"/>
          <w:szCs w:val="36"/>
          <w:rtl/>
        </w:rPr>
        <w:t xml:space="preserve">  (</w:t>
      </w:r>
      <w:proofErr w:type="gramEnd"/>
      <w:r w:rsidR="00C71A12" w:rsidRPr="00B7710A">
        <w:rPr>
          <w:rFonts w:ascii="Traditional Arabic" w:hAnsi="Traditional Arabic" w:cs="Traditional Arabic"/>
          <w:b/>
          <w:bCs/>
          <w:color w:val="000000" w:themeColor="text1"/>
          <w:sz w:val="36"/>
          <w:szCs w:val="36"/>
          <w:rtl/>
        </w:rPr>
        <w:t>(</w:t>
      </w:r>
      <w:r w:rsidRPr="00B7710A">
        <w:rPr>
          <w:rFonts w:ascii="Traditional Arabic" w:hAnsi="Traditional Arabic" w:cs="Traditional Arabic"/>
          <w:b/>
          <w:bCs/>
          <w:color w:val="000000" w:themeColor="text1"/>
          <w:sz w:val="36"/>
          <w:szCs w:val="36"/>
          <w:rtl/>
        </w:rPr>
        <w:t xml:space="preserve"> يَا أَيُّهَا الرُّسُلُ كُلُوا مِنَ الطَّيِّبَاتِ وَاعْمَلُوا صَالِحًا إِنِّي بِمَا تَعْمَلُونَ عَلِيمٌ</w:t>
      </w:r>
      <w:r w:rsidR="00C71A12" w:rsidRPr="00B7710A">
        <w:rPr>
          <w:rFonts w:ascii="Traditional Arabic" w:hAnsi="Traditional Arabic" w:cs="Traditional Arabic"/>
          <w:b/>
          <w:bCs/>
          <w:color w:val="000000" w:themeColor="text1"/>
          <w:sz w:val="36"/>
          <w:szCs w:val="36"/>
          <w:rtl/>
        </w:rPr>
        <w:t xml:space="preserve"> ))</w:t>
      </w:r>
    </w:p>
    <w:p w14:paraId="47F4FBE7" w14:textId="4A1CAB4E" w:rsidR="008D2176" w:rsidRPr="00B7710A" w:rsidRDefault="00FC0541" w:rsidP="008E10CA">
      <w:pPr>
        <w:pStyle w:val="a4"/>
        <w:rPr>
          <w:rFonts w:ascii="Traditional Arabic" w:hAnsi="Traditional Arabic" w:cs="Traditional Arabic"/>
          <w:b/>
          <w:bCs/>
          <w:color w:val="000000" w:themeColor="text1"/>
          <w:sz w:val="36"/>
          <w:szCs w:val="36"/>
          <w:rtl/>
        </w:rPr>
      </w:pPr>
      <w:r w:rsidRPr="00B7710A">
        <w:rPr>
          <w:rFonts w:ascii="Traditional Arabic" w:hAnsi="Traditional Arabic" w:cs="Traditional Arabic"/>
          <w:b/>
          <w:bCs/>
          <w:color w:val="000000" w:themeColor="text1"/>
          <w:sz w:val="36"/>
          <w:szCs w:val="36"/>
          <w:rtl/>
        </w:rPr>
        <w:t>و</w:t>
      </w:r>
      <w:r w:rsidR="008D2176" w:rsidRPr="00B7710A">
        <w:rPr>
          <w:rFonts w:ascii="Traditional Arabic" w:hAnsi="Traditional Arabic" w:cs="Traditional Arabic"/>
          <w:b/>
          <w:bCs/>
          <w:color w:val="000000" w:themeColor="text1"/>
          <w:sz w:val="36"/>
          <w:szCs w:val="36"/>
          <w:rtl/>
        </w:rPr>
        <w:t>قال تعالى</w:t>
      </w:r>
      <w:r w:rsidR="00C71A12" w:rsidRPr="00B7710A">
        <w:rPr>
          <w:rFonts w:ascii="Traditional Arabic" w:hAnsi="Traditional Arabic" w:cs="Traditional Arabic"/>
          <w:b/>
          <w:bCs/>
          <w:color w:val="000000" w:themeColor="text1"/>
          <w:sz w:val="36"/>
          <w:szCs w:val="36"/>
          <w:rtl/>
        </w:rPr>
        <w:t xml:space="preserve"> </w:t>
      </w:r>
      <w:proofErr w:type="gramStart"/>
      <w:r w:rsidR="00C71A12" w:rsidRPr="00B7710A">
        <w:rPr>
          <w:rFonts w:ascii="Traditional Arabic" w:hAnsi="Traditional Arabic" w:cs="Traditional Arabic"/>
          <w:b/>
          <w:bCs/>
          <w:color w:val="000000" w:themeColor="text1"/>
          <w:sz w:val="36"/>
          <w:szCs w:val="36"/>
          <w:rtl/>
        </w:rPr>
        <w:t>((</w:t>
      </w:r>
      <w:r w:rsidR="008D2176" w:rsidRPr="00B7710A">
        <w:rPr>
          <w:rFonts w:ascii="Traditional Arabic" w:hAnsi="Traditional Arabic" w:cs="Traditional Arabic"/>
          <w:b/>
          <w:bCs/>
          <w:color w:val="000000" w:themeColor="text1"/>
          <w:sz w:val="36"/>
          <w:szCs w:val="36"/>
          <w:rtl/>
        </w:rPr>
        <w:t xml:space="preserve"> وَمَنْ</w:t>
      </w:r>
      <w:proofErr w:type="gramEnd"/>
      <w:r w:rsidR="008D2176" w:rsidRPr="00B7710A">
        <w:rPr>
          <w:rFonts w:ascii="Traditional Arabic" w:hAnsi="Traditional Arabic" w:cs="Traditional Arabic"/>
          <w:b/>
          <w:bCs/>
          <w:color w:val="000000" w:themeColor="text1"/>
          <w:sz w:val="36"/>
          <w:szCs w:val="36"/>
          <w:rtl/>
        </w:rPr>
        <w:t xml:space="preserve"> يُوقَ شُحَّ نَفْسِهِ فَأُولَئِكَ هُمُ الْمُفْلِحُونَ</w:t>
      </w:r>
      <w:r w:rsidR="00C71A12" w:rsidRPr="00B7710A">
        <w:rPr>
          <w:rFonts w:ascii="Traditional Arabic" w:hAnsi="Traditional Arabic" w:cs="Traditional Arabic"/>
          <w:b/>
          <w:bCs/>
          <w:color w:val="000000" w:themeColor="text1"/>
          <w:sz w:val="36"/>
          <w:szCs w:val="36"/>
          <w:rtl/>
        </w:rPr>
        <w:t>)).</w:t>
      </w:r>
    </w:p>
    <w:p w14:paraId="57B0D674" w14:textId="4F6FED88" w:rsidR="009915B2" w:rsidRPr="00B7710A" w:rsidRDefault="00FC0541" w:rsidP="008E10CA">
      <w:pPr>
        <w:pStyle w:val="a4"/>
        <w:rPr>
          <w:rFonts w:ascii="Traditional Arabic" w:hAnsi="Traditional Arabic" w:cs="Traditional Arabic"/>
          <w:b/>
          <w:bCs/>
          <w:color w:val="000000" w:themeColor="text1"/>
          <w:sz w:val="36"/>
          <w:szCs w:val="36"/>
          <w:rtl/>
        </w:rPr>
      </w:pPr>
      <w:r w:rsidRPr="00B7710A">
        <w:rPr>
          <w:rFonts w:ascii="Traditional Arabic" w:hAnsi="Traditional Arabic" w:cs="Traditional Arabic"/>
          <w:b/>
          <w:bCs/>
          <w:color w:val="000000" w:themeColor="text1"/>
          <w:sz w:val="36"/>
          <w:szCs w:val="36"/>
          <w:rtl/>
        </w:rPr>
        <w:t>و</w:t>
      </w:r>
      <w:r w:rsidR="009915B2" w:rsidRPr="00B7710A">
        <w:rPr>
          <w:rFonts w:ascii="Traditional Arabic" w:hAnsi="Traditional Arabic" w:cs="Traditional Arabic"/>
          <w:b/>
          <w:bCs/>
          <w:color w:val="000000" w:themeColor="text1"/>
          <w:sz w:val="36"/>
          <w:szCs w:val="36"/>
          <w:rtl/>
        </w:rPr>
        <w:t>عن النَّعمانِ بنِ بشيرٍ رَضِيَ اللهُ عنهما قال: سَمِعتُ رسولَ اللهِ صلَّى اللهُ عليه وسلَّم يقولُ: ((</w:t>
      </w:r>
      <w:r w:rsidR="00C71A12" w:rsidRPr="00B7710A">
        <w:rPr>
          <w:rFonts w:ascii="Traditional Arabic" w:hAnsi="Traditional Arabic" w:cs="Traditional Arabic"/>
          <w:b/>
          <w:bCs/>
          <w:color w:val="000000" w:themeColor="text1"/>
          <w:sz w:val="36"/>
          <w:szCs w:val="36"/>
          <w:rtl/>
        </w:rPr>
        <w:t xml:space="preserve">إنَّ الحَلالَ بَيِّنٌ، وإنَّ الحَرامَ بَيِّنٌ، وبيْنَهُما مُشْتَبِهاتٌ لا يَعْلَمُهُنَّ كَثِيرٌ مِنَ النَّاسِ، فَمَنِ اتَّقَى الشُّبُهاتِ اسْتَبْرَأَ لِدِينِهِ، وعِرْضِهِ، ومَن وقَعَ في الشُّبُهاتِ وقَعَ في الحَرامِ، كالرَّاعِي يَرْعَى حَوْلَ الحِمَى، يُوشِكُ أنْ يَرْتَعَ فِيهِ، ألا وإنَّ لِكُلِّ مَلِكٍ حِمًى، ألا وإنَّ حِمَى </w:t>
      </w:r>
      <w:r w:rsidR="00C71A12" w:rsidRPr="00B7710A">
        <w:rPr>
          <w:rFonts w:ascii="Traditional Arabic" w:hAnsi="Traditional Arabic" w:cs="Traditional Arabic"/>
          <w:b/>
          <w:bCs/>
          <w:color w:val="000000" w:themeColor="text1"/>
          <w:sz w:val="36"/>
          <w:szCs w:val="36"/>
          <w:rtl/>
        </w:rPr>
        <w:lastRenderedPageBreak/>
        <w:t>اللهِ مَحارِمُهُ، ألا وإنَّ في الجَسَدِ مُضْغَةً، إذا صَلَحَتْ، صَلَحَ الجَسَدُ كُلُّهُ، وإذا فَسَدَتْ، فَسَدَ الجَسَدُ كُلُّهُ، ألا وهي القَلْبُ</w:t>
      </w:r>
      <w:r w:rsidR="009915B2" w:rsidRPr="00B7710A">
        <w:rPr>
          <w:rFonts w:ascii="Traditional Arabic" w:hAnsi="Traditional Arabic" w:cs="Traditional Arabic"/>
          <w:b/>
          <w:bCs/>
          <w:color w:val="000000" w:themeColor="text1"/>
          <w:sz w:val="36"/>
          <w:szCs w:val="36"/>
          <w:rtl/>
        </w:rPr>
        <w:t>)) أخرجه البخاري ومسلم</w:t>
      </w:r>
    </w:p>
    <w:p w14:paraId="0F54AF32" w14:textId="247E89CB" w:rsidR="009915B2" w:rsidRPr="00B7710A" w:rsidRDefault="009915B2" w:rsidP="008E10CA">
      <w:pPr>
        <w:pStyle w:val="a4"/>
        <w:rPr>
          <w:rFonts w:ascii="Traditional Arabic" w:hAnsi="Traditional Arabic" w:cs="Traditional Arabic"/>
          <w:b/>
          <w:bCs/>
          <w:color w:val="000000" w:themeColor="text1"/>
          <w:sz w:val="36"/>
          <w:szCs w:val="36"/>
          <w:rtl/>
        </w:rPr>
      </w:pPr>
      <w:r w:rsidRPr="00B7710A">
        <w:rPr>
          <w:rFonts w:ascii="Traditional Arabic" w:hAnsi="Traditional Arabic" w:cs="Traditional Arabic"/>
          <w:b/>
          <w:bCs/>
          <w:color w:val="000000" w:themeColor="text1"/>
          <w:sz w:val="36"/>
          <w:szCs w:val="36"/>
          <w:rtl/>
        </w:rPr>
        <w:t xml:space="preserve">وعن أبي </w:t>
      </w:r>
      <w:r w:rsidR="00871F23" w:rsidRPr="00B7710A">
        <w:rPr>
          <w:rFonts w:ascii="Traditional Arabic" w:hAnsi="Traditional Arabic" w:cs="Traditional Arabic"/>
          <w:b/>
          <w:bCs/>
          <w:color w:val="000000" w:themeColor="text1"/>
          <w:sz w:val="36"/>
          <w:szCs w:val="36"/>
          <w:rtl/>
        </w:rPr>
        <w:t xml:space="preserve">حُمَيْدٍ </w:t>
      </w:r>
      <w:r w:rsidRPr="00B7710A">
        <w:rPr>
          <w:rFonts w:ascii="Traditional Arabic" w:hAnsi="Traditional Arabic" w:cs="Traditional Arabic"/>
          <w:b/>
          <w:bCs/>
          <w:color w:val="000000" w:themeColor="text1"/>
          <w:sz w:val="36"/>
          <w:szCs w:val="36"/>
          <w:rtl/>
        </w:rPr>
        <w:t>السَّاعديِّ رَضِيَ اللهُ عنه أنَّ النَّبيَّ صلَّى اللهُ عليه وسلَّم قال: ((لا يحِلُّ للرَّجُلِ أن يأخُذَ عصا أخيه بغيرِ طِيبِ نَفسِه)).</w:t>
      </w:r>
      <w:r w:rsidR="00C71A12" w:rsidRPr="00B7710A">
        <w:rPr>
          <w:rFonts w:ascii="Traditional Arabic" w:hAnsi="Traditional Arabic" w:cs="Traditional Arabic"/>
          <w:b/>
          <w:bCs/>
          <w:color w:val="000000" w:themeColor="text1"/>
          <w:sz w:val="36"/>
          <w:szCs w:val="36"/>
          <w:rtl/>
        </w:rPr>
        <w:t xml:space="preserve"> رواه ابن حبان </w:t>
      </w:r>
      <w:r w:rsidR="00B52DC5" w:rsidRPr="00B7710A">
        <w:rPr>
          <w:rFonts w:ascii="Traditional Arabic" w:hAnsi="Traditional Arabic" w:cs="Traditional Arabic"/>
          <w:b/>
          <w:bCs/>
          <w:color w:val="000000" w:themeColor="text1"/>
          <w:sz w:val="36"/>
          <w:szCs w:val="36"/>
          <w:rtl/>
        </w:rPr>
        <w:t>وصححه الألباني.</w:t>
      </w:r>
    </w:p>
    <w:p w14:paraId="2C92154F" w14:textId="49448474" w:rsidR="009915B2" w:rsidRPr="00B7710A" w:rsidRDefault="00FC0541" w:rsidP="008E10CA">
      <w:pPr>
        <w:pStyle w:val="a4"/>
        <w:rPr>
          <w:rFonts w:ascii="Traditional Arabic" w:hAnsi="Traditional Arabic" w:cs="Traditional Arabic"/>
          <w:b/>
          <w:bCs/>
          <w:color w:val="000000" w:themeColor="text1"/>
          <w:sz w:val="36"/>
          <w:szCs w:val="36"/>
          <w:rtl/>
        </w:rPr>
      </w:pPr>
      <w:r w:rsidRPr="00B7710A">
        <w:rPr>
          <w:rFonts w:ascii="Traditional Arabic" w:hAnsi="Traditional Arabic" w:cs="Traditional Arabic"/>
          <w:b/>
          <w:bCs/>
          <w:color w:val="000000" w:themeColor="text1"/>
          <w:sz w:val="36"/>
          <w:szCs w:val="36"/>
          <w:shd w:val="clear" w:color="auto" w:fill="FFFFFF"/>
          <w:rtl/>
        </w:rPr>
        <w:t>و</w:t>
      </w:r>
      <w:r w:rsidR="009915B2" w:rsidRPr="00B7710A">
        <w:rPr>
          <w:rFonts w:ascii="Traditional Arabic" w:hAnsi="Traditional Arabic" w:cs="Traditional Arabic"/>
          <w:b/>
          <w:bCs/>
          <w:color w:val="000000" w:themeColor="text1"/>
          <w:sz w:val="36"/>
          <w:szCs w:val="36"/>
          <w:shd w:val="clear" w:color="auto" w:fill="FFFFFF"/>
          <w:rtl/>
        </w:rPr>
        <w:t>قال النَّبيُّ صلَّى اللهُ عليه وسلَّم</w:t>
      </w:r>
      <w:r w:rsidR="00C71A12" w:rsidRPr="00B7710A">
        <w:rPr>
          <w:rFonts w:ascii="Traditional Arabic" w:hAnsi="Traditional Arabic" w:cs="Traditional Arabic"/>
          <w:b/>
          <w:bCs/>
          <w:color w:val="000000" w:themeColor="text1"/>
          <w:sz w:val="36"/>
          <w:szCs w:val="36"/>
          <w:shd w:val="clear" w:color="auto" w:fill="FFFFFF"/>
          <w:rtl/>
        </w:rPr>
        <w:t xml:space="preserve"> </w:t>
      </w:r>
      <w:proofErr w:type="gramStart"/>
      <w:r w:rsidR="00C71A12" w:rsidRPr="00B7710A">
        <w:rPr>
          <w:rFonts w:ascii="Traditional Arabic" w:hAnsi="Traditional Arabic" w:cs="Traditional Arabic"/>
          <w:b/>
          <w:bCs/>
          <w:color w:val="000000" w:themeColor="text1"/>
          <w:sz w:val="36"/>
          <w:szCs w:val="36"/>
          <w:shd w:val="clear" w:color="auto" w:fill="FFFFFF"/>
          <w:rtl/>
        </w:rPr>
        <w:t xml:space="preserve">(( </w:t>
      </w:r>
      <w:r w:rsidR="009915B2" w:rsidRPr="00B7710A">
        <w:rPr>
          <w:rStyle w:val="hadith"/>
          <w:rFonts w:ascii="Traditional Arabic" w:hAnsi="Traditional Arabic" w:cs="Traditional Arabic"/>
          <w:b/>
          <w:bCs/>
          <w:color w:val="000000" w:themeColor="text1"/>
          <w:sz w:val="36"/>
          <w:szCs w:val="36"/>
          <w:shd w:val="clear" w:color="auto" w:fill="FFFFFF"/>
          <w:rtl/>
        </w:rPr>
        <w:t>دَعْ</w:t>
      </w:r>
      <w:proofErr w:type="gramEnd"/>
      <w:r w:rsidR="009915B2" w:rsidRPr="00B7710A">
        <w:rPr>
          <w:rStyle w:val="hadith"/>
          <w:rFonts w:ascii="Traditional Arabic" w:hAnsi="Traditional Arabic" w:cs="Traditional Arabic"/>
          <w:b/>
          <w:bCs/>
          <w:color w:val="000000" w:themeColor="text1"/>
          <w:sz w:val="36"/>
          <w:szCs w:val="36"/>
          <w:shd w:val="clear" w:color="auto" w:fill="FFFFFF"/>
          <w:rtl/>
        </w:rPr>
        <w:t xml:space="preserve"> ما يَريبُك إلى ما لا يَريبُك</w:t>
      </w:r>
      <w:r w:rsidR="00C71A12" w:rsidRPr="00B7710A">
        <w:rPr>
          <w:rStyle w:val="hadith"/>
          <w:rFonts w:ascii="Traditional Arabic" w:hAnsi="Traditional Arabic" w:cs="Traditional Arabic"/>
          <w:b/>
          <w:bCs/>
          <w:color w:val="000000" w:themeColor="text1"/>
          <w:sz w:val="36"/>
          <w:szCs w:val="36"/>
          <w:shd w:val="clear" w:color="auto" w:fill="FFFFFF"/>
          <w:rtl/>
        </w:rPr>
        <w:t xml:space="preserve"> )) </w:t>
      </w:r>
      <w:r w:rsidR="00B52DC5" w:rsidRPr="00B7710A">
        <w:rPr>
          <w:rFonts w:ascii="Traditional Arabic" w:hAnsi="Traditional Arabic" w:cs="Traditional Arabic"/>
          <w:b/>
          <w:bCs/>
          <w:color w:val="000000" w:themeColor="text1"/>
          <w:sz w:val="36"/>
          <w:szCs w:val="36"/>
          <w:rtl/>
        </w:rPr>
        <w:t>صححه الألباني.</w:t>
      </w:r>
    </w:p>
    <w:p w14:paraId="2C30AE60" w14:textId="5F6853F6" w:rsidR="009915B2" w:rsidRPr="00B7710A" w:rsidRDefault="009915B2" w:rsidP="008E10CA">
      <w:pPr>
        <w:pStyle w:val="a4"/>
        <w:rPr>
          <w:rFonts w:ascii="Traditional Arabic" w:hAnsi="Traditional Arabic" w:cs="Traditional Arabic"/>
          <w:b/>
          <w:bCs/>
          <w:color w:val="000000" w:themeColor="text1"/>
          <w:sz w:val="36"/>
          <w:szCs w:val="36"/>
          <w:rtl/>
        </w:rPr>
      </w:pPr>
      <w:r w:rsidRPr="00B7710A">
        <w:rPr>
          <w:rFonts w:ascii="Traditional Arabic" w:hAnsi="Traditional Arabic" w:cs="Traditional Arabic"/>
          <w:b/>
          <w:bCs/>
          <w:color w:val="000000" w:themeColor="text1"/>
          <w:sz w:val="36"/>
          <w:szCs w:val="36"/>
          <w:rtl/>
        </w:rPr>
        <w:t xml:space="preserve">وقال بعضُ الحُكَماءِ: </w:t>
      </w:r>
      <w:proofErr w:type="gramStart"/>
      <w:r w:rsidRPr="00B7710A">
        <w:rPr>
          <w:rFonts w:ascii="Traditional Arabic" w:hAnsi="Traditional Arabic" w:cs="Traditional Arabic"/>
          <w:b/>
          <w:bCs/>
          <w:color w:val="000000" w:themeColor="text1"/>
          <w:sz w:val="36"/>
          <w:szCs w:val="36"/>
          <w:rtl/>
        </w:rPr>
        <w:t>(</w:t>
      </w:r>
      <w:r w:rsidR="00B52DC5" w:rsidRPr="00B7710A">
        <w:rPr>
          <w:rFonts w:ascii="Traditional Arabic" w:hAnsi="Traditional Arabic" w:cs="Traditional Arabic"/>
          <w:b/>
          <w:bCs/>
          <w:color w:val="000000" w:themeColor="text1"/>
          <w:sz w:val="36"/>
          <w:szCs w:val="36"/>
          <w:rtl/>
        </w:rPr>
        <w:t xml:space="preserve"> </w:t>
      </w:r>
      <w:r w:rsidRPr="00B7710A">
        <w:rPr>
          <w:rFonts w:ascii="Traditional Arabic" w:hAnsi="Traditional Arabic" w:cs="Traditional Arabic"/>
          <w:b/>
          <w:bCs/>
          <w:color w:val="000000" w:themeColor="text1"/>
          <w:sz w:val="36"/>
          <w:szCs w:val="36"/>
          <w:rtl/>
        </w:rPr>
        <w:t>أصلُ</w:t>
      </w:r>
      <w:proofErr w:type="gramEnd"/>
      <w:r w:rsidRPr="00B7710A">
        <w:rPr>
          <w:rFonts w:ascii="Traditional Arabic" w:hAnsi="Traditional Arabic" w:cs="Traditional Arabic"/>
          <w:b/>
          <w:bCs/>
          <w:color w:val="000000" w:themeColor="text1"/>
          <w:sz w:val="36"/>
          <w:szCs w:val="36"/>
          <w:rtl/>
        </w:rPr>
        <w:t xml:space="preserve"> المحاسِنِ كُلِّها الكَرَمُ</w:t>
      </w:r>
      <w:r w:rsidR="00B52DC5" w:rsidRPr="00B7710A">
        <w:rPr>
          <w:rFonts w:ascii="Traditional Arabic" w:hAnsi="Traditional Arabic" w:cs="Traditional Arabic"/>
          <w:b/>
          <w:bCs/>
          <w:color w:val="000000" w:themeColor="text1"/>
          <w:sz w:val="36"/>
          <w:szCs w:val="36"/>
          <w:rtl/>
        </w:rPr>
        <w:t xml:space="preserve"> </w:t>
      </w:r>
      <w:r w:rsidRPr="00B7710A">
        <w:rPr>
          <w:rFonts w:ascii="Traditional Arabic" w:hAnsi="Traditional Arabic" w:cs="Traditional Arabic"/>
          <w:b/>
          <w:bCs/>
          <w:color w:val="000000" w:themeColor="text1"/>
          <w:sz w:val="36"/>
          <w:szCs w:val="36"/>
          <w:rtl/>
        </w:rPr>
        <w:t>، وأصلُ الكَرَمِ نزاهةُ النَّفسِ عن الحرامِ</w:t>
      </w:r>
      <w:r w:rsidR="00B52DC5" w:rsidRPr="00B7710A">
        <w:rPr>
          <w:rFonts w:ascii="Traditional Arabic" w:hAnsi="Traditional Arabic" w:cs="Traditional Arabic"/>
          <w:b/>
          <w:bCs/>
          <w:color w:val="000000" w:themeColor="text1"/>
          <w:sz w:val="36"/>
          <w:szCs w:val="36"/>
          <w:rtl/>
        </w:rPr>
        <w:t xml:space="preserve"> ).</w:t>
      </w:r>
    </w:p>
    <w:p w14:paraId="013D502D" w14:textId="77777777" w:rsidR="009915B2" w:rsidRPr="00B7710A" w:rsidRDefault="009915B2" w:rsidP="008E10CA">
      <w:pPr>
        <w:pStyle w:val="a4"/>
        <w:rPr>
          <w:rStyle w:val="a3"/>
          <w:rFonts w:ascii="Traditional Arabic" w:hAnsi="Traditional Arabic" w:cs="Traditional Arabic"/>
          <w:color w:val="000000" w:themeColor="text1"/>
          <w:sz w:val="36"/>
          <w:szCs w:val="36"/>
          <w:shd w:val="clear" w:color="auto" w:fill="FFFFFF"/>
          <w:rtl/>
        </w:rPr>
      </w:pPr>
      <w:r w:rsidRPr="00B7710A">
        <w:rPr>
          <w:rStyle w:val="a3"/>
          <w:rFonts w:ascii="Traditional Arabic" w:hAnsi="Traditional Arabic" w:cs="Traditional Arabic"/>
          <w:color w:val="000000" w:themeColor="text1"/>
          <w:sz w:val="36"/>
          <w:szCs w:val="36"/>
          <w:shd w:val="clear" w:color="auto" w:fill="FFFFFF"/>
        </w:rPr>
        <w:t> </w:t>
      </w:r>
      <w:r w:rsidRPr="00B7710A">
        <w:rPr>
          <w:rStyle w:val="a3"/>
          <w:rFonts w:ascii="Traditional Arabic" w:hAnsi="Traditional Arabic" w:cs="Traditional Arabic"/>
          <w:color w:val="000000" w:themeColor="text1"/>
          <w:sz w:val="36"/>
          <w:szCs w:val="36"/>
          <w:shd w:val="clear" w:color="auto" w:fill="FFFFFF"/>
          <w:rtl/>
        </w:rPr>
        <w:t>فَاتَّقُوا اللهَ عِبَادَ اللهِ ﴿وَتَعَاوَنُواْ عَلَى الْبرِّ وَالتَّقْوَى وَلاَ تَعَاوَنُواْ عَلَى الإِثْمِ وَالْعُدْوَانِ﴾.</w:t>
      </w:r>
    </w:p>
    <w:p w14:paraId="28398E7D" w14:textId="68754965" w:rsidR="009915B2" w:rsidRPr="00B7710A" w:rsidRDefault="009915B2" w:rsidP="008E10CA">
      <w:pPr>
        <w:pStyle w:val="a4"/>
        <w:rPr>
          <w:rStyle w:val="a3"/>
          <w:rFonts w:ascii="Traditional Arabic" w:hAnsi="Traditional Arabic" w:cs="Traditional Arabic"/>
          <w:color w:val="000000" w:themeColor="text1"/>
          <w:sz w:val="36"/>
          <w:szCs w:val="36"/>
          <w:shd w:val="clear" w:color="auto" w:fill="FFFFFF"/>
          <w:rtl/>
        </w:rPr>
      </w:pPr>
      <w:r w:rsidRPr="00B7710A">
        <w:rPr>
          <w:rStyle w:val="a3"/>
          <w:rFonts w:ascii="Traditional Arabic" w:hAnsi="Traditional Arabic" w:cs="Traditional Arabic"/>
          <w:color w:val="000000" w:themeColor="text1"/>
          <w:sz w:val="36"/>
          <w:szCs w:val="36"/>
          <w:shd w:val="clear" w:color="auto" w:fill="FFFFFF"/>
          <w:rtl/>
        </w:rPr>
        <w:t xml:space="preserve">وَكُونُوا أُمَنَاءَ فِي الحِفَاظِ عَلَى الأَمْوَالِ العَامَّةِ قَال صلى الله عليه وسلم </w:t>
      </w:r>
      <w:proofErr w:type="gramStart"/>
      <w:r w:rsidRPr="00B7710A">
        <w:rPr>
          <w:rStyle w:val="a3"/>
          <w:rFonts w:ascii="Traditional Arabic" w:hAnsi="Traditional Arabic" w:cs="Traditional Arabic"/>
          <w:color w:val="000000" w:themeColor="text1"/>
          <w:sz w:val="36"/>
          <w:szCs w:val="36"/>
          <w:shd w:val="clear" w:color="auto" w:fill="FFFFFF"/>
          <w:rtl/>
        </w:rPr>
        <w:t>:</w:t>
      </w:r>
      <w:r w:rsidR="00B52DC5" w:rsidRPr="00B7710A">
        <w:rPr>
          <w:rStyle w:val="a3"/>
          <w:rFonts w:ascii="Traditional Arabic" w:hAnsi="Traditional Arabic" w:cs="Traditional Arabic"/>
          <w:color w:val="000000" w:themeColor="text1"/>
          <w:sz w:val="36"/>
          <w:szCs w:val="36"/>
          <w:shd w:val="clear" w:color="auto" w:fill="FFFFFF"/>
          <w:rtl/>
        </w:rPr>
        <w:t xml:space="preserve">(( </w:t>
      </w:r>
      <w:r w:rsidRPr="00B7710A">
        <w:rPr>
          <w:rFonts w:ascii="Traditional Arabic" w:hAnsi="Traditional Arabic" w:cs="Traditional Arabic"/>
          <w:b/>
          <w:bCs/>
          <w:color w:val="000000" w:themeColor="text1"/>
          <w:sz w:val="36"/>
          <w:szCs w:val="36"/>
          <w:rtl/>
        </w:rPr>
        <w:t>مَن</w:t>
      </w:r>
      <w:proofErr w:type="gramEnd"/>
      <w:r w:rsidRPr="00B7710A">
        <w:rPr>
          <w:rFonts w:ascii="Traditional Arabic" w:hAnsi="Traditional Arabic" w:cs="Traditional Arabic"/>
          <w:b/>
          <w:bCs/>
          <w:color w:val="000000" w:themeColor="text1"/>
          <w:sz w:val="36"/>
          <w:szCs w:val="36"/>
          <w:rtl/>
        </w:rPr>
        <w:t xml:space="preserve"> اسْتَعْمَلْنَاهُ مِنْكُمْ عَلَى عَمَل، فَكَتَمَنَا مِخْيَطًا فَمَا فَوْقَهُ، كَانَ غُلُولا يَأْتِي بِهِ يوْم الْقِيامَةِ</w:t>
      </w:r>
      <w:r w:rsidR="00B52DC5" w:rsidRPr="00B7710A">
        <w:rPr>
          <w:rStyle w:val="a3"/>
          <w:rFonts w:ascii="Traditional Arabic" w:hAnsi="Traditional Arabic" w:cs="Traditional Arabic"/>
          <w:color w:val="000000" w:themeColor="text1"/>
          <w:sz w:val="36"/>
          <w:szCs w:val="36"/>
          <w:rtl/>
        </w:rPr>
        <w:t xml:space="preserve"> ))</w:t>
      </w:r>
      <w:r w:rsidRPr="00B7710A">
        <w:rPr>
          <w:rStyle w:val="a3"/>
          <w:rFonts w:ascii="Traditional Arabic" w:hAnsi="Traditional Arabic" w:cs="Traditional Arabic"/>
          <w:color w:val="000000" w:themeColor="text1"/>
          <w:sz w:val="36"/>
          <w:szCs w:val="36"/>
          <w:shd w:val="clear" w:color="auto" w:fill="FFFFFF"/>
          <w:rtl/>
        </w:rPr>
        <w:t xml:space="preserve"> أخرجه مسلم.</w:t>
      </w:r>
    </w:p>
    <w:p w14:paraId="431C1778" w14:textId="5C78FB3B" w:rsidR="009915B2" w:rsidRPr="00B7710A" w:rsidRDefault="009915B2" w:rsidP="008E10CA">
      <w:pPr>
        <w:pStyle w:val="a4"/>
        <w:rPr>
          <w:rFonts w:ascii="Traditional Arabic" w:hAnsi="Traditional Arabic" w:cs="Traditional Arabic"/>
          <w:b/>
          <w:bCs/>
          <w:color w:val="000000" w:themeColor="text1"/>
          <w:sz w:val="36"/>
          <w:szCs w:val="36"/>
          <w:rtl/>
        </w:rPr>
      </w:pPr>
      <w:r w:rsidRPr="00B7710A">
        <w:rPr>
          <w:rFonts w:ascii="Traditional Arabic" w:hAnsi="Traditional Arabic" w:cs="Traditional Arabic"/>
          <w:b/>
          <w:bCs/>
          <w:color w:val="000000" w:themeColor="text1"/>
          <w:sz w:val="36"/>
          <w:szCs w:val="36"/>
          <w:rtl/>
        </w:rPr>
        <w:t>وفي هذا الحديثِ يقولُ النَّبيُّ صلَّى اللهُ عليه وسلَّمَ: «مَنِ اسْتَعْمَلْناه منكم» أي: جَعَلْناه عامِلًا وواليًا «على عملٍ» فأَخْفَى علينا مِن هذه الأموالِ ما يُساوي «</w:t>
      </w:r>
      <w:bookmarkStart w:id="0" w:name="_Hlk152777918"/>
      <w:r w:rsidRPr="00B7710A">
        <w:rPr>
          <w:rFonts w:ascii="Traditional Arabic" w:hAnsi="Traditional Arabic" w:cs="Traditional Arabic"/>
          <w:b/>
          <w:bCs/>
          <w:color w:val="000000" w:themeColor="text1"/>
          <w:sz w:val="36"/>
          <w:szCs w:val="36"/>
          <w:rtl/>
        </w:rPr>
        <w:t>مِخْيَطًا</w:t>
      </w:r>
      <w:bookmarkEnd w:id="0"/>
      <w:r w:rsidRPr="00B7710A">
        <w:rPr>
          <w:rFonts w:ascii="Traditional Arabic" w:hAnsi="Traditional Arabic" w:cs="Traditional Arabic"/>
          <w:b/>
          <w:bCs/>
          <w:color w:val="000000" w:themeColor="text1"/>
          <w:sz w:val="36"/>
          <w:szCs w:val="36"/>
          <w:rtl/>
        </w:rPr>
        <w:t>»، أي: إِبْرَةً «فما فَوْقَهُ»، كان ذلك الكِتْمَانُ «غُلُولًا»، أي: خِيَانَةً، وأصْلُ الغُلولِ: هو ما سُرِق وأُخِذ مِن الغَنيمةِ قبْلَ أنْ تُقسَمَ، وفي حُكمِه الأموالُ العامَّةُ الَّتي تُعتبَرُ مِلكًا للدولة إذا أخَذَ منها ما لا يَستحِقُّ</w:t>
      </w:r>
      <w:r w:rsidRPr="00B7710A">
        <w:rPr>
          <w:rFonts w:ascii="Traditional Arabic" w:hAnsi="Traditional Arabic" w:cs="Traditional Arabic"/>
          <w:b/>
          <w:bCs/>
          <w:color w:val="000000" w:themeColor="text1"/>
          <w:sz w:val="36"/>
          <w:szCs w:val="36"/>
        </w:rPr>
        <w:t>.</w:t>
      </w:r>
      <w:r w:rsidR="00892025" w:rsidRPr="00B7710A">
        <w:rPr>
          <w:rFonts w:ascii="Traditional Arabic" w:hAnsi="Traditional Arabic" w:cs="Traditional Arabic"/>
          <w:b/>
          <w:bCs/>
          <w:color w:val="000000" w:themeColor="text1"/>
          <w:sz w:val="36"/>
          <w:szCs w:val="36"/>
        </w:rPr>
        <w:t xml:space="preserve"> </w:t>
      </w:r>
    </w:p>
    <w:p w14:paraId="284AF4F4" w14:textId="0CE9CEA2" w:rsidR="001C4EED" w:rsidRPr="00B7710A" w:rsidRDefault="001C4EED" w:rsidP="008E10CA">
      <w:pPr>
        <w:pStyle w:val="a4"/>
        <w:rPr>
          <w:rStyle w:val="a3"/>
          <w:rFonts w:ascii="Traditional Arabic" w:hAnsi="Traditional Arabic" w:cs="Traditional Arabic"/>
          <w:color w:val="000000" w:themeColor="text1"/>
          <w:sz w:val="36"/>
          <w:szCs w:val="36"/>
          <w:shd w:val="clear" w:color="auto" w:fill="FFFFFF"/>
          <w:rtl/>
        </w:rPr>
      </w:pPr>
      <w:r w:rsidRPr="00B7710A">
        <w:rPr>
          <w:rFonts w:ascii="Traditional Arabic" w:hAnsi="Traditional Arabic" w:cs="Traditional Arabic"/>
          <w:b/>
          <w:bCs/>
          <w:color w:val="000000" w:themeColor="text1"/>
          <w:sz w:val="36"/>
          <w:szCs w:val="36"/>
          <w:rtl/>
        </w:rPr>
        <w:t xml:space="preserve">قال الله تعالى </w:t>
      </w:r>
      <w:proofErr w:type="gramStart"/>
      <w:r w:rsidRPr="00B7710A">
        <w:rPr>
          <w:rFonts w:ascii="Traditional Arabic" w:hAnsi="Traditional Arabic" w:cs="Traditional Arabic"/>
          <w:b/>
          <w:bCs/>
          <w:color w:val="000000" w:themeColor="text1"/>
          <w:sz w:val="36"/>
          <w:szCs w:val="36"/>
          <w:rtl/>
        </w:rPr>
        <w:t xml:space="preserve">(( </w:t>
      </w:r>
      <w:r w:rsidRPr="00B7710A">
        <w:rPr>
          <w:rFonts w:ascii="Traditional Arabic" w:hAnsi="Traditional Arabic" w:cs="Traditional Arabic"/>
          <w:b/>
          <w:bCs/>
          <w:color w:val="000000" w:themeColor="text1"/>
          <w:sz w:val="36"/>
          <w:szCs w:val="36"/>
          <w:shd w:val="clear" w:color="auto" w:fill="FFFFFF"/>
          <w:rtl/>
        </w:rPr>
        <w:t>وَمَنْ</w:t>
      </w:r>
      <w:proofErr w:type="gramEnd"/>
      <w:r w:rsidRPr="00B7710A">
        <w:rPr>
          <w:rFonts w:ascii="Traditional Arabic" w:hAnsi="Traditional Arabic" w:cs="Traditional Arabic"/>
          <w:b/>
          <w:bCs/>
          <w:color w:val="000000" w:themeColor="text1"/>
          <w:sz w:val="36"/>
          <w:szCs w:val="36"/>
          <w:shd w:val="clear" w:color="auto" w:fill="FFFFFF"/>
          <w:rtl/>
        </w:rPr>
        <w:t xml:space="preserve"> يَغْلُلْ يَأْتِ بِمَا غَلَّ يَوْمَ الْقِيَامَةِ ))</w:t>
      </w:r>
    </w:p>
    <w:p w14:paraId="514634D7" w14:textId="4423861A" w:rsidR="00892025" w:rsidRPr="00B7710A" w:rsidRDefault="00892025" w:rsidP="008E10CA">
      <w:pPr>
        <w:pStyle w:val="a4"/>
        <w:rPr>
          <w:rStyle w:val="a3"/>
          <w:rFonts w:ascii="Traditional Arabic" w:hAnsi="Traditional Arabic" w:cs="Traditional Arabic"/>
          <w:color w:val="000000" w:themeColor="text1"/>
          <w:sz w:val="36"/>
          <w:szCs w:val="36"/>
          <w:shd w:val="clear" w:color="auto" w:fill="FFFFFF"/>
          <w:rtl/>
        </w:rPr>
      </w:pPr>
      <w:r w:rsidRPr="00B7710A">
        <w:rPr>
          <w:rFonts w:ascii="Traditional Arabic" w:hAnsi="Traditional Arabic" w:cs="Traditional Arabic"/>
          <w:b/>
          <w:bCs/>
          <w:color w:val="000000" w:themeColor="text1"/>
          <w:sz w:val="36"/>
          <w:szCs w:val="36"/>
          <w:rtl/>
        </w:rPr>
        <w:t>فاتَّقوُا اللهَ عبادَ اللهِ</w:t>
      </w:r>
      <w:r w:rsidR="00B52DC5" w:rsidRPr="00B7710A">
        <w:rPr>
          <w:rFonts w:ascii="Traditional Arabic" w:hAnsi="Traditional Arabic" w:cs="Traditional Arabic"/>
          <w:b/>
          <w:bCs/>
          <w:color w:val="000000" w:themeColor="text1"/>
          <w:sz w:val="36"/>
          <w:szCs w:val="36"/>
          <w:rtl/>
        </w:rPr>
        <w:t>،</w:t>
      </w:r>
      <w:r w:rsidRPr="00B7710A">
        <w:rPr>
          <w:rFonts w:ascii="Traditional Arabic" w:hAnsi="Traditional Arabic" w:cs="Traditional Arabic"/>
          <w:b/>
          <w:bCs/>
          <w:color w:val="000000" w:themeColor="text1"/>
          <w:sz w:val="36"/>
          <w:szCs w:val="36"/>
          <w:rtl/>
        </w:rPr>
        <w:t xml:space="preserve"> وطهِّروا </w:t>
      </w:r>
      <w:proofErr w:type="gramStart"/>
      <w:r w:rsidRPr="00B7710A">
        <w:rPr>
          <w:rFonts w:ascii="Traditional Arabic" w:hAnsi="Traditional Arabic" w:cs="Traditional Arabic"/>
          <w:b/>
          <w:bCs/>
          <w:color w:val="000000" w:themeColor="text1"/>
          <w:sz w:val="36"/>
          <w:szCs w:val="36"/>
          <w:rtl/>
        </w:rPr>
        <w:t>مَكاسبَكُمْ</w:t>
      </w:r>
      <w:r w:rsidR="00B52DC5" w:rsidRPr="00B7710A">
        <w:rPr>
          <w:rFonts w:ascii="Traditional Arabic" w:hAnsi="Traditional Arabic" w:cs="Traditional Arabic"/>
          <w:b/>
          <w:bCs/>
          <w:color w:val="000000" w:themeColor="text1"/>
          <w:sz w:val="36"/>
          <w:szCs w:val="36"/>
          <w:rtl/>
        </w:rPr>
        <w:t xml:space="preserve"> ،</w:t>
      </w:r>
      <w:proofErr w:type="gramEnd"/>
      <w:r w:rsidR="00B52DC5" w:rsidRPr="00B7710A">
        <w:rPr>
          <w:rFonts w:ascii="Traditional Arabic" w:hAnsi="Traditional Arabic" w:cs="Traditional Arabic"/>
          <w:b/>
          <w:bCs/>
          <w:color w:val="000000" w:themeColor="text1"/>
          <w:sz w:val="36"/>
          <w:szCs w:val="36"/>
          <w:rtl/>
        </w:rPr>
        <w:t xml:space="preserve"> </w:t>
      </w:r>
      <w:r w:rsidRPr="00B7710A">
        <w:rPr>
          <w:rFonts w:ascii="Traditional Arabic" w:hAnsi="Traditional Arabic" w:cs="Traditional Arabic"/>
          <w:b/>
          <w:bCs/>
          <w:color w:val="000000" w:themeColor="text1"/>
          <w:sz w:val="36"/>
          <w:szCs w:val="36"/>
          <w:rtl/>
        </w:rPr>
        <w:t>واعلموُا أنَّ القليلَ المباحَ يجعلُ اللهُ فيهِ من البركةِ والخيرِ ما لا يدركهُ الإنسانُ بالكثيرِ الحرامِ ﴿يَمْحَقُ اللَّهُ الرِّبَا وَيُرْبِي الصَّدَقَاتِ﴾</w:t>
      </w:r>
      <w:r w:rsidRPr="00B7710A">
        <w:rPr>
          <w:rStyle w:val="tooltip"/>
          <w:rFonts w:ascii="Traditional Arabic" w:hAnsi="Traditional Arabic" w:cs="Traditional Arabic"/>
          <w:b/>
          <w:bCs/>
          <w:color w:val="000000" w:themeColor="text1"/>
          <w:sz w:val="36"/>
          <w:szCs w:val="36"/>
          <w:rtl/>
        </w:rPr>
        <w:t>.</w:t>
      </w:r>
    </w:p>
    <w:p w14:paraId="12BEB10F" w14:textId="78A8E06B" w:rsidR="0000196B" w:rsidRPr="00B7710A" w:rsidRDefault="0000196B" w:rsidP="008E10CA">
      <w:pPr>
        <w:pStyle w:val="a4"/>
        <w:rPr>
          <w:rFonts w:ascii="Traditional Arabic" w:hAnsi="Traditional Arabic" w:cs="Traditional Arabic"/>
          <w:b/>
          <w:bCs/>
          <w:color w:val="000000" w:themeColor="text1"/>
          <w:sz w:val="36"/>
          <w:szCs w:val="36"/>
          <w:rtl/>
        </w:rPr>
      </w:pPr>
      <w:r w:rsidRPr="00B7710A">
        <w:rPr>
          <w:rFonts w:ascii="Traditional Arabic" w:hAnsi="Traditional Arabic" w:cs="Traditional Arabic"/>
          <w:b/>
          <w:bCs/>
          <w:color w:val="000000" w:themeColor="text1"/>
          <w:sz w:val="36"/>
          <w:szCs w:val="36"/>
          <w:rtl/>
        </w:rPr>
        <w:t xml:space="preserve">أقوُل </w:t>
      </w:r>
      <w:r w:rsidR="00EC1340" w:rsidRPr="00B7710A">
        <w:rPr>
          <w:rFonts w:ascii="Traditional Arabic" w:hAnsi="Traditional Arabic" w:cs="Traditional Arabic"/>
          <w:b/>
          <w:bCs/>
          <w:color w:val="000000" w:themeColor="text1"/>
          <w:sz w:val="36"/>
          <w:szCs w:val="36"/>
          <w:rtl/>
        </w:rPr>
        <w:t>ما سمعتم</w:t>
      </w:r>
      <w:r w:rsidRPr="00B7710A">
        <w:rPr>
          <w:rFonts w:ascii="Traditional Arabic" w:hAnsi="Traditional Arabic" w:cs="Traditional Arabic"/>
          <w:b/>
          <w:bCs/>
          <w:color w:val="000000" w:themeColor="text1"/>
          <w:sz w:val="36"/>
          <w:szCs w:val="36"/>
          <w:rtl/>
        </w:rPr>
        <w:t xml:space="preserve"> وأستغفرُ اللهَ العظيمَ لي ولكمْ؛</w:t>
      </w:r>
      <w:r w:rsidR="00B52DC5" w:rsidRPr="00B7710A">
        <w:rPr>
          <w:rFonts w:ascii="Traditional Arabic" w:hAnsi="Traditional Arabic" w:cs="Traditional Arabic"/>
          <w:b/>
          <w:bCs/>
          <w:color w:val="000000" w:themeColor="text1"/>
          <w:sz w:val="36"/>
          <w:szCs w:val="36"/>
          <w:rtl/>
        </w:rPr>
        <w:t xml:space="preserve"> فاستغفروه</w:t>
      </w:r>
      <w:r w:rsidRPr="00B7710A">
        <w:rPr>
          <w:rFonts w:ascii="Traditional Arabic" w:hAnsi="Traditional Arabic" w:cs="Traditional Arabic"/>
          <w:b/>
          <w:bCs/>
          <w:color w:val="000000" w:themeColor="text1"/>
          <w:sz w:val="36"/>
          <w:szCs w:val="36"/>
          <w:rtl/>
        </w:rPr>
        <w:t xml:space="preserve"> إنه هو الغفورُ الرحيمُ</w:t>
      </w:r>
      <w:r w:rsidRPr="00B7710A">
        <w:rPr>
          <w:rFonts w:ascii="Traditional Arabic" w:hAnsi="Traditional Arabic" w:cs="Traditional Arabic"/>
          <w:b/>
          <w:bCs/>
          <w:color w:val="000000" w:themeColor="text1"/>
          <w:sz w:val="36"/>
          <w:szCs w:val="36"/>
        </w:rPr>
        <w:t>.</w:t>
      </w:r>
    </w:p>
    <w:p w14:paraId="62D1246E" w14:textId="77777777" w:rsidR="00D44E93" w:rsidRPr="00B7710A" w:rsidRDefault="00EC1340" w:rsidP="008E10CA">
      <w:pPr>
        <w:pStyle w:val="a4"/>
        <w:rPr>
          <w:rFonts w:ascii="Traditional Arabic" w:hAnsi="Traditional Arabic" w:cs="Traditional Arabic"/>
          <w:b/>
          <w:bCs/>
          <w:color w:val="000000" w:themeColor="text1"/>
          <w:sz w:val="36"/>
          <w:szCs w:val="36"/>
          <w:rtl/>
        </w:rPr>
      </w:pPr>
      <w:r w:rsidRPr="00B7710A">
        <w:rPr>
          <w:rFonts w:ascii="Traditional Arabic" w:hAnsi="Traditional Arabic" w:cs="Traditional Arabic"/>
          <w:b/>
          <w:bCs/>
          <w:color w:val="000000" w:themeColor="text1"/>
          <w:sz w:val="36"/>
          <w:szCs w:val="36"/>
          <w:rtl/>
        </w:rPr>
        <w:lastRenderedPageBreak/>
        <w:t>الخطبة الثانية</w:t>
      </w:r>
      <w:r w:rsidR="009915B2" w:rsidRPr="00B7710A">
        <w:rPr>
          <w:rFonts w:ascii="Traditional Arabic" w:hAnsi="Traditional Arabic" w:cs="Traditional Arabic"/>
          <w:b/>
          <w:bCs/>
          <w:color w:val="000000" w:themeColor="text1"/>
          <w:sz w:val="36"/>
          <w:szCs w:val="36"/>
          <w:rtl/>
        </w:rPr>
        <w:t>     </w:t>
      </w:r>
    </w:p>
    <w:p w14:paraId="76351241" w14:textId="4A67D720" w:rsidR="00D44E93" w:rsidRPr="00B7710A" w:rsidRDefault="002D069C" w:rsidP="008E10CA">
      <w:pPr>
        <w:pStyle w:val="a4"/>
        <w:rPr>
          <w:rFonts w:ascii="Traditional Arabic" w:hAnsi="Traditional Arabic" w:cs="Traditional Arabic"/>
          <w:b/>
          <w:bCs/>
          <w:color w:val="000000" w:themeColor="text1"/>
          <w:sz w:val="36"/>
          <w:szCs w:val="36"/>
        </w:rPr>
      </w:pPr>
      <w:r w:rsidRPr="002D069C">
        <w:rPr>
          <w:rStyle w:val="a3"/>
          <w:rFonts w:ascii="Traditional Arabic" w:hAnsi="Traditional Arabic" w:cs="Traditional Arabic"/>
          <w:color w:val="000000" w:themeColor="text1"/>
          <w:sz w:val="36"/>
          <w:szCs w:val="36"/>
          <w:rtl/>
        </w:rPr>
        <w:t>الحمد لله يحبُّ الطيّبَ الحلال، ويُبغِضُ الخبيثَ الحرام</w:t>
      </w:r>
      <w:r w:rsidR="00D44E93" w:rsidRPr="00B7710A">
        <w:rPr>
          <w:rStyle w:val="a3"/>
          <w:rFonts w:ascii="Traditional Arabic" w:hAnsi="Traditional Arabic" w:cs="Traditional Arabic"/>
          <w:color w:val="000000" w:themeColor="text1"/>
          <w:sz w:val="36"/>
          <w:szCs w:val="36"/>
          <w:rtl/>
        </w:rPr>
        <w:t xml:space="preserve">، وأشهد أن لا إلهَ إلا الله وحدَه لا شريكَ له، وأشهد أنَّ نبيَّنا محمّدًا عبد الله ورسوله </w:t>
      </w:r>
      <w:r w:rsidR="00FC0541" w:rsidRPr="00B7710A">
        <w:rPr>
          <w:rStyle w:val="a3"/>
          <w:rFonts w:ascii="Traditional Arabic" w:hAnsi="Traditional Arabic" w:cs="Traditional Arabic"/>
          <w:color w:val="000000" w:themeColor="text1"/>
          <w:sz w:val="36"/>
          <w:szCs w:val="36"/>
          <w:rtl/>
        </w:rPr>
        <w:t xml:space="preserve">صلى </w:t>
      </w:r>
      <w:proofErr w:type="gramStart"/>
      <w:r w:rsidR="00FC0541" w:rsidRPr="00B7710A">
        <w:rPr>
          <w:rStyle w:val="a3"/>
          <w:rFonts w:ascii="Traditional Arabic" w:hAnsi="Traditional Arabic" w:cs="Traditional Arabic"/>
          <w:color w:val="000000" w:themeColor="text1"/>
          <w:sz w:val="36"/>
          <w:szCs w:val="36"/>
          <w:rtl/>
        </w:rPr>
        <w:t xml:space="preserve">الله </w:t>
      </w:r>
      <w:r w:rsidR="00D44E93" w:rsidRPr="00B7710A">
        <w:rPr>
          <w:rStyle w:val="a3"/>
          <w:rFonts w:ascii="Traditional Arabic" w:hAnsi="Traditional Arabic" w:cs="Traditional Arabic"/>
          <w:color w:val="000000" w:themeColor="text1"/>
          <w:sz w:val="36"/>
          <w:szCs w:val="36"/>
          <w:rtl/>
        </w:rPr>
        <w:t xml:space="preserve"> وسلِّم</w:t>
      </w:r>
      <w:proofErr w:type="gramEnd"/>
      <w:r w:rsidR="00D44E93" w:rsidRPr="00B7710A">
        <w:rPr>
          <w:rStyle w:val="a3"/>
          <w:rFonts w:ascii="Traditional Arabic" w:hAnsi="Traditional Arabic" w:cs="Traditional Arabic"/>
          <w:color w:val="000000" w:themeColor="text1"/>
          <w:sz w:val="36"/>
          <w:szCs w:val="36"/>
          <w:rtl/>
        </w:rPr>
        <w:t xml:space="preserve"> عليه وعلى </w:t>
      </w:r>
      <w:proofErr w:type="spellStart"/>
      <w:r w:rsidR="00D44E93" w:rsidRPr="00B7710A">
        <w:rPr>
          <w:rStyle w:val="a3"/>
          <w:rFonts w:ascii="Traditional Arabic" w:hAnsi="Traditional Arabic" w:cs="Traditional Arabic"/>
          <w:color w:val="000000" w:themeColor="text1"/>
          <w:sz w:val="36"/>
          <w:szCs w:val="36"/>
          <w:rtl/>
        </w:rPr>
        <w:t>آله</w:t>
      </w:r>
      <w:proofErr w:type="spellEnd"/>
      <w:r w:rsidR="00D44E93" w:rsidRPr="00B7710A">
        <w:rPr>
          <w:rStyle w:val="a3"/>
          <w:rFonts w:ascii="Traditional Arabic" w:hAnsi="Traditional Arabic" w:cs="Traditional Arabic"/>
          <w:color w:val="000000" w:themeColor="text1"/>
          <w:sz w:val="36"/>
          <w:szCs w:val="36"/>
          <w:rtl/>
        </w:rPr>
        <w:t xml:space="preserve"> ، وصحابته والتابعين ومن تبعهم بإحسانٍ إلى يوم الدين</w:t>
      </w:r>
      <w:r w:rsidR="00D44E93" w:rsidRPr="00B7710A">
        <w:rPr>
          <w:rStyle w:val="a3"/>
          <w:rFonts w:ascii="Traditional Arabic" w:hAnsi="Traditional Arabic" w:cs="Traditional Arabic"/>
          <w:color w:val="000000" w:themeColor="text1"/>
          <w:sz w:val="36"/>
          <w:szCs w:val="36"/>
        </w:rPr>
        <w:t>.</w:t>
      </w:r>
    </w:p>
    <w:p w14:paraId="6D0A4437" w14:textId="539A83E3" w:rsidR="00D44E93" w:rsidRPr="00B7710A" w:rsidRDefault="00D44E93" w:rsidP="001C4EED">
      <w:pPr>
        <w:pStyle w:val="a4"/>
        <w:rPr>
          <w:rFonts w:ascii="Traditional Arabic" w:hAnsi="Traditional Arabic" w:cs="Traditional Arabic"/>
          <w:b/>
          <w:bCs/>
          <w:color w:val="000000" w:themeColor="text1"/>
          <w:sz w:val="36"/>
          <w:szCs w:val="36"/>
          <w:rtl/>
        </w:rPr>
      </w:pPr>
      <w:r w:rsidRPr="00B7710A">
        <w:rPr>
          <w:rStyle w:val="a3"/>
          <w:rFonts w:ascii="Traditional Arabic" w:hAnsi="Traditional Arabic" w:cs="Traditional Arabic"/>
          <w:color w:val="000000" w:themeColor="text1"/>
          <w:sz w:val="36"/>
          <w:szCs w:val="36"/>
          <w:rtl/>
        </w:rPr>
        <w:t xml:space="preserve">أما </w:t>
      </w:r>
      <w:proofErr w:type="gramStart"/>
      <w:r w:rsidRPr="00B7710A">
        <w:rPr>
          <w:rStyle w:val="a3"/>
          <w:rFonts w:ascii="Traditional Arabic" w:hAnsi="Traditional Arabic" w:cs="Traditional Arabic"/>
          <w:color w:val="000000" w:themeColor="text1"/>
          <w:sz w:val="36"/>
          <w:szCs w:val="36"/>
          <w:rtl/>
        </w:rPr>
        <w:t>بعدُ  فيا</w:t>
      </w:r>
      <w:proofErr w:type="gramEnd"/>
      <w:r w:rsidRPr="00B7710A">
        <w:rPr>
          <w:rStyle w:val="a3"/>
          <w:rFonts w:ascii="Traditional Arabic" w:hAnsi="Traditional Arabic" w:cs="Traditional Arabic"/>
          <w:color w:val="000000" w:themeColor="text1"/>
          <w:sz w:val="36"/>
          <w:szCs w:val="36"/>
          <w:rtl/>
        </w:rPr>
        <w:t xml:space="preserve"> أيّها المسلمون، </w:t>
      </w:r>
      <w:r w:rsidR="00B7710A" w:rsidRPr="00B7710A">
        <w:rPr>
          <w:rStyle w:val="a3"/>
          <w:rFonts w:ascii="Traditional Arabic" w:hAnsi="Traditional Arabic" w:cs="Traditional Arabic" w:hint="cs"/>
          <w:color w:val="000000" w:themeColor="text1"/>
          <w:sz w:val="36"/>
          <w:szCs w:val="36"/>
          <w:rtl/>
        </w:rPr>
        <w:t>ف</w:t>
      </w:r>
      <w:r w:rsidRPr="00B7710A">
        <w:rPr>
          <w:rStyle w:val="a3"/>
          <w:rFonts w:ascii="Traditional Arabic" w:hAnsi="Traditional Arabic" w:cs="Traditional Arabic"/>
          <w:color w:val="000000" w:themeColor="text1"/>
          <w:sz w:val="36"/>
          <w:szCs w:val="36"/>
          <w:rtl/>
        </w:rPr>
        <w:t>ليتَّقِ الله من يتعاونون على سَلبِ الأموال العامة؛ فهذه أموالٌ يجِب على كلِّ مسلِم المحافظة عَليها وصيانتها؛ قال تعالى</w:t>
      </w:r>
      <w:r w:rsidR="00B52DC5" w:rsidRPr="00B7710A">
        <w:rPr>
          <w:rStyle w:val="a3"/>
          <w:rFonts w:ascii="Traditional Arabic" w:hAnsi="Traditional Arabic" w:cs="Traditional Arabic"/>
          <w:color w:val="000000" w:themeColor="text1"/>
          <w:sz w:val="36"/>
          <w:szCs w:val="36"/>
        </w:rPr>
        <w:t xml:space="preserve"> ))</w:t>
      </w:r>
      <w:r w:rsidRPr="00B7710A">
        <w:rPr>
          <w:rStyle w:val="a3"/>
          <w:rFonts w:ascii="Traditional Arabic" w:hAnsi="Traditional Arabic" w:cs="Traditional Arabic"/>
          <w:color w:val="000000" w:themeColor="text1"/>
          <w:sz w:val="36"/>
          <w:szCs w:val="36"/>
        </w:rPr>
        <w:t> </w:t>
      </w:r>
      <w:r w:rsidRPr="00B7710A">
        <w:rPr>
          <w:rStyle w:val="a3"/>
          <w:rFonts w:ascii="Traditional Arabic" w:hAnsi="Traditional Arabic" w:cs="Traditional Arabic"/>
          <w:color w:val="000000" w:themeColor="text1"/>
          <w:sz w:val="36"/>
          <w:szCs w:val="36"/>
          <w:rtl/>
        </w:rPr>
        <w:t>يَا أَيُّهَا الَّذِينَ آمَنُوا لَا تَخُونُوا اللَّهَ وَالرَّسُولَ وَتَخُونُوا أَمَانَاتِكُمْ وَأَنْتُمْ تَعْلَمُونَ</w:t>
      </w:r>
      <w:r w:rsidR="00B52DC5" w:rsidRPr="00B7710A">
        <w:rPr>
          <w:rStyle w:val="a3"/>
          <w:rFonts w:ascii="Traditional Arabic" w:hAnsi="Traditional Arabic" w:cs="Traditional Arabic"/>
          <w:color w:val="000000" w:themeColor="text1"/>
          <w:sz w:val="36"/>
          <w:szCs w:val="36"/>
        </w:rPr>
        <w:t xml:space="preserve">(( </w:t>
      </w:r>
      <w:r w:rsidR="00B52DC5" w:rsidRPr="00B7710A">
        <w:rPr>
          <w:rStyle w:val="a3"/>
          <w:rFonts w:ascii="Traditional Arabic" w:hAnsi="Traditional Arabic" w:cs="Traditional Arabic"/>
          <w:color w:val="000000" w:themeColor="text1"/>
          <w:sz w:val="36"/>
          <w:szCs w:val="36"/>
          <w:rtl/>
        </w:rPr>
        <w:t>.</w:t>
      </w:r>
      <w:r w:rsidR="00871F23" w:rsidRPr="00B7710A">
        <w:rPr>
          <w:rFonts w:ascii="Traditional Arabic" w:hAnsi="Traditional Arabic" w:cs="Traditional Arabic"/>
          <w:b/>
          <w:bCs/>
          <w:color w:val="000000" w:themeColor="text1"/>
          <w:sz w:val="36"/>
          <w:szCs w:val="36"/>
          <w:rtl/>
        </w:rPr>
        <w:t xml:space="preserve"> </w:t>
      </w:r>
    </w:p>
    <w:p w14:paraId="3DE7F4E1" w14:textId="55C07B44" w:rsidR="00D44E93" w:rsidRPr="00B7710A" w:rsidRDefault="00D44E93" w:rsidP="008E10CA">
      <w:pPr>
        <w:pStyle w:val="a4"/>
        <w:rPr>
          <w:rFonts w:ascii="Traditional Arabic" w:hAnsi="Traditional Arabic" w:cs="Traditional Arabic"/>
          <w:b/>
          <w:bCs/>
          <w:color w:val="000000" w:themeColor="text1"/>
          <w:sz w:val="36"/>
          <w:szCs w:val="36"/>
          <w:rtl/>
        </w:rPr>
      </w:pPr>
      <w:r w:rsidRPr="00B7710A">
        <w:rPr>
          <w:rStyle w:val="a3"/>
          <w:rFonts w:ascii="Traditional Arabic" w:hAnsi="Traditional Arabic" w:cs="Traditional Arabic"/>
          <w:color w:val="000000" w:themeColor="text1"/>
          <w:sz w:val="36"/>
          <w:szCs w:val="36"/>
          <w:rtl/>
        </w:rPr>
        <w:t>ونبيُّنا</w:t>
      </w:r>
      <w:r w:rsidRPr="00B7710A">
        <w:rPr>
          <w:rStyle w:val="a3"/>
          <w:rFonts w:ascii="Traditional Arabic" w:hAnsi="Traditional Arabic" w:cs="Traditional Arabic"/>
          <w:color w:val="000000" w:themeColor="text1"/>
          <w:sz w:val="36"/>
          <w:szCs w:val="36"/>
        </w:rPr>
        <w:t> </w:t>
      </w:r>
      <w:r w:rsidRPr="00B7710A">
        <w:rPr>
          <w:rStyle w:val="a3"/>
          <w:rFonts w:ascii="Traditional Arabic" w:hAnsi="Traditional Arabic" w:cs="Traditional Arabic"/>
          <w:color w:val="000000" w:themeColor="text1"/>
          <w:sz w:val="36"/>
          <w:szCs w:val="36"/>
          <w:rtl/>
        </w:rPr>
        <w:t>صلى الله عليه وسلم يُحذِّر كلّ مَن يتهاون في الأموالِ العامّة فقال</w:t>
      </w:r>
      <w:r w:rsidR="00B52DC5" w:rsidRPr="00B7710A">
        <w:rPr>
          <w:rStyle w:val="a3"/>
          <w:rFonts w:ascii="Traditional Arabic" w:hAnsi="Traditional Arabic" w:cs="Traditional Arabic"/>
          <w:color w:val="000000" w:themeColor="text1"/>
          <w:sz w:val="36"/>
          <w:szCs w:val="36"/>
          <w:rtl/>
        </w:rPr>
        <w:t xml:space="preserve"> </w:t>
      </w:r>
      <w:proofErr w:type="gramStart"/>
      <w:r w:rsidR="00B52DC5" w:rsidRPr="00B7710A">
        <w:rPr>
          <w:rStyle w:val="a3"/>
          <w:rFonts w:ascii="Traditional Arabic" w:hAnsi="Traditional Arabic" w:cs="Traditional Arabic"/>
          <w:color w:val="000000" w:themeColor="text1"/>
          <w:sz w:val="36"/>
          <w:szCs w:val="36"/>
          <w:rtl/>
        </w:rPr>
        <w:t xml:space="preserve">(( </w:t>
      </w:r>
      <w:r w:rsidR="00871F23" w:rsidRPr="00B7710A">
        <w:rPr>
          <w:rStyle w:val="a3"/>
          <w:rFonts w:ascii="Traditional Arabic" w:hAnsi="Traditional Arabic" w:cs="Traditional Arabic"/>
          <w:color w:val="000000" w:themeColor="text1"/>
          <w:sz w:val="36"/>
          <w:szCs w:val="36"/>
          <w:rtl/>
        </w:rPr>
        <w:t>إنَّ</w:t>
      </w:r>
      <w:proofErr w:type="gramEnd"/>
      <w:r w:rsidR="00871F23" w:rsidRPr="00B7710A">
        <w:rPr>
          <w:rStyle w:val="a3"/>
          <w:rFonts w:ascii="Traditional Arabic" w:hAnsi="Traditional Arabic" w:cs="Traditional Arabic"/>
          <w:color w:val="000000" w:themeColor="text1"/>
          <w:sz w:val="36"/>
          <w:szCs w:val="36"/>
          <w:rtl/>
        </w:rPr>
        <w:t xml:space="preserve"> رِجَالًا يَتَخَوَّضُونَ في مَالِ اللَّهِ بغيرِ حَقٍّ، فَلَهُمُ النَّارُ يَومَ القِيَامَةِ </w:t>
      </w:r>
      <w:r w:rsidR="00B52DC5" w:rsidRPr="00B7710A">
        <w:rPr>
          <w:rStyle w:val="a3"/>
          <w:rFonts w:ascii="Traditional Arabic" w:hAnsi="Traditional Arabic" w:cs="Traditional Arabic"/>
          <w:color w:val="000000" w:themeColor="text1"/>
          <w:sz w:val="36"/>
          <w:szCs w:val="36"/>
          <w:rtl/>
        </w:rPr>
        <w:t>))</w:t>
      </w:r>
      <w:r w:rsidRPr="00B7710A">
        <w:rPr>
          <w:rStyle w:val="a3"/>
          <w:rFonts w:ascii="Traditional Arabic" w:hAnsi="Traditional Arabic" w:cs="Traditional Arabic"/>
          <w:color w:val="000000" w:themeColor="text1"/>
          <w:sz w:val="36"/>
          <w:szCs w:val="36"/>
        </w:rPr>
        <w:t> </w:t>
      </w:r>
      <w:r w:rsidRPr="00B7710A">
        <w:rPr>
          <w:rStyle w:val="a3"/>
          <w:rFonts w:ascii="Traditional Arabic" w:hAnsi="Traditional Arabic" w:cs="Traditional Arabic"/>
          <w:color w:val="000000" w:themeColor="text1"/>
          <w:sz w:val="36"/>
          <w:szCs w:val="36"/>
          <w:rtl/>
        </w:rPr>
        <w:t>رواه البخاري</w:t>
      </w:r>
      <w:r w:rsidRPr="00B7710A">
        <w:rPr>
          <w:rStyle w:val="a3"/>
          <w:rFonts w:ascii="Traditional Arabic" w:hAnsi="Traditional Arabic" w:cs="Traditional Arabic"/>
          <w:color w:val="000000" w:themeColor="text1"/>
          <w:sz w:val="36"/>
          <w:szCs w:val="36"/>
        </w:rPr>
        <w:t>.</w:t>
      </w:r>
      <w:r w:rsidR="0048186F" w:rsidRPr="00B7710A">
        <w:rPr>
          <w:rStyle w:val="a3"/>
          <w:rFonts w:ascii="Traditional Arabic" w:hAnsi="Traditional Arabic" w:cs="Traditional Arabic"/>
          <w:color w:val="000000" w:themeColor="text1"/>
          <w:sz w:val="36"/>
          <w:szCs w:val="36"/>
          <w:rtl/>
        </w:rPr>
        <w:t xml:space="preserve"> يَتَخَوَّضُونَ</w:t>
      </w:r>
      <w:r w:rsidR="0048186F" w:rsidRPr="00B7710A">
        <w:rPr>
          <w:rFonts w:ascii="Traditional Arabic" w:hAnsi="Traditional Arabic" w:cs="Traditional Arabic"/>
          <w:b/>
          <w:bCs/>
          <w:color w:val="000000" w:themeColor="text1"/>
          <w:sz w:val="36"/>
          <w:szCs w:val="36"/>
          <w:rtl/>
        </w:rPr>
        <w:t xml:space="preserve"> أي يتصرفون في أموال المسلمين </w:t>
      </w:r>
      <w:proofErr w:type="gramStart"/>
      <w:r w:rsidR="0048186F" w:rsidRPr="00B7710A">
        <w:rPr>
          <w:rFonts w:ascii="Traditional Arabic" w:hAnsi="Traditional Arabic" w:cs="Traditional Arabic"/>
          <w:b/>
          <w:bCs/>
          <w:color w:val="000000" w:themeColor="text1"/>
          <w:sz w:val="36"/>
          <w:szCs w:val="36"/>
          <w:rtl/>
        </w:rPr>
        <w:t>بالباطل</w:t>
      </w:r>
      <w:r w:rsidR="001C4EED" w:rsidRPr="00B7710A">
        <w:rPr>
          <w:rFonts w:ascii="Traditional Arabic" w:hAnsi="Traditional Arabic" w:cs="Traditional Arabic"/>
          <w:b/>
          <w:bCs/>
          <w:color w:val="000000" w:themeColor="text1"/>
          <w:sz w:val="36"/>
          <w:szCs w:val="36"/>
          <w:rtl/>
        </w:rPr>
        <w:t xml:space="preserve"> .</w:t>
      </w:r>
      <w:proofErr w:type="gramEnd"/>
    </w:p>
    <w:p w14:paraId="5445B7E5" w14:textId="64A90B4D" w:rsidR="001C4EED" w:rsidRPr="00B7710A" w:rsidRDefault="001C4EED" w:rsidP="008E10CA">
      <w:pPr>
        <w:pStyle w:val="a4"/>
        <w:rPr>
          <w:rFonts w:ascii="Traditional Arabic" w:hAnsi="Traditional Arabic" w:cs="Traditional Arabic"/>
          <w:b/>
          <w:bCs/>
          <w:color w:val="000000" w:themeColor="text1"/>
          <w:sz w:val="36"/>
          <w:szCs w:val="36"/>
          <w:rtl/>
        </w:rPr>
      </w:pPr>
      <w:r w:rsidRPr="00B7710A">
        <w:rPr>
          <w:rFonts w:ascii="Traditional Arabic" w:hAnsi="Traditional Arabic" w:cs="Traditional Arabic"/>
          <w:b/>
          <w:bCs/>
          <w:color w:val="000000" w:themeColor="text1"/>
          <w:sz w:val="36"/>
          <w:szCs w:val="36"/>
          <w:rtl/>
        </w:rPr>
        <w:t xml:space="preserve">وقال صلى الله عليه وسلم ((لَا يَدْخُلُ الْجَنَّةَ لَحْمٌ نَبَتَ مِنْ </w:t>
      </w:r>
      <w:proofErr w:type="gramStart"/>
      <w:r w:rsidRPr="00B7710A">
        <w:rPr>
          <w:rFonts w:ascii="Traditional Arabic" w:hAnsi="Traditional Arabic" w:cs="Traditional Arabic"/>
          <w:b/>
          <w:bCs/>
          <w:color w:val="000000" w:themeColor="text1"/>
          <w:sz w:val="36"/>
          <w:szCs w:val="36"/>
          <w:rtl/>
        </w:rPr>
        <w:t>سُحْتٍ ،</w:t>
      </w:r>
      <w:proofErr w:type="gramEnd"/>
      <w:r w:rsidRPr="00B7710A">
        <w:rPr>
          <w:rFonts w:ascii="Traditional Arabic" w:hAnsi="Traditional Arabic" w:cs="Traditional Arabic"/>
          <w:b/>
          <w:bCs/>
          <w:color w:val="000000" w:themeColor="text1"/>
          <w:sz w:val="36"/>
          <w:szCs w:val="36"/>
          <w:rtl/>
        </w:rPr>
        <w:t xml:space="preserve"> النَّارُ أَوْلَى بِهِ)) أحرجه أحمد وصححه الألباني.</w:t>
      </w:r>
    </w:p>
    <w:p w14:paraId="0556602E" w14:textId="1C344881" w:rsidR="005275DD" w:rsidRPr="00B7710A" w:rsidRDefault="00D44E93" w:rsidP="008E10CA">
      <w:pPr>
        <w:pStyle w:val="a4"/>
        <w:rPr>
          <w:rFonts w:ascii="Traditional Arabic" w:hAnsi="Traditional Arabic" w:cs="Traditional Arabic"/>
          <w:b/>
          <w:bCs/>
          <w:color w:val="000000" w:themeColor="text1"/>
          <w:sz w:val="36"/>
          <w:szCs w:val="36"/>
          <w:rtl/>
        </w:rPr>
      </w:pPr>
      <w:r w:rsidRPr="00B7710A">
        <w:rPr>
          <w:rStyle w:val="a3"/>
          <w:rFonts w:ascii="Traditional Arabic" w:hAnsi="Traditional Arabic" w:cs="Traditional Arabic"/>
          <w:color w:val="000000" w:themeColor="text1"/>
          <w:sz w:val="36"/>
          <w:szCs w:val="36"/>
          <w:rtl/>
        </w:rPr>
        <w:t xml:space="preserve">وَاعْلَمُوا أَيُّهَا </w:t>
      </w:r>
      <w:proofErr w:type="gramStart"/>
      <w:r w:rsidRPr="00B7710A">
        <w:rPr>
          <w:rStyle w:val="a3"/>
          <w:rFonts w:ascii="Traditional Arabic" w:hAnsi="Traditional Arabic" w:cs="Traditional Arabic"/>
          <w:color w:val="000000" w:themeColor="text1"/>
          <w:sz w:val="36"/>
          <w:szCs w:val="36"/>
          <w:rtl/>
        </w:rPr>
        <w:t>المُؤْمِنُونَ :</w:t>
      </w:r>
      <w:proofErr w:type="gramEnd"/>
      <w:r w:rsidRPr="00B7710A">
        <w:rPr>
          <w:rStyle w:val="a3"/>
          <w:rFonts w:ascii="Traditional Arabic" w:hAnsi="Traditional Arabic" w:cs="Traditional Arabic"/>
          <w:color w:val="000000" w:themeColor="text1"/>
          <w:sz w:val="36"/>
          <w:szCs w:val="36"/>
          <w:rtl/>
        </w:rPr>
        <w:t xml:space="preserve"> </w:t>
      </w:r>
      <w:r w:rsidR="00DF7986" w:rsidRPr="00B7710A">
        <w:rPr>
          <w:rStyle w:val="a3"/>
          <w:rFonts w:ascii="Traditional Arabic" w:hAnsi="Traditional Arabic" w:cs="Traditional Arabic"/>
          <w:color w:val="000000" w:themeColor="text1"/>
          <w:sz w:val="36"/>
          <w:szCs w:val="36"/>
          <w:rtl/>
        </w:rPr>
        <w:t>أ</w:t>
      </w:r>
      <w:r w:rsidRPr="00B7710A">
        <w:rPr>
          <w:rStyle w:val="a3"/>
          <w:rFonts w:ascii="Traditional Arabic" w:hAnsi="Traditional Arabic" w:cs="Traditional Arabic"/>
          <w:color w:val="000000" w:themeColor="text1"/>
          <w:sz w:val="36"/>
          <w:szCs w:val="36"/>
          <w:rtl/>
        </w:rPr>
        <w:t>نَّ مُكافَحَةَ الفَسادِ تَسْتَلْزِمُ مُشار</w:t>
      </w:r>
      <w:r w:rsidR="0048186F" w:rsidRPr="00B7710A">
        <w:rPr>
          <w:rStyle w:val="a3"/>
          <w:rFonts w:ascii="Traditional Arabic" w:hAnsi="Traditional Arabic" w:cs="Traditional Arabic"/>
          <w:color w:val="000000" w:themeColor="text1"/>
          <w:sz w:val="36"/>
          <w:szCs w:val="36"/>
          <w:rtl/>
        </w:rPr>
        <w:t>َكَ</w:t>
      </w:r>
      <w:r w:rsidRPr="00B7710A">
        <w:rPr>
          <w:rStyle w:val="a3"/>
          <w:rFonts w:ascii="Traditional Arabic" w:hAnsi="Traditional Arabic" w:cs="Traditional Arabic"/>
          <w:color w:val="000000" w:themeColor="text1"/>
          <w:sz w:val="36"/>
          <w:szCs w:val="36"/>
          <w:rtl/>
        </w:rPr>
        <w:t xml:space="preserve">ةَ </w:t>
      </w:r>
      <w:r w:rsidR="0048186F" w:rsidRPr="00B7710A">
        <w:rPr>
          <w:rStyle w:val="a3"/>
          <w:rFonts w:ascii="Traditional Arabic" w:hAnsi="Traditional Arabic" w:cs="Traditional Arabic"/>
          <w:color w:val="000000" w:themeColor="text1"/>
          <w:sz w:val="36"/>
          <w:szCs w:val="36"/>
          <w:rtl/>
        </w:rPr>
        <w:t>الجميع</w:t>
      </w:r>
      <w:r w:rsidRPr="00B7710A">
        <w:rPr>
          <w:rStyle w:val="a3"/>
          <w:rFonts w:ascii="Traditional Arabic" w:hAnsi="Traditional Arabic" w:cs="Traditional Arabic"/>
          <w:color w:val="000000" w:themeColor="text1"/>
          <w:sz w:val="36"/>
          <w:szCs w:val="36"/>
          <w:rtl/>
        </w:rPr>
        <w:t xml:space="preserve"> فِي نَشْرِ </w:t>
      </w:r>
      <w:r w:rsidR="005275DD" w:rsidRPr="00B7710A">
        <w:rPr>
          <w:rStyle w:val="a3"/>
          <w:rFonts w:ascii="Traditional Arabic" w:hAnsi="Traditional Arabic" w:cs="Traditional Arabic"/>
          <w:color w:val="000000" w:themeColor="text1"/>
          <w:sz w:val="36"/>
          <w:szCs w:val="36"/>
          <w:rtl/>
        </w:rPr>
        <w:t>النزاهة</w:t>
      </w:r>
      <w:r w:rsidR="0048186F" w:rsidRPr="00B7710A">
        <w:rPr>
          <w:rStyle w:val="a3"/>
          <w:rFonts w:ascii="Traditional Arabic" w:hAnsi="Traditional Arabic" w:cs="Traditional Arabic"/>
          <w:color w:val="000000" w:themeColor="text1"/>
          <w:sz w:val="36"/>
          <w:szCs w:val="36"/>
          <w:rtl/>
        </w:rPr>
        <w:t>ِ</w:t>
      </w:r>
      <w:r w:rsidR="005275DD" w:rsidRPr="00B7710A">
        <w:rPr>
          <w:rStyle w:val="a3"/>
          <w:rFonts w:ascii="Traditional Arabic" w:hAnsi="Traditional Arabic" w:cs="Traditional Arabic"/>
          <w:color w:val="000000" w:themeColor="text1"/>
          <w:sz w:val="36"/>
          <w:szCs w:val="36"/>
          <w:rtl/>
        </w:rPr>
        <w:t xml:space="preserve"> والأمانة</w:t>
      </w:r>
      <w:r w:rsidRPr="00B7710A">
        <w:rPr>
          <w:rStyle w:val="a3"/>
          <w:rFonts w:ascii="Traditional Arabic" w:hAnsi="Traditional Arabic" w:cs="Traditional Arabic"/>
          <w:color w:val="000000" w:themeColor="text1"/>
          <w:sz w:val="36"/>
          <w:szCs w:val="36"/>
          <w:rtl/>
        </w:rPr>
        <w:t xml:space="preserve"> , </w:t>
      </w:r>
      <w:r w:rsidR="005275DD" w:rsidRPr="00B7710A">
        <w:rPr>
          <w:rStyle w:val="a3"/>
          <w:rFonts w:ascii="Traditional Arabic" w:hAnsi="Traditional Arabic" w:cs="Traditional Arabic"/>
          <w:color w:val="000000" w:themeColor="text1"/>
          <w:sz w:val="36"/>
          <w:szCs w:val="36"/>
          <w:rtl/>
        </w:rPr>
        <w:t xml:space="preserve">للمحافظة على المال العام ، </w:t>
      </w:r>
      <w:r w:rsidR="005275DD" w:rsidRPr="00B7710A">
        <w:rPr>
          <w:rStyle w:val="a3"/>
          <w:rFonts w:ascii="Traditional Arabic" w:hAnsi="Traditional Arabic" w:cs="Traditional Arabic"/>
          <w:color w:val="000000" w:themeColor="text1"/>
          <w:sz w:val="36"/>
          <w:szCs w:val="36"/>
          <w:shd w:val="clear" w:color="auto" w:fill="FFFFFF"/>
          <w:rtl/>
        </w:rPr>
        <w:t>وإبلاغ الجهات المختصة عن جرائم الفساد ومرتكبيها،  فكونوا عوناً له</w:t>
      </w:r>
      <w:r w:rsidR="0048186F" w:rsidRPr="00B7710A">
        <w:rPr>
          <w:rStyle w:val="a3"/>
          <w:rFonts w:ascii="Traditional Arabic" w:hAnsi="Traditional Arabic" w:cs="Traditional Arabic"/>
          <w:color w:val="000000" w:themeColor="text1"/>
          <w:sz w:val="36"/>
          <w:szCs w:val="36"/>
          <w:shd w:val="clear" w:color="auto" w:fill="FFFFFF"/>
          <w:rtl/>
        </w:rPr>
        <w:t>م</w:t>
      </w:r>
      <w:r w:rsidR="005275DD" w:rsidRPr="00B7710A">
        <w:rPr>
          <w:rFonts w:ascii="Traditional Arabic" w:hAnsi="Traditional Arabic" w:cs="Traditional Arabic"/>
          <w:b/>
          <w:bCs/>
          <w:color w:val="000000" w:themeColor="text1"/>
          <w:sz w:val="36"/>
          <w:szCs w:val="36"/>
          <w:rtl/>
        </w:rPr>
        <w:t>.</w:t>
      </w:r>
    </w:p>
    <w:p w14:paraId="1CCE3762" w14:textId="2ABA0530" w:rsidR="00E871E5" w:rsidRDefault="001F0F76" w:rsidP="00E871E5">
      <w:pPr>
        <w:pStyle w:val="a4"/>
        <w:rPr>
          <w:rFonts w:ascii="Traditional Arabic" w:hAnsi="Traditional Arabic" w:cs="Traditional Arabic"/>
          <w:b/>
          <w:bCs/>
          <w:color w:val="000000" w:themeColor="text1"/>
          <w:sz w:val="36"/>
          <w:szCs w:val="36"/>
          <w:rtl/>
        </w:rPr>
      </w:pPr>
      <w:r w:rsidRPr="001F0F76">
        <w:rPr>
          <w:rFonts w:ascii="Traditional Arabic" w:hAnsi="Traditional Arabic" w:cs="Traditional Arabic"/>
          <w:b/>
          <w:bCs/>
          <w:color w:val="000000" w:themeColor="text1"/>
          <w:sz w:val="36"/>
          <w:szCs w:val="36"/>
          <w:rtl/>
        </w:rPr>
        <w:t xml:space="preserve">عباد </w:t>
      </w:r>
      <w:proofErr w:type="gramStart"/>
      <w:r w:rsidRPr="001F0F76">
        <w:rPr>
          <w:rFonts w:ascii="Traditional Arabic" w:hAnsi="Traditional Arabic" w:cs="Traditional Arabic"/>
          <w:b/>
          <w:bCs/>
          <w:color w:val="000000" w:themeColor="text1"/>
          <w:sz w:val="36"/>
          <w:szCs w:val="36"/>
          <w:rtl/>
        </w:rPr>
        <w:t>الله :</w:t>
      </w:r>
      <w:proofErr w:type="gramEnd"/>
      <w:r w:rsidRPr="001F0F76">
        <w:rPr>
          <w:rFonts w:ascii="Traditional Arabic" w:hAnsi="Traditional Arabic" w:cs="Traditional Arabic"/>
          <w:b/>
          <w:bCs/>
          <w:color w:val="000000" w:themeColor="text1"/>
          <w:sz w:val="36"/>
          <w:szCs w:val="36"/>
          <w:rtl/>
        </w:rPr>
        <w:t xml:space="preserve"> ويجب علينا جميعًا أ</w:t>
      </w:r>
      <w:r>
        <w:rPr>
          <w:rFonts w:ascii="Traditional Arabic" w:hAnsi="Traditional Arabic" w:cs="Traditional Arabic" w:hint="cs"/>
          <w:b/>
          <w:bCs/>
          <w:color w:val="000000" w:themeColor="text1"/>
          <w:sz w:val="36"/>
          <w:szCs w:val="36"/>
          <w:rtl/>
        </w:rPr>
        <w:t>َ</w:t>
      </w:r>
      <w:r w:rsidRPr="001F0F76">
        <w:rPr>
          <w:rFonts w:ascii="Traditional Arabic" w:hAnsi="Traditional Arabic" w:cs="Traditional Arabic"/>
          <w:b/>
          <w:bCs/>
          <w:color w:val="000000" w:themeColor="text1"/>
          <w:sz w:val="36"/>
          <w:szCs w:val="36"/>
          <w:rtl/>
        </w:rPr>
        <w:t>ن</w:t>
      </w:r>
      <w:r>
        <w:rPr>
          <w:rFonts w:ascii="Traditional Arabic" w:hAnsi="Traditional Arabic" w:cs="Traditional Arabic" w:hint="cs"/>
          <w:b/>
          <w:bCs/>
          <w:color w:val="000000" w:themeColor="text1"/>
          <w:sz w:val="36"/>
          <w:szCs w:val="36"/>
          <w:rtl/>
        </w:rPr>
        <w:t>ْ</w:t>
      </w:r>
      <w:r w:rsidRPr="001F0F76">
        <w:rPr>
          <w:rFonts w:ascii="Traditional Arabic" w:hAnsi="Traditional Arabic" w:cs="Traditional Arabic"/>
          <w:b/>
          <w:bCs/>
          <w:color w:val="000000" w:themeColor="text1"/>
          <w:sz w:val="36"/>
          <w:szCs w:val="36"/>
          <w:rtl/>
        </w:rPr>
        <w:t xml:space="preserve"> ن</w:t>
      </w:r>
      <w:r>
        <w:rPr>
          <w:rFonts w:ascii="Traditional Arabic" w:hAnsi="Traditional Arabic" w:cs="Traditional Arabic" w:hint="cs"/>
          <w:b/>
          <w:bCs/>
          <w:color w:val="000000" w:themeColor="text1"/>
          <w:sz w:val="36"/>
          <w:szCs w:val="36"/>
          <w:rtl/>
        </w:rPr>
        <w:t>ُ</w:t>
      </w:r>
      <w:r w:rsidRPr="001F0F76">
        <w:rPr>
          <w:rFonts w:ascii="Traditional Arabic" w:hAnsi="Traditional Arabic" w:cs="Traditional Arabic"/>
          <w:b/>
          <w:bCs/>
          <w:color w:val="000000" w:themeColor="text1"/>
          <w:sz w:val="36"/>
          <w:szCs w:val="36"/>
          <w:rtl/>
        </w:rPr>
        <w:t>د</w:t>
      </w:r>
      <w:r>
        <w:rPr>
          <w:rFonts w:ascii="Traditional Arabic" w:hAnsi="Traditional Arabic" w:cs="Traditional Arabic" w:hint="cs"/>
          <w:b/>
          <w:bCs/>
          <w:color w:val="000000" w:themeColor="text1"/>
          <w:sz w:val="36"/>
          <w:szCs w:val="36"/>
          <w:rtl/>
        </w:rPr>
        <w:t>ْ</w:t>
      </w:r>
      <w:r w:rsidRPr="001F0F76">
        <w:rPr>
          <w:rFonts w:ascii="Traditional Arabic" w:hAnsi="Traditional Arabic" w:cs="Traditional Arabic"/>
          <w:b/>
          <w:bCs/>
          <w:color w:val="000000" w:themeColor="text1"/>
          <w:sz w:val="36"/>
          <w:szCs w:val="36"/>
          <w:rtl/>
        </w:rPr>
        <w:t>ر</w:t>
      </w:r>
      <w:r>
        <w:rPr>
          <w:rFonts w:ascii="Traditional Arabic" w:hAnsi="Traditional Arabic" w:cs="Traditional Arabic" w:hint="cs"/>
          <w:b/>
          <w:bCs/>
          <w:color w:val="000000" w:themeColor="text1"/>
          <w:sz w:val="36"/>
          <w:szCs w:val="36"/>
          <w:rtl/>
        </w:rPr>
        <w:t>ِ</w:t>
      </w:r>
      <w:r w:rsidRPr="001F0F76">
        <w:rPr>
          <w:rFonts w:ascii="Traditional Arabic" w:hAnsi="Traditional Arabic" w:cs="Traditional Arabic"/>
          <w:b/>
          <w:bCs/>
          <w:color w:val="000000" w:themeColor="text1"/>
          <w:sz w:val="36"/>
          <w:szCs w:val="36"/>
          <w:rtl/>
        </w:rPr>
        <w:t>ك أن</w:t>
      </w:r>
      <w:r>
        <w:rPr>
          <w:rFonts w:ascii="Traditional Arabic" w:hAnsi="Traditional Arabic" w:cs="Traditional Arabic" w:hint="cs"/>
          <w:b/>
          <w:bCs/>
          <w:color w:val="000000" w:themeColor="text1"/>
          <w:sz w:val="36"/>
          <w:szCs w:val="36"/>
          <w:rtl/>
        </w:rPr>
        <w:t>َّ</w:t>
      </w:r>
      <w:r w:rsidRPr="001F0F76">
        <w:rPr>
          <w:rFonts w:ascii="Traditional Arabic" w:hAnsi="Traditional Arabic" w:cs="Traditional Arabic"/>
          <w:b/>
          <w:bCs/>
          <w:color w:val="000000" w:themeColor="text1"/>
          <w:sz w:val="36"/>
          <w:szCs w:val="36"/>
          <w:rtl/>
        </w:rPr>
        <w:t xml:space="preserve"> الن</w:t>
      </w:r>
      <w:r>
        <w:rPr>
          <w:rFonts w:ascii="Traditional Arabic" w:hAnsi="Traditional Arabic" w:cs="Traditional Arabic" w:hint="cs"/>
          <w:b/>
          <w:bCs/>
          <w:color w:val="000000" w:themeColor="text1"/>
          <w:sz w:val="36"/>
          <w:szCs w:val="36"/>
          <w:rtl/>
        </w:rPr>
        <w:t>َّ</w:t>
      </w:r>
      <w:r w:rsidRPr="001F0F76">
        <w:rPr>
          <w:rFonts w:ascii="Traditional Arabic" w:hAnsi="Traditional Arabic" w:cs="Traditional Arabic"/>
          <w:b/>
          <w:bCs/>
          <w:color w:val="000000" w:themeColor="text1"/>
          <w:sz w:val="36"/>
          <w:szCs w:val="36"/>
          <w:rtl/>
        </w:rPr>
        <w:t>ز</w:t>
      </w:r>
      <w:r>
        <w:rPr>
          <w:rFonts w:ascii="Traditional Arabic" w:hAnsi="Traditional Arabic" w:cs="Traditional Arabic" w:hint="cs"/>
          <w:b/>
          <w:bCs/>
          <w:color w:val="000000" w:themeColor="text1"/>
          <w:sz w:val="36"/>
          <w:szCs w:val="36"/>
          <w:rtl/>
        </w:rPr>
        <w:t>َ</w:t>
      </w:r>
      <w:r w:rsidRPr="001F0F76">
        <w:rPr>
          <w:rFonts w:ascii="Traditional Arabic" w:hAnsi="Traditional Arabic" w:cs="Traditional Arabic"/>
          <w:b/>
          <w:bCs/>
          <w:color w:val="000000" w:themeColor="text1"/>
          <w:sz w:val="36"/>
          <w:szCs w:val="36"/>
          <w:rtl/>
        </w:rPr>
        <w:t>اهة والإخلاص</w:t>
      </w:r>
      <w:r>
        <w:rPr>
          <w:rFonts w:ascii="Traditional Arabic" w:hAnsi="Traditional Arabic" w:cs="Traditional Arabic" w:hint="cs"/>
          <w:b/>
          <w:bCs/>
          <w:color w:val="000000" w:themeColor="text1"/>
          <w:sz w:val="36"/>
          <w:szCs w:val="36"/>
          <w:rtl/>
        </w:rPr>
        <w:t xml:space="preserve"> والأمانة والصدق</w:t>
      </w:r>
      <w:r w:rsidRPr="001F0F76">
        <w:rPr>
          <w:rFonts w:ascii="Traditional Arabic" w:hAnsi="Traditional Arabic" w:cs="Traditional Arabic"/>
          <w:b/>
          <w:bCs/>
          <w:color w:val="000000" w:themeColor="text1"/>
          <w:sz w:val="36"/>
          <w:szCs w:val="36"/>
          <w:rtl/>
        </w:rPr>
        <w:t xml:space="preserve"> مبادئ إسلامية، وق</w:t>
      </w:r>
      <w:r>
        <w:rPr>
          <w:rFonts w:ascii="Traditional Arabic" w:hAnsi="Traditional Arabic" w:cs="Traditional Arabic" w:hint="cs"/>
          <w:b/>
          <w:bCs/>
          <w:color w:val="000000" w:themeColor="text1"/>
          <w:sz w:val="36"/>
          <w:szCs w:val="36"/>
          <w:rtl/>
        </w:rPr>
        <w:t>ِ</w:t>
      </w:r>
      <w:r w:rsidRPr="001F0F76">
        <w:rPr>
          <w:rFonts w:ascii="Traditional Arabic" w:hAnsi="Traditional Arabic" w:cs="Traditional Arabic"/>
          <w:b/>
          <w:bCs/>
          <w:color w:val="000000" w:themeColor="text1"/>
          <w:sz w:val="36"/>
          <w:szCs w:val="36"/>
          <w:rtl/>
        </w:rPr>
        <w:t>ي</w:t>
      </w:r>
      <w:r>
        <w:rPr>
          <w:rFonts w:ascii="Traditional Arabic" w:hAnsi="Traditional Arabic" w:cs="Traditional Arabic" w:hint="cs"/>
          <w:b/>
          <w:bCs/>
          <w:color w:val="000000" w:themeColor="text1"/>
          <w:sz w:val="36"/>
          <w:szCs w:val="36"/>
          <w:rtl/>
        </w:rPr>
        <w:t>َ</w:t>
      </w:r>
      <w:r w:rsidRPr="001F0F76">
        <w:rPr>
          <w:rFonts w:ascii="Traditional Arabic" w:hAnsi="Traditional Arabic" w:cs="Traditional Arabic"/>
          <w:b/>
          <w:bCs/>
          <w:color w:val="000000" w:themeColor="text1"/>
          <w:sz w:val="36"/>
          <w:szCs w:val="36"/>
          <w:rtl/>
        </w:rPr>
        <w:t>م إ</w:t>
      </w:r>
      <w:r>
        <w:rPr>
          <w:rFonts w:ascii="Traditional Arabic" w:hAnsi="Traditional Arabic" w:cs="Traditional Arabic" w:hint="cs"/>
          <w:b/>
          <w:bCs/>
          <w:color w:val="000000" w:themeColor="text1"/>
          <w:sz w:val="36"/>
          <w:szCs w:val="36"/>
          <w:rtl/>
        </w:rPr>
        <w:t>ِ</w:t>
      </w:r>
      <w:r w:rsidRPr="001F0F76">
        <w:rPr>
          <w:rFonts w:ascii="Traditional Arabic" w:hAnsi="Traditional Arabic" w:cs="Traditional Arabic"/>
          <w:b/>
          <w:bCs/>
          <w:color w:val="000000" w:themeColor="text1"/>
          <w:sz w:val="36"/>
          <w:szCs w:val="36"/>
          <w:rtl/>
        </w:rPr>
        <w:t>ن</w:t>
      </w:r>
      <w:r>
        <w:rPr>
          <w:rFonts w:ascii="Traditional Arabic" w:hAnsi="Traditional Arabic" w:cs="Traditional Arabic" w:hint="cs"/>
          <w:b/>
          <w:bCs/>
          <w:color w:val="000000" w:themeColor="text1"/>
          <w:sz w:val="36"/>
          <w:szCs w:val="36"/>
          <w:rtl/>
        </w:rPr>
        <w:t>ْ</w:t>
      </w:r>
      <w:r w:rsidRPr="001F0F76">
        <w:rPr>
          <w:rFonts w:ascii="Traditional Arabic" w:hAnsi="Traditional Arabic" w:cs="Traditional Arabic"/>
          <w:b/>
          <w:bCs/>
          <w:color w:val="000000" w:themeColor="text1"/>
          <w:sz w:val="36"/>
          <w:szCs w:val="36"/>
          <w:rtl/>
        </w:rPr>
        <w:t>س</w:t>
      </w:r>
      <w:r>
        <w:rPr>
          <w:rFonts w:ascii="Traditional Arabic" w:hAnsi="Traditional Arabic" w:cs="Traditional Arabic" w:hint="cs"/>
          <w:b/>
          <w:bCs/>
          <w:color w:val="000000" w:themeColor="text1"/>
          <w:sz w:val="36"/>
          <w:szCs w:val="36"/>
          <w:rtl/>
        </w:rPr>
        <w:t>َ</w:t>
      </w:r>
      <w:r w:rsidRPr="001F0F76">
        <w:rPr>
          <w:rFonts w:ascii="Traditional Arabic" w:hAnsi="Traditional Arabic" w:cs="Traditional Arabic"/>
          <w:b/>
          <w:bCs/>
          <w:color w:val="000000" w:themeColor="text1"/>
          <w:sz w:val="36"/>
          <w:szCs w:val="36"/>
          <w:rtl/>
        </w:rPr>
        <w:t>ان</w:t>
      </w:r>
      <w:r>
        <w:rPr>
          <w:rFonts w:ascii="Traditional Arabic" w:hAnsi="Traditional Arabic" w:cs="Traditional Arabic" w:hint="cs"/>
          <w:b/>
          <w:bCs/>
          <w:color w:val="000000" w:themeColor="text1"/>
          <w:sz w:val="36"/>
          <w:szCs w:val="36"/>
          <w:rtl/>
        </w:rPr>
        <w:t>ِ</w:t>
      </w:r>
      <w:r w:rsidRPr="001F0F76">
        <w:rPr>
          <w:rFonts w:ascii="Traditional Arabic" w:hAnsi="Traditional Arabic" w:cs="Traditional Arabic"/>
          <w:b/>
          <w:bCs/>
          <w:color w:val="000000" w:themeColor="text1"/>
          <w:sz w:val="36"/>
          <w:szCs w:val="36"/>
          <w:rtl/>
        </w:rPr>
        <w:t xml:space="preserve">ية يجب أن يتبناها الجميع، </w:t>
      </w:r>
      <w:r>
        <w:rPr>
          <w:rFonts w:ascii="Traditional Arabic" w:hAnsi="Traditional Arabic" w:cs="Traditional Arabic" w:hint="cs"/>
          <w:b/>
          <w:bCs/>
          <w:color w:val="000000" w:themeColor="text1"/>
          <w:sz w:val="36"/>
          <w:szCs w:val="36"/>
          <w:rtl/>
        </w:rPr>
        <w:t>وأنْ نَغْرِسها</w:t>
      </w:r>
      <w:r w:rsidR="00E871E5" w:rsidRPr="00B7710A">
        <w:rPr>
          <w:rFonts w:ascii="Traditional Arabic" w:hAnsi="Traditional Arabic" w:cs="Traditional Arabic"/>
          <w:b/>
          <w:bCs/>
          <w:color w:val="000000" w:themeColor="text1"/>
          <w:sz w:val="36"/>
          <w:szCs w:val="36"/>
          <w:rtl/>
        </w:rPr>
        <w:t xml:space="preserve"> </w:t>
      </w:r>
      <w:r>
        <w:rPr>
          <w:rFonts w:ascii="Traditional Arabic" w:hAnsi="Traditional Arabic" w:cs="Traditional Arabic" w:hint="cs"/>
          <w:b/>
          <w:bCs/>
          <w:color w:val="000000" w:themeColor="text1"/>
          <w:sz w:val="36"/>
          <w:szCs w:val="36"/>
          <w:rtl/>
        </w:rPr>
        <w:t>في نُفُوس النَّاشئة</w:t>
      </w:r>
      <w:r w:rsidR="00E871E5" w:rsidRPr="00B7710A">
        <w:rPr>
          <w:rFonts w:ascii="Traditional Arabic" w:hAnsi="Traditional Arabic" w:cs="Traditional Arabic"/>
          <w:b/>
          <w:bCs/>
          <w:color w:val="000000" w:themeColor="text1"/>
          <w:sz w:val="36"/>
          <w:szCs w:val="36"/>
          <w:rtl/>
        </w:rPr>
        <w:t xml:space="preserve"> </w:t>
      </w:r>
      <w:r>
        <w:rPr>
          <w:rFonts w:ascii="Traditional Arabic" w:hAnsi="Traditional Arabic" w:cs="Traditional Arabic" w:hint="cs"/>
          <w:b/>
          <w:bCs/>
          <w:color w:val="000000" w:themeColor="text1"/>
          <w:sz w:val="36"/>
          <w:szCs w:val="36"/>
          <w:rtl/>
        </w:rPr>
        <w:t>و</w:t>
      </w:r>
      <w:r w:rsidR="00E871E5" w:rsidRPr="00B7710A">
        <w:rPr>
          <w:rFonts w:ascii="Traditional Arabic" w:hAnsi="Traditional Arabic" w:cs="Traditional Arabic"/>
          <w:b/>
          <w:bCs/>
          <w:color w:val="000000" w:themeColor="text1"/>
          <w:sz w:val="36"/>
          <w:szCs w:val="36"/>
          <w:rtl/>
        </w:rPr>
        <w:t>هو الد</w:t>
      </w:r>
      <w:r>
        <w:rPr>
          <w:rFonts w:ascii="Traditional Arabic" w:hAnsi="Traditional Arabic" w:cs="Traditional Arabic" w:hint="cs"/>
          <w:b/>
          <w:bCs/>
          <w:color w:val="000000" w:themeColor="text1"/>
          <w:sz w:val="36"/>
          <w:szCs w:val="36"/>
          <w:rtl/>
        </w:rPr>
        <w:t>َّ</w:t>
      </w:r>
      <w:r w:rsidR="00E871E5" w:rsidRPr="00B7710A">
        <w:rPr>
          <w:rFonts w:ascii="Traditional Arabic" w:hAnsi="Traditional Arabic" w:cs="Traditional Arabic"/>
          <w:b/>
          <w:bCs/>
          <w:color w:val="000000" w:themeColor="text1"/>
          <w:sz w:val="36"/>
          <w:szCs w:val="36"/>
          <w:rtl/>
        </w:rPr>
        <w:t>و</w:t>
      </w:r>
      <w:r>
        <w:rPr>
          <w:rFonts w:ascii="Traditional Arabic" w:hAnsi="Traditional Arabic" w:cs="Traditional Arabic" w:hint="cs"/>
          <w:b/>
          <w:bCs/>
          <w:color w:val="000000" w:themeColor="text1"/>
          <w:sz w:val="36"/>
          <w:szCs w:val="36"/>
          <w:rtl/>
        </w:rPr>
        <w:t>ْ</w:t>
      </w:r>
      <w:r w:rsidR="00E871E5" w:rsidRPr="00B7710A">
        <w:rPr>
          <w:rFonts w:ascii="Traditional Arabic" w:hAnsi="Traditional Arabic" w:cs="Traditional Arabic"/>
          <w:b/>
          <w:bCs/>
          <w:color w:val="000000" w:themeColor="text1"/>
          <w:sz w:val="36"/>
          <w:szCs w:val="36"/>
          <w:rtl/>
        </w:rPr>
        <w:t>ر الت</w:t>
      </w:r>
      <w:r>
        <w:rPr>
          <w:rFonts w:ascii="Traditional Arabic" w:hAnsi="Traditional Arabic" w:cs="Traditional Arabic" w:hint="cs"/>
          <w:b/>
          <w:bCs/>
          <w:color w:val="000000" w:themeColor="text1"/>
          <w:sz w:val="36"/>
          <w:szCs w:val="36"/>
          <w:rtl/>
        </w:rPr>
        <w:t>َّ</w:t>
      </w:r>
      <w:r w:rsidR="00E871E5" w:rsidRPr="00B7710A">
        <w:rPr>
          <w:rFonts w:ascii="Traditional Arabic" w:hAnsi="Traditional Arabic" w:cs="Traditional Arabic"/>
          <w:b/>
          <w:bCs/>
          <w:color w:val="000000" w:themeColor="text1"/>
          <w:sz w:val="36"/>
          <w:szCs w:val="36"/>
          <w:rtl/>
        </w:rPr>
        <w:t>رب</w:t>
      </w:r>
      <w:r>
        <w:rPr>
          <w:rFonts w:ascii="Traditional Arabic" w:hAnsi="Traditional Arabic" w:cs="Traditional Arabic" w:hint="cs"/>
          <w:b/>
          <w:bCs/>
          <w:color w:val="000000" w:themeColor="text1"/>
          <w:sz w:val="36"/>
          <w:szCs w:val="36"/>
          <w:rtl/>
        </w:rPr>
        <w:t>َ</w:t>
      </w:r>
      <w:r w:rsidR="00E871E5" w:rsidRPr="00B7710A">
        <w:rPr>
          <w:rFonts w:ascii="Traditional Arabic" w:hAnsi="Traditional Arabic" w:cs="Traditional Arabic"/>
          <w:b/>
          <w:bCs/>
          <w:color w:val="000000" w:themeColor="text1"/>
          <w:sz w:val="36"/>
          <w:szCs w:val="36"/>
          <w:rtl/>
        </w:rPr>
        <w:t>وي الأهم الذ</w:t>
      </w:r>
      <w:r>
        <w:rPr>
          <w:rFonts w:ascii="Traditional Arabic" w:hAnsi="Traditional Arabic" w:cs="Traditional Arabic" w:hint="cs"/>
          <w:b/>
          <w:bCs/>
          <w:color w:val="000000" w:themeColor="text1"/>
          <w:sz w:val="36"/>
          <w:szCs w:val="36"/>
          <w:rtl/>
        </w:rPr>
        <w:t>ِّ</w:t>
      </w:r>
      <w:r w:rsidR="00E871E5" w:rsidRPr="00B7710A">
        <w:rPr>
          <w:rFonts w:ascii="Traditional Arabic" w:hAnsi="Traditional Arabic" w:cs="Traditional Arabic"/>
          <w:b/>
          <w:bCs/>
          <w:color w:val="000000" w:themeColor="text1"/>
          <w:sz w:val="36"/>
          <w:szCs w:val="36"/>
          <w:rtl/>
        </w:rPr>
        <w:t>ي ت</w:t>
      </w:r>
      <w:r>
        <w:rPr>
          <w:rFonts w:ascii="Traditional Arabic" w:hAnsi="Traditional Arabic" w:cs="Traditional Arabic" w:hint="cs"/>
          <w:b/>
          <w:bCs/>
          <w:color w:val="000000" w:themeColor="text1"/>
          <w:sz w:val="36"/>
          <w:szCs w:val="36"/>
          <w:rtl/>
        </w:rPr>
        <w:t>َ</w:t>
      </w:r>
      <w:r w:rsidR="00E871E5" w:rsidRPr="00B7710A">
        <w:rPr>
          <w:rFonts w:ascii="Traditional Arabic" w:hAnsi="Traditional Arabic" w:cs="Traditional Arabic"/>
          <w:b/>
          <w:bCs/>
          <w:color w:val="000000" w:themeColor="text1"/>
          <w:sz w:val="36"/>
          <w:szCs w:val="36"/>
          <w:rtl/>
        </w:rPr>
        <w:t>قع م</w:t>
      </w:r>
      <w:r>
        <w:rPr>
          <w:rFonts w:ascii="Traditional Arabic" w:hAnsi="Traditional Arabic" w:cs="Traditional Arabic" w:hint="cs"/>
          <w:b/>
          <w:bCs/>
          <w:color w:val="000000" w:themeColor="text1"/>
          <w:sz w:val="36"/>
          <w:szCs w:val="36"/>
          <w:rtl/>
        </w:rPr>
        <w:t>َ</w:t>
      </w:r>
      <w:r w:rsidR="00E871E5" w:rsidRPr="00B7710A">
        <w:rPr>
          <w:rFonts w:ascii="Traditional Arabic" w:hAnsi="Traditional Arabic" w:cs="Traditional Arabic"/>
          <w:b/>
          <w:bCs/>
          <w:color w:val="000000" w:themeColor="text1"/>
          <w:sz w:val="36"/>
          <w:szCs w:val="36"/>
          <w:rtl/>
        </w:rPr>
        <w:t>سؤ</w:t>
      </w:r>
      <w:r>
        <w:rPr>
          <w:rFonts w:ascii="Traditional Arabic" w:hAnsi="Traditional Arabic" w:cs="Traditional Arabic" w:hint="cs"/>
          <w:b/>
          <w:bCs/>
          <w:color w:val="000000" w:themeColor="text1"/>
          <w:sz w:val="36"/>
          <w:szCs w:val="36"/>
          <w:rtl/>
        </w:rPr>
        <w:t>ُ</w:t>
      </w:r>
      <w:r w:rsidR="00E871E5" w:rsidRPr="00B7710A">
        <w:rPr>
          <w:rFonts w:ascii="Traditional Arabic" w:hAnsi="Traditional Arabic" w:cs="Traditional Arabic"/>
          <w:b/>
          <w:bCs/>
          <w:color w:val="000000" w:themeColor="text1"/>
          <w:sz w:val="36"/>
          <w:szCs w:val="36"/>
          <w:rtl/>
        </w:rPr>
        <w:t>ول</w:t>
      </w:r>
      <w:r>
        <w:rPr>
          <w:rFonts w:ascii="Traditional Arabic" w:hAnsi="Traditional Arabic" w:cs="Traditional Arabic" w:hint="cs"/>
          <w:b/>
          <w:bCs/>
          <w:color w:val="000000" w:themeColor="text1"/>
          <w:sz w:val="36"/>
          <w:szCs w:val="36"/>
          <w:rtl/>
        </w:rPr>
        <w:t>ِ</w:t>
      </w:r>
      <w:r w:rsidR="00E871E5" w:rsidRPr="00B7710A">
        <w:rPr>
          <w:rFonts w:ascii="Traditional Arabic" w:hAnsi="Traditional Arabic" w:cs="Traditional Arabic"/>
          <w:b/>
          <w:bCs/>
          <w:color w:val="000000" w:themeColor="text1"/>
          <w:sz w:val="36"/>
          <w:szCs w:val="36"/>
          <w:rtl/>
        </w:rPr>
        <w:t>يت</w:t>
      </w:r>
      <w:r>
        <w:rPr>
          <w:rFonts w:ascii="Traditional Arabic" w:hAnsi="Traditional Arabic" w:cs="Traditional Arabic" w:hint="cs"/>
          <w:b/>
          <w:bCs/>
          <w:color w:val="000000" w:themeColor="text1"/>
          <w:sz w:val="36"/>
          <w:szCs w:val="36"/>
          <w:rtl/>
        </w:rPr>
        <w:t>َ</w:t>
      </w:r>
      <w:r w:rsidR="00E871E5" w:rsidRPr="00B7710A">
        <w:rPr>
          <w:rFonts w:ascii="Traditional Arabic" w:hAnsi="Traditional Arabic" w:cs="Traditional Arabic"/>
          <w:b/>
          <w:bCs/>
          <w:color w:val="000000" w:themeColor="text1"/>
          <w:sz w:val="36"/>
          <w:szCs w:val="36"/>
          <w:rtl/>
        </w:rPr>
        <w:t>ه على البيت</w:t>
      </w:r>
      <w:r>
        <w:rPr>
          <w:rFonts w:ascii="Traditional Arabic" w:hAnsi="Traditional Arabic" w:cs="Traditional Arabic" w:hint="cs"/>
          <w:b/>
          <w:bCs/>
          <w:color w:val="000000" w:themeColor="text1"/>
          <w:sz w:val="36"/>
          <w:szCs w:val="36"/>
          <w:rtl/>
        </w:rPr>
        <w:t>ِ</w:t>
      </w:r>
      <w:r w:rsidR="00E871E5" w:rsidRPr="00B7710A">
        <w:rPr>
          <w:rFonts w:ascii="Traditional Arabic" w:hAnsi="Traditional Arabic" w:cs="Traditional Arabic"/>
          <w:b/>
          <w:bCs/>
          <w:color w:val="000000" w:themeColor="text1"/>
          <w:sz w:val="36"/>
          <w:szCs w:val="36"/>
          <w:rtl/>
        </w:rPr>
        <w:t xml:space="preserve"> والمدرسة .</w:t>
      </w:r>
    </w:p>
    <w:p w14:paraId="7EE95E23" w14:textId="302BE2BD" w:rsidR="009915B2" w:rsidRPr="00B7710A" w:rsidRDefault="00DF7986" w:rsidP="008E10CA">
      <w:pPr>
        <w:pStyle w:val="a4"/>
        <w:rPr>
          <w:rFonts w:ascii="Traditional Arabic" w:hAnsi="Traditional Arabic" w:cs="Traditional Arabic"/>
          <w:b/>
          <w:bCs/>
          <w:color w:val="000000" w:themeColor="text1"/>
          <w:sz w:val="36"/>
          <w:szCs w:val="36"/>
        </w:rPr>
      </w:pPr>
      <w:r w:rsidRPr="00B7710A">
        <w:rPr>
          <w:rFonts w:ascii="Traditional Arabic" w:hAnsi="Traditional Arabic" w:cs="Traditional Arabic"/>
          <w:b/>
          <w:bCs/>
          <w:color w:val="000000" w:themeColor="text1"/>
          <w:sz w:val="36"/>
          <w:szCs w:val="36"/>
          <w:rtl/>
        </w:rPr>
        <w:t>عباد الله صلوا وسلموا على رسول الله ....</w:t>
      </w:r>
    </w:p>
    <w:sectPr w:rsidR="009915B2" w:rsidRPr="00B7710A" w:rsidSect="005275DD">
      <w:pgSz w:w="11906" w:h="16838"/>
      <w:pgMar w:top="284" w:right="6067" w:bottom="284" w:left="28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057"/>
    <w:rsid w:val="0000196B"/>
    <w:rsid w:val="0011751E"/>
    <w:rsid w:val="001C4EED"/>
    <w:rsid w:val="001F0F76"/>
    <w:rsid w:val="00243C34"/>
    <w:rsid w:val="002D069C"/>
    <w:rsid w:val="00334FDD"/>
    <w:rsid w:val="0037479F"/>
    <w:rsid w:val="003E1057"/>
    <w:rsid w:val="0048186F"/>
    <w:rsid w:val="005275DD"/>
    <w:rsid w:val="00626871"/>
    <w:rsid w:val="00871F23"/>
    <w:rsid w:val="00882538"/>
    <w:rsid w:val="00892025"/>
    <w:rsid w:val="008D2176"/>
    <w:rsid w:val="008E10CA"/>
    <w:rsid w:val="009915B2"/>
    <w:rsid w:val="00A54EE7"/>
    <w:rsid w:val="00AA415F"/>
    <w:rsid w:val="00B52DC5"/>
    <w:rsid w:val="00B7710A"/>
    <w:rsid w:val="00C71A12"/>
    <w:rsid w:val="00CB1634"/>
    <w:rsid w:val="00D44E93"/>
    <w:rsid w:val="00DB0B00"/>
    <w:rsid w:val="00DF7986"/>
    <w:rsid w:val="00E37917"/>
    <w:rsid w:val="00E871E5"/>
    <w:rsid w:val="00EC1340"/>
    <w:rsid w:val="00F94C2E"/>
    <w:rsid w:val="00FC05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0966B"/>
  <w15:chartTrackingRefBased/>
  <w15:docId w15:val="{5BEA03CF-9DF7-4234-81E8-BF093CDFA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5">
    <w:name w:val="heading 5"/>
    <w:basedOn w:val="a"/>
    <w:link w:val="5Char"/>
    <w:uiPriority w:val="9"/>
    <w:qFormat/>
    <w:rsid w:val="008E10CA"/>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915B2"/>
    <w:rPr>
      <w:b/>
      <w:bCs/>
    </w:rPr>
  </w:style>
  <w:style w:type="paragraph" w:styleId="a4">
    <w:name w:val="No Spacing"/>
    <w:uiPriority w:val="1"/>
    <w:qFormat/>
    <w:rsid w:val="009915B2"/>
    <w:pPr>
      <w:bidi/>
      <w:spacing w:after="0" w:line="240" w:lineRule="auto"/>
    </w:pPr>
  </w:style>
  <w:style w:type="character" w:customStyle="1" w:styleId="hadith">
    <w:name w:val="hadith"/>
    <w:basedOn w:val="a0"/>
    <w:rsid w:val="009915B2"/>
  </w:style>
  <w:style w:type="paragraph" w:styleId="a5">
    <w:name w:val="Normal (Web)"/>
    <w:basedOn w:val="a"/>
    <w:uiPriority w:val="99"/>
    <w:semiHidden/>
    <w:unhideWhenUsed/>
    <w:rsid w:val="009915B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oltip">
    <w:name w:val="tooltip"/>
    <w:basedOn w:val="a0"/>
    <w:rsid w:val="009915B2"/>
  </w:style>
  <w:style w:type="character" w:customStyle="1" w:styleId="5Char">
    <w:name w:val="عنوان 5 Char"/>
    <w:basedOn w:val="a0"/>
    <w:link w:val="5"/>
    <w:uiPriority w:val="9"/>
    <w:rsid w:val="008E10C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093366">
      <w:bodyDiv w:val="1"/>
      <w:marLeft w:val="0"/>
      <w:marRight w:val="0"/>
      <w:marTop w:val="0"/>
      <w:marBottom w:val="0"/>
      <w:divBdr>
        <w:top w:val="none" w:sz="0" w:space="0" w:color="auto"/>
        <w:left w:val="none" w:sz="0" w:space="0" w:color="auto"/>
        <w:bottom w:val="none" w:sz="0" w:space="0" w:color="auto"/>
        <w:right w:val="none" w:sz="0" w:space="0" w:color="auto"/>
      </w:divBdr>
    </w:div>
    <w:div w:id="1314681968">
      <w:bodyDiv w:val="1"/>
      <w:marLeft w:val="0"/>
      <w:marRight w:val="0"/>
      <w:marTop w:val="0"/>
      <w:marBottom w:val="0"/>
      <w:divBdr>
        <w:top w:val="none" w:sz="0" w:space="0" w:color="auto"/>
        <w:left w:val="none" w:sz="0" w:space="0" w:color="auto"/>
        <w:bottom w:val="none" w:sz="0" w:space="0" w:color="auto"/>
        <w:right w:val="none" w:sz="0" w:space="0" w:color="auto"/>
      </w:divBdr>
    </w:div>
    <w:div w:id="1730807625">
      <w:bodyDiv w:val="1"/>
      <w:marLeft w:val="0"/>
      <w:marRight w:val="0"/>
      <w:marTop w:val="0"/>
      <w:marBottom w:val="0"/>
      <w:divBdr>
        <w:top w:val="none" w:sz="0" w:space="0" w:color="auto"/>
        <w:left w:val="none" w:sz="0" w:space="0" w:color="auto"/>
        <w:bottom w:val="none" w:sz="0" w:space="0" w:color="auto"/>
        <w:right w:val="none" w:sz="0" w:space="0" w:color="auto"/>
      </w:divBdr>
    </w:div>
    <w:div w:id="202397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393</TotalTime>
  <Pages>3</Pages>
  <Words>711</Words>
  <Characters>4057</Characters>
  <Application>Microsoft Office Word</Application>
  <DocSecurity>0</DocSecurity>
  <Lines>33</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2024-12-05T09:41:00Z</dcterms:created>
  <dcterms:modified xsi:type="dcterms:W3CDTF">2024-12-05T15:17:00Z</dcterms:modified>
</cp:coreProperties>
</file>