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404958" w14:textId="75352D74" w:rsidR="004E3BC6" w:rsidRPr="00F55D76" w:rsidRDefault="00B65B70" w:rsidP="005B7060">
      <w:pPr>
        <w:widowControl w:val="0"/>
        <w:suppressAutoHyphens w:val="0"/>
        <w:spacing w:line="240" w:lineRule="auto"/>
        <w:ind w:firstLine="720"/>
        <w:contextualSpacing/>
        <w:jc w:val="center"/>
        <w:rPr>
          <w:rFonts w:ascii="Traditional Arabic" w:hAnsi="Traditional Arabic" w:cs="Traditional Arabic"/>
          <w:b/>
          <w:bCs/>
          <w:color w:val="7030A0"/>
          <w:sz w:val="48"/>
          <w:szCs w:val="48"/>
          <w:rtl/>
        </w:rPr>
      </w:pPr>
      <w:r w:rsidRPr="006C4323">
        <w:rPr>
          <w:rFonts w:ascii="Traditional Arabic" w:hAnsi="Traditional Arabic" w:cs="Traditional Arabic" w:hint="cs"/>
          <w:b/>
          <w:bCs/>
          <w:color w:val="7030A0"/>
          <w:sz w:val="52"/>
          <w:szCs w:val="52"/>
          <w:rtl/>
        </w:rPr>
        <w:t>الابتزازُ-2</w:t>
      </w:r>
      <w:r w:rsidR="00765984">
        <w:rPr>
          <w:rFonts w:ascii="Traditional Arabic" w:hAnsi="Traditional Arabic" w:cs="Traditional Arabic" w:hint="cs"/>
          <w:b/>
          <w:bCs/>
          <w:color w:val="7030A0"/>
          <w:sz w:val="52"/>
          <w:szCs w:val="52"/>
          <w:rtl/>
        </w:rPr>
        <w:t>7</w:t>
      </w:r>
      <w:r w:rsidRPr="006C4323">
        <w:rPr>
          <w:rFonts w:ascii="Traditional Arabic" w:hAnsi="Traditional Arabic" w:cs="Traditional Arabic" w:hint="cs"/>
          <w:b/>
          <w:bCs/>
          <w:color w:val="7030A0"/>
          <w:sz w:val="52"/>
          <w:szCs w:val="52"/>
          <w:rtl/>
        </w:rPr>
        <w:t>-5-1446هـ-</w:t>
      </w:r>
      <w:r w:rsidR="00C65794" w:rsidRPr="006C4323">
        <w:rPr>
          <w:rFonts w:ascii="Traditional Arabic" w:hAnsi="Traditional Arabic" w:cs="Traditional Arabic"/>
          <w:b/>
          <w:bCs/>
          <w:color w:val="7030A0"/>
          <w:sz w:val="52"/>
          <w:szCs w:val="52"/>
          <w:rtl/>
        </w:rPr>
        <w:t>مستفادة من خطبة</w:t>
      </w:r>
      <w:r w:rsidR="00FB30C2" w:rsidRPr="006C4323">
        <w:rPr>
          <w:rFonts w:ascii="Traditional Arabic" w:hAnsi="Traditional Arabic" w:cs="Traditional Arabic"/>
          <w:b/>
          <w:bCs/>
          <w:color w:val="7030A0"/>
          <w:sz w:val="52"/>
          <w:szCs w:val="52"/>
          <w:rtl/>
        </w:rPr>
        <w:t xml:space="preserve"> الشيخ</w:t>
      </w:r>
      <w:r w:rsidR="001E376F" w:rsidRPr="006C4323">
        <w:rPr>
          <w:rFonts w:ascii="Traditional Arabic" w:hAnsi="Traditional Arabic" w:cs="Traditional Arabic"/>
          <w:b/>
          <w:bCs/>
          <w:color w:val="7030A0"/>
          <w:sz w:val="52"/>
          <w:szCs w:val="52"/>
          <w:rtl/>
        </w:rPr>
        <w:t xml:space="preserve"> </w:t>
      </w:r>
      <w:r w:rsidRPr="006C4323">
        <w:rPr>
          <w:rFonts w:ascii="Traditional Arabic" w:hAnsi="Traditional Arabic" w:cs="Traditional Arabic" w:hint="cs"/>
          <w:b/>
          <w:bCs/>
          <w:color w:val="7030A0"/>
          <w:sz w:val="52"/>
          <w:szCs w:val="52"/>
          <w:rtl/>
        </w:rPr>
        <w:t>هلال الهاجري</w:t>
      </w:r>
    </w:p>
    <w:p w14:paraId="7E504F12" w14:textId="77777777" w:rsidR="00711DF9" w:rsidRPr="00F55D76"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F55D7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p>
    <w:p w14:paraId="6EEA9416" w14:textId="77777777" w:rsidR="00711DF9" w:rsidRPr="00F55D76" w:rsidRDefault="001F5946" w:rsidP="00711DF9">
      <w:pPr>
        <w:pStyle w:val="af0"/>
        <w:widowControl w:val="0"/>
        <w:suppressAutoHyphens w:val="0"/>
        <w:spacing w:after="0" w:line="240" w:lineRule="auto"/>
        <w:ind w:left="0" w:firstLine="720"/>
        <w:jc w:val="both"/>
        <w:rPr>
          <w:rFonts w:ascii="Traditional Arabic" w:hAnsi="Traditional Arabic" w:cs="Traditional Arabic"/>
          <w:b/>
          <w:bCs/>
          <w:sz w:val="80"/>
          <w:szCs w:val="80"/>
          <w:rtl/>
        </w:rPr>
      </w:pPr>
      <w:r w:rsidRPr="00F55D76">
        <w:rPr>
          <w:rFonts w:ascii="Traditional Arabic" w:hAnsi="Traditional Arabic" w:cs="Traditional Arabic"/>
          <w:b/>
          <w:bCs/>
          <w:sz w:val="80"/>
          <w:szCs w:val="80"/>
          <w:rtl/>
        </w:rPr>
        <w:t>وَأَشْهَدُ أَنْ ل</w:t>
      </w:r>
      <w:r w:rsidR="00021041" w:rsidRPr="00F55D76">
        <w:rPr>
          <w:rFonts w:ascii="Traditional Arabic" w:hAnsi="Traditional Arabic" w:cs="Traditional Arabic"/>
          <w:b/>
          <w:bCs/>
          <w:sz w:val="80"/>
          <w:szCs w:val="80"/>
          <w:rtl/>
        </w:rPr>
        <w:t>َ</w:t>
      </w:r>
      <w:r w:rsidRPr="00F55D76">
        <w:rPr>
          <w:rFonts w:ascii="Traditional Arabic" w:hAnsi="Traditional Arabic" w:cs="Traditional Arabic"/>
          <w:b/>
          <w:bCs/>
          <w:sz w:val="80"/>
          <w:szCs w:val="80"/>
          <w:rtl/>
        </w:rPr>
        <w:t>ا إِلَهَ إِلاَّ اللهُ وَحْدَهُ لاَ شَرِيكَ لَهُ، وَأَشْهَدُ أَنَّ مُحَمَّدًا عَبْدُهُ وَرَسُولُهُ</w:t>
      </w:r>
      <w:r w:rsidR="002E134E" w:rsidRPr="00F55D76">
        <w:rPr>
          <w:rFonts w:ascii="Traditional Arabic" w:hAnsi="Traditional Arabic" w:cs="Traditional Arabic"/>
          <w:b/>
          <w:bCs/>
          <w:sz w:val="80"/>
          <w:szCs w:val="80"/>
          <w:rtl/>
        </w:rPr>
        <w:t>-</w:t>
      </w:r>
      <w:r w:rsidR="00693DA5" w:rsidRPr="00F55D76">
        <w:rPr>
          <w:rFonts w:ascii="Traditional Arabic" w:hAnsi="Traditional Arabic" w:cs="Traditional Arabic"/>
          <w:b/>
          <w:bCs/>
          <w:sz w:val="80"/>
          <w:szCs w:val="80"/>
          <w:rtl/>
        </w:rPr>
        <w:t>صلى اللهُ وَسَلَّمَ وبَارَكَ عليهِ وعلى آلِهِ وصحبِهِ-.</w:t>
      </w:r>
    </w:p>
    <w:p w14:paraId="5C4965D2" w14:textId="13D86014" w:rsidR="009174D3" w:rsidRPr="00F55D76"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F55D76">
        <w:rPr>
          <w:rFonts w:ascii="Traditional Arabic" w:hAnsi="Traditional Arabic" w:cs="Traditional Arabic"/>
          <w:b/>
          <w:bCs/>
          <w:color w:val="0070C0"/>
          <w:sz w:val="80"/>
          <w:szCs w:val="80"/>
          <w:rtl/>
        </w:rPr>
        <w:t xml:space="preserve">(يَا أَيُّهَا الَّذِينَ آمَنُوا اتَّقُوا اللهَ حَقَّ تُقَاتِهِ وَلَا تَـمُوتُنَّ إلَّا وَأَنْتُمْ مُسْلِمُونَ)، </w:t>
      </w:r>
      <w:r w:rsidR="001F5946" w:rsidRPr="00F55D76">
        <w:rPr>
          <w:rFonts w:ascii="Traditional Arabic" w:hAnsi="Traditional Arabic" w:cs="Traditional Arabic"/>
          <w:b/>
          <w:bCs/>
          <w:sz w:val="80"/>
          <w:szCs w:val="80"/>
          <w:rtl/>
        </w:rPr>
        <w:t>أَمَّا بَعْدُ:</w:t>
      </w:r>
      <w:r w:rsidR="007D4E99" w:rsidRPr="00F55D76">
        <w:rPr>
          <w:rFonts w:ascii="Traditional Arabic" w:hAnsi="Traditional Arabic" w:cs="Traditional Arabic"/>
          <w:b/>
          <w:bCs/>
          <w:color w:val="0070C0"/>
          <w:sz w:val="80"/>
          <w:szCs w:val="80"/>
          <w:rtl/>
        </w:rPr>
        <w:t xml:space="preserve"> </w:t>
      </w:r>
      <w:r w:rsidR="00FB07EC" w:rsidRPr="00F55D76">
        <w:rPr>
          <w:rFonts w:ascii="Traditional Arabic" w:hAnsi="Traditional Arabic" w:cs="Traditional Arabic"/>
          <w:b/>
          <w:bCs/>
          <w:sz w:val="80"/>
          <w:szCs w:val="80"/>
          <w:rtl/>
        </w:rPr>
        <w:t>فيا إخواني الكرام</w:t>
      </w:r>
      <w:r w:rsidR="00D929A9" w:rsidRPr="00F55D76">
        <w:rPr>
          <w:rFonts w:ascii="Traditional Arabic" w:hAnsi="Traditional Arabic" w:cs="Traditional Arabic"/>
          <w:b/>
          <w:bCs/>
          <w:sz w:val="80"/>
          <w:szCs w:val="80"/>
          <w:rtl/>
        </w:rPr>
        <w:t>ُ</w:t>
      </w:r>
      <w:r w:rsidR="00FB07EC" w:rsidRPr="00F55D76">
        <w:rPr>
          <w:rFonts w:ascii="Traditional Arabic" w:hAnsi="Traditional Arabic" w:cs="Traditional Arabic"/>
          <w:b/>
          <w:bCs/>
          <w:sz w:val="80"/>
          <w:szCs w:val="80"/>
          <w:rtl/>
        </w:rPr>
        <w:t>:</w:t>
      </w:r>
    </w:p>
    <w:p w14:paraId="681BB117" w14:textId="74C45199" w:rsidR="00F55D76" w:rsidRPr="00F55D76" w:rsidRDefault="00F55D76" w:rsidP="00F55D76">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F55D76">
        <w:rPr>
          <w:rFonts w:ascii="Traditional Arabic" w:hAnsi="Traditional Arabic" w:cs="Traditional Arabic"/>
          <w:b/>
          <w:bCs/>
          <w:sz w:val="80"/>
          <w:szCs w:val="80"/>
          <w:rtl/>
        </w:rPr>
        <w:t xml:space="preserve">فَتَاةٌ فِي عُمُرِ الزُّهُورِ، لَهَا قَلبٌ طَيِّبٌ كَالعُصفُورِ، ظَنَّتْ أَنَّهَا تَعيشُ قِصَّةَ حُبٍّ طَاهِرٍ، ثُمَّ اكتَشَفَتْ أَنَّهَا فِي شِباكِ ثَعلَبٍ مَاكِرٍ، وَبَعدَ أَن كَانَ يَعِدُهَا بِالزَّواجِ والحَياةِ الكَريمَةِ، بَانَ لَهَا بَعدَ </w:t>
      </w:r>
      <w:r w:rsidR="0061643D">
        <w:rPr>
          <w:rFonts w:ascii="Traditional Arabic" w:hAnsi="Traditional Arabic" w:cs="Traditional Arabic" w:hint="cs"/>
          <w:b/>
          <w:bCs/>
          <w:sz w:val="80"/>
          <w:szCs w:val="80"/>
          <w:rtl/>
        </w:rPr>
        <w:t>الفوتِ</w:t>
      </w:r>
      <w:r w:rsidRPr="00F55D76">
        <w:rPr>
          <w:rFonts w:ascii="Traditional Arabic" w:hAnsi="Traditional Arabic" w:cs="Traditional Arabic"/>
          <w:b/>
          <w:bCs/>
          <w:sz w:val="80"/>
          <w:szCs w:val="80"/>
          <w:rtl/>
        </w:rPr>
        <w:t xml:space="preserve"> الحَقِيقَةُ الأَليمةُ، </w:t>
      </w:r>
      <w:r w:rsidRPr="00F55D76">
        <w:rPr>
          <w:rFonts w:ascii="Traditional Arabic" w:hAnsi="Traditional Arabic" w:cs="Traditional Arabic"/>
          <w:b/>
          <w:bCs/>
          <w:sz w:val="80"/>
          <w:szCs w:val="80"/>
          <w:rtl/>
        </w:rPr>
        <w:lastRenderedPageBreak/>
        <w:t>فَهِيَ بَينَ التَّهديدِ بالصُّوَرِ والرَّسَائلِ، وبَينَ الابتِزازِ بِأَحقَرِ وأخبَثِ الوَسائلِ، فَكَيفَ لَهَا الخُروجُ مِن هَذهِ المأسَاةِ؟</w:t>
      </w:r>
    </w:p>
    <w:p w14:paraId="0965BE23" w14:textId="554AE9C1" w:rsidR="00F55D76" w:rsidRPr="00F55D76" w:rsidRDefault="00F55D76" w:rsidP="00F55D76">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F55D76">
        <w:rPr>
          <w:rFonts w:ascii="Traditional Arabic" w:hAnsi="Traditional Arabic" w:cs="Traditional Arabic"/>
          <w:b/>
          <w:bCs/>
          <w:sz w:val="80"/>
          <w:szCs w:val="80"/>
          <w:rtl/>
        </w:rPr>
        <w:t xml:space="preserve">شَابٌّ قَد وَقَعَ مِنهُ مَا وَقعَ، ثُمَّ إنَّه عَن طَريقِ الخَطيئةِ رَجَعَ، وَلَكِن </w:t>
      </w:r>
      <w:r w:rsidR="008D6378">
        <w:rPr>
          <w:rFonts w:ascii="Traditional Arabic" w:hAnsi="Traditional Arabic" w:cs="Traditional Arabic" w:hint="cs"/>
          <w:b/>
          <w:bCs/>
          <w:sz w:val="80"/>
          <w:szCs w:val="80"/>
          <w:rtl/>
        </w:rPr>
        <w:t>ما</w:t>
      </w:r>
      <w:r w:rsidRPr="00F55D76">
        <w:rPr>
          <w:rFonts w:ascii="Traditional Arabic" w:hAnsi="Traditional Arabic" w:cs="Traditional Arabic"/>
          <w:b/>
          <w:bCs/>
          <w:sz w:val="80"/>
          <w:szCs w:val="80"/>
          <w:rtl/>
        </w:rPr>
        <w:t xml:space="preserve"> زَالتْ لَهُ عِندَ بَعضِ الشَيَاطينِ ذِكرَياتٌ، ولا يُحِبُّونَ أَن يَروهُ سَابِق</w:t>
      </w:r>
      <w:r w:rsidR="008D6378">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ا لَهُم إلى الخَيرَاتِ، فَهُو بَينَ بَقَايا وَثَائقَ قَابِلَة</w:t>
      </w:r>
      <w:r w:rsidR="008D6378">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 xml:space="preserve"> </w:t>
      </w:r>
      <w:r w:rsidR="001D146D">
        <w:rPr>
          <w:rFonts w:ascii="Traditional Arabic" w:hAnsi="Traditional Arabic" w:cs="Traditional Arabic" w:hint="cs"/>
          <w:b/>
          <w:bCs/>
          <w:sz w:val="80"/>
          <w:szCs w:val="80"/>
          <w:rtl/>
        </w:rPr>
        <w:t>للتشهيرِ والانتشارِ</w:t>
      </w:r>
      <w:r w:rsidRPr="00F55D76">
        <w:rPr>
          <w:rFonts w:ascii="Traditional Arabic" w:hAnsi="Traditional Arabic" w:cs="Traditional Arabic"/>
          <w:b/>
          <w:bCs/>
          <w:sz w:val="80"/>
          <w:szCs w:val="80"/>
          <w:rtl/>
        </w:rPr>
        <w:t>، وبَينَ الابتِزازِ بِالمَالِ والفَضِيحَةِ والعَارِ، فَكَيفَ لَهُ الخَلاصُ مِن هَذهِ المُصيبَةِ؟</w:t>
      </w:r>
    </w:p>
    <w:p w14:paraId="1F3C0515" w14:textId="061F2207" w:rsidR="00F55D76" w:rsidRPr="00F55D76" w:rsidRDefault="00F55D76" w:rsidP="00F55D76">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F55D76">
        <w:rPr>
          <w:rFonts w:ascii="Traditional Arabic" w:hAnsi="Traditional Arabic" w:cs="Traditional Arabic"/>
          <w:b/>
          <w:bCs/>
          <w:sz w:val="80"/>
          <w:szCs w:val="80"/>
          <w:rtl/>
        </w:rPr>
        <w:t>هَذهِ بَعضُ صُوَرِ الابِتِزَازِ، وهَؤلاءِ هُم بَعضُ الضَّحَايَا، ومَا خَفِيَ كَانَ أَعظَمُ وأَثقَلُ عَلى اللِّسَانِ، فَكَم في قَصَصِ الابتِزَازِ مِن مَآس</w:t>
      </w:r>
      <w:r w:rsidR="00ED3DF6">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 xml:space="preserve"> وأَحزَانٍ، </w:t>
      </w:r>
      <w:r w:rsidR="007A7475">
        <w:rPr>
          <w:rFonts w:ascii="Traditional Arabic" w:hAnsi="Traditional Arabic" w:cs="Traditional Arabic" w:hint="cs"/>
          <w:b/>
          <w:bCs/>
          <w:sz w:val="80"/>
          <w:szCs w:val="80"/>
          <w:rtl/>
        </w:rPr>
        <w:t xml:space="preserve">وفيها </w:t>
      </w:r>
      <w:r w:rsidR="007A7475">
        <w:rPr>
          <w:rFonts w:ascii="Traditional Arabic" w:hAnsi="Traditional Arabic" w:cs="Traditional Arabic" w:hint="cs"/>
          <w:b/>
          <w:bCs/>
          <w:sz w:val="80"/>
          <w:szCs w:val="80"/>
          <w:rtl/>
        </w:rPr>
        <w:lastRenderedPageBreak/>
        <w:t>وقفاتٌ:</w:t>
      </w:r>
    </w:p>
    <w:p w14:paraId="5C9BAB3A" w14:textId="349BC903" w:rsidR="00F55D76" w:rsidRPr="00F55D76" w:rsidRDefault="00F55D76" w:rsidP="00F55D76">
      <w:pPr>
        <w:widowControl w:val="0"/>
        <w:suppressAutoHyphens w:val="0"/>
        <w:spacing w:line="240" w:lineRule="auto"/>
        <w:ind w:firstLine="720"/>
        <w:contextualSpacing/>
        <w:jc w:val="both"/>
        <w:rPr>
          <w:rFonts w:ascii="Traditional Arabic" w:hAnsi="Traditional Arabic" w:cs="Traditional Arabic"/>
          <w:b/>
          <w:bCs/>
          <w:color w:val="0070C0"/>
          <w:sz w:val="80"/>
          <w:szCs w:val="80"/>
          <w:rtl/>
        </w:rPr>
      </w:pPr>
      <w:r w:rsidRPr="00F55D76">
        <w:rPr>
          <w:rFonts w:ascii="Traditional Arabic" w:hAnsi="Traditional Arabic" w:cs="Traditional Arabic"/>
          <w:b/>
          <w:bCs/>
          <w:sz w:val="80"/>
          <w:szCs w:val="80"/>
          <w:rtl/>
        </w:rPr>
        <w:t xml:space="preserve">أَولاً: إنَّ انتِشَارَ الابتِزَازِ فِي مُجتَمعٍ مِنَ المُجتَمَعاتِ، دَليلٌ عَلى وُجودِ بَعضِ الأَخطَاءِ والمُخَالفَاتِ، </w:t>
      </w:r>
      <w:r w:rsidR="007A7475">
        <w:rPr>
          <w:rFonts w:ascii="Traditional Arabic" w:hAnsi="Traditional Arabic" w:cs="Traditional Arabic" w:hint="cs"/>
          <w:b/>
          <w:bCs/>
          <w:sz w:val="80"/>
          <w:szCs w:val="80"/>
          <w:rtl/>
        </w:rPr>
        <w:t>التي ت</w:t>
      </w:r>
      <w:r w:rsidR="00C53CC0">
        <w:rPr>
          <w:rFonts w:ascii="Traditional Arabic" w:hAnsi="Traditional Arabic" w:cs="Traditional Arabic" w:hint="cs"/>
          <w:b/>
          <w:bCs/>
          <w:sz w:val="80"/>
          <w:szCs w:val="80"/>
          <w:rtl/>
        </w:rPr>
        <w:t>قدحُ في</w:t>
      </w:r>
      <w:r w:rsidRPr="00F55D76">
        <w:rPr>
          <w:rFonts w:ascii="Traditional Arabic" w:hAnsi="Traditional Arabic" w:cs="Traditional Arabic"/>
          <w:b/>
          <w:bCs/>
          <w:sz w:val="80"/>
          <w:szCs w:val="80"/>
          <w:rtl/>
        </w:rPr>
        <w:t xml:space="preserve"> الشَّرَفِ والأَمَانَاتِ، فَهِيَ آثارٌ وبَقَايا لِمَا كَانَ يَحدثُ في الخَفَاءِ مِن مَعَاصي ومُنكَراتٍ، فَالحَذَرَ مِن التَّسَاهلِ فِي العَلاقاتِ المُحَرَّمَةِ، والانتِبَاهَ مِن الوُقُوعِ في المُعَاملاتِ المُجَرَّمَةِ، فَقَد يَكونُ التَّساهلُ </w:t>
      </w:r>
      <w:r w:rsidR="00BF52F0">
        <w:rPr>
          <w:rFonts w:ascii="Traditional Arabic" w:hAnsi="Traditional Arabic" w:cs="Traditional Arabic" w:hint="cs"/>
          <w:b/>
          <w:bCs/>
          <w:sz w:val="80"/>
          <w:szCs w:val="80"/>
          <w:rtl/>
        </w:rPr>
        <w:t>ب</w:t>
      </w:r>
      <w:r w:rsidRPr="00F55D76">
        <w:rPr>
          <w:rFonts w:ascii="Traditional Arabic" w:hAnsi="Traditional Arabic" w:cs="Traditional Arabic"/>
          <w:b/>
          <w:bCs/>
          <w:sz w:val="80"/>
          <w:szCs w:val="80"/>
          <w:rtl/>
        </w:rPr>
        <w:t>نَظَرِ اللهِ</w:t>
      </w:r>
      <w:r w:rsidR="00C53CC0">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تَعالى</w:t>
      </w:r>
      <w:r w:rsidR="00C53CC0">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والتَّمَادي</w:t>
      </w:r>
      <w:r w:rsidR="00BF52F0">
        <w:rPr>
          <w:rFonts w:ascii="Traditional Arabic" w:hAnsi="Traditional Arabic" w:cs="Traditional Arabic" w:hint="cs"/>
          <w:b/>
          <w:bCs/>
          <w:sz w:val="80"/>
          <w:szCs w:val="80"/>
          <w:rtl/>
        </w:rPr>
        <w:t xml:space="preserve"> في الباطلِ</w:t>
      </w:r>
      <w:r w:rsidRPr="00F55D76">
        <w:rPr>
          <w:rFonts w:ascii="Traditional Arabic" w:hAnsi="Traditional Arabic" w:cs="Traditional Arabic"/>
          <w:b/>
          <w:bCs/>
          <w:sz w:val="80"/>
          <w:szCs w:val="80"/>
          <w:rtl/>
        </w:rPr>
        <w:t xml:space="preserve">، هُو سَببُ تَسَلُّطِ هَذا الظَّالمِ المُجرِمِ </w:t>
      </w:r>
      <w:r w:rsidR="00BF52F0">
        <w:rPr>
          <w:rFonts w:ascii="Traditional Arabic" w:hAnsi="Traditional Arabic" w:cs="Traditional Arabic" w:hint="cs"/>
          <w:b/>
          <w:bCs/>
          <w:sz w:val="80"/>
          <w:szCs w:val="80"/>
          <w:rtl/>
        </w:rPr>
        <w:t>السافلِ</w:t>
      </w:r>
      <w:r w:rsidRPr="00F55D76">
        <w:rPr>
          <w:rFonts w:ascii="Traditional Arabic" w:hAnsi="Traditional Arabic" w:cs="Traditional Arabic"/>
          <w:b/>
          <w:bCs/>
          <w:sz w:val="80"/>
          <w:szCs w:val="80"/>
          <w:rtl/>
        </w:rPr>
        <w:t xml:space="preserve">، </w:t>
      </w:r>
      <w:r w:rsidRPr="00F55D76">
        <w:rPr>
          <w:rFonts w:ascii="Traditional Arabic" w:hAnsi="Traditional Arabic" w:cs="Traditional Arabic"/>
          <w:b/>
          <w:bCs/>
          <w:color w:val="0070C0"/>
          <w:sz w:val="80"/>
          <w:szCs w:val="80"/>
          <w:rtl/>
        </w:rPr>
        <w:t>(أَفَأَمِنُوا مَكْرَ اللَّهِ فَلَا يَأْمَنُ مَكْرَ اللَّهِ إِلَّا الْقَوْمُ الْخَاسِرُونَ).</w:t>
      </w:r>
    </w:p>
    <w:p w14:paraId="5B04BD8A" w14:textId="770D8D88" w:rsidR="00F55D76" w:rsidRPr="00F55D76" w:rsidRDefault="00F55D76" w:rsidP="00F55D76">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F55D76">
        <w:rPr>
          <w:rFonts w:ascii="Traditional Arabic" w:hAnsi="Traditional Arabic" w:cs="Traditional Arabic"/>
          <w:b/>
          <w:bCs/>
          <w:sz w:val="80"/>
          <w:szCs w:val="80"/>
          <w:rtl/>
        </w:rPr>
        <w:t>ثَاني</w:t>
      </w:r>
      <w:r w:rsidR="00BF52F0">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 xml:space="preserve">ا: </w:t>
      </w:r>
      <w:r w:rsidR="00D56785">
        <w:rPr>
          <w:rFonts w:ascii="Traditional Arabic" w:hAnsi="Traditional Arabic" w:cs="Traditional Arabic" w:hint="cs"/>
          <w:b/>
          <w:bCs/>
          <w:sz w:val="80"/>
          <w:szCs w:val="80"/>
          <w:rtl/>
        </w:rPr>
        <w:t>لا يُلامُ</w:t>
      </w:r>
      <w:r w:rsidR="006C4323">
        <w:rPr>
          <w:rFonts w:ascii="Traditional Arabic" w:hAnsi="Traditional Arabic" w:cs="Traditional Arabic" w:hint="cs"/>
          <w:b/>
          <w:bCs/>
          <w:sz w:val="80"/>
          <w:szCs w:val="80"/>
          <w:rtl/>
        </w:rPr>
        <w:t xml:space="preserve"> م</w:t>
      </w:r>
      <w:r w:rsidR="00327753">
        <w:rPr>
          <w:rFonts w:ascii="Traditional Arabic" w:hAnsi="Traditional Arabic" w:cs="Traditional Arabic" w:hint="cs"/>
          <w:b/>
          <w:bCs/>
          <w:sz w:val="80"/>
          <w:szCs w:val="80"/>
          <w:rtl/>
        </w:rPr>
        <w:t>ُ</w:t>
      </w:r>
      <w:r w:rsidR="006C4323">
        <w:rPr>
          <w:rFonts w:ascii="Traditional Arabic" w:hAnsi="Traditional Arabic" w:cs="Traditional Arabic" w:hint="cs"/>
          <w:b/>
          <w:bCs/>
          <w:sz w:val="80"/>
          <w:szCs w:val="80"/>
          <w:rtl/>
        </w:rPr>
        <w:t>خ</w:t>
      </w:r>
      <w:r w:rsidR="00327753">
        <w:rPr>
          <w:rFonts w:ascii="Traditional Arabic" w:hAnsi="Traditional Arabic" w:cs="Traditional Arabic" w:hint="cs"/>
          <w:b/>
          <w:bCs/>
          <w:sz w:val="80"/>
          <w:szCs w:val="80"/>
          <w:rtl/>
        </w:rPr>
        <w:t>ْ</w:t>
      </w:r>
      <w:r w:rsidR="006C4323">
        <w:rPr>
          <w:rFonts w:ascii="Traditional Arabic" w:hAnsi="Traditional Arabic" w:cs="Traditional Arabic" w:hint="cs"/>
          <w:b/>
          <w:bCs/>
          <w:sz w:val="80"/>
          <w:szCs w:val="80"/>
          <w:rtl/>
        </w:rPr>
        <w:t>طِئٌ ولا يُثَرَّبُ</w:t>
      </w:r>
      <w:r w:rsidR="00327753">
        <w:rPr>
          <w:rFonts w:ascii="Traditional Arabic" w:hAnsi="Traditional Arabic" w:cs="Traditional Arabic" w:hint="cs"/>
          <w:b/>
          <w:bCs/>
          <w:sz w:val="80"/>
          <w:szCs w:val="80"/>
          <w:rtl/>
        </w:rPr>
        <w:t xml:space="preserve"> عليهِ</w:t>
      </w:r>
      <w:r w:rsidRPr="00F55D76">
        <w:rPr>
          <w:rFonts w:ascii="Traditional Arabic" w:hAnsi="Traditional Arabic" w:cs="Traditional Arabic"/>
          <w:b/>
          <w:bCs/>
          <w:sz w:val="80"/>
          <w:szCs w:val="80"/>
          <w:rtl/>
        </w:rPr>
        <w:t xml:space="preserve"> بَعَدَ أَن وَقعَ الفَأسُ فِي الرَّأسِ، وَلَكنْ </w:t>
      </w:r>
      <w:r w:rsidR="00327753">
        <w:rPr>
          <w:rFonts w:ascii="Traditional Arabic" w:hAnsi="Traditional Arabic" w:cs="Traditional Arabic" w:hint="cs"/>
          <w:b/>
          <w:bCs/>
          <w:sz w:val="80"/>
          <w:szCs w:val="80"/>
          <w:rtl/>
        </w:rPr>
        <w:t>يقالُ</w:t>
      </w:r>
      <w:r w:rsidRPr="00F55D76">
        <w:rPr>
          <w:rFonts w:ascii="Traditional Arabic" w:hAnsi="Traditional Arabic" w:cs="Traditional Arabic"/>
          <w:b/>
          <w:bCs/>
          <w:sz w:val="80"/>
          <w:szCs w:val="80"/>
          <w:rtl/>
        </w:rPr>
        <w:t xml:space="preserve">: انتَبِهوا مِنَ المَعصِيَةِ </w:t>
      </w:r>
      <w:r w:rsidRPr="00F55D76">
        <w:rPr>
          <w:rFonts w:ascii="Traditional Arabic" w:hAnsi="Traditional Arabic" w:cs="Traditional Arabic"/>
          <w:b/>
          <w:bCs/>
          <w:sz w:val="80"/>
          <w:szCs w:val="80"/>
          <w:rtl/>
        </w:rPr>
        <w:lastRenderedPageBreak/>
        <w:t xml:space="preserve">فَإنَّها شَدِيدَةُ البَّأسِ، يَقُولُ </w:t>
      </w:r>
      <w:r w:rsidR="00327753">
        <w:rPr>
          <w:rFonts w:ascii="Traditional Arabic" w:hAnsi="Traditional Arabic" w:cs="Traditional Arabic" w:hint="cs"/>
          <w:b/>
          <w:bCs/>
          <w:sz w:val="80"/>
          <w:szCs w:val="80"/>
          <w:rtl/>
        </w:rPr>
        <w:t xml:space="preserve">محمدُ </w:t>
      </w:r>
      <w:r w:rsidRPr="00F55D76">
        <w:rPr>
          <w:rFonts w:ascii="Traditional Arabic" w:hAnsi="Traditional Arabic" w:cs="Traditional Arabic"/>
          <w:b/>
          <w:bCs/>
          <w:sz w:val="80"/>
          <w:szCs w:val="80"/>
          <w:rtl/>
        </w:rPr>
        <w:t>بنُ القَيِّمِ</w:t>
      </w:r>
      <w:r w:rsidR="00327753">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رَحِمَهُ اللهُ</w:t>
      </w:r>
      <w:r w:rsidR="00327753">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 xml:space="preserve">: </w:t>
      </w:r>
      <w:r w:rsidR="00327753" w:rsidRPr="004A6DA6">
        <w:rPr>
          <w:rFonts w:ascii="Traditional Arabic" w:hAnsi="Traditional Arabic" w:cs="Traditional Arabic" w:hint="cs"/>
          <w:b/>
          <w:bCs/>
          <w:color w:val="806000" w:themeColor="accent4" w:themeShade="80"/>
          <w:sz w:val="80"/>
          <w:szCs w:val="80"/>
          <w:rtl/>
        </w:rPr>
        <w:t>"إ</w:t>
      </w:r>
      <w:r w:rsidRPr="00F55D76">
        <w:rPr>
          <w:rFonts w:ascii="Traditional Arabic" w:hAnsi="Traditional Arabic" w:cs="Traditional Arabic"/>
          <w:b/>
          <w:bCs/>
          <w:color w:val="806000" w:themeColor="accent4" w:themeShade="80"/>
          <w:sz w:val="80"/>
          <w:szCs w:val="80"/>
          <w:rtl/>
        </w:rPr>
        <w:t>نَّ المَعصِيةَ تُورِثُ الذُّلَّ وَلا بُدَّ؛ فَإنَّ العِزَّ كُلَّ العِزِّ في طَاعَةِ اللهِ</w:t>
      </w:r>
      <w:r w:rsidR="004A6DA6" w:rsidRPr="004A6DA6">
        <w:rPr>
          <w:rFonts w:ascii="Traditional Arabic" w:hAnsi="Traditional Arabic" w:cs="Traditional Arabic" w:hint="cs"/>
          <w:b/>
          <w:bCs/>
          <w:color w:val="806000" w:themeColor="accent4" w:themeShade="80"/>
          <w:sz w:val="80"/>
          <w:szCs w:val="80"/>
          <w:rtl/>
        </w:rPr>
        <w:t>-</w:t>
      </w:r>
      <w:r w:rsidRPr="00F55D76">
        <w:rPr>
          <w:rFonts w:ascii="Traditional Arabic" w:hAnsi="Traditional Arabic" w:cs="Traditional Arabic"/>
          <w:b/>
          <w:bCs/>
          <w:color w:val="806000" w:themeColor="accent4" w:themeShade="80"/>
          <w:sz w:val="80"/>
          <w:szCs w:val="80"/>
          <w:rtl/>
        </w:rPr>
        <w:t>تَعَالى</w:t>
      </w:r>
      <w:r w:rsidR="004A6DA6" w:rsidRPr="004A6DA6">
        <w:rPr>
          <w:rFonts w:ascii="Traditional Arabic" w:hAnsi="Traditional Arabic" w:cs="Traditional Arabic" w:hint="cs"/>
          <w:b/>
          <w:bCs/>
          <w:color w:val="806000" w:themeColor="accent4" w:themeShade="80"/>
          <w:sz w:val="80"/>
          <w:szCs w:val="80"/>
          <w:rtl/>
        </w:rPr>
        <w:t>-</w:t>
      </w:r>
      <w:r w:rsidRPr="00F55D76">
        <w:rPr>
          <w:rFonts w:ascii="Traditional Arabic" w:hAnsi="Traditional Arabic" w:cs="Traditional Arabic"/>
          <w:b/>
          <w:bCs/>
          <w:color w:val="806000" w:themeColor="accent4" w:themeShade="80"/>
          <w:sz w:val="80"/>
          <w:szCs w:val="80"/>
          <w:rtl/>
        </w:rPr>
        <w:t>، قَالَ</w:t>
      </w:r>
      <w:r w:rsidR="004A6DA6" w:rsidRPr="004A6DA6">
        <w:rPr>
          <w:rFonts w:ascii="Traditional Arabic" w:hAnsi="Traditional Arabic" w:cs="Traditional Arabic" w:hint="cs"/>
          <w:b/>
          <w:bCs/>
          <w:color w:val="806000" w:themeColor="accent4" w:themeShade="80"/>
          <w:sz w:val="80"/>
          <w:szCs w:val="80"/>
          <w:rtl/>
        </w:rPr>
        <w:t>-</w:t>
      </w:r>
      <w:r w:rsidRPr="00F55D76">
        <w:rPr>
          <w:rFonts w:ascii="Traditional Arabic" w:hAnsi="Traditional Arabic" w:cs="Traditional Arabic"/>
          <w:b/>
          <w:bCs/>
          <w:color w:val="806000" w:themeColor="accent4" w:themeShade="80"/>
          <w:sz w:val="80"/>
          <w:szCs w:val="80"/>
          <w:rtl/>
        </w:rPr>
        <w:t>تَعَالى</w:t>
      </w:r>
      <w:r w:rsidR="004A6DA6" w:rsidRPr="004A6DA6">
        <w:rPr>
          <w:rFonts w:ascii="Traditional Arabic" w:hAnsi="Traditional Arabic" w:cs="Traditional Arabic" w:hint="cs"/>
          <w:b/>
          <w:bCs/>
          <w:color w:val="806000" w:themeColor="accent4" w:themeShade="80"/>
          <w:sz w:val="80"/>
          <w:szCs w:val="80"/>
          <w:rtl/>
        </w:rPr>
        <w:t>-</w:t>
      </w:r>
      <w:r w:rsidRPr="00F55D76">
        <w:rPr>
          <w:rFonts w:ascii="Traditional Arabic" w:hAnsi="Traditional Arabic" w:cs="Traditional Arabic"/>
          <w:b/>
          <w:bCs/>
          <w:color w:val="806000" w:themeColor="accent4" w:themeShade="80"/>
          <w:sz w:val="80"/>
          <w:szCs w:val="80"/>
          <w:rtl/>
        </w:rPr>
        <w:t xml:space="preserve">: </w:t>
      </w:r>
      <w:r w:rsidRPr="00F55D76">
        <w:rPr>
          <w:rFonts w:ascii="Traditional Arabic" w:hAnsi="Traditional Arabic" w:cs="Traditional Arabic"/>
          <w:b/>
          <w:bCs/>
          <w:color w:val="0070C0"/>
          <w:sz w:val="80"/>
          <w:szCs w:val="80"/>
          <w:rtl/>
        </w:rPr>
        <w:t>(مَنْ كَانَ يُرِيدُ الْعِزَّةَ فَلِلَّهِ الْعِزَّةُ جَمِيعًا)</w:t>
      </w:r>
      <w:r w:rsidRPr="00F55D76">
        <w:rPr>
          <w:rFonts w:ascii="Traditional Arabic" w:hAnsi="Traditional Arabic" w:cs="Traditional Arabic"/>
          <w:b/>
          <w:bCs/>
          <w:sz w:val="80"/>
          <w:szCs w:val="80"/>
          <w:rtl/>
        </w:rPr>
        <w:t xml:space="preserve">، </w:t>
      </w:r>
      <w:r w:rsidRPr="00F55D76">
        <w:rPr>
          <w:rFonts w:ascii="Traditional Arabic" w:hAnsi="Traditional Arabic" w:cs="Traditional Arabic"/>
          <w:b/>
          <w:bCs/>
          <w:color w:val="806000" w:themeColor="accent4" w:themeShade="80"/>
          <w:sz w:val="80"/>
          <w:szCs w:val="80"/>
          <w:rtl/>
        </w:rPr>
        <w:t>أَيْ: فَليَطْلِبهَا بِطَاعَةِ اللهِ، فَإنَّهُ لا يَجِدُهَا إلا في طَاعَتِهِ، وَكَانَ مِن دُعَاءِ بَعضِ السَّلَفِ: اللهمَّ أَعِزَّني بِطَاعَتِكَ، ولا تُذِلَّني بِمَعصيتِكَ</w:t>
      </w:r>
      <w:r w:rsidR="004A6DA6" w:rsidRPr="004A6DA6">
        <w:rPr>
          <w:rFonts w:ascii="Traditional Arabic" w:hAnsi="Traditional Arabic" w:cs="Traditional Arabic" w:hint="cs"/>
          <w:b/>
          <w:bCs/>
          <w:color w:val="806000" w:themeColor="accent4" w:themeShade="80"/>
          <w:sz w:val="80"/>
          <w:szCs w:val="80"/>
          <w:rtl/>
        </w:rPr>
        <w:t>"</w:t>
      </w:r>
      <w:r w:rsidRPr="00F55D76">
        <w:rPr>
          <w:rFonts w:ascii="Traditional Arabic" w:hAnsi="Traditional Arabic" w:cs="Traditional Arabic"/>
          <w:b/>
          <w:bCs/>
          <w:sz w:val="80"/>
          <w:szCs w:val="80"/>
          <w:rtl/>
        </w:rPr>
        <w:t>، فَغَالبُ حَالاتِ الابتِزازِ: مَعصيَةٌ سَبَقَتْ فَأَذَلَّتْ.</w:t>
      </w:r>
    </w:p>
    <w:p w14:paraId="1DB3E6E5" w14:textId="2CED6C20" w:rsidR="00AB3CE1" w:rsidRDefault="00F55D76" w:rsidP="00F55D76">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F55D76">
        <w:rPr>
          <w:rFonts w:ascii="Traditional Arabic" w:hAnsi="Traditional Arabic" w:cs="Traditional Arabic"/>
          <w:b/>
          <w:bCs/>
          <w:sz w:val="80"/>
          <w:szCs w:val="80"/>
          <w:rtl/>
        </w:rPr>
        <w:t>ثَالِث</w:t>
      </w:r>
      <w:r w:rsidR="005A42DE">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 xml:space="preserve">ا: إليكَ يَا مَنْ تَعَرَّضتَ لِلابتِزَازِ: إيَّاكَ أَن تَستَسلَمَ لِطَلَباتِ ذَلِكَ المُجرمِ الذي لا خَلاقَ لَهُ، فإنَّكَ سَتَدخُلُ فِي بَحَرٍ مُظلِمٍ لا سَاحَلَ لَهُ، وَلَكِن اتَّصِلْ مُباشَرةً عَلى الرَّقمِ المُوحَّدِ لِمُكَافحَةِ الابتِزَازِ، </w:t>
      </w:r>
      <w:r w:rsidRPr="00F55D76">
        <w:rPr>
          <w:rFonts w:ascii="Traditional Arabic" w:hAnsi="Traditional Arabic" w:cs="Traditional Arabic"/>
          <w:b/>
          <w:bCs/>
          <w:sz w:val="80"/>
          <w:szCs w:val="80"/>
          <w:rtl/>
        </w:rPr>
        <w:lastRenderedPageBreak/>
        <w:t>فَإنَّكَ سَتَجِدُ</w:t>
      </w:r>
      <w:r w:rsidR="00A11D32">
        <w:rPr>
          <w:rFonts w:ascii="Traditional Arabic" w:hAnsi="Traditional Arabic" w:cs="Traditional Arabic" w:hint="cs"/>
          <w:b/>
          <w:bCs/>
          <w:sz w:val="80"/>
          <w:szCs w:val="80"/>
          <w:rtl/>
        </w:rPr>
        <w:t>-بإذنِ اللهِ-</w:t>
      </w:r>
      <w:r w:rsidRPr="00F55D76">
        <w:rPr>
          <w:rFonts w:ascii="Traditional Arabic" w:hAnsi="Traditional Arabic" w:cs="Traditional Arabic"/>
          <w:b/>
          <w:bCs/>
          <w:sz w:val="80"/>
          <w:szCs w:val="80"/>
          <w:rtl/>
        </w:rPr>
        <w:t>السِّريَّةَ في التَعَاملِ</w:t>
      </w:r>
      <w:r w:rsidR="001765C9">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 xml:space="preserve"> والدَّعمَ المُنَاسبَ، وَمَن صَدَقَ وأَصلَحَ </w:t>
      </w:r>
      <w:r w:rsidR="004F4C85">
        <w:rPr>
          <w:rFonts w:ascii="Traditional Arabic" w:hAnsi="Traditional Arabic" w:cs="Traditional Arabic" w:hint="cs"/>
          <w:b/>
          <w:bCs/>
          <w:sz w:val="80"/>
          <w:szCs w:val="80"/>
          <w:rtl/>
        </w:rPr>
        <w:t xml:space="preserve">فاللهُ وليُهُ ومولاهُ، </w:t>
      </w:r>
      <w:r w:rsidR="00885A3C">
        <w:rPr>
          <w:rFonts w:ascii="Traditional Arabic" w:hAnsi="Traditional Arabic" w:cs="Traditional Arabic" w:hint="cs"/>
          <w:b/>
          <w:bCs/>
          <w:sz w:val="80"/>
          <w:szCs w:val="80"/>
          <w:rtl/>
        </w:rPr>
        <w:t xml:space="preserve">فاللهُ </w:t>
      </w:r>
      <w:r w:rsidRPr="00F55D76">
        <w:rPr>
          <w:rFonts w:ascii="Traditional Arabic" w:hAnsi="Traditional Arabic" w:cs="Traditional Arabic"/>
          <w:b/>
          <w:bCs/>
          <w:color w:val="0070C0"/>
          <w:sz w:val="80"/>
          <w:szCs w:val="80"/>
          <w:rtl/>
        </w:rPr>
        <w:t>(يَتَوَلَّى الصَّالِحِينَ)</w:t>
      </w:r>
      <w:r w:rsidRPr="00F55D76">
        <w:rPr>
          <w:rFonts w:ascii="Traditional Arabic" w:hAnsi="Traditional Arabic" w:cs="Traditional Arabic"/>
          <w:b/>
          <w:bCs/>
          <w:sz w:val="80"/>
          <w:szCs w:val="80"/>
          <w:rtl/>
        </w:rPr>
        <w:t>، واسمَعُوا لِمَن كَادَ أَن</w:t>
      </w:r>
      <w:r w:rsidR="003018BD">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 xml:space="preserve"> يُقتَلَ بِسَببِ الابتِزَازِ ونَجَّاهُ </w:t>
      </w:r>
      <w:r w:rsidR="008F6566">
        <w:rPr>
          <w:rFonts w:ascii="Traditional Arabic" w:hAnsi="Traditional Arabic" w:cs="Traditional Arabic" w:hint="cs"/>
          <w:b/>
          <w:bCs/>
          <w:sz w:val="80"/>
          <w:szCs w:val="80"/>
          <w:rtl/>
        </w:rPr>
        <w:t xml:space="preserve">اللهُ </w:t>
      </w:r>
      <w:r w:rsidRPr="00F55D76">
        <w:rPr>
          <w:rFonts w:ascii="Traditional Arabic" w:hAnsi="Traditional Arabic" w:cs="Traditional Arabic"/>
          <w:b/>
          <w:bCs/>
          <w:color w:val="0070C0"/>
          <w:sz w:val="80"/>
          <w:szCs w:val="80"/>
          <w:rtl/>
        </w:rPr>
        <w:t>(وَلِيُّ الْمُتَّقِينَ)</w:t>
      </w:r>
      <w:r w:rsidRPr="00F55D76">
        <w:rPr>
          <w:rFonts w:ascii="Traditional Arabic" w:hAnsi="Traditional Arabic" w:cs="Traditional Arabic"/>
          <w:b/>
          <w:bCs/>
          <w:sz w:val="80"/>
          <w:szCs w:val="80"/>
          <w:rtl/>
        </w:rPr>
        <w:t>، كَانَ مَرْثَدُ بنُ أبي مَرْثَدٍ</w:t>
      </w:r>
      <w:r w:rsidR="008F6566">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رَضِيَ اللهُ عَنهُ</w:t>
      </w:r>
      <w:r w:rsidR="008F6566">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يَحْمِلُ الْأَسْرَى مِن مَكَةَ حَتَى يَأتيَ بهِمُ المدينةَ، وَكَانَتِ امرأةٌ بَغِيٌّ</w:t>
      </w:r>
      <w:r w:rsidR="008F6566">
        <w:rPr>
          <w:rFonts w:ascii="Traditional Arabic" w:hAnsi="Traditional Arabic" w:cs="Traditional Arabic" w:hint="cs"/>
          <w:b/>
          <w:bCs/>
          <w:sz w:val="80"/>
          <w:szCs w:val="80"/>
          <w:rtl/>
        </w:rPr>
        <w:t>-زانيةٌ-</w:t>
      </w:r>
      <w:r w:rsidRPr="00F55D76">
        <w:rPr>
          <w:rFonts w:ascii="Traditional Arabic" w:hAnsi="Traditional Arabic" w:cs="Traditional Arabic"/>
          <w:b/>
          <w:bCs/>
          <w:sz w:val="80"/>
          <w:szCs w:val="80"/>
          <w:rtl/>
        </w:rPr>
        <w:t>ب</w:t>
      </w:r>
      <w:r w:rsidR="003018BD">
        <w:rPr>
          <w:rFonts w:ascii="Traditional Arabic" w:hAnsi="Traditional Arabic" w:cs="Traditional Arabic" w:hint="cs"/>
          <w:b/>
          <w:bCs/>
          <w:sz w:val="80"/>
          <w:szCs w:val="80"/>
          <w:rtl/>
        </w:rPr>
        <w:t>ـ</w:t>
      </w:r>
      <w:r w:rsidRPr="00F55D76">
        <w:rPr>
          <w:rFonts w:ascii="Traditional Arabic" w:hAnsi="Traditional Arabic" w:cs="Traditional Arabic"/>
          <w:b/>
          <w:bCs/>
          <w:sz w:val="80"/>
          <w:szCs w:val="80"/>
          <w:rtl/>
        </w:rPr>
        <w:t xml:space="preserve">مكةَ يُقالُ لها عَنَاقٌ، وَكَانَتْ صَدِيقَةً لَهُ فِي الجَاهِليَّةِ، وَكَانَ قَد وَعَدَ رَجُلًا مِن أُسَارَى مَكَةَ </w:t>
      </w:r>
      <w:r w:rsidR="00E77F32">
        <w:rPr>
          <w:rFonts w:ascii="Traditional Arabic" w:hAnsi="Traditional Arabic" w:cs="Traditional Arabic" w:hint="cs"/>
          <w:b/>
          <w:bCs/>
          <w:sz w:val="80"/>
          <w:szCs w:val="80"/>
          <w:rtl/>
        </w:rPr>
        <w:t xml:space="preserve">أنْ </w:t>
      </w:r>
      <w:r w:rsidRPr="00F55D76">
        <w:rPr>
          <w:rFonts w:ascii="Traditional Arabic" w:hAnsi="Traditional Arabic" w:cs="Traditional Arabic"/>
          <w:b/>
          <w:bCs/>
          <w:sz w:val="80"/>
          <w:szCs w:val="80"/>
          <w:rtl/>
        </w:rPr>
        <w:t>يَحْمِل</w:t>
      </w:r>
      <w:r w:rsidR="00E77F32">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 xml:space="preserve">هُ، قَالَ: </w:t>
      </w:r>
      <w:r w:rsidR="00FE1E92" w:rsidRPr="00FE1E92">
        <w:rPr>
          <w:rFonts w:ascii="Traditional Arabic" w:hAnsi="Traditional Arabic" w:cs="Traditional Arabic" w:hint="cs"/>
          <w:b/>
          <w:bCs/>
          <w:color w:val="806000" w:themeColor="accent4" w:themeShade="80"/>
          <w:sz w:val="80"/>
          <w:szCs w:val="80"/>
          <w:rtl/>
        </w:rPr>
        <w:t>"</w:t>
      </w:r>
      <w:r w:rsidRPr="00F55D76">
        <w:rPr>
          <w:rFonts w:ascii="Traditional Arabic" w:hAnsi="Traditional Arabic" w:cs="Traditional Arabic"/>
          <w:b/>
          <w:bCs/>
          <w:color w:val="806000" w:themeColor="accent4" w:themeShade="80"/>
          <w:sz w:val="80"/>
          <w:szCs w:val="80"/>
          <w:rtl/>
        </w:rPr>
        <w:t>فجِئْتُ حتى انْتَهَيْتُ إلى ظِلِّ حَائِطٍ من حَوَائِطِ مَكَةَ في لَيلَةٍ مُقْمِرَةٍ، فَجَاءَتْ عَنَاقٌ فأَبْصَرَتْ سَوَادَ ظِلِّي بجَنْبِ الحَائطِ، فلما انْتَهَتْ إلَيَّ عَرَفَتْ</w:t>
      </w:r>
      <w:r w:rsidR="003018BD">
        <w:rPr>
          <w:rFonts w:ascii="Traditional Arabic" w:hAnsi="Traditional Arabic" w:cs="Traditional Arabic" w:hint="cs"/>
          <w:b/>
          <w:bCs/>
          <w:color w:val="806000" w:themeColor="accent4" w:themeShade="80"/>
          <w:sz w:val="80"/>
          <w:szCs w:val="80"/>
          <w:rtl/>
        </w:rPr>
        <w:t>ني</w:t>
      </w:r>
      <w:r w:rsidRPr="00F55D76">
        <w:rPr>
          <w:rFonts w:ascii="Traditional Arabic" w:hAnsi="Traditional Arabic" w:cs="Traditional Arabic"/>
          <w:b/>
          <w:bCs/>
          <w:color w:val="806000" w:themeColor="accent4" w:themeShade="80"/>
          <w:sz w:val="80"/>
          <w:szCs w:val="80"/>
          <w:rtl/>
        </w:rPr>
        <w:t xml:space="preserve">، فَقَالَتْ: مَرْثَدٌ، فَقُلتُ: مَرْثَدٌ، قَالَتْ: مَرْحَبًا وأَهْلًا، هَلُمَّ فَبِتْ عِنْدَنا </w:t>
      </w:r>
      <w:r w:rsidRPr="00F55D76">
        <w:rPr>
          <w:rFonts w:ascii="Traditional Arabic" w:hAnsi="Traditional Arabic" w:cs="Traditional Arabic"/>
          <w:b/>
          <w:bCs/>
          <w:color w:val="806000" w:themeColor="accent4" w:themeShade="80"/>
          <w:sz w:val="80"/>
          <w:szCs w:val="80"/>
          <w:rtl/>
        </w:rPr>
        <w:lastRenderedPageBreak/>
        <w:t>الليلةَ، قُلتُ: يَا عَنَاقُ، حَرَّمَ اللهُ الزِّنَا، قَالَتْ: يَا أَهْلَ الخِيَامِ، هَذَا الرَّجلُ يَحْمِلُ أَسْرَاكُمْ، قَالَ: فتَبِعَنِي ثَمَانِيَةٌ، وَسَلَكْتُ الخَنْدَمَةَ</w:t>
      </w:r>
      <w:r w:rsidR="00B23FAD" w:rsidRPr="00FE1E92">
        <w:rPr>
          <w:rFonts w:ascii="Traditional Arabic" w:hAnsi="Traditional Arabic" w:cs="Traditional Arabic" w:hint="cs"/>
          <w:b/>
          <w:bCs/>
          <w:color w:val="806000" w:themeColor="accent4" w:themeShade="80"/>
          <w:sz w:val="80"/>
          <w:szCs w:val="80"/>
          <w:rtl/>
        </w:rPr>
        <w:t xml:space="preserve"> </w:t>
      </w:r>
      <w:r w:rsidR="00B23FAD" w:rsidRPr="00FE1E92">
        <w:rPr>
          <w:rFonts w:ascii="Traditional Arabic" w:hAnsi="Traditional Arabic" w:cs="Traditional Arabic" w:hint="cs"/>
          <w:b/>
          <w:bCs/>
          <w:sz w:val="80"/>
          <w:szCs w:val="80"/>
          <w:rtl/>
        </w:rPr>
        <w:t>(جبل</w:t>
      </w:r>
      <w:r w:rsidR="00B05658">
        <w:rPr>
          <w:rFonts w:ascii="Traditional Arabic" w:hAnsi="Traditional Arabic" w:cs="Traditional Arabic" w:hint="cs"/>
          <w:b/>
          <w:bCs/>
          <w:sz w:val="80"/>
          <w:szCs w:val="80"/>
          <w:rtl/>
        </w:rPr>
        <w:t>ًا</w:t>
      </w:r>
      <w:r w:rsidR="00B23FAD" w:rsidRPr="00FE1E92">
        <w:rPr>
          <w:rFonts w:ascii="Traditional Arabic" w:hAnsi="Traditional Arabic" w:cs="Traditional Arabic" w:hint="cs"/>
          <w:b/>
          <w:bCs/>
          <w:sz w:val="80"/>
          <w:szCs w:val="80"/>
          <w:rtl/>
        </w:rPr>
        <w:t xml:space="preserve">  في مكةَ)</w:t>
      </w:r>
      <w:r w:rsidRPr="00F55D76">
        <w:rPr>
          <w:rFonts w:ascii="Traditional Arabic" w:hAnsi="Traditional Arabic" w:cs="Traditional Arabic"/>
          <w:b/>
          <w:bCs/>
          <w:color w:val="806000" w:themeColor="accent4" w:themeShade="80"/>
          <w:sz w:val="80"/>
          <w:szCs w:val="80"/>
          <w:rtl/>
        </w:rPr>
        <w:t>، فانْتَهَيْتُ إلى كَهْفٍ أو غَارٍ فَدَخَلْتُ، فَجَا</w:t>
      </w:r>
      <w:r w:rsidR="00C64126">
        <w:rPr>
          <w:rFonts w:ascii="Traditional Arabic" w:hAnsi="Traditional Arabic" w:cs="Traditional Arabic" w:hint="cs"/>
          <w:b/>
          <w:bCs/>
          <w:color w:val="806000" w:themeColor="accent4" w:themeShade="80"/>
          <w:sz w:val="80"/>
          <w:szCs w:val="80"/>
          <w:rtl/>
        </w:rPr>
        <w:t>ؤ</w:t>
      </w:r>
      <w:r w:rsidRPr="00F55D76">
        <w:rPr>
          <w:rFonts w:ascii="Traditional Arabic" w:hAnsi="Traditional Arabic" w:cs="Traditional Arabic"/>
          <w:b/>
          <w:bCs/>
          <w:color w:val="806000" w:themeColor="accent4" w:themeShade="80"/>
          <w:sz w:val="80"/>
          <w:szCs w:val="80"/>
          <w:rtl/>
        </w:rPr>
        <w:t xml:space="preserve">وا حَتَى قَامُوا عَلَى </w:t>
      </w:r>
      <w:r w:rsidR="00504CC5" w:rsidRPr="00504CC5">
        <w:rPr>
          <w:rFonts w:ascii="Traditional Arabic" w:hAnsi="Traditional Arabic" w:cs="Traditional Arabic" w:hint="cs"/>
          <w:b/>
          <w:bCs/>
          <w:sz w:val="80"/>
          <w:szCs w:val="80"/>
          <w:rtl/>
        </w:rPr>
        <w:t>(فوقَ)</w:t>
      </w:r>
      <w:r w:rsidR="00504CC5">
        <w:rPr>
          <w:rFonts w:ascii="Traditional Arabic" w:hAnsi="Traditional Arabic" w:cs="Traditional Arabic" w:hint="cs"/>
          <w:b/>
          <w:bCs/>
          <w:color w:val="806000" w:themeColor="accent4" w:themeShade="80"/>
          <w:sz w:val="80"/>
          <w:szCs w:val="80"/>
          <w:rtl/>
        </w:rPr>
        <w:t xml:space="preserve"> </w:t>
      </w:r>
      <w:r w:rsidRPr="00F55D76">
        <w:rPr>
          <w:rFonts w:ascii="Traditional Arabic" w:hAnsi="Traditional Arabic" w:cs="Traditional Arabic"/>
          <w:b/>
          <w:bCs/>
          <w:color w:val="806000" w:themeColor="accent4" w:themeShade="80"/>
          <w:sz w:val="80"/>
          <w:szCs w:val="80"/>
          <w:rtl/>
        </w:rPr>
        <w:t>رَأْسِي، وأَعْماهُمُ اللهُ عَنِّي، قَالَ: ثُمَّ رَجَعُوا ورَجَعْتُ إلى صَاحِبِي فحَمَلْتُهُ، وَكَانَ رَجُلًا ثَقِيلًا</w:t>
      </w:r>
      <w:r w:rsidR="00B05658">
        <w:rPr>
          <w:rFonts w:ascii="Traditional Arabic" w:hAnsi="Traditional Arabic" w:cs="Traditional Arabic" w:hint="cs"/>
          <w:b/>
          <w:bCs/>
          <w:color w:val="806000" w:themeColor="accent4" w:themeShade="80"/>
          <w:sz w:val="80"/>
          <w:szCs w:val="80"/>
          <w:rtl/>
        </w:rPr>
        <w:t xml:space="preserve">...، </w:t>
      </w:r>
      <w:r w:rsidRPr="00F55D76">
        <w:rPr>
          <w:rFonts w:ascii="Traditional Arabic" w:hAnsi="Traditional Arabic" w:cs="Traditional Arabic"/>
          <w:b/>
          <w:bCs/>
          <w:color w:val="806000" w:themeColor="accent4" w:themeShade="80"/>
          <w:sz w:val="80"/>
          <w:szCs w:val="80"/>
          <w:rtl/>
        </w:rPr>
        <w:t>ففَكَكْتُ عنه كَبْلَهُ</w:t>
      </w:r>
      <w:r w:rsidR="00B05658">
        <w:rPr>
          <w:rFonts w:ascii="Traditional Arabic" w:hAnsi="Traditional Arabic" w:cs="Traditional Arabic" w:hint="cs"/>
          <w:b/>
          <w:bCs/>
          <w:color w:val="806000" w:themeColor="accent4" w:themeShade="80"/>
          <w:sz w:val="80"/>
          <w:szCs w:val="80"/>
          <w:rtl/>
        </w:rPr>
        <w:t xml:space="preserve"> </w:t>
      </w:r>
      <w:r w:rsidR="00B05658" w:rsidRPr="00B05658">
        <w:rPr>
          <w:rFonts w:ascii="Traditional Arabic" w:hAnsi="Traditional Arabic" w:cs="Traditional Arabic" w:hint="cs"/>
          <w:b/>
          <w:bCs/>
          <w:sz w:val="80"/>
          <w:szCs w:val="80"/>
          <w:rtl/>
        </w:rPr>
        <w:t>(قَيْدَه)</w:t>
      </w:r>
      <w:r w:rsidRPr="00F55D76">
        <w:rPr>
          <w:rFonts w:ascii="Traditional Arabic" w:hAnsi="Traditional Arabic" w:cs="Traditional Arabic"/>
          <w:b/>
          <w:bCs/>
          <w:color w:val="806000" w:themeColor="accent4" w:themeShade="80"/>
          <w:sz w:val="80"/>
          <w:szCs w:val="80"/>
          <w:rtl/>
        </w:rPr>
        <w:t>، فجَعَلْتُ أَحْمِلُهُ ويُعْيِينِي حَتَى قَدِمْتُ المدينةَ</w:t>
      </w:r>
      <w:r w:rsidR="00FE1E92" w:rsidRPr="00FE1E92">
        <w:rPr>
          <w:rFonts w:ascii="Traditional Arabic" w:hAnsi="Traditional Arabic" w:cs="Traditional Arabic" w:hint="cs"/>
          <w:b/>
          <w:bCs/>
          <w:color w:val="806000" w:themeColor="accent4" w:themeShade="80"/>
          <w:sz w:val="80"/>
          <w:szCs w:val="80"/>
          <w:rtl/>
        </w:rPr>
        <w:t>"</w:t>
      </w:r>
      <w:r w:rsidRPr="00F55D76">
        <w:rPr>
          <w:rFonts w:ascii="Traditional Arabic" w:hAnsi="Traditional Arabic" w:cs="Traditional Arabic"/>
          <w:b/>
          <w:bCs/>
          <w:sz w:val="80"/>
          <w:szCs w:val="80"/>
          <w:rtl/>
        </w:rPr>
        <w:t xml:space="preserve">، </w:t>
      </w:r>
      <w:r w:rsidR="00BC5540">
        <w:rPr>
          <w:rFonts w:ascii="Traditional Arabic" w:hAnsi="Traditional Arabic" w:cs="Traditional Arabic" w:hint="cs"/>
          <w:b/>
          <w:bCs/>
          <w:sz w:val="80"/>
          <w:szCs w:val="80"/>
          <w:rtl/>
        </w:rPr>
        <w:t>ف</w:t>
      </w:r>
      <w:r w:rsidRPr="00F55D76">
        <w:rPr>
          <w:rFonts w:ascii="Traditional Arabic" w:hAnsi="Traditional Arabic" w:cs="Traditional Arabic"/>
          <w:b/>
          <w:bCs/>
          <w:sz w:val="80"/>
          <w:szCs w:val="80"/>
          <w:rtl/>
        </w:rPr>
        <w:t>كُلُّ مَن تَابَ واعتَصَمَ باللهِ</w:t>
      </w:r>
      <w:r w:rsidR="00BC5540">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تَعالى</w:t>
      </w:r>
      <w:r w:rsidR="00BC5540">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مِنَ الابتِزَازِ والتَّهديدِ، واستَعَانَ بِالجِهَاتِ المُختَصَّةِ فَإنَّهُ يَجدُ</w:t>
      </w:r>
      <w:r w:rsidR="00504CC5">
        <w:rPr>
          <w:rFonts w:ascii="Traditional Arabic" w:hAnsi="Traditional Arabic" w:cs="Traditional Arabic" w:hint="cs"/>
          <w:b/>
          <w:bCs/>
          <w:sz w:val="80"/>
          <w:szCs w:val="80"/>
          <w:rtl/>
        </w:rPr>
        <w:t>-بإِذنِ اللهِ-</w:t>
      </w:r>
      <w:r w:rsidRPr="00F55D76">
        <w:rPr>
          <w:rFonts w:ascii="Traditional Arabic" w:hAnsi="Traditional Arabic" w:cs="Traditional Arabic"/>
          <w:b/>
          <w:bCs/>
          <w:sz w:val="80"/>
          <w:szCs w:val="80"/>
          <w:rtl/>
        </w:rPr>
        <w:t>العَونَ والمُسَانَدَةَ والتَّأييدَ.</w:t>
      </w:r>
    </w:p>
    <w:p w14:paraId="1C90A6E8" w14:textId="77777777" w:rsidR="00F3136F" w:rsidRPr="00F55D76" w:rsidRDefault="00F3136F" w:rsidP="00F3136F">
      <w:pPr>
        <w:widowControl w:val="0"/>
        <w:suppressAutoHyphens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 xml:space="preserve">رابعًا: </w:t>
      </w:r>
      <w:r w:rsidRPr="00F55D76">
        <w:rPr>
          <w:rFonts w:ascii="Traditional Arabic" w:hAnsi="Traditional Arabic" w:cs="Traditional Arabic"/>
          <w:b/>
          <w:bCs/>
          <w:sz w:val="80"/>
          <w:szCs w:val="80"/>
          <w:rtl/>
        </w:rPr>
        <w:t xml:space="preserve">إليكَ يَا مَنْ يَبتزُّ المُسلِمينَ والمُسلِمَاتِ: </w:t>
      </w:r>
      <w:r w:rsidRPr="00F55D76">
        <w:rPr>
          <w:rFonts w:ascii="Traditional Arabic" w:hAnsi="Traditional Arabic" w:cs="Traditional Arabic"/>
          <w:b/>
          <w:bCs/>
          <w:sz w:val="80"/>
          <w:szCs w:val="80"/>
          <w:rtl/>
        </w:rPr>
        <w:lastRenderedPageBreak/>
        <w:t xml:space="preserve">أَتعلَمُ مَن خَصمُكَ في تَتَبُّعِ العَوراتِ؟ إنَّه اللهُ رَبُ الأرضِ والسَّمَواتِ، يَقولُ </w:t>
      </w:r>
      <w:r>
        <w:rPr>
          <w:rFonts w:ascii="Traditional Arabic" w:hAnsi="Traditional Arabic" w:cs="Traditional Arabic" w:hint="cs"/>
          <w:b/>
          <w:bCs/>
          <w:sz w:val="80"/>
          <w:szCs w:val="80"/>
          <w:rtl/>
        </w:rPr>
        <w:t>الرسولُ-</w:t>
      </w:r>
      <w:r w:rsidRPr="00F55D76">
        <w:rPr>
          <w:rFonts w:ascii="Traditional Arabic" w:hAnsi="Traditional Arabic" w:cs="Traditional Arabic"/>
          <w:b/>
          <w:bCs/>
          <w:sz w:val="80"/>
          <w:szCs w:val="80"/>
          <w:rtl/>
        </w:rPr>
        <w:t>عَليهِ الصَّلاةُ والسَّلامُ</w:t>
      </w:r>
      <w:r>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 xml:space="preserve">: </w:t>
      </w:r>
      <w:r w:rsidRPr="001C52E7">
        <w:rPr>
          <w:rFonts w:ascii="Traditional Arabic" w:hAnsi="Traditional Arabic" w:cs="Traditional Arabic" w:hint="cs"/>
          <w:b/>
          <w:bCs/>
          <w:color w:val="00B050"/>
          <w:sz w:val="80"/>
          <w:szCs w:val="80"/>
          <w:rtl/>
        </w:rPr>
        <w:t>"</w:t>
      </w:r>
      <w:r w:rsidRPr="00F55D76">
        <w:rPr>
          <w:rFonts w:ascii="Traditional Arabic" w:hAnsi="Traditional Arabic" w:cs="Traditional Arabic"/>
          <w:b/>
          <w:bCs/>
          <w:color w:val="00B050"/>
          <w:sz w:val="80"/>
          <w:szCs w:val="80"/>
          <w:rtl/>
        </w:rPr>
        <w:t>مَنْ تَتَبَّعَ عَوْرَةَ أَخِيهِ المُسلمِ، تَتَبَّعَ اللهُ عَوْرَتَه، وَمَنْ تَتَبَّعَ اللهُ عَوْرَتَه، يَفْضَحْهُ وَلو في جَوفِ بَيتِهِ</w:t>
      </w:r>
      <w:r w:rsidRPr="001C52E7">
        <w:rPr>
          <w:rFonts w:ascii="Traditional Arabic" w:hAnsi="Traditional Arabic" w:cs="Traditional Arabic" w:hint="cs"/>
          <w:b/>
          <w:bCs/>
          <w:color w:val="00B050"/>
          <w:sz w:val="80"/>
          <w:szCs w:val="80"/>
          <w:rtl/>
        </w:rPr>
        <w:t>"</w:t>
      </w:r>
      <w:r w:rsidRPr="00F55D76">
        <w:rPr>
          <w:rFonts w:ascii="Traditional Arabic" w:hAnsi="Traditional Arabic" w:cs="Traditional Arabic"/>
          <w:b/>
          <w:bCs/>
          <w:sz w:val="80"/>
          <w:szCs w:val="80"/>
          <w:rtl/>
        </w:rPr>
        <w:t xml:space="preserve">، فَأَبشرِ بِالفَضيحةِ والخِزيِّ والعَارِ، إذا كَشَفَ عَورَتَكَ </w:t>
      </w:r>
      <w:r>
        <w:rPr>
          <w:rFonts w:ascii="Traditional Arabic" w:hAnsi="Traditional Arabic" w:cs="Traditional Arabic" w:hint="cs"/>
          <w:b/>
          <w:bCs/>
          <w:sz w:val="80"/>
          <w:szCs w:val="80"/>
          <w:rtl/>
        </w:rPr>
        <w:t xml:space="preserve">اللهُ </w:t>
      </w:r>
      <w:r w:rsidRPr="00F55D76">
        <w:rPr>
          <w:rFonts w:ascii="Traditional Arabic" w:hAnsi="Traditional Arabic" w:cs="Traditional Arabic"/>
          <w:b/>
          <w:bCs/>
          <w:sz w:val="80"/>
          <w:szCs w:val="80"/>
          <w:rtl/>
        </w:rPr>
        <w:t xml:space="preserve">عَالِمُ الأَسرارِ، وإذا كَانَ مَن يُحبُّ إشَاعَةَ الفَاحشَةِ </w:t>
      </w:r>
      <w:r>
        <w:rPr>
          <w:rFonts w:ascii="Traditional Arabic" w:hAnsi="Traditional Arabic" w:cs="Traditional Arabic" w:hint="cs"/>
          <w:b/>
          <w:bCs/>
          <w:sz w:val="80"/>
          <w:szCs w:val="80"/>
          <w:rtl/>
        </w:rPr>
        <w:t xml:space="preserve">فقط </w:t>
      </w:r>
      <w:r w:rsidRPr="00F55D76">
        <w:rPr>
          <w:rFonts w:ascii="Traditional Arabic" w:hAnsi="Traditional Arabic" w:cs="Traditional Arabic"/>
          <w:b/>
          <w:bCs/>
          <w:sz w:val="80"/>
          <w:szCs w:val="80"/>
          <w:rtl/>
        </w:rPr>
        <w:t>لَهُ عَذابٌ أليمٌ</w:t>
      </w:r>
      <w:r>
        <w:rPr>
          <w:rFonts w:ascii="Traditional Arabic" w:hAnsi="Traditional Arabic" w:cs="Traditional Arabic" w:hint="cs"/>
          <w:b/>
          <w:bCs/>
          <w:sz w:val="80"/>
          <w:szCs w:val="80"/>
          <w:rtl/>
        </w:rPr>
        <w:t xml:space="preserve">، </w:t>
      </w:r>
      <w:r w:rsidRPr="00F55D76">
        <w:rPr>
          <w:rFonts w:ascii="Traditional Arabic" w:hAnsi="Traditional Arabic" w:cs="Traditional Arabic"/>
          <w:b/>
          <w:bCs/>
          <w:sz w:val="80"/>
          <w:szCs w:val="80"/>
          <w:rtl/>
        </w:rPr>
        <w:t>قَالَ اللهُ</w:t>
      </w:r>
      <w:r>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سُبحَانَهُ</w:t>
      </w:r>
      <w:r>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 xml:space="preserve">: </w:t>
      </w:r>
      <w:r w:rsidRPr="00F55D76">
        <w:rPr>
          <w:rFonts w:ascii="Traditional Arabic" w:hAnsi="Traditional Arabic" w:cs="Traditional Arabic"/>
          <w:b/>
          <w:bCs/>
          <w:color w:val="0070C0"/>
          <w:sz w:val="80"/>
          <w:szCs w:val="80"/>
          <w:rtl/>
        </w:rPr>
        <w:t>(إِنَّ الَّذِينَ يُحِبُّونَ أَن تَشِيعَ الْفَاحِشَةُ فِي الَّذِينَ آمَنُوا لَهُمْ عَذَابٌ أَلِيمٌ فِي الدُّنْيَا وَالْآخِرَةِ وَاللَّهُ يَعْلَمُ وَأَنتُمْ لَا تَعْلَمُونَ)</w:t>
      </w:r>
      <w:r w:rsidRPr="00F55D76">
        <w:rPr>
          <w:rFonts w:ascii="Traditional Arabic" w:hAnsi="Traditional Arabic" w:cs="Traditional Arabic"/>
          <w:b/>
          <w:bCs/>
          <w:sz w:val="80"/>
          <w:szCs w:val="80"/>
          <w:rtl/>
        </w:rPr>
        <w:t>، فَكيفَ بِالذي يُشيعُهَا ويُحبُّ بَقَاءَها بِالابتِزَازِ؟</w:t>
      </w:r>
    </w:p>
    <w:p w14:paraId="44C6E01E" w14:textId="1C65B04B" w:rsidR="00F3136F" w:rsidRPr="00F55D76" w:rsidRDefault="00F3136F" w:rsidP="00F3136F">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F55D76">
        <w:rPr>
          <w:rFonts w:ascii="Traditional Arabic" w:hAnsi="Traditional Arabic" w:cs="Traditional Arabic"/>
          <w:b/>
          <w:bCs/>
          <w:sz w:val="80"/>
          <w:szCs w:val="80"/>
          <w:rtl/>
        </w:rPr>
        <w:t>وهَل تَعلَمُ أَنَكَ تُنَاقِضُ إرَادَةَ اللهِ</w:t>
      </w:r>
      <w:r>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تَعالى</w:t>
      </w:r>
      <w:r>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lastRenderedPageBreak/>
        <w:t>الشَّرعيَّةَ؟ فَاللهُ</w:t>
      </w:r>
      <w:r>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عَزَّ وَجلَّ</w:t>
      </w:r>
      <w:r>
        <w:rPr>
          <w:rFonts w:ascii="Traditional Arabic" w:hAnsi="Traditional Arabic" w:cs="Traditional Arabic" w:hint="cs"/>
          <w:b/>
          <w:bCs/>
          <w:sz w:val="80"/>
          <w:szCs w:val="80"/>
          <w:rtl/>
        </w:rPr>
        <w:t>-</w:t>
      </w:r>
      <w:r w:rsidRPr="00F55D76">
        <w:rPr>
          <w:rFonts w:ascii="Traditional Arabic" w:hAnsi="Traditional Arabic" w:cs="Traditional Arabic"/>
          <w:b/>
          <w:bCs/>
          <w:sz w:val="80"/>
          <w:szCs w:val="80"/>
          <w:rtl/>
        </w:rPr>
        <w:t xml:space="preserve">يُريدُ مِن عِبَادِهِ التَّوبَةَ والرُّجوعَ، </w:t>
      </w:r>
      <w:r w:rsidRPr="00F55D76">
        <w:rPr>
          <w:rFonts w:ascii="Traditional Arabic" w:hAnsi="Traditional Arabic" w:cs="Traditional Arabic"/>
          <w:b/>
          <w:bCs/>
          <w:color w:val="0070C0"/>
          <w:sz w:val="80"/>
          <w:szCs w:val="80"/>
          <w:rtl/>
        </w:rPr>
        <w:t>(وَاللَّهُ يُرِيدُ أَن يَتُوبَ عَلَيْكُمْ)</w:t>
      </w:r>
      <w:r w:rsidRPr="00F55D76">
        <w:rPr>
          <w:rFonts w:ascii="Traditional Arabic" w:hAnsi="Traditional Arabic" w:cs="Traditional Arabic"/>
          <w:b/>
          <w:bCs/>
          <w:sz w:val="80"/>
          <w:szCs w:val="80"/>
          <w:rtl/>
        </w:rPr>
        <w:t xml:space="preserve">، وأَنتَ مِن أُولئكَ الذينَ قَالَ فِيهِم: </w:t>
      </w:r>
      <w:r w:rsidRPr="00F55D76">
        <w:rPr>
          <w:rFonts w:ascii="Traditional Arabic" w:hAnsi="Traditional Arabic" w:cs="Traditional Arabic"/>
          <w:b/>
          <w:bCs/>
          <w:color w:val="0070C0"/>
          <w:sz w:val="80"/>
          <w:szCs w:val="80"/>
          <w:rtl/>
        </w:rPr>
        <w:t>(وَيُرِيدُ الَّذِينَ يَتَّبِعُونَ الشَّهَوَاتِ أَن تَمِيلُوا مَيْلًا عَظِيمًا)</w:t>
      </w:r>
      <w:r w:rsidRPr="00F55D76">
        <w:rPr>
          <w:rFonts w:ascii="Traditional Arabic" w:hAnsi="Traditional Arabic" w:cs="Traditional Arabic"/>
          <w:b/>
          <w:bCs/>
          <w:sz w:val="80"/>
          <w:szCs w:val="80"/>
          <w:rtl/>
        </w:rPr>
        <w:t xml:space="preserve">. </w:t>
      </w:r>
    </w:p>
    <w:p w14:paraId="3DA2ADC3" w14:textId="6A12D7C3" w:rsidR="00DF6861" w:rsidRPr="00F55D76" w:rsidRDefault="008E46CC" w:rsidP="00063598">
      <w:pPr>
        <w:widowControl w:val="0"/>
        <w:spacing w:line="240" w:lineRule="auto"/>
        <w:ind w:firstLine="720"/>
        <w:contextualSpacing/>
        <w:jc w:val="both"/>
        <w:rPr>
          <w:rFonts w:ascii="Traditional Arabic" w:hAnsi="Traditional Arabic" w:cs="Traditional Arabic"/>
          <w:b/>
          <w:bCs/>
          <w:sz w:val="80"/>
          <w:szCs w:val="80"/>
          <w:rtl/>
        </w:rPr>
      </w:pPr>
      <w:r w:rsidRPr="00F55D76">
        <w:rPr>
          <w:rFonts w:ascii="Traditional Arabic" w:hAnsi="Traditional Arabic" w:cs="Traditional Arabic"/>
          <w:b/>
          <w:bCs/>
          <w:sz w:val="80"/>
          <w:szCs w:val="80"/>
          <w:rtl/>
        </w:rPr>
        <w:t>أستغفرُ اللهَ لي ولكم وللمسلمينَ...</w:t>
      </w:r>
    </w:p>
    <w:p w14:paraId="39AE9C0F" w14:textId="77777777" w:rsidR="00E4483E" w:rsidRPr="00F55D76"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80"/>
          <w:szCs w:val="80"/>
          <w:rtl/>
        </w:rPr>
      </w:pPr>
      <w:bookmarkStart w:id="0" w:name="_Hlk25304682"/>
      <w:r w:rsidRPr="00F55D76">
        <w:rPr>
          <w:rFonts w:ascii="Traditional Arabic" w:hAnsi="Traditional Arabic" w:cs="Traditional Arabic"/>
          <w:b/>
          <w:bCs/>
          <w:color w:val="7030A0"/>
          <w:sz w:val="80"/>
          <w:szCs w:val="80"/>
          <w:rtl/>
        </w:rPr>
        <w:t>الخطبة الثانية</w:t>
      </w:r>
    </w:p>
    <w:bookmarkEnd w:id="0"/>
    <w:p w14:paraId="4A3800AB" w14:textId="77777777" w:rsidR="00044AF6" w:rsidRPr="00F55D76" w:rsidRDefault="00044AF6" w:rsidP="00063598">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F55D76">
        <w:rPr>
          <w:rFonts w:ascii="Traditional Arabic" w:hAnsi="Traditional Arabic" w:cs="Traditional Arabic"/>
          <w:b/>
          <w:bCs/>
          <w:sz w:val="80"/>
          <w:szCs w:val="80"/>
          <w:rtl/>
        </w:rPr>
        <w:t>الحمدُ للهِ كما يحبُ ربُنا ويرضى، أَمَّا بَعْدُ:</w:t>
      </w:r>
    </w:p>
    <w:p w14:paraId="789EA97C" w14:textId="38649314" w:rsidR="00F55D76" w:rsidRPr="00F55D76" w:rsidRDefault="00F3136F" w:rsidP="00F55D76">
      <w:pPr>
        <w:widowControl w:val="0"/>
        <w:suppressAutoHyphens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ف</w:t>
      </w:r>
      <w:r w:rsidR="00F55D76" w:rsidRPr="00F55D76">
        <w:rPr>
          <w:rFonts w:ascii="Traditional Arabic" w:hAnsi="Traditional Arabic" w:cs="Traditional Arabic"/>
          <w:b/>
          <w:bCs/>
          <w:sz w:val="80"/>
          <w:szCs w:val="80"/>
          <w:rtl/>
        </w:rPr>
        <w:t>يَ</w:t>
      </w:r>
      <w:r w:rsidR="00F75B4A">
        <w:rPr>
          <w:rFonts w:ascii="Traditional Arabic" w:hAnsi="Traditional Arabic" w:cs="Traditional Arabic" w:hint="cs"/>
          <w:b/>
          <w:bCs/>
          <w:sz w:val="80"/>
          <w:szCs w:val="80"/>
          <w:rtl/>
        </w:rPr>
        <w:t>جبُ علينًا أفرادًا و</w:t>
      </w:r>
      <w:r w:rsidR="00F55D76" w:rsidRPr="00F55D76">
        <w:rPr>
          <w:rFonts w:ascii="Traditional Arabic" w:hAnsi="Traditional Arabic" w:cs="Traditional Arabic"/>
          <w:b/>
          <w:bCs/>
          <w:sz w:val="80"/>
          <w:szCs w:val="80"/>
          <w:rtl/>
        </w:rPr>
        <w:t>مُجتَمع</w:t>
      </w:r>
      <w:r w:rsidR="00F75B4A">
        <w:rPr>
          <w:rFonts w:ascii="Traditional Arabic" w:hAnsi="Traditional Arabic" w:cs="Traditional Arabic" w:hint="cs"/>
          <w:b/>
          <w:bCs/>
          <w:sz w:val="80"/>
          <w:szCs w:val="80"/>
          <w:rtl/>
        </w:rPr>
        <w:t>ًا</w:t>
      </w:r>
      <w:r w:rsidR="00F55D76" w:rsidRPr="00F55D76">
        <w:rPr>
          <w:rFonts w:ascii="Traditional Arabic" w:hAnsi="Traditional Arabic" w:cs="Traditional Arabic"/>
          <w:b/>
          <w:bCs/>
          <w:sz w:val="80"/>
          <w:szCs w:val="80"/>
          <w:rtl/>
        </w:rPr>
        <w:t xml:space="preserve"> أَن </w:t>
      </w:r>
      <w:r w:rsidR="00F75B4A">
        <w:rPr>
          <w:rFonts w:ascii="Traditional Arabic" w:hAnsi="Traditional Arabic" w:cs="Traditional Arabic" w:hint="cs"/>
          <w:b/>
          <w:bCs/>
          <w:sz w:val="80"/>
          <w:szCs w:val="80"/>
          <w:rtl/>
        </w:rPr>
        <w:t>ن</w:t>
      </w:r>
      <w:r w:rsidR="00F55D76" w:rsidRPr="00F55D76">
        <w:rPr>
          <w:rFonts w:ascii="Traditional Arabic" w:hAnsi="Traditional Arabic" w:cs="Traditional Arabic"/>
          <w:b/>
          <w:bCs/>
          <w:sz w:val="80"/>
          <w:szCs w:val="80"/>
          <w:rtl/>
        </w:rPr>
        <w:t>كونَ ضِدَّ هَذِه الجَري</w:t>
      </w:r>
      <w:r w:rsidR="00B040D0">
        <w:rPr>
          <w:rFonts w:ascii="Traditional Arabic" w:hAnsi="Traditional Arabic" w:cs="Traditional Arabic" w:hint="cs"/>
          <w:b/>
          <w:bCs/>
          <w:sz w:val="80"/>
          <w:szCs w:val="80"/>
          <w:rtl/>
        </w:rPr>
        <w:t>ـ</w:t>
      </w:r>
      <w:r w:rsidR="00F55D76" w:rsidRPr="00F55D76">
        <w:rPr>
          <w:rFonts w:ascii="Traditional Arabic" w:hAnsi="Traditional Arabic" w:cs="Traditional Arabic"/>
          <w:b/>
          <w:bCs/>
          <w:sz w:val="80"/>
          <w:szCs w:val="80"/>
          <w:rtl/>
        </w:rPr>
        <w:t xml:space="preserve">مَةِ </w:t>
      </w:r>
      <w:r w:rsidR="00FF5C3F">
        <w:rPr>
          <w:rFonts w:ascii="Traditional Arabic" w:hAnsi="Traditional Arabic" w:cs="Traditional Arabic" w:hint="cs"/>
          <w:b/>
          <w:bCs/>
          <w:sz w:val="80"/>
          <w:szCs w:val="80"/>
          <w:rtl/>
        </w:rPr>
        <w:t>الـمَرذولةِ</w:t>
      </w:r>
      <w:r w:rsidR="00F55D76" w:rsidRPr="00F55D76">
        <w:rPr>
          <w:rFonts w:ascii="Traditional Arabic" w:hAnsi="Traditional Arabic" w:cs="Traditional Arabic"/>
          <w:b/>
          <w:bCs/>
          <w:sz w:val="80"/>
          <w:szCs w:val="80"/>
          <w:rtl/>
        </w:rPr>
        <w:t>، التي لا يُقِرُّها دِينٌ ولا مُروءةٌ ولا رُجولةٌ، بِتَحذِيرِ الظَّالمِ مِن هَذا الفِعلِ الخَبيثِ ال</w:t>
      </w:r>
      <w:r w:rsidR="00B040D0">
        <w:rPr>
          <w:rFonts w:ascii="Traditional Arabic" w:hAnsi="Traditional Arabic" w:cs="Traditional Arabic" w:hint="cs"/>
          <w:b/>
          <w:bCs/>
          <w:sz w:val="80"/>
          <w:szCs w:val="80"/>
          <w:rtl/>
        </w:rPr>
        <w:t>ـمُش</w:t>
      </w:r>
      <w:r w:rsidR="00F55D76" w:rsidRPr="00F55D76">
        <w:rPr>
          <w:rFonts w:ascii="Traditional Arabic" w:hAnsi="Traditional Arabic" w:cs="Traditional Arabic"/>
          <w:b/>
          <w:bCs/>
          <w:sz w:val="80"/>
          <w:szCs w:val="80"/>
          <w:rtl/>
        </w:rPr>
        <w:t>ينِ، ومَن مُسَاعدةِ المَظلُومِ عَلى الخُروجِ مِن أَسرِ ال</w:t>
      </w:r>
      <w:r w:rsidR="00B040D0">
        <w:rPr>
          <w:rFonts w:ascii="Traditional Arabic" w:hAnsi="Traditional Arabic" w:cs="Traditional Arabic" w:hint="cs"/>
          <w:b/>
          <w:bCs/>
          <w:sz w:val="80"/>
          <w:szCs w:val="80"/>
          <w:rtl/>
        </w:rPr>
        <w:t>ـمُ</w:t>
      </w:r>
      <w:r w:rsidR="00F55D76" w:rsidRPr="00F55D76">
        <w:rPr>
          <w:rFonts w:ascii="Traditional Arabic" w:hAnsi="Traditional Arabic" w:cs="Traditional Arabic"/>
          <w:b/>
          <w:bCs/>
          <w:sz w:val="80"/>
          <w:szCs w:val="80"/>
          <w:rtl/>
        </w:rPr>
        <w:t>بتَزِّينَ، فَكَم أَفسَدَتْ هَذِهِ الجَري</w:t>
      </w:r>
      <w:r w:rsidR="00B040D0">
        <w:rPr>
          <w:rFonts w:ascii="Traditional Arabic" w:hAnsi="Traditional Arabic" w:cs="Traditional Arabic" w:hint="cs"/>
          <w:b/>
          <w:bCs/>
          <w:sz w:val="80"/>
          <w:szCs w:val="80"/>
          <w:rtl/>
        </w:rPr>
        <w:t>ـ</w:t>
      </w:r>
      <w:r w:rsidR="00F55D76" w:rsidRPr="00F55D76">
        <w:rPr>
          <w:rFonts w:ascii="Traditional Arabic" w:hAnsi="Traditional Arabic" w:cs="Traditional Arabic"/>
          <w:b/>
          <w:bCs/>
          <w:sz w:val="80"/>
          <w:szCs w:val="80"/>
          <w:rtl/>
        </w:rPr>
        <w:t xml:space="preserve">مةُ مِن أَخلاقٍ، </w:t>
      </w:r>
      <w:r w:rsidR="00F55D76" w:rsidRPr="00F55D76">
        <w:rPr>
          <w:rFonts w:ascii="Traditional Arabic" w:hAnsi="Traditional Arabic" w:cs="Traditional Arabic"/>
          <w:b/>
          <w:bCs/>
          <w:sz w:val="80"/>
          <w:szCs w:val="80"/>
          <w:rtl/>
        </w:rPr>
        <w:lastRenderedPageBreak/>
        <w:t xml:space="preserve">وكَم هَتَكَتْ مِن أَعراضٍ، وكَم سَلَبَتْ مِن أَموالٍ، وَكَم </w:t>
      </w:r>
      <w:r w:rsidR="00683A51">
        <w:rPr>
          <w:rFonts w:ascii="Traditional Arabic" w:hAnsi="Traditional Arabic" w:cs="Traditional Arabic" w:hint="cs"/>
          <w:b/>
          <w:bCs/>
          <w:sz w:val="80"/>
          <w:szCs w:val="80"/>
          <w:rtl/>
        </w:rPr>
        <w:t>أهلكتْ</w:t>
      </w:r>
      <w:r w:rsidR="00F55D76" w:rsidRPr="00F55D76">
        <w:rPr>
          <w:rFonts w:ascii="Traditional Arabic" w:hAnsi="Traditional Arabic" w:cs="Traditional Arabic"/>
          <w:b/>
          <w:bCs/>
          <w:sz w:val="80"/>
          <w:szCs w:val="80"/>
          <w:rtl/>
        </w:rPr>
        <w:t xml:space="preserve"> مِن أَرواحٍ، فَالحَذَرَ الحَذَرَ</w:t>
      </w:r>
      <w:r w:rsidR="00683A51">
        <w:rPr>
          <w:rFonts w:ascii="Traditional Arabic" w:hAnsi="Traditional Arabic" w:cs="Traditional Arabic" w:hint="cs"/>
          <w:b/>
          <w:bCs/>
          <w:sz w:val="80"/>
          <w:szCs w:val="80"/>
          <w:rtl/>
        </w:rPr>
        <w:t>!</w:t>
      </w:r>
      <w:r w:rsidR="00F55D76" w:rsidRPr="00F55D76">
        <w:rPr>
          <w:rFonts w:ascii="Traditional Arabic" w:hAnsi="Traditional Arabic" w:cs="Traditional Arabic"/>
          <w:b/>
          <w:bCs/>
          <w:sz w:val="80"/>
          <w:szCs w:val="80"/>
          <w:rtl/>
        </w:rPr>
        <w:t xml:space="preserve"> فَإنَّ آثَارَ خَطِيئَةِ اليَومَ قَد تَكونُ سَبَب</w:t>
      </w:r>
      <w:r w:rsidR="005569C6">
        <w:rPr>
          <w:rFonts w:ascii="Traditional Arabic" w:hAnsi="Traditional Arabic" w:cs="Traditional Arabic" w:hint="cs"/>
          <w:b/>
          <w:bCs/>
          <w:sz w:val="80"/>
          <w:szCs w:val="80"/>
          <w:rtl/>
        </w:rPr>
        <w:t>ً</w:t>
      </w:r>
      <w:r w:rsidR="00F55D76" w:rsidRPr="00F55D76">
        <w:rPr>
          <w:rFonts w:ascii="Traditional Arabic" w:hAnsi="Traditional Arabic" w:cs="Traditional Arabic"/>
          <w:b/>
          <w:bCs/>
          <w:sz w:val="80"/>
          <w:szCs w:val="80"/>
          <w:rtl/>
        </w:rPr>
        <w:t xml:space="preserve">ا لابتِزَازِ المُستَقبَلِ، </w:t>
      </w:r>
      <w:r w:rsidR="005569C6">
        <w:rPr>
          <w:rFonts w:ascii="Traditional Arabic" w:hAnsi="Traditional Arabic" w:cs="Traditional Arabic" w:hint="cs"/>
          <w:b/>
          <w:bCs/>
          <w:sz w:val="80"/>
          <w:szCs w:val="80"/>
          <w:rtl/>
        </w:rPr>
        <w:t>وقدْ</w:t>
      </w:r>
      <w:r w:rsidR="00F55D76" w:rsidRPr="00F55D76">
        <w:rPr>
          <w:rFonts w:ascii="Traditional Arabic" w:hAnsi="Traditional Arabic" w:cs="Traditional Arabic"/>
          <w:b/>
          <w:bCs/>
          <w:sz w:val="80"/>
          <w:szCs w:val="80"/>
          <w:rtl/>
        </w:rPr>
        <w:t xml:space="preserve"> قِيلَ: العَاقِلُ خَصيمُ نَفسِهِ.</w:t>
      </w:r>
    </w:p>
    <w:p w14:paraId="0FBC5DB4" w14:textId="77777777" w:rsidR="00D3543F" w:rsidRPr="00F55D76" w:rsidRDefault="00D3543F" w:rsidP="00D3543F">
      <w:pPr>
        <w:widowControl w:val="0"/>
        <w:ind w:firstLine="720"/>
        <w:contextualSpacing/>
        <w:jc w:val="both"/>
        <w:rPr>
          <w:rFonts w:ascii="Traditional Arabic" w:hAnsi="Traditional Arabic" w:cs="Traditional Arabic"/>
          <w:b/>
          <w:bCs/>
          <w:sz w:val="80"/>
          <w:szCs w:val="80"/>
          <w:rtl/>
        </w:rPr>
      </w:pPr>
      <w:r w:rsidRPr="00F55D76">
        <w:rPr>
          <w:rFonts w:ascii="Traditional Arabic" w:eastAsia="Traditional Arabic" w:hAnsi="Traditional Arabic" w:cs="Traditional Arabic"/>
          <w:bCs/>
          <w:color w:val="7030A0"/>
          <w:sz w:val="80"/>
          <w:szCs w:val="80"/>
          <w:rtl/>
        </w:rPr>
        <w:t>اللَّهمَّ</w:t>
      </w:r>
      <w:r w:rsidRPr="00F55D76">
        <w:rPr>
          <w:rFonts w:ascii="Traditional Arabic" w:eastAsia="Traditional Arabic" w:hAnsi="Traditional Arabic" w:cs="Traditional Arabic"/>
          <w:bCs/>
          <w:sz w:val="80"/>
          <w:szCs w:val="80"/>
          <w:rtl/>
        </w:rPr>
        <w:t xml:space="preserve"> إنِّا نسألُكَ بأنَّ لَكَ الحمدُ، وأَنَّا نَشْهَدُ أَنَّكَ أَنْتَ اللَّهُ، لا إلَهَ إلَّا أنتَ، الْأَحَدُ، الصَّمَدُ، الَّذِي لَمْ يَلِدْ وَلَمْ يُولَدْ، وَلَمْ يَكُنْ لَهُ كُفُوًا أَحَدٌ</w:t>
      </w:r>
      <w:r w:rsidRPr="00F55D76">
        <w:rPr>
          <w:rFonts w:ascii="Traditional Arabic" w:hAnsi="Traditional Arabic" w:cs="Traditional Arabic"/>
          <w:b/>
          <w:bCs/>
          <w:sz w:val="80"/>
          <w:szCs w:val="80"/>
          <w:rtl/>
        </w:rPr>
        <w:t xml:space="preserve">، </w:t>
      </w:r>
      <w:r w:rsidRPr="00F55D76">
        <w:rPr>
          <w:rFonts w:ascii="Traditional Arabic" w:eastAsia="Traditional Arabic" w:hAnsi="Traditional Arabic" w:cs="Traditional Arabic"/>
          <w:bCs/>
          <w:sz w:val="80"/>
          <w:szCs w:val="80"/>
          <w:rtl/>
        </w:rPr>
        <w:t>المنَّانُ، بديعُ السَّمواتِ والأرضِ، ياذا الجلالِ والإِكرامِ، يا حيُّ يا قيُّومُ</w:t>
      </w:r>
      <w:r w:rsidRPr="00F55D76">
        <w:rPr>
          <w:rFonts w:ascii="Traditional Arabic" w:hAnsi="Traditional Arabic" w:cs="Traditional Arabic"/>
          <w:b/>
          <w:bCs/>
          <w:sz w:val="80"/>
          <w:szCs w:val="80"/>
          <w:rtl/>
        </w:rPr>
        <w:t>.</w:t>
      </w:r>
    </w:p>
    <w:p w14:paraId="0019452B" w14:textId="77777777" w:rsidR="00D3543F" w:rsidRPr="00F55D76" w:rsidRDefault="00D3543F" w:rsidP="00D3543F">
      <w:pPr>
        <w:widowControl w:val="0"/>
        <w:suppressAutoHyphens w:val="0"/>
        <w:spacing w:line="240" w:lineRule="auto"/>
        <w:ind w:firstLine="720"/>
        <w:contextualSpacing/>
        <w:jc w:val="both"/>
        <w:rPr>
          <w:rFonts w:ascii="Traditional Arabic" w:hAnsi="Traditional Arabic" w:cs="Traditional Arabic"/>
          <w:b/>
          <w:bCs/>
          <w:sz w:val="80"/>
          <w:szCs w:val="80"/>
          <w:rtl/>
        </w:rPr>
      </w:pPr>
      <w:bookmarkStart w:id="1" w:name="_Hlk154678070"/>
      <w:r w:rsidRPr="00F55D76">
        <w:rPr>
          <w:rFonts w:ascii="Traditional Arabic" w:eastAsia="Traditional Arabic" w:hAnsi="Traditional Arabic" w:cs="Traditional Arabic"/>
          <w:bCs/>
          <w:color w:val="7030A0"/>
          <w:sz w:val="80"/>
          <w:szCs w:val="80"/>
          <w:rtl/>
          <w:lang w:bidi="ar"/>
        </w:rPr>
        <w:t>اللَّهُمَّ</w:t>
      </w:r>
      <w:r w:rsidRPr="00F55D76">
        <w:rPr>
          <w:rFonts w:ascii="Traditional Arabic" w:hAnsi="Traditional Arabic" w:cs="Traditional Arabic"/>
          <w:b/>
          <w:bCs/>
          <w:sz w:val="80"/>
          <w:szCs w:val="80"/>
          <w:rtl/>
        </w:rPr>
        <w:t xml:space="preserve"> أصلحْ وُلاةَ أُمورِنا وأُمورِ المسلمينِ وبطانتَهم، ووفقهمْ</w:t>
      </w:r>
      <w:r w:rsidRPr="00F55D76">
        <w:rPr>
          <w:rFonts w:ascii="Traditional Arabic" w:eastAsia="Calibri" w:hAnsi="Traditional Arabic" w:cs="Traditional Arabic"/>
          <w:b/>
          <w:bCs/>
          <w:sz w:val="80"/>
          <w:szCs w:val="80"/>
          <w:rtl/>
        </w:rPr>
        <w:t xml:space="preserve"> لرضاكَ، ونَصرِ دِينِكَ، وإعلاءِ </w:t>
      </w:r>
      <w:r w:rsidRPr="00F55D76">
        <w:rPr>
          <w:rFonts w:ascii="Traditional Arabic" w:eastAsia="Calibri" w:hAnsi="Traditional Arabic" w:cs="Traditional Arabic"/>
          <w:b/>
          <w:bCs/>
          <w:sz w:val="80"/>
          <w:szCs w:val="80"/>
          <w:rtl/>
        </w:rPr>
        <w:lastRenderedPageBreak/>
        <w:t>كَلمتِكَ.</w:t>
      </w:r>
      <w:bookmarkEnd w:id="1"/>
    </w:p>
    <w:p w14:paraId="31C2153E" w14:textId="29BDA3C0" w:rsidR="00A83BD0" w:rsidRPr="00F55D76" w:rsidRDefault="00A83BD0" w:rsidP="00A83BD0">
      <w:pPr>
        <w:widowControl w:val="0"/>
        <w:ind w:firstLine="720"/>
        <w:contextualSpacing/>
        <w:jc w:val="both"/>
        <w:rPr>
          <w:rFonts w:ascii="Traditional Arabic" w:hAnsi="Traditional Arabic" w:cs="Traditional Arabic"/>
          <w:b/>
          <w:bCs/>
          <w:sz w:val="80"/>
          <w:szCs w:val="80"/>
          <w:rtl/>
        </w:rPr>
      </w:pPr>
      <w:r w:rsidRPr="00F55D76">
        <w:rPr>
          <w:rFonts w:ascii="Traditional Arabic" w:eastAsia="Traditional Arabic" w:hAnsi="Traditional Arabic" w:cs="Traditional Arabic"/>
          <w:bCs/>
          <w:color w:val="7030A0"/>
          <w:sz w:val="80"/>
          <w:szCs w:val="80"/>
          <w:rtl/>
          <w:lang w:bidi="ar"/>
        </w:rPr>
        <w:t>اللَّهُمَّ</w:t>
      </w:r>
      <w:r w:rsidRPr="00F55D76">
        <w:rPr>
          <w:rFonts w:ascii="Traditional Arabic" w:hAnsi="Traditional Arabic" w:cs="Traditional Arabic"/>
          <w:b/>
          <w:bCs/>
          <w:sz w:val="80"/>
          <w:szCs w:val="80"/>
          <w:rtl/>
        </w:rPr>
        <w:t xml:space="preserve"> انصرْ جنودَنا المرابطينَ، ورُدَّهُم سالـمينَ غانـمينَ.</w:t>
      </w:r>
    </w:p>
    <w:p w14:paraId="647F271C" w14:textId="2D7C4B5D" w:rsidR="00D3543F" w:rsidRPr="00F55D76" w:rsidRDefault="00D3543F" w:rsidP="00D3543F">
      <w:pPr>
        <w:widowControl w:val="0"/>
        <w:ind w:firstLine="720"/>
        <w:contextualSpacing/>
        <w:jc w:val="both"/>
        <w:rPr>
          <w:rFonts w:ascii="Traditional Arabic" w:hAnsi="Traditional Arabic" w:cs="Traditional Arabic"/>
          <w:b/>
          <w:bCs/>
          <w:sz w:val="80"/>
          <w:szCs w:val="80"/>
          <w:rtl/>
        </w:rPr>
      </w:pPr>
      <w:r w:rsidRPr="00F55D76">
        <w:rPr>
          <w:rFonts w:ascii="Traditional Arabic" w:eastAsia="Traditional Arabic" w:hAnsi="Traditional Arabic" w:cs="Traditional Arabic"/>
          <w:bCs/>
          <w:color w:val="7030A0"/>
          <w:sz w:val="80"/>
          <w:szCs w:val="80"/>
          <w:rtl/>
          <w:lang w:bidi="ar"/>
        </w:rPr>
        <w:t>اللَّهُمَّ</w:t>
      </w:r>
      <w:r w:rsidRPr="00F55D76">
        <w:rPr>
          <w:rFonts w:ascii="Traditional Arabic" w:hAnsi="Traditional Arabic" w:cs="Traditional Arabic"/>
          <w:b/>
          <w:bCs/>
          <w:color w:val="0070C0"/>
          <w:sz w:val="80"/>
          <w:szCs w:val="80"/>
          <w:rtl/>
        </w:rPr>
        <w:t xml:space="preserve"> </w:t>
      </w:r>
      <w:r w:rsidRPr="00F55D76">
        <w:rPr>
          <w:rFonts w:ascii="Traditional Arabic" w:hAnsi="Traditional Arabic" w:cs="Traditional Arabic"/>
          <w:b/>
          <w:bCs/>
          <w:sz w:val="80"/>
          <w:szCs w:val="80"/>
          <w:rtl/>
        </w:rPr>
        <w:t>الطفْ بنا وب</w:t>
      </w:r>
      <w:r w:rsidR="009067B8" w:rsidRPr="00F55D76">
        <w:rPr>
          <w:rFonts w:ascii="Traditional Arabic" w:hAnsi="Traditional Arabic" w:cs="Traditional Arabic"/>
          <w:b/>
          <w:bCs/>
          <w:sz w:val="80"/>
          <w:szCs w:val="80"/>
          <w:rtl/>
        </w:rPr>
        <w:t xml:space="preserve">المسلمينَ </w:t>
      </w:r>
      <w:r w:rsidRPr="00F55D76">
        <w:rPr>
          <w:rFonts w:ascii="Traditional Arabic" w:hAnsi="Traditional Arabic" w:cs="Traditional Arabic"/>
          <w:b/>
          <w:bCs/>
          <w:sz w:val="80"/>
          <w:szCs w:val="80"/>
          <w:rtl/>
        </w:rPr>
        <w:t>على ك</w:t>
      </w:r>
      <w:r w:rsidR="00A66AA5" w:rsidRPr="00F55D76">
        <w:rPr>
          <w:rFonts w:ascii="Traditional Arabic" w:hAnsi="Traditional Arabic" w:cs="Traditional Arabic"/>
          <w:b/>
          <w:bCs/>
          <w:sz w:val="80"/>
          <w:szCs w:val="80"/>
          <w:rtl/>
        </w:rPr>
        <w:t>ُ</w:t>
      </w:r>
      <w:r w:rsidRPr="00F55D76">
        <w:rPr>
          <w:rFonts w:ascii="Traditional Arabic" w:hAnsi="Traditional Arabic" w:cs="Traditional Arabic"/>
          <w:b/>
          <w:bCs/>
          <w:sz w:val="80"/>
          <w:szCs w:val="80"/>
          <w:rtl/>
        </w:rPr>
        <w:t>لِ</w:t>
      </w:r>
      <w:r w:rsidR="00A66AA5" w:rsidRPr="00F55D76">
        <w:rPr>
          <w:rFonts w:ascii="Traditional Arabic" w:hAnsi="Traditional Arabic" w:cs="Traditional Arabic"/>
          <w:b/>
          <w:bCs/>
          <w:sz w:val="80"/>
          <w:szCs w:val="80"/>
          <w:rtl/>
        </w:rPr>
        <w:t>ّ</w:t>
      </w:r>
      <w:r w:rsidRPr="00F55D76">
        <w:rPr>
          <w:rFonts w:ascii="Traditional Arabic" w:hAnsi="Traditional Arabic" w:cs="Traditional Arabic"/>
          <w:b/>
          <w:bCs/>
          <w:sz w:val="80"/>
          <w:szCs w:val="80"/>
          <w:rtl/>
        </w:rPr>
        <w:t xml:space="preserve"> حالٍ، وبَلِّغْنا وإياهُم من الخيرِ والفرجِ والنصرِ منتهى الآمالِ.</w:t>
      </w:r>
    </w:p>
    <w:p w14:paraId="014A0289" w14:textId="77777777" w:rsidR="001A7E97" w:rsidRPr="00F55D76" w:rsidRDefault="001A7E97" w:rsidP="001A7E97">
      <w:pPr>
        <w:widowControl w:val="0"/>
        <w:ind w:firstLine="720"/>
        <w:contextualSpacing/>
        <w:jc w:val="both"/>
        <w:rPr>
          <w:rFonts w:ascii="Traditional Arabic" w:hAnsi="Traditional Arabic" w:cs="Traditional Arabic"/>
          <w:b/>
          <w:bCs/>
          <w:sz w:val="80"/>
          <w:szCs w:val="80"/>
          <w:rtl/>
        </w:rPr>
      </w:pPr>
      <w:bookmarkStart w:id="2" w:name="_Hlk134716073"/>
      <w:bookmarkStart w:id="3" w:name="_Hlk138759039"/>
      <w:bookmarkStart w:id="4" w:name="_Hlk87544671"/>
      <w:r w:rsidRPr="00F55D76">
        <w:rPr>
          <w:rFonts w:ascii="Traditional Arabic" w:eastAsia="Traditional Arabic" w:hAnsi="Traditional Arabic" w:cs="Traditional Arabic"/>
          <w:bCs/>
          <w:color w:val="7030A0"/>
          <w:sz w:val="80"/>
          <w:szCs w:val="80"/>
          <w:rtl/>
          <w:lang w:bidi="ar"/>
        </w:rPr>
        <w:t>اللَّهُمَّ</w:t>
      </w:r>
      <w:r w:rsidRPr="00F55D76">
        <w:rPr>
          <w:rFonts w:ascii="Traditional Arabic" w:hAnsi="Traditional Arabic" w:cs="Traditional Arabic"/>
          <w:b/>
          <w:bCs/>
          <w:sz w:val="80"/>
          <w:szCs w:val="80"/>
          <w:rtl/>
        </w:rPr>
        <w:t xml:space="preserve"> أحسنْتَ خَلْقَنا فَحَسِّنْ أخلاقَنا.</w:t>
      </w:r>
    </w:p>
    <w:p w14:paraId="23B4FD0A" w14:textId="4678CFAC" w:rsidR="00D3543F" w:rsidRPr="00F55D76" w:rsidRDefault="00D3543F" w:rsidP="00D3543F">
      <w:pPr>
        <w:widowControl w:val="0"/>
        <w:ind w:firstLine="720"/>
        <w:contextualSpacing/>
        <w:jc w:val="both"/>
        <w:rPr>
          <w:rFonts w:ascii="Traditional Arabic" w:hAnsi="Traditional Arabic" w:cs="Traditional Arabic"/>
          <w:b/>
          <w:bCs/>
          <w:sz w:val="80"/>
          <w:szCs w:val="80"/>
          <w:rtl/>
        </w:rPr>
      </w:pPr>
      <w:r w:rsidRPr="00F55D76">
        <w:rPr>
          <w:rFonts w:ascii="Traditional Arabic" w:eastAsia="Traditional Arabic" w:hAnsi="Traditional Arabic" w:cs="Traditional Arabic"/>
          <w:bCs/>
          <w:color w:val="7030A0"/>
          <w:sz w:val="80"/>
          <w:szCs w:val="80"/>
          <w:rtl/>
          <w:lang w:bidi="ar"/>
        </w:rPr>
        <w:t>اللَّهُمَّ</w:t>
      </w:r>
      <w:r w:rsidRPr="00F55D76">
        <w:rPr>
          <w:rFonts w:ascii="Traditional Arabic" w:hAnsi="Traditional Arabic" w:cs="Traditional Arabic"/>
          <w:b/>
          <w:bCs/>
          <w:sz w:val="80"/>
          <w:szCs w:val="80"/>
          <w:rtl/>
        </w:rPr>
        <w:t xml:space="preserve"> إنَّا نسألك لنا ولوالدِينا وأهلِنا والمسلمينَ من كلِّ خيرٍ، ونعوذُ ونعيذُهم بك من كلِّ شرٍ، ونسْأَلُكَ لنا ولهم العفوَ والْعَافِيَةَ</w:t>
      </w:r>
      <w:r w:rsidR="00A66AA5" w:rsidRPr="00F55D76">
        <w:rPr>
          <w:rFonts w:ascii="Traditional Arabic" w:hAnsi="Traditional Arabic" w:cs="Traditional Arabic"/>
          <w:b/>
          <w:bCs/>
          <w:sz w:val="80"/>
          <w:szCs w:val="80"/>
          <w:rtl/>
        </w:rPr>
        <w:t>، والهُدى والسَّدادَ، والبركةَ والتوفيقَ</w:t>
      </w:r>
      <w:r w:rsidR="003E6EB2" w:rsidRPr="00F55D76">
        <w:rPr>
          <w:rFonts w:ascii="Traditional Arabic" w:hAnsi="Traditional Arabic" w:cs="Traditional Arabic"/>
          <w:b/>
          <w:bCs/>
          <w:sz w:val="80"/>
          <w:szCs w:val="80"/>
          <w:rtl/>
        </w:rPr>
        <w:t>، وَصَلَاحَ الدِّينِ والدُنيا والآخرة</w:t>
      </w:r>
      <w:r w:rsidR="008F09EE" w:rsidRPr="00F55D76">
        <w:rPr>
          <w:rFonts w:ascii="Traditional Arabic" w:hAnsi="Traditional Arabic" w:cs="Traditional Arabic"/>
          <w:b/>
          <w:bCs/>
          <w:sz w:val="80"/>
          <w:szCs w:val="80"/>
          <w:rtl/>
        </w:rPr>
        <w:t>ِ</w:t>
      </w:r>
      <w:r w:rsidR="003E6EB2" w:rsidRPr="00F55D76">
        <w:rPr>
          <w:rFonts w:ascii="Traditional Arabic" w:hAnsi="Traditional Arabic" w:cs="Traditional Arabic"/>
          <w:b/>
          <w:bCs/>
          <w:sz w:val="80"/>
          <w:szCs w:val="80"/>
          <w:rtl/>
        </w:rPr>
        <w:t>.</w:t>
      </w:r>
    </w:p>
    <w:p w14:paraId="73CF9E12" w14:textId="610238A7" w:rsidR="00AE6A20" w:rsidRPr="005569C6" w:rsidRDefault="00D3543F" w:rsidP="00D3543F">
      <w:pPr>
        <w:widowControl w:val="0"/>
        <w:ind w:firstLine="720"/>
        <w:contextualSpacing/>
        <w:jc w:val="both"/>
        <w:rPr>
          <w:rFonts w:ascii="Traditional Arabic" w:hAnsi="Traditional Arabic" w:cs="Traditional Arabic"/>
          <w:b/>
          <w:bCs/>
          <w:sz w:val="56"/>
          <w:szCs w:val="56"/>
          <w:rtl/>
        </w:rPr>
      </w:pPr>
      <w:r w:rsidRPr="005569C6">
        <w:rPr>
          <w:rFonts w:ascii="Traditional Arabic" w:eastAsia="Traditional Arabic" w:hAnsi="Traditional Arabic" w:cs="Traditional Arabic"/>
          <w:bCs/>
          <w:color w:val="7030A0"/>
          <w:sz w:val="56"/>
          <w:szCs w:val="56"/>
          <w:rtl/>
          <w:lang w:bidi="ar"/>
        </w:rPr>
        <w:t>اللَّهُمَّ</w:t>
      </w:r>
      <w:r w:rsidRPr="005569C6">
        <w:rPr>
          <w:rFonts w:ascii="Traditional Arabic" w:hAnsi="Traditional Arabic" w:cs="Traditional Arabic"/>
          <w:b/>
          <w:bCs/>
          <w:sz w:val="56"/>
          <w:szCs w:val="56"/>
          <w:rtl/>
        </w:rPr>
        <w:t xml:space="preserve"> صلِ وسلمْ وباركْ على نبيِنا محمدٍ، والحمدُ للهِ ربِ العالمينَ.</w:t>
      </w:r>
      <w:bookmarkEnd w:id="2"/>
      <w:bookmarkEnd w:id="3"/>
      <w:bookmarkEnd w:id="4"/>
    </w:p>
    <w:sectPr w:rsidR="00AE6A20" w:rsidRPr="005569C6"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8C9EA" w14:textId="77777777" w:rsidR="00FF0D01" w:rsidRDefault="00FF0D01">
      <w:pPr>
        <w:spacing w:after="0" w:line="240" w:lineRule="auto"/>
      </w:pPr>
      <w:r>
        <w:separator/>
      </w:r>
    </w:p>
  </w:endnote>
  <w:endnote w:type="continuationSeparator" w:id="0">
    <w:p w14:paraId="53380A69" w14:textId="77777777" w:rsidR="00FF0D01" w:rsidRDefault="00FF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D32D1" w14:textId="77777777" w:rsidR="00FF0D01" w:rsidRDefault="00FF0D01">
      <w:pPr>
        <w:spacing w:after="0" w:line="240" w:lineRule="auto"/>
      </w:pPr>
      <w:r>
        <w:separator/>
      </w:r>
    </w:p>
  </w:footnote>
  <w:footnote w:type="continuationSeparator" w:id="0">
    <w:p w14:paraId="3F37DA15" w14:textId="77777777" w:rsidR="00FF0D01" w:rsidRDefault="00FF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140B3"/>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09F0"/>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3E3B"/>
    <w:rsid w:val="001157E5"/>
    <w:rsid w:val="00116070"/>
    <w:rsid w:val="00127B6A"/>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65C9"/>
    <w:rsid w:val="00177023"/>
    <w:rsid w:val="00180413"/>
    <w:rsid w:val="00180B60"/>
    <w:rsid w:val="001817C1"/>
    <w:rsid w:val="001822AF"/>
    <w:rsid w:val="001835F4"/>
    <w:rsid w:val="00192AB3"/>
    <w:rsid w:val="00193273"/>
    <w:rsid w:val="001973BA"/>
    <w:rsid w:val="001A0EDB"/>
    <w:rsid w:val="001A1A21"/>
    <w:rsid w:val="001A2C66"/>
    <w:rsid w:val="001A2F8D"/>
    <w:rsid w:val="001A4F29"/>
    <w:rsid w:val="001A5287"/>
    <w:rsid w:val="001A5A48"/>
    <w:rsid w:val="001A77FF"/>
    <w:rsid w:val="001A7E97"/>
    <w:rsid w:val="001B0A99"/>
    <w:rsid w:val="001B2EE2"/>
    <w:rsid w:val="001B621D"/>
    <w:rsid w:val="001B751B"/>
    <w:rsid w:val="001C14D1"/>
    <w:rsid w:val="001C28CF"/>
    <w:rsid w:val="001C2F41"/>
    <w:rsid w:val="001C52E7"/>
    <w:rsid w:val="001D04E1"/>
    <w:rsid w:val="001D0FA2"/>
    <w:rsid w:val="001D0FD0"/>
    <w:rsid w:val="001D146D"/>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07DD9"/>
    <w:rsid w:val="00211036"/>
    <w:rsid w:val="0021685E"/>
    <w:rsid w:val="00216BE9"/>
    <w:rsid w:val="00222D0F"/>
    <w:rsid w:val="002304E5"/>
    <w:rsid w:val="002321DE"/>
    <w:rsid w:val="00237613"/>
    <w:rsid w:val="002403A6"/>
    <w:rsid w:val="0024412E"/>
    <w:rsid w:val="00246D89"/>
    <w:rsid w:val="00247C5B"/>
    <w:rsid w:val="00251B5F"/>
    <w:rsid w:val="00252D8A"/>
    <w:rsid w:val="002545AA"/>
    <w:rsid w:val="00255ABB"/>
    <w:rsid w:val="00261538"/>
    <w:rsid w:val="00261BBA"/>
    <w:rsid w:val="00263D25"/>
    <w:rsid w:val="00264620"/>
    <w:rsid w:val="00273D87"/>
    <w:rsid w:val="00280F7F"/>
    <w:rsid w:val="002870BB"/>
    <w:rsid w:val="00290503"/>
    <w:rsid w:val="002944AC"/>
    <w:rsid w:val="00296246"/>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018BD"/>
    <w:rsid w:val="00310786"/>
    <w:rsid w:val="003113FF"/>
    <w:rsid w:val="003137DC"/>
    <w:rsid w:val="00314DA2"/>
    <w:rsid w:val="00315A62"/>
    <w:rsid w:val="003223BE"/>
    <w:rsid w:val="003246B7"/>
    <w:rsid w:val="00325585"/>
    <w:rsid w:val="0032693B"/>
    <w:rsid w:val="00327753"/>
    <w:rsid w:val="00327919"/>
    <w:rsid w:val="003305CD"/>
    <w:rsid w:val="003319C7"/>
    <w:rsid w:val="00335789"/>
    <w:rsid w:val="003411E4"/>
    <w:rsid w:val="0034246C"/>
    <w:rsid w:val="003455D0"/>
    <w:rsid w:val="00353303"/>
    <w:rsid w:val="003542FC"/>
    <w:rsid w:val="0036167F"/>
    <w:rsid w:val="003658DD"/>
    <w:rsid w:val="003673DF"/>
    <w:rsid w:val="00371A47"/>
    <w:rsid w:val="00372015"/>
    <w:rsid w:val="003763CB"/>
    <w:rsid w:val="00377281"/>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C77CE"/>
    <w:rsid w:val="003D10C7"/>
    <w:rsid w:val="003D13EC"/>
    <w:rsid w:val="003D14F6"/>
    <w:rsid w:val="003D326B"/>
    <w:rsid w:val="003E40EE"/>
    <w:rsid w:val="003E6EB2"/>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7335"/>
    <w:rsid w:val="00451F61"/>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496C"/>
    <w:rsid w:val="00495225"/>
    <w:rsid w:val="00497A12"/>
    <w:rsid w:val="004A1756"/>
    <w:rsid w:val="004A32A5"/>
    <w:rsid w:val="004A69D3"/>
    <w:rsid w:val="004A6DA6"/>
    <w:rsid w:val="004B2C65"/>
    <w:rsid w:val="004B5B38"/>
    <w:rsid w:val="004B603A"/>
    <w:rsid w:val="004B7315"/>
    <w:rsid w:val="004C68FA"/>
    <w:rsid w:val="004C7767"/>
    <w:rsid w:val="004D05F4"/>
    <w:rsid w:val="004D1B47"/>
    <w:rsid w:val="004D2281"/>
    <w:rsid w:val="004D2FC4"/>
    <w:rsid w:val="004D3697"/>
    <w:rsid w:val="004D402F"/>
    <w:rsid w:val="004D4525"/>
    <w:rsid w:val="004D4D76"/>
    <w:rsid w:val="004E20B9"/>
    <w:rsid w:val="004E2269"/>
    <w:rsid w:val="004E3BC6"/>
    <w:rsid w:val="004F4C85"/>
    <w:rsid w:val="004F5F16"/>
    <w:rsid w:val="00502A7C"/>
    <w:rsid w:val="0050340A"/>
    <w:rsid w:val="00504CC5"/>
    <w:rsid w:val="00507F77"/>
    <w:rsid w:val="0051125C"/>
    <w:rsid w:val="00511E0A"/>
    <w:rsid w:val="00512079"/>
    <w:rsid w:val="005156DE"/>
    <w:rsid w:val="005159D0"/>
    <w:rsid w:val="00516138"/>
    <w:rsid w:val="0052160D"/>
    <w:rsid w:val="00522FA9"/>
    <w:rsid w:val="00531BBB"/>
    <w:rsid w:val="00532EE9"/>
    <w:rsid w:val="005453BD"/>
    <w:rsid w:val="005474FB"/>
    <w:rsid w:val="00550EAD"/>
    <w:rsid w:val="005521B7"/>
    <w:rsid w:val="0055384A"/>
    <w:rsid w:val="00553D2A"/>
    <w:rsid w:val="00554E00"/>
    <w:rsid w:val="00555EAD"/>
    <w:rsid w:val="005569C6"/>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65F1"/>
    <w:rsid w:val="005A1075"/>
    <w:rsid w:val="005A3004"/>
    <w:rsid w:val="005A42DE"/>
    <w:rsid w:val="005B1C4B"/>
    <w:rsid w:val="005B2A6A"/>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846"/>
    <w:rsid w:val="00615C81"/>
    <w:rsid w:val="0061643D"/>
    <w:rsid w:val="00616A01"/>
    <w:rsid w:val="00616B48"/>
    <w:rsid w:val="0062137A"/>
    <w:rsid w:val="00623D57"/>
    <w:rsid w:val="0063251A"/>
    <w:rsid w:val="00633253"/>
    <w:rsid w:val="00636870"/>
    <w:rsid w:val="0063780E"/>
    <w:rsid w:val="006447E5"/>
    <w:rsid w:val="006460DD"/>
    <w:rsid w:val="00653D73"/>
    <w:rsid w:val="00656E2C"/>
    <w:rsid w:val="00660115"/>
    <w:rsid w:val="00661A68"/>
    <w:rsid w:val="006666EB"/>
    <w:rsid w:val="006707FC"/>
    <w:rsid w:val="00671900"/>
    <w:rsid w:val="00673418"/>
    <w:rsid w:val="00681C52"/>
    <w:rsid w:val="00683A51"/>
    <w:rsid w:val="00686EFB"/>
    <w:rsid w:val="00687068"/>
    <w:rsid w:val="006908D3"/>
    <w:rsid w:val="00693DA5"/>
    <w:rsid w:val="00694A52"/>
    <w:rsid w:val="006953BF"/>
    <w:rsid w:val="006A0DF3"/>
    <w:rsid w:val="006A14E2"/>
    <w:rsid w:val="006B098D"/>
    <w:rsid w:val="006B0A94"/>
    <w:rsid w:val="006B5ED8"/>
    <w:rsid w:val="006B69B5"/>
    <w:rsid w:val="006C324D"/>
    <w:rsid w:val="006C4323"/>
    <w:rsid w:val="006C6092"/>
    <w:rsid w:val="006C7FF2"/>
    <w:rsid w:val="006D03AA"/>
    <w:rsid w:val="006D0F82"/>
    <w:rsid w:val="006D2FAC"/>
    <w:rsid w:val="006D336E"/>
    <w:rsid w:val="006D503A"/>
    <w:rsid w:val="006D6754"/>
    <w:rsid w:val="006D6FC4"/>
    <w:rsid w:val="006E0733"/>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61975"/>
    <w:rsid w:val="00765984"/>
    <w:rsid w:val="00770F56"/>
    <w:rsid w:val="00781132"/>
    <w:rsid w:val="00783B22"/>
    <w:rsid w:val="00786878"/>
    <w:rsid w:val="00787A35"/>
    <w:rsid w:val="00787EE5"/>
    <w:rsid w:val="00794FFE"/>
    <w:rsid w:val="007971DD"/>
    <w:rsid w:val="007A1862"/>
    <w:rsid w:val="007A51F7"/>
    <w:rsid w:val="007A7475"/>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0D9F"/>
    <w:rsid w:val="007E12DF"/>
    <w:rsid w:val="007E66A2"/>
    <w:rsid w:val="007E6972"/>
    <w:rsid w:val="007E6A5B"/>
    <w:rsid w:val="007E7711"/>
    <w:rsid w:val="007F2A85"/>
    <w:rsid w:val="007F3F13"/>
    <w:rsid w:val="007F43F4"/>
    <w:rsid w:val="007F4EC6"/>
    <w:rsid w:val="00802C57"/>
    <w:rsid w:val="00803276"/>
    <w:rsid w:val="00810CE8"/>
    <w:rsid w:val="00811514"/>
    <w:rsid w:val="00811A17"/>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5A3C"/>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B702E"/>
    <w:rsid w:val="008D55A1"/>
    <w:rsid w:val="008D5FB6"/>
    <w:rsid w:val="008D6378"/>
    <w:rsid w:val="008D74C9"/>
    <w:rsid w:val="008D7AEB"/>
    <w:rsid w:val="008D7FD4"/>
    <w:rsid w:val="008E1482"/>
    <w:rsid w:val="008E46CC"/>
    <w:rsid w:val="008F09EE"/>
    <w:rsid w:val="008F16EA"/>
    <w:rsid w:val="008F3E46"/>
    <w:rsid w:val="008F5D53"/>
    <w:rsid w:val="008F5F76"/>
    <w:rsid w:val="008F6566"/>
    <w:rsid w:val="008F6A9C"/>
    <w:rsid w:val="008F71F0"/>
    <w:rsid w:val="008F760A"/>
    <w:rsid w:val="009035B5"/>
    <w:rsid w:val="00903D99"/>
    <w:rsid w:val="009063A2"/>
    <w:rsid w:val="009067B8"/>
    <w:rsid w:val="009079AB"/>
    <w:rsid w:val="00914B88"/>
    <w:rsid w:val="00915D65"/>
    <w:rsid w:val="009169C9"/>
    <w:rsid w:val="00916C7C"/>
    <w:rsid w:val="009174D3"/>
    <w:rsid w:val="00924335"/>
    <w:rsid w:val="00927FA2"/>
    <w:rsid w:val="0093372A"/>
    <w:rsid w:val="009352EC"/>
    <w:rsid w:val="00935E23"/>
    <w:rsid w:val="00935FB5"/>
    <w:rsid w:val="009447EF"/>
    <w:rsid w:val="009478D3"/>
    <w:rsid w:val="009508A6"/>
    <w:rsid w:val="00953229"/>
    <w:rsid w:val="00953B38"/>
    <w:rsid w:val="009543A3"/>
    <w:rsid w:val="00955FCB"/>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1D32"/>
    <w:rsid w:val="00A1444F"/>
    <w:rsid w:val="00A16227"/>
    <w:rsid w:val="00A162BF"/>
    <w:rsid w:val="00A16B87"/>
    <w:rsid w:val="00A17EDB"/>
    <w:rsid w:val="00A207CD"/>
    <w:rsid w:val="00A22AA2"/>
    <w:rsid w:val="00A2492E"/>
    <w:rsid w:val="00A305C8"/>
    <w:rsid w:val="00A310E4"/>
    <w:rsid w:val="00A33669"/>
    <w:rsid w:val="00A37ADC"/>
    <w:rsid w:val="00A460A7"/>
    <w:rsid w:val="00A46627"/>
    <w:rsid w:val="00A5137B"/>
    <w:rsid w:val="00A51CF9"/>
    <w:rsid w:val="00A56027"/>
    <w:rsid w:val="00A5640D"/>
    <w:rsid w:val="00A577D0"/>
    <w:rsid w:val="00A6051C"/>
    <w:rsid w:val="00A626B2"/>
    <w:rsid w:val="00A6497F"/>
    <w:rsid w:val="00A64B0E"/>
    <w:rsid w:val="00A64FF7"/>
    <w:rsid w:val="00A66AA5"/>
    <w:rsid w:val="00A701AA"/>
    <w:rsid w:val="00A739FC"/>
    <w:rsid w:val="00A81679"/>
    <w:rsid w:val="00A8306A"/>
    <w:rsid w:val="00A83BD0"/>
    <w:rsid w:val="00A84425"/>
    <w:rsid w:val="00A84D8D"/>
    <w:rsid w:val="00A85872"/>
    <w:rsid w:val="00A86340"/>
    <w:rsid w:val="00A87AD0"/>
    <w:rsid w:val="00A87DAB"/>
    <w:rsid w:val="00A9167A"/>
    <w:rsid w:val="00A92A04"/>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AF2F66"/>
    <w:rsid w:val="00B02201"/>
    <w:rsid w:val="00B040D0"/>
    <w:rsid w:val="00B05658"/>
    <w:rsid w:val="00B076FD"/>
    <w:rsid w:val="00B10645"/>
    <w:rsid w:val="00B11B7A"/>
    <w:rsid w:val="00B16767"/>
    <w:rsid w:val="00B1687D"/>
    <w:rsid w:val="00B17D9F"/>
    <w:rsid w:val="00B20AC3"/>
    <w:rsid w:val="00B20B7A"/>
    <w:rsid w:val="00B21122"/>
    <w:rsid w:val="00B23FAD"/>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5B70"/>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540"/>
    <w:rsid w:val="00BC5E59"/>
    <w:rsid w:val="00BD26A7"/>
    <w:rsid w:val="00BE1A73"/>
    <w:rsid w:val="00BE2373"/>
    <w:rsid w:val="00BE53BB"/>
    <w:rsid w:val="00BE557F"/>
    <w:rsid w:val="00BE7D72"/>
    <w:rsid w:val="00BF4A99"/>
    <w:rsid w:val="00BF52F0"/>
    <w:rsid w:val="00C00101"/>
    <w:rsid w:val="00C007F7"/>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505C8"/>
    <w:rsid w:val="00C53CC0"/>
    <w:rsid w:val="00C564EC"/>
    <w:rsid w:val="00C6054C"/>
    <w:rsid w:val="00C6080D"/>
    <w:rsid w:val="00C6138C"/>
    <w:rsid w:val="00C627D0"/>
    <w:rsid w:val="00C6343F"/>
    <w:rsid w:val="00C64126"/>
    <w:rsid w:val="00C65794"/>
    <w:rsid w:val="00C6704F"/>
    <w:rsid w:val="00C72C49"/>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262D"/>
    <w:rsid w:val="00CF3B41"/>
    <w:rsid w:val="00CF60EE"/>
    <w:rsid w:val="00CF741A"/>
    <w:rsid w:val="00CF7602"/>
    <w:rsid w:val="00D01AD1"/>
    <w:rsid w:val="00D04922"/>
    <w:rsid w:val="00D0560F"/>
    <w:rsid w:val="00D05C5B"/>
    <w:rsid w:val="00D07F1E"/>
    <w:rsid w:val="00D10601"/>
    <w:rsid w:val="00D16C04"/>
    <w:rsid w:val="00D209CF"/>
    <w:rsid w:val="00D25C3F"/>
    <w:rsid w:val="00D27D2D"/>
    <w:rsid w:val="00D3055F"/>
    <w:rsid w:val="00D30FDC"/>
    <w:rsid w:val="00D3543F"/>
    <w:rsid w:val="00D378BD"/>
    <w:rsid w:val="00D40400"/>
    <w:rsid w:val="00D44AA6"/>
    <w:rsid w:val="00D44E27"/>
    <w:rsid w:val="00D46510"/>
    <w:rsid w:val="00D51F0E"/>
    <w:rsid w:val="00D522E2"/>
    <w:rsid w:val="00D52646"/>
    <w:rsid w:val="00D52B91"/>
    <w:rsid w:val="00D5457D"/>
    <w:rsid w:val="00D556E8"/>
    <w:rsid w:val="00D565DF"/>
    <w:rsid w:val="00D56785"/>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42A"/>
    <w:rsid w:val="00DD1AC2"/>
    <w:rsid w:val="00DD27A4"/>
    <w:rsid w:val="00DD439A"/>
    <w:rsid w:val="00DD7D02"/>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0C55"/>
    <w:rsid w:val="00E75779"/>
    <w:rsid w:val="00E7734F"/>
    <w:rsid w:val="00E77F32"/>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3DF6"/>
    <w:rsid w:val="00ED46C1"/>
    <w:rsid w:val="00ED6CCE"/>
    <w:rsid w:val="00EE1B6C"/>
    <w:rsid w:val="00EE4A09"/>
    <w:rsid w:val="00EE6D7C"/>
    <w:rsid w:val="00EF3419"/>
    <w:rsid w:val="00EF643D"/>
    <w:rsid w:val="00EF6A15"/>
    <w:rsid w:val="00F0112A"/>
    <w:rsid w:val="00F04AF0"/>
    <w:rsid w:val="00F05DB1"/>
    <w:rsid w:val="00F11750"/>
    <w:rsid w:val="00F12834"/>
    <w:rsid w:val="00F200DD"/>
    <w:rsid w:val="00F2011A"/>
    <w:rsid w:val="00F25307"/>
    <w:rsid w:val="00F3136F"/>
    <w:rsid w:val="00F315B6"/>
    <w:rsid w:val="00F33488"/>
    <w:rsid w:val="00F33AC2"/>
    <w:rsid w:val="00F34CA7"/>
    <w:rsid w:val="00F35C94"/>
    <w:rsid w:val="00F404B5"/>
    <w:rsid w:val="00F418AB"/>
    <w:rsid w:val="00F44524"/>
    <w:rsid w:val="00F44C92"/>
    <w:rsid w:val="00F45F28"/>
    <w:rsid w:val="00F51DBD"/>
    <w:rsid w:val="00F5431C"/>
    <w:rsid w:val="00F546D4"/>
    <w:rsid w:val="00F54EF1"/>
    <w:rsid w:val="00F55D76"/>
    <w:rsid w:val="00F57740"/>
    <w:rsid w:val="00F65E99"/>
    <w:rsid w:val="00F678EC"/>
    <w:rsid w:val="00F67B67"/>
    <w:rsid w:val="00F74876"/>
    <w:rsid w:val="00F75B4A"/>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1E92"/>
    <w:rsid w:val="00FE2791"/>
    <w:rsid w:val="00FE28AD"/>
    <w:rsid w:val="00FE694F"/>
    <w:rsid w:val="00FE777C"/>
    <w:rsid w:val="00FF0D01"/>
    <w:rsid w:val="00FF1AF0"/>
    <w:rsid w:val="00FF35D5"/>
    <w:rsid w:val="00FF3FB2"/>
    <w:rsid w:val="00FF5C3F"/>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1026</Words>
  <Characters>5849</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cp:revision>
  <cp:lastPrinted>2024-11-28T03:00:00Z</cp:lastPrinted>
  <dcterms:created xsi:type="dcterms:W3CDTF">2024-11-28T02:59:00Z</dcterms:created>
  <dcterms:modified xsi:type="dcterms:W3CDTF">2024-11-28T03:00:00Z</dcterms:modified>
</cp:coreProperties>
</file>