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31B3" w14:textId="4DA27AF1" w:rsidR="008254A9" w:rsidRPr="00E467B4" w:rsidRDefault="00E467B4" w:rsidP="00E467B4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/>
          <w:b/>
          <w:bCs/>
          <w:color w:val="7030A0"/>
          <w:sz w:val="44"/>
          <w:szCs w:val="44"/>
          <w:rtl/>
        </w:rPr>
      </w:pPr>
      <w:bookmarkStart w:id="0" w:name="OLE_LINK9"/>
      <w:r w:rsidRPr="00E467B4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>الـمِراءُ</w:t>
      </w:r>
      <w:r w:rsidR="008254A9" w:rsidRPr="00E467B4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 xml:space="preserve"> والجدال</w:t>
      </w:r>
      <w:r w:rsidRPr="00E467B4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>ُ</w:t>
      </w:r>
      <w:r w:rsidR="008254A9" w:rsidRPr="00E467B4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>-</w:t>
      </w:r>
      <w:r w:rsidRPr="00E467B4">
        <w:rPr>
          <w:rFonts w:ascii="Traditional Arabic" w:hAnsi="Traditional Arabic" w:hint="cs"/>
          <w:b/>
          <w:bCs/>
          <w:color w:val="7030A0"/>
          <w:sz w:val="44"/>
          <w:szCs w:val="44"/>
          <w:rtl/>
        </w:rPr>
        <w:t>29-4-1446ه-مستفادة من خطبة الشيخ هلال الهاجري</w:t>
      </w:r>
    </w:p>
    <w:bookmarkEnd w:id="0"/>
    <w:p w14:paraId="7A145183" w14:textId="77777777" w:rsidR="00712DE8" w:rsidRDefault="00712DE8" w:rsidP="00712DE8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7888111D" w14:textId="77777777" w:rsidR="00712DE8" w:rsidRDefault="00712DE8" w:rsidP="00712DE8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>-صلى اللهُ وَسَلَّمَ وبَارَكَ عليهِ وعلى آلِهِ وصحبِهِ-.</w:t>
      </w:r>
    </w:p>
    <w:p w14:paraId="34D834A9" w14:textId="4E952E2A" w:rsidR="0055505B" w:rsidRPr="008254A9" w:rsidRDefault="00712DE8" w:rsidP="00712DE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9169C9">
        <w:rPr>
          <w:rFonts w:hint="cs"/>
          <w:b/>
          <w:bCs/>
          <w:color w:val="0070C0"/>
          <w:sz w:val="80"/>
          <w:szCs w:val="80"/>
          <w:rtl/>
        </w:rPr>
        <w:t>(</w:t>
      </w:r>
      <w:r w:rsidRPr="009169C9">
        <w:rPr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="00513D19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</w:t>
      </w:r>
      <w:r w:rsidR="003F324B" w:rsidRPr="008254A9">
        <w:rPr>
          <w:rFonts w:ascii="Traditional Arabic" w:hAnsi="Traditional Arabic" w:hint="cs"/>
          <w:b/>
          <w:bCs/>
          <w:sz w:val="80"/>
          <w:szCs w:val="80"/>
          <w:rtl/>
        </w:rPr>
        <w:t>أَمَّا بَعْدُ:</w:t>
      </w:r>
    </w:p>
    <w:p w14:paraId="16CEBA5C" w14:textId="38FC7D78" w:rsidR="009A4DCD" w:rsidRPr="008254A9" w:rsidRDefault="00513D19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>
        <w:rPr>
          <w:rFonts w:ascii="Traditional Arabic" w:hAnsi="Traditional Arabic" w:hint="cs"/>
          <w:b/>
          <w:bCs/>
          <w:sz w:val="80"/>
          <w:szCs w:val="80"/>
          <w:rtl/>
        </w:rPr>
        <w:t>ف</w:t>
      </w:r>
      <w:r w:rsidR="00C657EF" w:rsidRPr="008254A9">
        <w:rPr>
          <w:rFonts w:ascii="Traditional Arabic" w:hAnsi="Traditional Arabic" w:hint="cs"/>
          <w:b/>
          <w:bCs/>
          <w:sz w:val="80"/>
          <w:szCs w:val="80"/>
          <w:rtl/>
        </w:rPr>
        <w:t>عِندَمَا تَرى ال</w:t>
      </w:r>
      <w:r w:rsidR="0055157E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="00C657EF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مُجَادَلاتِ العَقِيمَةَ في أَمَاكِنِ </w:t>
      </w:r>
      <w:r w:rsidR="007E3913" w:rsidRPr="008254A9">
        <w:rPr>
          <w:rFonts w:ascii="Traditional Arabic" w:hAnsi="Traditional Arabic" w:hint="cs"/>
          <w:b/>
          <w:bCs/>
          <w:sz w:val="80"/>
          <w:szCs w:val="80"/>
          <w:rtl/>
        </w:rPr>
        <w:t>التَّجَمُّعَاتِ</w:t>
      </w:r>
      <w:r w:rsidR="00C657EF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وتَسمعُ فِي وَسَائلِ التَّواصلِ ضَجيجَ الخُصُومَاتِ، </w:t>
      </w:r>
      <w:r w:rsidR="00812F00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تَتَذَكَّرُ تِلكَ القُصورَ </w:t>
      </w:r>
      <w:r w:rsidR="00C25DE1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العَاليَّةَ، </w:t>
      </w:r>
      <w:r w:rsidR="00812F00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في جَوانِبِ الجَنَّةِ </w:t>
      </w:r>
      <w:r w:rsidR="003E0E88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الغَاليَّةِ، </w:t>
      </w:r>
      <w:r w:rsidR="007E3913" w:rsidRPr="008254A9">
        <w:rPr>
          <w:rFonts w:ascii="Traditional Arabic" w:hAnsi="Traditional Arabic" w:hint="cs"/>
          <w:b/>
          <w:bCs/>
          <w:sz w:val="80"/>
          <w:szCs w:val="80"/>
          <w:rtl/>
        </w:rPr>
        <w:t>التي</w:t>
      </w:r>
      <w:r w:rsidR="003E0E88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تَكَفَّلَ </w:t>
      </w:r>
      <w:r w:rsidR="00C25DE1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بِهَا </w:t>
      </w:r>
      <w:r w:rsidR="003E0E88" w:rsidRPr="008254A9">
        <w:rPr>
          <w:rFonts w:ascii="Traditional Arabic" w:hAnsi="Traditional Arabic" w:hint="cs"/>
          <w:b/>
          <w:bCs/>
          <w:sz w:val="80"/>
          <w:szCs w:val="80"/>
          <w:rtl/>
        </w:rPr>
        <w:t>رَسُولُ اللهِ</w:t>
      </w:r>
      <w:r w:rsidR="002B02DE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عَليهِ الصَّلاةُ 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lastRenderedPageBreak/>
        <w:t>والسَّلامُ</w:t>
      </w:r>
      <w:r w:rsidR="002B02DE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</w:t>
      </w:r>
      <w:r w:rsidR="00C25DE1" w:rsidRPr="008254A9">
        <w:rPr>
          <w:rFonts w:ascii="Traditional Arabic" w:hAnsi="Traditional Arabic" w:hint="cs"/>
          <w:b/>
          <w:bCs/>
          <w:sz w:val="80"/>
          <w:szCs w:val="80"/>
          <w:rtl/>
        </w:rPr>
        <w:t>لِصنفٍ مِن النَّاسِ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61385D" w:rsidRPr="008254A9">
        <w:rPr>
          <w:rFonts w:ascii="Traditional Arabic" w:hAnsi="Traditional Arabic" w:hint="cs"/>
          <w:b/>
          <w:bCs/>
          <w:sz w:val="80"/>
          <w:szCs w:val="80"/>
          <w:rtl/>
        </w:rPr>
        <w:t>عَظِيمِ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</w:t>
      </w:r>
      <w:r w:rsidR="002B02DE">
        <w:rPr>
          <w:rFonts w:ascii="Traditional Arabic" w:hAnsi="Traditional Arabic" w:hint="cs"/>
          <w:b/>
          <w:bCs/>
          <w:sz w:val="80"/>
          <w:szCs w:val="80"/>
          <w:rtl/>
        </w:rPr>
        <w:t>ـمَ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t>قَامِ، فَقَالَ</w:t>
      </w:r>
      <w:r w:rsidR="002B02DE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t>صَلَّى اللهُ عَليهِ وَسَلَّمَ</w:t>
      </w:r>
      <w:r w:rsidR="002B02DE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: </w:t>
      </w:r>
      <w:r w:rsidR="002B02DE" w:rsidRPr="00A90455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B23B2B" w:rsidRPr="00A90455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أَنَا زَعِيمٌ</w:t>
      </w:r>
      <w:r w:rsidR="002B02DE" w:rsidRPr="00A90455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2B02DE">
        <w:rPr>
          <w:rFonts w:ascii="Traditional Arabic" w:hAnsi="Traditional Arabic" w:hint="cs"/>
          <w:b/>
          <w:bCs/>
          <w:sz w:val="80"/>
          <w:szCs w:val="80"/>
          <w:rtl/>
        </w:rPr>
        <w:t>(</w:t>
      </w:r>
      <w:r w:rsidR="00B23B2B" w:rsidRPr="008254A9">
        <w:rPr>
          <w:rFonts w:ascii="Traditional Arabic" w:hAnsi="Traditional Arabic" w:hint="cs"/>
          <w:b/>
          <w:bCs/>
          <w:sz w:val="80"/>
          <w:szCs w:val="80"/>
          <w:rtl/>
        </w:rPr>
        <w:t>ضَامِنٌ</w:t>
      </w:r>
      <w:r w:rsidR="002B02DE">
        <w:rPr>
          <w:rFonts w:ascii="Traditional Arabic" w:hAnsi="Traditional Arabic" w:hint="cs"/>
          <w:b/>
          <w:bCs/>
          <w:sz w:val="80"/>
          <w:szCs w:val="80"/>
          <w:rtl/>
        </w:rPr>
        <w:t xml:space="preserve">) </w:t>
      </w:r>
      <w:r w:rsidR="00B23B2B" w:rsidRPr="00A90455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بِبَيْتٍ فِي ‌رَبَضِ ‌الْجَنَّةِ</w:t>
      </w:r>
      <w:r w:rsidR="00A90455">
        <w:rPr>
          <w:rFonts w:ascii="Traditional Arabic" w:hAnsi="Traditional Arabic" w:hint="cs"/>
          <w:b/>
          <w:bCs/>
          <w:sz w:val="80"/>
          <w:szCs w:val="80"/>
          <w:rtl/>
        </w:rPr>
        <w:t xml:space="preserve"> (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ن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و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اح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يه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ا و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ج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و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ان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ب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ه</w:t>
      </w:r>
      <w:r w:rsidR="00E50710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710" w:rsidRPr="008254A9">
        <w:rPr>
          <w:rFonts w:ascii="Traditional Arabic" w:hAnsi="Traditional Arabic"/>
          <w:b/>
          <w:bCs/>
          <w:sz w:val="80"/>
          <w:szCs w:val="80"/>
          <w:rtl/>
        </w:rPr>
        <w:t>ا</w:t>
      </w:r>
      <w:r w:rsidR="00A90455">
        <w:rPr>
          <w:rFonts w:ascii="Traditional Arabic" w:hAnsi="Traditional Arabic" w:hint="cs"/>
          <w:b/>
          <w:bCs/>
          <w:sz w:val="80"/>
          <w:szCs w:val="80"/>
          <w:rtl/>
        </w:rPr>
        <w:t xml:space="preserve">) </w:t>
      </w:r>
      <w:r w:rsidR="00B23B2B" w:rsidRPr="00A90455">
        <w:rPr>
          <w:rFonts w:ascii="Traditional Arabic" w:hAnsi="Traditional Arabic"/>
          <w:b/>
          <w:bCs/>
          <w:color w:val="00B050"/>
          <w:sz w:val="80"/>
          <w:szCs w:val="80"/>
          <w:rtl/>
        </w:rPr>
        <w:t xml:space="preserve">لِمَنْ تَرَكَ الْمِرَاءَ </w:t>
      </w:r>
      <w:r w:rsidR="00A90455">
        <w:rPr>
          <w:rFonts w:ascii="Traditional Arabic" w:hAnsi="Traditional Arabic" w:hint="cs"/>
          <w:b/>
          <w:bCs/>
          <w:sz w:val="80"/>
          <w:szCs w:val="80"/>
          <w:rtl/>
        </w:rPr>
        <w:t>(</w:t>
      </w:r>
      <w:r w:rsidR="00402F89" w:rsidRPr="008254A9">
        <w:rPr>
          <w:rFonts w:ascii="Traditional Arabic" w:hAnsi="Traditional Arabic"/>
          <w:b/>
          <w:bCs/>
          <w:sz w:val="80"/>
          <w:szCs w:val="80"/>
          <w:rtl/>
        </w:rPr>
        <w:t>الج</w:t>
      </w:r>
      <w:r w:rsidR="00402F89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402F89" w:rsidRPr="008254A9">
        <w:rPr>
          <w:rFonts w:ascii="Traditional Arabic" w:hAnsi="Traditional Arabic"/>
          <w:b/>
          <w:bCs/>
          <w:sz w:val="80"/>
          <w:szCs w:val="80"/>
          <w:rtl/>
        </w:rPr>
        <w:t>د</w:t>
      </w:r>
      <w:r w:rsidR="00402F89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02F89" w:rsidRPr="008254A9">
        <w:rPr>
          <w:rFonts w:ascii="Traditional Arabic" w:hAnsi="Traditional Arabic"/>
          <w:b/>
          <w:bCs/>
          <w:sz w:val="80"/>
          <w:szCs w:val="80"/>
          <w:rtl/>
        </w:rPr>
        <w:t>ال</w:t>
      </w:r>
      <w:r w:rsidR="00402F89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A90455">
        <w:rPr>
          <w:rFonts w:ascii="Traditional Arabic" w:hAnsi="Traditional Arabic" w:hint="cs"/>
          <w:b/>
          <w:bCs/>
          <w:sz w:val="80"/>
          <w:szCs w:val="80"/>
          <w:rtl/>
        </w:rPr>
        <w:t xml:space="preserve">) </w:t>
      </w:r>
      <w:r w:rsidR="00B23B2B" w:rsidRPr="00A90455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وَإِنْ كَانَ مُحِقًّا</w:t>
      </w:r>
      <w:r w:rsidR="00A90455" w:rsidRPr="00A90455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B23B2B" w:rsidRPr="00F65ACD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402F89" w:rsidRPr="00A90455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9A4DCD" w:rsidRPr="008254A9">
        <w:rPr>
          <w:rFonts w:ascii="Traditional Arabic" w:hAnsi="Traditional Arabic" w:hint="cs"/>
          <w:b/>
          <w:bCs/>
          <w:sz w:val="80"/>
          <w:szCs w:val="80"/>
          <w:rtl/>
        </w:rPr>
        <w:t>وَعدٌ وَضَمَانٌ مِن رَسولِ اللهِ</w:t>
      </w:r>
      <w:r w:rsidR="00F65ACD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9A4DCD" w:rsidRPr="008254A9">
        <w:rPr>
          <w:rFonts w:ascii="Traditional Arabic" w:hAnsi="Traditional Arabic" w:hint="cs"/>
          <w:b/>
          <w:bCs/>
          <w:sz w:val="80"/>
          <w:szCs w:val="80"/>
          <w:rtl/>
        </w:rPr>
        <w:t>صَلَّى اللهُ عَليهِ وَسَلَّمَ</w:t>
      </w:r>
      <w:r w:rsidR="00F65ACD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9A4DCD" w:rsidRPr="008254A9">
        <w:rPr>
          <w:rFonts w:ascii="Traditional Arabic" w:hAnsi="Traditional Arabic" w:hint="cs"/>
          <w:b/>
          <w:bCs/>
          <w:sz w:val="80"/>
          <w:szCs w:val="80"/>
          <w:rtl/>
        </w:rPr>
        <w:t>بِهَذا البَيتِ والقَصرِ، فَمَنْ يَأَخذُ بِهَذهِ الوَصيَّةِ ويَحوزُ هَذا الخَيرَ والأَجرَ؟</w:t>
      </w:r>
    </w:p>
    <w:p w14:paraId="174F22AF" w14:textId="3C5997C2" w:rsidR="00BD5A6F" w:rsidRPr="008254A9" w:rsidRDefault="009A4DCD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F65ACD">
        <w:rPr>
          <w:rFonts w:ascii="Traditional Arabic" w:hAnsi="Traditional Arabic" w:hint="cs"/>
          <w:b/>
          <w:bCs/>
          <w:sz w:val="80"/>
          <w:szCs w:val="80"/>
          <w:rtl/>
        </w:rPr>
        <w:t>إخواني:</w:t>
      </w:r>
      <w:r w:rsidR="00BD5A6F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كَثيرٌ مِنَ النِّقَاشاتِ الحَادَّةِ فِي </w:t>
      </w:r>
      <w:r w:rsidR="00701876" w:rsidRPr="008254A9">
        <w:rPr>
          <w:rFonts w:ascii="Traditional Arabic" w:hAnsi="Traditional Arabic" w:hint="cs"/>
          <w:b/>
          <w:bCs/>
          <w:sz w:val="80"/>
          <w:szCs w:val="80"/>
          <w:rtl/>
        </w:rPr>
        <w:t>هَذهِ الأَيَّامِ</w:t>
      </w:r>
      <w:r w:rsidR="00BD5A6F" w:rsidRPr="008254A9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701876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لَيسَ لَهَا مِنَ الحَقيقةِ زِمامٌ ولا خِطامٌ، إنَّمَا هِيَ </w:t>
      </w:r>
      <w:r w:rsidR="00F65ACD">
        <w:rPr>
          <w:rFonts w:ascii="Traditional Arabic" w:hAnsi="Traditional Arabic" w:hint="cs"/>
          <w:b/>
          <w:bCs/>
          <w:sz w:val="80"/>
          <w:szCs w:val="80"/>
          <w:rtl/>
        </w:rPr>
        <w:t>"قالوا"</w:t>
      </w:r>
      <w:r w:rsidR="00815A6C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701876" w:rsidRPr="008254A9">
        <w:rPr>
          <w:rFonts w:ascii="Traditional Arabic" w:hAnsi="Traditional Arabic" w:hint="cs"/>
          <w:b/>
          <w:bCs/>
          <w:sz w:val="80"/>
          <w:szCs w:val="80"/>
          <w:rtl/>
        </w:rPr>
        <w:t>وَسَمِعتُ وأَظُنُّ وبَعثَرةُ كَلامٍ، و</w:t>
      </w:r>
      <w:r w:rsidR="008C04E0">
        <w:rPr>
          <w:rFonts w:ascii="Traditional Arabic" w:hAnsi="Traditional Arabic" w:hint="cs"/>
          <w:b/>
          <w:bCs/>
          <w:sz w:val="80"/>
          <w:szCs w:val="80"/>
          <w:rtl/>
        </w:rPr>
        <w:t>ال</w:t>
      </w:r>
      <w:r w:rsidR="00701876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نَتيجَةُ الخِلافُ بِينَ الأَصدِقَاءِ والخِصَامُ، 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>ق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>يل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ل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>ع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>بد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الله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بن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ح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>سن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ٍ</w:t>
      </w:r>
      <w:r w:rsidR="00815A6C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رَحِمَهُ اللهُ</w:t>
      </w:r>
      <w:r w:rsidR="00815A6C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: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A33843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 ت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ق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ول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في ال</w:t>
      </w:r>
      <w:r w:rsidR="00815A6C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ـمِ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اء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؟ ق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ال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: ي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فس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الص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اق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ة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الق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يم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ة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، و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ي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ح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ُّ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الع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قد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ة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الو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ث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يق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7D48FA" w:rsidRPr="00A33843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ة</w:t>
      </w:r>
      <w:r w:rsidR="007D48FA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15A6C" w:rsidRPr="00A33843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>وَعِنْدَ الْحُكَمَاءِ</w:t>
      </w:r>
      <w:r w:rsidR="00A33843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A33843">
        <w:rPr>
          <w:rFonts w:ascii="Traditional Arabic" w:hAnsi="Traditional Arabic" w:hint="cs"/>
          <w:b/>
          <w:bCs/>
          <w:sz w:val="80"/>
          <w:szCs w:val="80"/>
          <w:rtl/>
        </w:rPr>
        <w:lastRenderedPageBreak/>
        <w:t>والعقلاءِ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: </w:t>
      </w:r>
      <w:r w:rsidR="00CB4A7A">
        <w:rPr>
          <w:rFonts w:ascii="Traditional Arabic" w:hAnsi="Traditional Arabic" w:hint="cs"/>
          <w:b/>
          <w:bCs/>
          <w:sz w:val="80"/>
          <w:szCs w:val="80"/>
          <w:rtl/>
        </w:rPr>
        <w:t>إ</w:t>
      </w:r>
      <w:r w:rsidR="007D48FA" w:rsidRPr="008254A9">
        <w:rPr>
          <w:rFonts w:ascii="Traditional Arabic" w:hAnsi="Traditional Arabic"/>
          <w:b/>
          <w:bCs/>
          <w:sz w:val="80"/>
          <w:szCs w:val="80"/>
          <w:rtl/>
        </w:rPr>
        <w:t>نَّ ‌الْمِرَاءَ ‌أَكْثَرُهُ ‌يُغَيِّرُ ‌قُلُوبَ ‌الْإِخْوَانِ، وَيُوَرِّثُ التَّفْرِقَةَ بَعْدَ الْأُلْفَةِ، وَالْوَحْشَةَ بَعْدَ الْأُنْسِ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، و</w:t>
      </w:r>
      <w:r w:rsidR="007E3913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قَد 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أَحسَنَ مَن قَالَ</w:t>
      </w:r>
      <w:r w:rsidR="00DE7EC5" w:rsidRPr="008254A9">
        <w:rPr>
          <w:rFonts w:ascii="Traditional Arabic" w:hAnsi="Traditional Arabic" w:hint="cs"/>
          <w:b/>
          <w:bCs/>
          <w:sz w:val="80"/>
          <w:szCs w:val="80"/>
          <w:rtl/>
        </w:rPr>
        <w:t>:</w:t>
      </w:r>
    </w:p>
    <w:p w14:paraId="434A4C7A" w14:textId="345B42A6" w:rsidR="00A33843" w:rsidRPr="00A33843" w:rsidRDefault="007D48FA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C00000"/>
          <w:sz w:val="80"/>
          <w:szCs w:val="80"/>
          <w:rtl/>
        </w:rPr>
      </w:pPr>
      <w:r w:rsidRPr="00A33843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‌وَاحْذَّرْ ‌مُجَادَلَةَ ‌الرِّجَال فَإِن</w:t>
      </w:r>
      <w:r w:rsidR="00A33843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ـ</w:t>
      </w:r>
      <w:r w:rsidRPr="00A33843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َّهَا</w:t>
      </w:r>
      <w:r w:rsidR="00A33843" w:rsidRPr="00A33843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*</w:t>
      </w:r>
    </w:p>
    <w:p w14:paraId="14FD5FCF" w14:textId="749C8449" w:rsidR="007D48FA" w:rsidRPr="008254A9" w:rsidRDefault="00A33843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A33843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7D48FA" w:rsidRPr="00A33843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تَدْعُو إِلى الشَّحْنَاءِ وَالشَّنَآنِ</w:t>
      </w:r>
    </w:p>
    <w:p w14:paraId="63C53D77" w14:textId="316E1F16" w:rsidR="00D730E6" w:rsidRPr="008254A9" w:rsidRDefault="007E3913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ذَلِكَ</w:t>
      </w:r>
      <w:r w:rsidR="00BD5A6F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المُجَادِلُ 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عَلَى كُلِّ أَحوَالِهِ، 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الغَليظُ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027BC4">
        <w:rPr>
          <w:rFonts w:ascii="Traditional Arabic" w:hAnsi="Traditional Arabic" w:hint="cs"/>
          <w:b/>
          <w:bCs/>
          <w:sz w:val="80"/>
          <w:szCs w:val="80"/>
          <w:rtl/>
        </w:rPr>
        <w:t xml:space="preserve">في 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أَفعَالِهِ وأَقوالِهِ، </w:t>
      </w:r>
      <w:r w:rsidR="00C71680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الذي 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>لا يُراعي لِمَن أَمَام</w:t>
      </w:r>
      <w:r w:rsidR="007C6D0C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>ه</w:t>
      </w:r>
      <w:r w:rsidR="007C6D0C" w:rsidRPr="008254A9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احتِرَام</w:t>
      </w:r>
      <w:r w:rsidR="00027BC4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ا ولا </w:t>
      </w:r>
      <w:r w:rsidR="00C71680" w:rsidRPr="008254A9">
        <w:rPr>
          <w:rFonts w:ascii="Traditional Arabic" w:hAnsi="Traditional Arabic" w:hint="cs"/>
          <w:b/>
          <w:bCs/>
          <w:sz w:val="80"/>
          <w:szCs w:val="80"/>
          <w:rtl/>
        </w:rPr>
        <w:t>تَوقير</w:t>
      </w:r>
      <w:r w:rsidR="00027BC4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C71680" w:rsidRPr="008254A9">
        <w:rPr>
          <w:rFonts w:ascii="Traditional Arabic" w:hAnsi="Traditional Arabic" w:hint="cs"/>
          <w:b/>
          <w:bCs/>
          <w:sz w:val="80"/>
          <w:szCs w:val="80"/>
          <w:rtl/>
        </w:rPr>
        <w:t>ا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>، ولا يَعرِفُ لِلحِوارِ أَدَب</w:t>
      </w:r>
      <w:r w:rsidR="00CB4A7A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CF0438" w:rsidRPr="008254A9">
        <w:rPr>
          <w:rFonts w:ascii="Traditional Arabic" w:hAnsi="Traditional Arabic" w:hint="cs"/>
          <w:b/>
          <w:bCs/>
          <w:sz w:val="80"/>
          <w:szCs w:val="80"/>
          <w:rtl/>
        </w:rPr>
        <w:t>ا ولا</w:t>
      </w:r>
      <w:r w:rsidR="00C71680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تَقدِير</w:t>
      </w:r>
      <w:r w:rsidR="00CB4A7A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C71680" w:rsidRPr="008254A9">
        <w:rPr>
          <w:rFonts w:ascii="Traditional Arabic" w:hAnsi="Traditional Arabic" w:hint="cs"/>
          <w:b/>
          <w:bCs/>
          <w:sz w:val="80"/>
          <w:szCs w:val="80"/>
          <w:rtl/>
        </w:rPr>
        <w:t>ا، هُو مِن أبغضِ الرِّجالِ إلى اللهِ</w:t>
      </w:r>
      <w:r w:rsidR="00CB4A7A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C71680" w:rsidRPr="008254A9">
        <w:rPr>
          <w:rFonts w:ascii="Traditional Arabic" w:hAnsi="Traditional Arabic" w:hint="cs"/>
          <w:b/>
          <w:bCs/>
          <w:sz w:val="80"/>
          <w:szCs w:val="80"/>
          <w:rtl/>
        </w:rPr>
        <w:t>تَعالى</w:t>
      </w:r>
      <w:r w:rsidR="00CB4A7A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C71680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وإلى عِبادِهِ، </w:t>
      </w:r>
      <w:r w:rsidR="00CB4A7A">
        <w:rPr>
          <w:rFonts w:ascii="Traditional Arabic" w:hAnsi="Traditional Arabic" w:hint="cs"/>
          <w:b/>
          <w:bCs/>
          <w:sz w:val="80"/>
          <w:szCs w:val="80"/>
          <w:rtl/>
        </w:rPr>
        <w:t xml:space="preserve">قالَ </w:t>
      </w:r>
      <w:r w:rsidR="00BD5A6F" w:rsidRPr="008254A9">
        <w:rPr>
          <w:rFonts w:ascii="Traditional Arabic" w:hAnsi="Traditional Arabic"/>
          <w:b/>
          <w:bCs/>
          <w:sz w:val="80"/>
          <w:szCs w:val="80"/>
          <w:rtl/>
        </w:rPr>
        <w:t>رَسُولَ اللَّهِ</w:t>
      </w:r>
      <w:r w:rsidR="00CB4A7A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D5A6F" w:rsidRPr="008254A9">
        <w:rPr>
          <w:rFonts w:ascii="Traditional Arabic" w:hAnsi="Traditional Arabic" w:hint="cs"/>
          <w:b/>
          <w:bCs/>
          <w:sz w:val="80"/>
          <w:szCs w:val="80"/>
          <w:rtl/>
        </w:rPr>
        <w:t>صَلَّى اللهُ عَليهِ وَسَلَّمَ</w:t>
      </w:r>
      <w:r w:rsidR="00CB4A7A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D5A6F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: </w:t>
      </w:r>
      <w:r w:rsidR="007B4B18" w:rsidRPr="007B4B18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BD5A6F" w:rsidRPr="007B4B18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‌أَبْغَضُ ‌الرِّجَالِ ‌إِلَى ‌اللَّهِ ‌الْأَلَدُّ الْخَصِمُ</w:t>
      </w:r>
      <w:r w:rsidR="007B4B18">
        <w:rPr>
          <w:rFonts w:ascii="Traditional Arabic" w:hAnsi="Traditional Arabic" w:hint="cs"/>
          <w:b/>
          <w:bCs/>
          <w:sz w:val="80"/>
          <w:szCs w:val="80"/>
          <w:rtl/>
        </w:rPr>
        <w:t xml:space="preserve"> (</w:t>
      </w:r>
      <w:r w:rsidR="007D48FA" w:rsidRPr="008254A9">
        <w:rPr>
          <w:rFonts w:ascii="Traditional Arabic" w:hAnsi="Traditional Arabic" w:hint="cs"/>
          <w:b/>
          <w:bCs/>
          <w:sz w:val="80"/>
          <w:szCs w:val="80"/>
          <w:rtl/>
        </w:rPr>
        <w:t>شَدِيدُ الخُصُومَةِ</w:t>
      </w:r>
      <w:r w:rsidR="007B4B18">
        <w:rPr>
          <w:rFonts w:ascii="Traditional Arabic" w:hAnsi="Traditional Arabic" w:hint="cs"/>
          <w:b/>
          <w:bCs/>
          <w:sz w:val="80"/>
          <w:szCs w:val="80"/>
          <w:rtl/>
        </w:rPr>
        <w:t>)</w:t>
      </w:r>
      <w:r w:rsidR="007B4B18" w:rsidRPr="007B4B18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C71680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</w:t>
      </w:r>
      <w:r w:rsidR="008B0D46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وَقَالَ </w:t>
      </w:r>
      <w:r w:rsidR="008B0D46" w:rsidRPr="008254A9">
        <w:rPr>
          <w:rFonts w:ascii="Traditional Arabic" w:hAnsi="Traditional Arabic"/>
          <w:b/>
          <w:bCs/>
          <w:sz w:val="80"/>
          <w:szCs w:val="80"/>
          <w:rtl/>
        </w:rPr>
        <w:t>بِلال</w:t>
      </w:r>
      <w:r w:rsidR="008B0D46" w:rsidRPr="008254A9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8B0D46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بن</w:t>
      </w:r>
      <w:r w:rsidR="008B0D46" w:rsidRPr="008254A9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8B0D46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سَعِيدٍ</w:t>
      </w:r>
      <w:r w:rsidR="007B4B18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8B0D46" w:rsidRPr="008254A9">
        <w:rPr>
          <w:rFonts w:ascii="Traditional Arabic" w:hAnsi="Traditional Arabic" w:hint="cs"/>
          <w:b/>
          <w:bCs/>
          <w:sz w:val="80"/>
          <w:szCs w:val="80"/>
          <w:rtl/>
        </w:rPr>
        <w:t>رَحِمَهُ اللهُ</w:t>
      </w:r>
      <w:r w:rsidR="009C2376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8B0D46" w:rsidRPr="008254A9">
        <w:rPr>
          <w:rFonts w:ascii="Traditional Arabic" w:hAnsi="Traditional Arabic" w:hint="cs"/>
          <w:b/>
          <w:bCs/>
          <w:sz w:val="80"/>
          <w:szCs w:val="80"/>
          <w:rtl/>
        </w:rPr>
        <w:t>:</w:t>
      </w:r>
      <w:r w:rsidR="008B0D46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</w:t>
      </w:r>
      <w:r w:rsidR="009C2376" w:rsidRPr="00D06C4E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8B0D46" w:rsidRPr="00D06C4E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إِذَا رَأَيْتَ الرَّجُلَ ‌لَجُوجًا ‌مُ</w:t>
      </w:r>
      <w:r w:rsidR="009C2376" w:rsidRPr="00D06C4E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="008B0D46" w:rsidRPr="00D06C4E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مَارِيًا</w:t>
      </w:r>
      <w:r w:rsidR="008B0D46" w:rsidRPr="00D06C4E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8B0D46" w:rsidRPr="00D06C4E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مُعْجَبًا </w:t>
      </w:r>
      <w:r w:rsidR="008B0D46" w:rsidRPr="00D06C4E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بِرَأْيِهِ</w:t>
      </w:r>
      <w:r w:rsidR="008B0D46" w:rsidRPr="00D06C4E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8B0D46" w:rsidRPr="00D06C4E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فَقَدْ تَ</w:t>
      </w:r>
      <w:r w:rsidR="00D06C4E" w:rsidRPr="00D06C4E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="008B0D46" w:rsidRPr="00D06C4E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مَّتْ خَسَارَتُهُ</w:t>
      </w:r>
      <w:r w:rsidR="00D06C4E" w:rsidRPr="00D06C4E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8B0D46" w:rsidRPr="008254A9">
        <w:rPr>
          <w:rFonts w:ascii="Traditional Arabic" w:hAnsi="Traditional Arabic" w:hint="cs"/>
          <w:b/>
          <w:bCs/>
          <w:sz w:val="80"/>
          <w:szCs w:val="80"/>
          <w:rtl/>
        </w:rPr>
        <w:t>.</w:t>
      </w:r>
    </w:p>
    <w:p w14:paraId="5991FFD1" w14:textId="6FE4EEA6" w:rsidR="00BD5A6F" w:rsidRPr="008254A9" w:rsidRDefault="00E1294F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إنَّ </w:t>
      </w:r>
      <w:r w:rsidR="00D078AC" w:rsidRPr="008254A9">
        <w:rPr>
          <w:rFonts w:ascii="Traditional Arabic" w:hAnsi="Traditional Arabic" w:hint="cs"/>
          <w:b/>
          <w:bCs/>
          <w:sz w:val="80"/>
          <w:szCs w:val="80"/>
          <w:rtl/>
        </w:rPr>
        <w:t>انشِغَال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078AC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الأَفرَادِ والمُجتَمَعاتِ بِا</w:t>
      </w:r>
      <w:r w:rsidR="005A2BC4">
        <w:rPr>
          <w:rFonts w:ascii="Traditional Arabic" w:hAnsi="Traditional Arabic" w:hint="cs"/>
          <w:b/>
          <w:bCs/>
          <w:sz w:val="80"/>
          <w:szCs w:val="80"/>
          <w:rtl/>
        </w:rPr>
        <w:t>لـمُ</w:t>
      </w:r>
      <w:r w:rsidR="00D078AC" w:rsidRPr="008254A9">
        <w:rPr>
          <w:rFonts w:ascii="Traditional Arabic" w:hAnsi="Traditional Arabic" w:hint="cs"/>
          <w:b/>
          <w:bCs/>
          <w:sz w:val="80"/>
          <w:szCs w:val="80"/>
          <w:rtl/>
        </w:rPr>
        <w:t>مَاراةِ والجِدَالِ، هُوَ عَلامَة</w:t>
      </w:r>
      <w:r w:rsidR="007E598B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3005A7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7E598B">
        <w:rPr>
          <w:rFonts w:ascii="Traditional Arabic" w:hAnsi="Traditional Arabic" w:hint="cs"/>
          <w:b/>
          <w:bCs/>
          <w:sz w:val="80"/>
          <w:szCs w:val="80"/>
          <w:rtl/>
        </w:rPr>
        <w:t>ا</w:t>
      </w:r>
      <w:r w:rsidR="003005A7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لجَهلِ والانتِكَاسَةِ والضَّلالِ، </w:t>
      </w:r>
      <w:r w:rsidR="00BD5A6F" w:rsidRPr="008254A9">
        <w:rPr>
          <w:rFonts w:ascii="Traditional Arabic" w:hAnsi="Traditional Arabic"/>
          <w:b/>
          <w:bCs/>
          <w:sz w:val="80"/>
          <w:szCs w:val="80"/>
          <w:rtl/>
        </w:rPr>
        <w:t>قَالَ رَسُولُ اللهِ</w:t>
      </w:r>
      <w:r w:rsidR="005A2BC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D5A6F" w:rsidRPr="008254A9">
        <w:rPr>
          <w:rFonts w:ascii="Traditional Arabic" w:hAnsi="Traditional Arabic" w:hint="cs"/>
          <w:b/>
          <w:bCs/>
          <w:sz w:val="80"/>
          <w:szCs w:val="80"/>
          <w:rtl/>
        </w:rPr>
        <w:t>صَلَّى اللهُ عَليهِ وَسَلَّمَ</w:t>
      </w:r>
      <w:r w:rsidR="005A2BC4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BD5A6F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: </w:t>
      </w:r>
      <w:r w:rsidR="005A2BC4" w:rsidRPr="00251BB2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BD5A6F" w:rsidRPr="00251BB2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مَا ‌ضَلَّ ‌قَوْمٌ ‌بَعْدَ ‌هُدًى كَانُوا عَلَيْهِ إِلَّا أُوتُوا الْجَدَلَ</w:t>
      </w:r>
      <w:r w:rsidR="00BD5A6F" w:rsidRPr="008254A9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BD5A6F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ثُمَّ تَلَا هَذِهِ الْآيَةَ: </w:t>
      </w:r>
      <w:r w:rsidR="00BD5A6F" w:rsidRPr="00251BB2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(</w:t>
      </w:r>
      <w:r w:rsidR="00BD5A6F" w:rsidRPr="00251BB2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مَا ضَرَبُوهُ لَكَ إِلا جَدَل</w:t>
      </w:r>
      <w:r w:rsidR="00251BB2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ً</w:t>
      </w:r>
      <w:r w:rsidR="00BD5A6F" w:rsidRPr="00251BB2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ا بَلْ هُمْ قَوْمٌ خَصِمُونَ</w:t>
      </w:r>
      <w:r w:rsidR="00BD5A6F" w:rsidRPr="00251BB2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)</w:t>
      </w:r>
      <w:r w:rsidR="00251BB2" w:rsidRPr="00251BB2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="00E506D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ولِذَلكِ </w:t>
      </w:r>
      <w:r w:rsidR="00E67AD4" w:rsidRPr="008254A9">
        <w:rPr>
          <w:rFonts w:ascii="Traditional Arabic" w:hAnsi="Traditional Arabic"/>
          <w:b/>
          <w:bCs/>
          <w:sz w:val="80"/>
          <w:szCs w:val="80"/>
          <w:rtl/>
        </w:rPr>
        <w:t>ق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67AD4" w:rsidRPr="008254A9">
        <w:rPr>
          <w:rFonts w:ascii="Traditional Arabic" w:hAnsi="Traditional Arabic"/>
          <w:b/>
          <w:bCs/>
          <w:sz w:val="80"/>
          <w:szCs w:val="80"/>
          <w:rtl/>
        </w:rPr>
        <w:t>ال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67AD4" w:rsidRPr="008254A9">
        <w:rPr>
          <w:rFonts w:ascii="Traditional Arabic" w:hAnsi="Traditional Arabic"/>
          <w:b/>
          <w:bCs/>
          <w:sz w:val="80"/>
          <w:szCs w:val="80"/>
          <w:rtl/>
        </w:rPr>
        <w:t> الأ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67AD4" w:rsidRPr="008254A9">
        <w:rPr>
          <w:rFonts w:ascii="Traditional Arabic" w:hAnsi="Traditional Arabic"/>
          <w:b/>
          <w:bCs/>
          <w:sz w:val="80"/>
          <w:szCs w:val="80"/>
          <w:rtl/>
        </w:rPr>
        <w:t>وز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67AD4" w:rsidRPr="008254A9">
        <w:rPr>
          <w:rFonts w:ascii="Traditional Arabic" w:hAnsi="Traditional Arabic"/>
          <w:b/>
          <w:bCs/>
          <w:sz w:val="80"/>
          <w:szCs w:val="80"/>
          <w:rtl/>
        </w:rPr>
        <w:t>اعيُّ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: </w:t>
      </w:r>
      <w:r w:rsidR="00251BB2" w:rsidRPr="00845B2A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E67AD4" w:rsidRPr="00845B2A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إذ</w:t>
      </w:r>
      <w:r w:rsidR="00E67AD4" w:rsidRPr="00845B2A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67AD4" w:rsidRPr="00845B2A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 أ</w:t>
      </w:r>
      <w:r w:rsidR="00E67AD4" w:rsidRPr="00845B2A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67AD4" w:rsidRPr="00845B2A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E67AD4" w:rsidRPr="00845B2A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67AD4" w:rsidRPr="00845B2A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اد</w:t>
      </w:r>
      <w:r w:rsidR="00E67AD4" w:rsidRPr="00845B2A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67AD4" w:rsidRPr="00845B2A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اللهُ ب</w:t>
      </w:r>
      <w:r w:rsidR="00E67AD4" w:rsidRPr="00845B2A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E67AD4" w:rsidRPr="00845B2A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ق</w:t>
      </w:r>
      <w:r w:rsidR="00E67AD4" w:rsidRPr="00845B2A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67AD4" w:rsidRPr="00845B2A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ومٍ شَرًّا ألزَمَهم الجَدَلَ، ومنَعَهم العَمَلَ</w:t>
      </w:r>
      <w:r w:rsidR="00251BB2" w:rsidRPr="00845B2A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>، وَصَدَقَ</w:t>
      </w:r>
      <w:r w:rsidR="00845B2A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93131C" w:rsidRPr="008254A9">
        <w:rPr>
          <w:rFonts w:ascii="Traditional Arabic" w:hAnsi="Traditional Arabic" w:hint="cs"/>
          <w:b/>
          <w:bCs/>
          <w:sz w:val="80"/>
          <w:szCs w:val="80"/>
          <w:rtl/>
        </w:rPr>
        <w:t>رَحِمَهُ اللهُ</w:t>
      </w:r>
      <w:r w:rsidR="00845B2A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7E3913" w:rsidRPr="008254A9">
        <w:rPr>
          <w:rFonts w:ascii="Traditional Arabic" w:hAnsi="Traditional Arabic" w:hint="cs"/>
          <w:b/>
          <w:bCs/>
          <w:sz w:val="80"/>
          <w:szCs w:val="80"/>
          <w:rtl/>
        </w:rPr>
        <w:t>،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فَإنَّ </w:t>
      </w:r>
      <w:r w:rsidR="00E506DB" w:rsidRPr="008254A9">
        <w:rPr>
          <w:rFonts w:ascii="Traditional Arabic" w:hAnsi="Traditional Arabic" w:hint="cs"/>
          <w:b/>
          <w:bCs/>
          <w:sz w:val="80"/>
          <w:szCs w:val="80"/>
          <w:rtl/>
        </w:rPr>
        <w:t>الهُدَى والعِلم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6D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الحَقيقيّ</w:t>
      </w:r>
      <w:r w:rsidR="00E67AD4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E506D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يَدعو إلى العَمَلِ، ولا تَرى صَاحبَهُ غَافِل</w:t>
      </w:r>
      <w:r w:rsidR="00845B2A">
        <w:rPr>
          <w:rFonts w:ascii="Traditional Arabic" w:hAnsi="Traditional Arabic" w:hint="cs"/>
          <w:b/>
          <w:bCs/>
          <w:sz w:val="80"/>
          <w:szCs w:val="80"/>
          <w:rtl/>
        </w:rPr>
        <w:t>ً</w:t>
      </w:r>
      <w:r w:rsidR="00E506DB" w:rsidRPr="008254A9">
        <w:rPr>
          <w:rFonts w:ascii="Traditional Arabic" w:hAnsi="Traditional Arabic" w:hint="cs"/>
          <w:b/>
          <w:bCs/>
          <w:sz w:val="80"/>
          <w:szCs w:val="80"/>
          <w:rtl/>
        </w:rPr>
        <w:t>ا في مَجَالسِ اللَّهو والجَدَلِ، وصَدقَ القائلُ:</w:t>
      </w:r>
    </w:p>
    <w:p w14:paraId="2448F2C4" w14:textId="77777777" w:rsidR="00845B2A" w:rsidRPr="009021D4" w:rsidRDefault="00D078AC" w:rsidP="00845B2A">
      <w:pPr>
        <w:widowControl w:val="0"/>
        <w:spacing w:line="240" w:lineRule="auto"/>
        <w:contextualSpacing/>
        <w:jc w:val="both"/>
        <w:rPr>
          <w:rFonts w:ascii="Traditional Arabic" w:hAnsi="Traditional Arabic"/>
          <w:b/>
          <w:bCs/>
          <w:color w:val="C00000"/>
          <w:sz w:val="80"/>
          <w:szCs w:val="80"/>
          <w:rtl/>
        </w:rPr>
      </w:pPr>
      <w:r w:rsidRPr="009021D4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تَعْلَّمِ العِلْمَ واعْمَلْ ما اسْتَطَعْتَ بِهِ</w:t>
      </w:r>
      <w:r w:rsidR="00845B2A" w:rsidRPr="009021D4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t>*</w:t>
      </w:r>
    </w:p>
    <w:p w14:paraId="7CBE3D8F" w14:textId="3FD844F2" w:rsidR="00D730E6" w:rsidRPr="008254A9" w:rsidRDefault="00845B2A" w:rsidP="00845B2A">
      <w:pPr>
        <w:widowControl w:val="0"/>
        <w:spacing w:line="240" w:lineRule="auto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9021D4">
        <w:rPr>
          <w:rFonts w:ascii="Traditional Arabic" w:hAnsi="Traditional Arabic" w:hint="cs"/>
          <w:b/>
          <w:bCs/>
          <w:color w:val="C00000"/>
          <w:sz w:val="80"/>
          <w:szCs w:val="80"/>
          <w:rtl/>
        </w:rPr>
        <w:lastRenderedPageBreak/>
        <w:t xml:space="preserve">                         </w:t>
      </w:r>
      <w:r w:rsidR="00D078AC" w:rsidRPr="009021D4">
        <w:rPr>
          <w:rFonts w:ascii="Traditional Arabic" w:hAnsi="Traditional Arabic"/>
          <w:b/>
          <w:bCs/>
          <w:color w:val="C00000"/>
          <w:sz w:val="80"/>
          <w:szCs w:val="80"/>
          <w:rtl/>
        </w:rPr>
        <w:t>لا يُلهِيَنَّكَ عَنْهُ اللَّهْوُ والجَدَلُ</w:t>
      </w:r>
    </w:p>
    <w:p w14:paraId="34842F6B" w14:textId="32B52FA1" w:rsidR="006D24CB" w:rsidRPr="008254A9" w:rsidRDefault="006D24CB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80"/>
          <w:szCs w:val="80"/>
          <w:rtl/>
          <w:lang w:val="en-GB" w:eastAsia="en-GB"/>
        </w:rPr>
      </w:pP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فَكَم أَذهَبَ ا</w:t>
      </w:r>
      <w:r w:rsidR="009021D4">
        <w:rPr>
          <w:rFonts w:ascii="Traditional Arabic" w:hAnsi="Traditional Arabic" w:hint="cs"/>
          <w:b/>
          <w:bCs/>
          <w:sz w:val="80"/>
          <w:szCs w:val="80"/>
          <w:rtl/>
        </w:rPr>
        <w:t>لـمِ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رَاءُ مِن هَيبَةٍ وَوَقارٍ، وكَم أَوقَعَ صَاحِبَهُ في الإثمِ والعَارِ، </w:t>
      </w:r>
      <w:r w:rsidR="00873B54" w:rsidRPr="008254A9">
        <w:rPr>
          <w:rFonts w:ascii="Traditional Arabic" w:hAnsi="Traditional Arabic" w:hint="cs"/>
          <w:b/>
          <w:bCs/>
          <w:sz w:val="80"/>
          <w:szCs w:val="80"/>
          <w:rtl/>
        </w:rPr>
        <w:t>يَقُولُ</w:t>
      </w:r>
      <w:r w:rsidR="00873B54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 الأصمَعيُّ: </w:t>
      </w:r>
      <w:r w:rsidR="009021D4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سَ</w:t>
      </w:r>
      <w:r w:rsidR="009021D4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مِعتُ أعرابيًّا يقولُ: مَن لاح</w:t>
      </w:r>
      <w:r w:rsidR="00873B54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ى الرِّجالَ و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ار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اه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410304" w:rsidRPr="00410304">
        <w:rPr>
          <w:rFonts w:ascii="Traditional Arabic" w:hAnsi="Traditional Arabic" w:hint="cs"/>
          <w:b/>
          <w:bCs/>
          <w:sz w:val="80"/>
          <w:szCs w:val="80"/>
          <w:rtl/>
        </w:rPr>
        <w:t>(جاد</w:t>
      </w:r>
      <w:r w:rsidR="00410304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410304" w:rsidRPr="00410304">
        <w:rPr>
          <w:rFonts w:ascii="Traditional Arabic" w:hAnsi="Traditional Arabic" w:hint="cs"/>
          <w:b/>
          <w:bCs/>
          <w:sz w:val="80"/>
          <w:szCs w:val="80"/>
          <w:rtl/>
        </w:rPr>
        <w:t>ل</w:t>
      </w:r>
      <w:r w:rsidR="00410304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="00410304" w:rsidRPr="00410304">
        <w:rPr>
          <w:rFonts w:ascii="Traditional Arabic" w:hAnsi="Traditional Arabic" w:hint="cs"/>
          <w:b/>
          <w:bCs/>
          <w:sz w:val="80"/>
          <w:szCs w:val="80"/>
          <w:rtl/>
        </w:rPr>
        <w:t>َهم)</w:t>
      </w:r>
      <w:r w:rsid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قَلَّت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ك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امتُه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، و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مَن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أ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كثَرَ مِن ش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يءٍ عُرِف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ب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873B54" w:rsidRPr="00410304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1261A8" w:rsidRP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410304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873B54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 xml:space="preserve">وهَكَذا </w:t>
      </w:r>
      <w:r w:rsidR="00213C0B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 xml:space="preserve">ما </w:t>
      </w:r>
      <w:r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 xml:space="preserve">يَزَالُ الرَّجلُ 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كَري</w:t>
      </w:r>
      <w:r w:rsidR="00213C0B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ـ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م</w:t>
      </w:r>
      <w:r w:rsidR="00213C0B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ً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ا مَهِيب</w:t>
      </w:r>
      <w:r w:rsidR="00213C0B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ً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ا عِندَ الرِّجَالِ، حَتى تَسقُطَ مُر</w:t>
      </w:r>
      <w:r w:rsidR="00213C0B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ُو</w:t>
      </w:r>
      <w:r w:rsidR="00231186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ءَ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تُه بِسبَبِ ال</w:t>
      </w:r>
      <w:r w:rsidR="00231186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ـمِ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راءِ والجِداَلِ، وأَمَا العَاقِلُ العَالِم</w:t>
      </w:r>
      <w:r w:rsidR="00B1783B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ُ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 xml:space="preserve"> فَيَقولُ الحَقَّ بِدَلِيلِهِ وبُرهَانِهِ، ثُمَّ لا يَخُوضُ مَعَ أَهلِ البَاطِلِ وأَعوانِهِ، يَقُولُ الإمَامُ مَالِكُ بِنُ أَنسٍ</w:t>
      </w:r>
      <w:r w:rsidR="00231186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-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رَحِمَهُ اللهُ</w:t>
      </w:r>
      <w:r w:rsidR="00231186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-</w:t>
      </w:r>
      <w:r w:rsidR="00873B54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 xml:space="preserve">: </w:t>
      </w:r>
      <w:r w:rsidR="00231186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"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>ال</w:t>
      </w:r>
      <w:r w:rsidR="00231186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ـ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مِراءُ والجِدالُ في العِلمِ يَذهَبُ بنورِ العِلمِ من قَلبِ العبدِ</w:t>
      </w:r>
      <w:r w:rsidR="00873B54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،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 xml:space="preserve"> </w:t>
      </w:r>
      <w:r w:rsidR="00873B54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فَ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ق</w:t>
      </w:r>
      <w:r w:rsidR="00873B54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ِ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يل</w:t>
      </w:r>
      <w:r w:rsidR="00873B54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َ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 xml:space="preserve"> ل</w:t>
      </w:r>
      <w:r w:rsidR="00873B54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َ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ه</w:t>
      </w:r>
      <w:r w:rsidR="00873B54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ُ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>: الرَّجُلُ له عِلمٌ بالسُّنَّةِ أيجادِلُ عنها؟ قال: لا، ولكِنْ ليُخبِرْ بالسُّنَّةِ، فإن</w:t>
      </w:r>
      <w:r w:rsidR="00FC296C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ْ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 xml:space="preserve"> قُبِل</w:t>
      </w:r>
      <w:r w:rsidR="00FC296C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َ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t xml:space="preserve"> </w:t>
      </w:r>
      <w:r w:rsidR="00873B54" w:rsidRPr="00F17B6E">
        <w:rPr>
          <w:rFonts w:ascii="Traditional Arabic" w:eastAsia="Times New Roman" w:hAnsi="Traditional Arabic"/>
          <w:b/>
          <w:bCs/>
          <w:color w:val="806000" w:themeColor="accent4" w:themeShade="80"/>
          <w:sz w:val="80"/>
          <w:szCs w:val="80"/>
          <w:rtl/>
          <w:lang w:val="en-GB" w:eastAsia="en-GB"/>
        </w:rPr>
        <w:lastRenderedPageBreak/>
        <w:t>منه وإلَّا سَكَت</w:t>
      </w:r>
      <w:r w:rsidR="00873B54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َ</w:t>
      </w:r>
      <w:r w:rsidR="00F17B6E" w:rsidRPr="00F17B6E">
        <w:rPr>
          <w:rFonts w:ascii="Traditional Arabic" w:eastAsia="Times New Roman" w:hAnsi="Traditional Arabic" w:hint="cs"/>
          <w:b/>
          <w:bCs/>
          <w:color w:val="806000" w:themeColor="accent4" w:themeShade="80"/>
          <w:sz w:val="80"/>
          <w:szCs w:val="80"/>
          <w:rtl/>
          <w:lang w:val="en-GB" w:eastAsia="en-GB"/>
        </w:rPr>
        <w:t>"</w:t>
      </w:r>
      <w:r w:rsidR="001261A8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.</w:t>
      </w:r>
    </w:p>
    <w:p w14:paraId="588556C8" w14:textId="33F8C7E0" w:rsidR="0030034F" w:rsidRDefault="0030034F" w:rsidP="002A4BF8">
      <w:pPr>
        <w:widowControl w:val="0"/>
        <w:spacing w:after="200"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80"/>
          <w:szCs w:val="80"/>
          <w:rtl/>
          <w:lang w:val="en-GB" w:eastAsia="en-GB"/>
        </w:rPr>
      </w:pPr>
      <w:r w:rsidRPr="008254A9">
        <w:rPr>
          <w:rFonts w:ascii="Traditional Arabic" w:eastAsia="Times New Roman" w:hAnsi="Traditional Arabic"/>
          <w:b/>
          <w:bCs/>
          <w:sz w:val="80"/>
          <w:szCs w:val="80"/>
          <w:rtl/>
          <w:lang w:val="en-GB" w:eastAsia="en-GB"/>
        </w:rPr>
        <w:t>أ</w:t>
      </w:r>
      <w:r w:rsidR="007E3913"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8254A9">
        <w:rPr>
          <w:rFonts w:ascii="Traditional Arabic" w:eastAsia="Times New Roman" w:hAnsi="Traditional Arabic"/>
          <w:b/>
          <w:bCs/>
          <w:sz w:val="80"/>
          <w:szCs w:val="80"/>
          <w:rtl/>
          <w:lang w:val="en-GB" w:eastAsia="en-GB"/>
        </w:rPr>
        <w:t>ستغفر</w:t>
      </w:r>
      <w:r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8254A9">
        <w:rPr>
          <w:rFonts w:ascii="Traditional Arabic" w:eastAsia="Times New Roman" w:hAnsi="Traditional Arabic"/>
          <w:b/>
          <w:bCs/>
          <w:sz w:val="80"/>
          <w:szCs w:val="80"/>
          <w:rtl/>
          <w:lang w:val="en-GB" w:eastAsia="en-GB"/>
        </w:rPr>
        <w:t xml:space="preserve"> الله</w:t>
      </w:r>
      <w:r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8254A9">
        <w:rPr>
          <w:rFonts w:ascii="Traditional Arabic" w:eastAsia="Times New Roman" w:hAnsi="Traditional Arabic"/>
          <w:b/>
          <w:bCs/>
          <w:sz w:val="80"/>
          <w:szCs w:val="80"/>
          <w:rtl/>
          <w:lang w:val="en-GB" w:eastAsia="en-GB"/>
        </w:rPr>
        <w:t xml:space="preserve"> لي ولكم ول</w:t>
      </w:r>
      <w:r w:rsidR="002A4BF8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ل</w:t>
      </w:r>
      <w:r w:rsidRPr="008254A9">
        <w:rPr>
          <w:rFonts w:ascii="Traditional Arabic" w:eastAsia="Times New Roman" w:hAnsi="Traditional Arabic"/>
          <w:b/>
          <w:bCs/>
          <w:sz w:val="80"/>
          <w:szCs w:val="80"/>
          <w:rtl/>
          <w:lang w:val="en-GB" w:eastAsia="en-GB"/>
        </w:rPr>
        <w:t>سلمين</w:t>
      </w:r>
      <w:r w:rsidRPr="008254A9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َ</w:t>
      </w:r>
      <w:r w:rsidR="002A4BF8">
        <w:rPr>
          <w:rFonts w:ascii="Traditional Arabic" w:eastAsia="Times New Roman" w:hAnsi="Traditional Arabic" w:hint="cs"/>
          <w:b/>
          <w:bCs/>
          <w:sz w:val="80"/>
          <w:szCs w:val="80"/>
          <w:rtl/>
          <w:lang w:val="en-GB" w:eastAsia="en-GB"/>
        </w:rPr>
        <w:t>...</w:t>
      </w:r>
    </w:p>
    <w:p w14:paraId="4E6FAC0B" w14:textId="2A3132E8" w:rsidR="002A4BF8" w:rsidRPr="002A4BF8" w:rsidRDefault="002A4BF8" w:rsidP="002A4BF8">
      <w:pPr>
        <w:widowControl w:val="0"/>
        <w:spacing w:after="200" w:line="240" w:lineRule="auto"/>
        <w:ind w:firstLine="720"/>
        <w:contextualSpacing/>
        <w:jc w:val="center"/>
        <w:rPr>
          <w:rFonts w:ascii="Traditional Arabic" w:eastAsia="Times New Roman" w:hAnsi="Traditional Arabic"/>
          <w:b/>
          <w:bCs/>
          <w:color w:val="7030A0"/>
          <w:sz w:val="80"/>
          <w:szCs w:val="80"/>
          <w:u w:val="single"/>
          <w:rtl/>
          <w:lang w:val="en-GB" w:eastAsia="en-GB"/>
        </w:rPr>
      </w:pPr>
      <w:r w:rsidRPr="002A4BF8">
        <w:rPr>
          <w:rFonts w:ascii="Traditional Arabic" w:eastAsia="Times New Roman" w:hAnsi="Traditional Arabic" w:hint="cs"/>
          <w:b/>
          <w:bCs/>
          <w:color w:val="7030A0"/>
          <w:sz w:val="80"/>
          <w:szCs w:val="80"/>
          <w:u w:val="single"/>
          <w:rtl/>
          <w:lang w:val="en-GB" w:eastAsia="en-GB"/>
        </w:rPr>
        <w:t>الخطبة الثانية</w:t>
      </w:r>
    </w:p>
    <w:p w14:paraId="618FDC47" w14:textId="44512E89" w:rsidR="00094AF7" w:rsidRPr="008254A9" w:rsidRDefault="00094AF7" w:rsidP="008254A9">
      <w:pPr>
        <w:pStyle w:val="a4"/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254A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="009A44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كما يـُحِبُ ربُنا ويرضى</w:t>
      </w:r>
      <w:r w:rsidRPr="008254A9">
        <w:rPr>
          <w:rFonts w:ascii="Traditional Arabic" w:hAnsi="Traditional Arabic" w:cs="Traditional Arabic"/>
          <w:b/>
          <w:bCs/>
          <w:sz w:val="80"/>
          <w:szCs w:val="80"/>
          <w:rtl/>
        </w:rPr>
        <w:t>، أما بعدُ:</w:t>
      </w:r>
    </w:p>
    <w:p w14:paraId="072ADF1C" w14:textId="49BEA39B" w:rsidR="00DC001A" w:rsidRPr="009D4445" w:rsidRDefault="009A44D8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hint="cs"/>
          <w:b/>
          <w:bCs/>
          <w:sz w:val="80"/>
          <w:szCs w:val="80"/>
          <w:rtl/>
        </w:rPr>
        <w:t>ف</w:t>
      </w:r>
      <w:r w:rsidR="007E3913" w:rsidRPr="008254A9">
        <w:rPr>
          <w:rFonts w:ascii="Traditional Arabic" w:hAnsi="Traditional Arabic" w:hint="cs"/>
          <w:b/>
          <w:bCs/>
          <w:sz w:val="80"/>
          <w:szCs w:val="80"/>
          <w:rtl/>
        </w:rPr>
        <w:t>إنَّنَا نَرى اليَومَ أنَّ ال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ـمِ</w:t>
      </w:r>
      <w:r w:rsidR="007E3913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راءَ والجِدَالَ قَد بَلغَ مَرحَلَةً خَطِيرةً، وَقَد خَاضَ النَّاسُ فِي 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مسائلَ</w:t>
      </w:r>
      <w:r w:rsidR="006D24C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مُعَقَّدةٍ</w:t>
      </w:r>
      <w:r w:rsidR="006D24C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كَبيرة</w:t>
      </w:r>
      <w:r w:rsidR="009F3FEC">
        <w:rPr>
          <w:rFonts w:ascii="Traditional Arabic" w:hAnsi="Traditional Arabic" w:hint="cs"/>
          <w:b/>
          <w:bCs/>
          <w:sz w:val="80"/>
          <w:szCs w:val="80"/>
          <w:rtl/>
        </w:rPr>
        <w:t>ٍ</w:t>
      </w:r>
      <w:r w:rsidR="006D24CB" w:rsidRPr="008254A9">
        <w:rPr>
          <w:rFonts w:ascii="Traditional Arabic" w:hAnsi="Traditional Arabic" w:hint="cs"/>
          <w:b/>
          <w:bCs/>
          <w:sz w:val="80"/>
          <w:szCs w:val="80"/>
          <w:rtl/>
        </w:rPr>
        <w:t>، فَقَطَّعُوا جَسَدَ الأَمَّةِ الوَاحد</w:t>
      </w:r>
      <w:r w:rsidR="00B1783B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6D24C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إلى أَشلاءٍ، واستَهَانوا في حُرمَةِ ال</w:t>
      </w:r>
      <w:r w:rsidR="009F3FEC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="006D24CB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مُقَدَسَاتِ والدِّمَاءِ، </w:t>
      </w:r>
      <w:r w:rsidR="00F0671A" w:rsidRPr="008254A9">
        <w:rPr>
          <w:rFonts w:ascii="Traditional Arabic" w:hAnsi="Traditional Arabic" w:hint="cs"/>
          <w:b/>
          <w:bCs/>
          <w:sz w:val="80"/>
          <w:szCs w:val="80"/>
          <w:rtl/>
        </w:rPr>
        <w:t>فَيَا فَرحَةَ الأَعدَاءِ وَهُم يَرونَ المُسلِمينَ في خِصامٍ وخِلافٍ، يَتَقَاذَفُونَ بينَهُم الات</w:t>
      </w:r>
      <w:r w:rsidR="009F3FEC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="00F0671A" w:rsidRPr="008254A9">
        <w:rPr>
          <w:rFonts w:ascii="Traditional Arabic" w:hAnsi="Traditional Arabic" w:hint="cs"/>
          <w:b/>
          <w:bCs/>
          <w:sz w:val="80"/>
          <w:szCs w:val="80"/>
          <w:rtl/>
        </w:rPr>
        <w:t>ِّهَامَاتِ وسَيءَ الأَوصَافِ،</w:t>
      </w:r>
      <w:r w:rsidR="00DC001A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فَأَينَ هَذا مِنَ الأُخوَّةِ فِي الإي</w:t>
      </w:r>
      <w:r w:rsidR="009F3FEC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="00DC001A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مانِ، </w:t>
      </w:r>
      <w:r w:rsidR="009F3FEC">
        <w:rPr>
          <w:rFonts w:ascii="Traditional Arabic" w:hAnsi="Traditional Arabic" w:hint="cs"/>
          <w:b/>
          <w:bCs/>
          <w:sz w:val="80"/>
          <w:szCs w:val="80"/>
          <w:rtl/>
        </w:rPr>
        <w:t>و</w:t>
      </w:r>
      <w:r w:rsidR="00DC001A" w:rsidRPr="008254A9">
        <w:rPr>
          <w:rFonts w:ascii="Traditional Arabic" w:hAnsi="Traditional Arabic" w:hint="cs"/>
          <w:b/>
          <w:bCs/>
          <w:sz w:val="80"/>
          <w:szCs w:val="80"/>
          <w:rtl/>
        </w:rPr>
        <w:t>التَّواصي بِالبِّرِ والإحسانِ، يَقُولُ</w:t>
      </w:r>
      <w:r w:rsidR="00DC001A" w:rsidRPr="008254A9">
        <w:rPr>
          <w:rFonts w:ascii="Traditional Arabic" w:hAnsi="Traditional Arabic"/>
          <w:b/>
          <w:bCs/>
          <w:sz w:val="80"/>
          <w:szCs w:val="80"/>
          <w:rtl/>
        </w:rPr>
        <w:t> </w:t>
      </w:r>
      <w:r w:rsidR="001A5CCB">
        <w:rPr>
          <w:rFonts w:ascii="Traditional Arabic" w:hAnsi="Traditional Arabic" w:hint="cs"/>
          <w:b/>
          <w:bCs/>
          <w:sz w:val="80"/>
          <w:szCs w:val="80"/>
          <w:rtl/>
        </w:rPr>
        <w:t xml:space="preserve">عبدُ اللهِ </w:t>
      </w:r>
      <w:r w:rsidR="00DC001A" w:rsidRPr="008254A9">
        <w:rPr>
          <w:rFonts w:ascii="Traditional Arabic" w:hAnsi="Traditional Arabic"/>
          <w:b/>
          <w:bCs/>
          <w:sz w:val="80"/>
          <w:szCs w:val="80"/>
          <w:rtl/>
        </w:rPr>
        <w:t>بنُ عُمَ</w:t>
      </w:r>
      <w:r w:rsidR="00206A09">
        <w:rPr>
          <w:rFonts w:ascii="Traditional Arabic" w:hAnsi="Traditional Arabic" w:hint="cs"/>
          <w:b/>
          <w:bCs/>
          <w:sz w:val="80"/>
          <w:szCs w:val="80"/>
          <w:rtl/>
        </w:rPr>
        <w:t>رَ</w:t>
      </w:r>
      <w:r w:rsidR="00A633C5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DC001A" w:rsidRPr="008254A9">
        <w:rPr>
          <w:rFonts w:ascii="Traditional Arabic" w:hAnsi="Traditional Arabic"/>
          <w:b/>
          <w:bCs/>
          <w:sz w:val="80"/>
          <w:szCs w:val="80"/>
          <w:rtl/>
        </w:rPr>
        <w:t>رَضِيَ اللهُ ع</w:t>
      </w:r>
      <w:r w:rsidR="00DC001A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001A" w:rsidRPr="008254A9">
        <w:rPr>
          <w:rFonts w:ascii="Traditional Arabic" w:hAnsi="Traditional Arabic"/>
          <w:b/>
          <w:bCs/>
          <w:sz w:val="80"/>
          <w:szCs w:val="80"/>
          <w:rtl/>
        </w:rPr>
        <w:t>نه</w:t>
      </w:r>
      <w:r w:rsidR="00DC001A" w:rsidRPr="008254A9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DC001A" w:rsidRPr="008254A9">
        <w:rPr>
          <w:rFonts w:ascii="Traditional Arabic" w:hAnsi="Traditional Arabic"/>
          <w:b/>
          <w:bCs/>
          <w:sz w:val="80"/>
          <w:szCs w:val="80"/>
          <w:rtl/>
        </w:rPr>
        <w:t>م</w:t>
      </w:r>
      <w:r w:rsidR="00DC001A"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DC001A" w:rsidRPr="008254A9">
        <w:rPr>
          <w:rFonts w:ascii="Traditional Arabic" w:hAnsi="Traditional Arabic"/>
          <w:b/>
          <w:bCs/>
          <w:sz w:val="80"/>
          <w:szCs w:val="80"/>
          <w:rtl/>
        </w:rPr>
        <w:t>ا</w:t>
      </w:r>
      <w:r w:rsidR="001A5CCB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DC001A" w:rsidRPr="008254A9">
        <w:rPr>
          <w:rFonts w:ascii="Traditional Arabic" w:hAnsi="Traditional Arabic"/>
          <w:b/>
          <w:bCs/>
          <w:sz w:val="80"/>
          <w:szCs w:val="80"/>
          <w:rtl/>
        </w:rPr>
        <w:t xml:space="preserve">: </w:t>
      </w:r>
      <w:r w:rsidR="001A5CCB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 ي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ص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 xml:space="preserve">يبَ رَجُلٌ 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ح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قيقةَ الإي</w:t>
      </w:r>
      <w:r w:rsidR="001A5CCB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مانِ حتَّى يترُكَ ال</w:t>
      </w:r>
      <w:r w:rsidR="001A5CCB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مِراءَ، و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و ي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علَمُ أنَّه ص</w:t>
      </w:r>
      <w:r w:rsidR="00DC001A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DC001A" w:rsidRPr="001A5CCB">
        <w:rPr>
          <w:rFonts w:ascii="Traditional Arabic" w:hAnsi="Traditional Arabic"/>
          <w:b/>
          <w:bCs/>
          <w:color w:val="806000" w:themeColor="accent4" w:themeShade="80"/>
          <w:sz w:val="80"/>
          <w:szCs w:val="80"/>
          <w:rtl/>
        </w:rPr>
        <w:t>ادِقٌ</w:t>
      </w:r>
      <w:r w:rsidR="001A5CCB" w:rsidRPr="001A5CCB">
        <w:rPr>
          <w:rFonts w:ascii="Traditional Arabic" w:hAnsi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1E48F5" w:rsidRPr="008254A9">
        <w:rPr>
          <w:rFonts w:ascii="Traditional Arabic" w:hAnsi="Traditional Arabic" w:hint="cs"/>
          <w:b/>
          <w:bCs/>
          <w:sz w:val="80"/>
          <w:szCs w:val="80"/>
          <w:rtl/>
        </w:rPr>
        <w:t>، إن</w:t>
      </w:r>
      <w:r w:rsidR="00FE0D45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="001E48F5" w:rsidRPr="008254A9">
        <w:rPr>
          <w:rFonts w:ascii="Traditional Arabic" w:hAnsi="Traditional Arabic" w:hint="cs"/>
          <w:b/>
          <w:bCs/>
          <w:sz w:val="80"/>
          <w:szCs w:val="80"/>
          <w:rtl/>
        </w:rPr>
        <w:t>َّهَا الحِكمَةُ في تَخفِيفِ الضَّرَرِ والشِّقَاقِ، ومُحَاولة</w:t>
      </w:r>
      <w:r w:rsidR="00FE0D45">
        <w:rPr>
          <w:rFonts w:ascii="Traditional Arabic" w:hAnsi="Traditional Arabic" w:hint="cs"/>
          <w:b/>
          <w:bCs/>
          <w:sz w:val="80"/>
          <w:szCs w:val="80"/>
          <w:rtl/>
        </w:rPr>
        <w:t>ِ</w:t>
      </w:r>
      <w:r w:rsidR="001E48F5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الوُصولِ إلى حُلولٍ واتِّفَاقٍ، وَلَكِنْ صَدَقَ اللهُ</w:t>
      </w:r>
      <w:r w:rsidR="00FE0D45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1E48F5" w:rsidRPr="008254A9">
        <w:rPr>
          <w:rFonts w:ascii="Traditional Arabic" w:hAnsi="Traditional Arabic" w:hint="cs"/>
          <w:b/>
          <w:bCs/>
          <w:sz w:val="80"/>
          <w:szCs w:val="80"/>
          <w:rtl/>
        </w:rPr>
        <w:t>تَعَالى</w:t>
      </w:r>
      <w:r w:rsidR="00FE0D45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="00DC001A"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: </w:t>
      </w:r>
      <w:r w:rsidR="00DC001A" w:rsidRPr="009D4445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(</w:t>
      </w:r>
      <w:r w:rsidR="00F0671A" w:rsidRPr="009D4445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وَإِنَّ ه</w:t>
      </w:r>
      <w:r w:rsidR="00206A09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َ</w:t>
      </w:r>
      <w:r w:rsidR="00F0671A" w:rsidRPr="009D4445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ذِهِ أُمَّتُكُمْ أُمَّةً وَاحِدَةً وَأَنَا رَبُّكُمْ فَاتَّقُونِ</w:t>
      </w:r>
      <w:r w:rsidR="00FE0D45" w:rsidRPr="009D4445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*</w:t>
      </w:r>
      <w:r w:rsidR="00F0671A" w:rsidRPr="009D4445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فَتَقَطَّعُوا أَمْرَهُم بَيْنَهُمْ زُبُرًا كُلُّ حِزْبٍ ب</w:t>
      </w:r>
      <w:r w:rsidR="00FE0D45" w:rsidRPr="009D4445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ـ</w:t>
      </w:r>
      <w:r w:rsidR="00F0671A" w:rsidRPr="009D4445">
        <w:rPr>
          <w:rFonts w:ascii="Traditional Arabic" w:hAnsi="Traditional Arabic"/>
          <w:b/>
          <w:bCs/>
          <w:color w:val="0070C0"/>
          <w:sz w:val="80"/>
          <w:szCs w:val="80"/>
          <w:rtl/>
        </w:rPr>
        <w:t>ِمَا لَدَيْهِمْ فَرِحُونَ</w:t>
      </w:r>
      <w:r w:rsidR="00DC001A" w:rsidRPr="009D4445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)</w:t>
      </w:r>
      <w:r w:rsidR="001E48F5" w:rsidRPr="009D4445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.</w:t>
      </w:r>
    </w:p>
    <w:p w14:paraId="74066AE4" w14:textId="73499E04" w:rsidR="006D24CB" w:rsidRPr="008254A9" w:rsidRDefault="006D24CB" w:rsidP="008254A9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فَكَم حُرِمَ النَّاسُ مِنَ الخَيرِ بِسَببِ ال</w:t>
      </w:r>
      <w:r w:rsidR="002C4BBF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مُجَادَلاتِ والخُصومَاتِ، وَكَم عُوقِبَتْ الأُمَّةُ بِسَببِ مَا ارتَكَبَهُ بَعضُ </w:t>
      </w:r>
      <w:r w:rsidR="002C4BBF">
        <w:rPr>
          <w:rFonts w:ascii="Traditional Arabic" w:hAnsi="Traditional Arabic" w:hint="cs"/>
          <w:b/>
          <w:bCs/>
          <w:sz w:val="80"/>
          <w:szCs w:val="80"/>
          <w:rtl/>
        </w:rPr>
        <w:t xml:space="preserve">الناسِ 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مِن جَهَالاتِ، وَاس</w:t>
      </w:r>
      <w:r w:rsidR="003E6866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مَعوا إلى هَذا ال</w:t>
      </w:r>
      <w:r w:rsidR="0048490E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مِثَالِ، في خَطَرِ الخِصَامِ والجِدالِ</w:t>
      </w:r>
      <w:r w:rsidR="002C4BBF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يَقُولُ عُبَادةُ بنُ الصَّامتِ</w:t>
      </w:r>
      <w:r w:rsidR="002C4BBF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رَضِيَ اللهُ عَنهُ</w:t>
      </w:r>
      <w:r w:rsidR="002C4BBF">
        <w:rPr>
          <w:rFonts w:ascii="Traditional Arabic" w:hAnsi="Traditional Arabic" w:hint="cs"/>
          <w:b/>
          <w:bCs/>
          <w:sz w:val="80"/>
          <w:szCs w:val="80"/>
          <w:rtl/>
        </w:rPr>
        <w:t>-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 xml:space="preserve">: </w:t>
      </w:r>
      <w:r w:rsidR="002C4BBF" w:rsidRP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Pr="008A3730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خَرَجَ النبيُّ</w:t>
      </w:r>
      <w:r w:rsidR="002C4BBF" w:rsidRP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-</w:t>
      </w:r>
      <w:r w:rsidRP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صَلَّى اللهُ عَليهِ وَسَلَّمَ</w:t>
      </w:r>
      <w:r w:rsidR="002C4BBF" w:rsidRP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-</w:t>
      </w:r>
      <w:r w:rsidRPr="008A3730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لِيُخْبِرَنَا بلَيْلَةِ القَدْرِ</w:t>
      </w:r>
      <w:r w:rsidRP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،</w:t>
      </w:r>
      <w:r w:rsidRPr="008A3730">
        <w:rPr>
          <w:rFonts w:ascii="Traditional Arabic" w:hAnsi="Traditional Arabic"/>
          <w:b/>
          <w:bCs/>
          <w:color w:val="00B050"/>
          <w:sz w:val="80"/>
          <w:szCs w:val="80"/>
          <w:rtl/>
        </w:rPr>
        <w:t xml:space="preserve"> فَتَلَاحَى رَجُلَانِ مِنَ ال</w:t>
      </w:r>
      <w:r w:rsid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ـ</w:t>
      </w:r>
      <w:r w:rsidRPr="008A3730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مُسْلِمِينَ</w:t>
      </w:r>
      <w:r w:rsid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8A3730" w:rsidRPr="008A3730">
        <w:rPr>
          <w:rFonts w:ascii="Traditional Arabic" w:hAnsi="Traditional Arabic" w:hint="cs"/>
          <w:b/>
          <w:bCs/>
          <w:sz w:val="80"/>
          <w:szCs w:val="80"/>
          <w:rtl/>
        </w:rPr>
        <w:lastRenderedPageBreak/>
        <w:t>(</w:t>
      </w:r>
      <w:r w:rsidRPr="008A3730">
        <w:rPr>
          <w:rFonts w:ascii="Traditional Arabic" w:hAnsi="Traditional Arabic" w:hint="cs"/>
          <w:b/>
          <w:bCs/>
          <w:sz w:val="80"/>
          <w:szCs w:val="80"/>
          <w:rtl/>
        </w:rPr>
        <w:t>تَخَاصَمَا وتَجَادلا</w:t>
      </w:r>
      <w:r w:rsidR="008A3730" w:rsidRPr="008A3730">
        <w:rPr>
          <w:rFonts w:ascii="Traditional Arabic" w:hAnsi="Traditional Arabic" w:hint="cs"/>
          <w:b/>
          <w:bCs/>
          <w:sz w:val="80"/>
          <w:szCs w:val="80"/>
          <w:rtl/>
        </w:rPr>
        <w:t>)</w:t>
      </w:r>
      <w:r w:rsid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8A3730">
        <w:rPr>
          <w:rFonts w:ascii="Traditional Arabic" w:hAnsi="Traditional Arabic"/>
          <w:b/>
          <w:bCs/>
          <w:color w:val="00B050"/>
          <w:sz w:val="80"/>
          <w:szCs w:val="80"/>
          <w:rtl/>
        </w:rPr>
        <w:t>فَقَالَ: خَرَجْتُ لِأُخْبِرَكُمْ بلَيْلَةِ القَدْرِ، فَتَلَاحَى فُلَانٌ وفُلَانٌ، فَرُفِعَتْ</w:t>
      </w:r>
      <w:r w:rsidR="008A3730">
        <w:rPr>
          <w:rFonts w:ascii="Traditional Arabic" w:hAnsi="Traditional Arabic" w:hint="cs"/>
          <w:b/>
          <w:bCs/>
          <w:color w:val="00B050"/>
          <w:sz w:val="80"/>
          <w:szCs w:val="80"/>
          <w:rtl/>
        </w:rPr>
        <w:t>"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، يَقولُ العُلمَاءُ</w:t>
      </w:r>
      <w:r w:rsidR="007F30FD">
        <w:rPr>
          <w:rFonts w:ascii="Traditional Arabic" w:hAnsi="Traditional Arabic" w:hint="cs"/>
          <w:b/>
          <w:bCs/>
          <w:sz w:val="80"/>
          <w:szCs w:val="80"/>
          <w:rtl/>
        </w:rPr>
        <w:t>: "</w:t>
      </w:r>
      <w:r w:rsidRPr="008254A9">
        <w:rPr>
          <w:rFonts w:ascii="Traditional Arabic" w:hAnsi="Traditional Arabic"/>
          <w:b/>
          <w:bCs/>
          <w:sz w:val="80"/>
          <w:szCs w:val="80"/>
          <w:rtl/>
        </w:rPr>
        <w:t>وفي الح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Pr="008254A9">
        <w:rPr>
          <w:rFonts w:ascii="Traditional Arabic" w:hAnsi="Traditional Arabic"/>
          <w:b/>
          <w:bCs/>
          <w:sz w:val="80"/>
          <w:szCs w:val="80"/>
          <w:rtl/>
        </w:rPr>
        <w:t>ديث</w:t>
      </w:r>
      <w:r w:rsidR="007F30FD">
        <w:rPr>
          <w:rFonts w:ascii="Traditional Arabic" w:hAnsi="Traditional Arabic" w:hint="cs"/>
          <w:b/>
          <w:bCs/>
          <w:sz w:val="80"/>
          <w:szCs w:val="80"/>
          <w:rtl/>
        </w:rPr>
        <w:t xml:space="preserve">ِ </w:t>
      </w:r>
      <w:r w:rsidRPr="008254A9">
        <w:rPr>
          <w:rFonts w:ascii="Traditional Arabic" w:hAnsi="Traditional Arabic"/>
          <w:b/>
          <w:bCs/>
          <w:sz w:val="80"/>
          <w:szCs w:val="80"/>
          <w:rtl/>
        </w:rPr>
        <w:t>ذمُّ المُلاحَاةِ والخُصومةِ، وأن</w:t>
      </w:r>
      <w:r w:rsidR="007F30FD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Pr="008254A9">
        <w:rPr>
          <w:rFonts w:ascii="Traditional Arabic" w:hAnsi="Traditional Arabic"/>
          <w:b/>
          <w:bCs/>
          <w:sz w:val="80"/>
          <w:szCs w:val="80"/>
          <w:rtl/>
        </w:rPr>
        <w:t>َّهما سَببُ العُقوبةِ للعامَّةِ بذَنْبِ الخاصَّةِ</w:t>
      </w:r>
      <w:r w:rsidR="00544C60">
        <w:rPr>
          <w:rFonts w:ascii="Traditional Arabic" w:hAnsi="Traditional Arabic" w:hint="cs"/>
          <w:b/>
          <w:bCs/>
          <w:sz w:val="80"/>
          <w:szCs w:val="80"/>
          <w:rtl/>
        </w:rPr>
        <w:t>"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، فَإلى مَتى والأُمَّةُ فِي بَلاءٍ، بِسَبَبِ الجِدَالِ وال</w:t>
      </w:r>
      <w:r w:rsidR="007F30FD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Pr="008254A9">
        <w:rPr>
          <w:rFonts w:ascii="Traditional Arabic" w:hAnsi="Traditional Arabic" w:hint="cs"/>
          <w:b/>
          <w:bCs/>
          <w:sz w:val="80"/>
          <w:szCs w:val="80"/>
          <w:rtl/>
        </w:rPr>
        <w:t>مِراءِ؟</w:t>
      </w:r>
      <w:r w:rsidR="008421BD">
        <w:rPr>
          <w:rFonts w:ascii="Traditional Arabic" w:hAnsi="Traditional Arabic" w:hint="cs"/>
          <w:b/>
          <w:bCs/>
          <w:sz w:val="80"/>
          <w:szCs w:val="80"/>
          <w:rtl/>
        </w:rPr>
        <w:t>!</w:t>
      </w:r>
    </w:p>
    <w:p w14:paraId="4F22189F" w14:textId="77777777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</w:rPr>
        <w:t>اللَّهمَّ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إنِّ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ا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ن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>سألُكَ بأنَّ لَكَ الحمدُ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و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>أَنّ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َا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نَ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>شْهَدُ أَنَّكَ أَنْتَ اللَّهُ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لا إلَهَ إلَّا أنتَ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الْأَحَدُ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الصَّمَدُ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الَّذِي لَمْ يَلِدْ وَلَمْ يُولَدْ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وَلَمْ يَكُنْ لَهُ كُفُوًا أَحَدٌ</w:t>
      </w:r>
      <w:r w:rsidRPr="008421BD">
        <w:rPr>
          <w:rFonts w:hint="cs"/>
          <w:b/>
          <w:bCs/>
          <w:sz w:val="78"/>
          <w:szCs w:val="78"/>
          <w:rtl/>
        </w:rPr>
        <w:t xml:space="preserve">، 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>المنَّانُ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بديعُ السَّمواتِ والأرضِ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ياذا الجلالِ والإِكرامِ</w:t>
      </w:r>
      <w:r w:rsidRPr="008421BD">
        <w:rPr>
          <w:rFonts w:ascii="Traditional Arabic" w:eastAsia="Traditional Arabic" w:hAnsi="Traditional Arabic" w:hint="cs"/>
          <w:bCs/>
          <w:sz w:val="78"/>
          <w:szCs w:val="78"/>
          <w:rtl/>
        </w:rPr>
        <w:t>،</w:t>
      </w:r>
      <w:r w:rsidRPr="008421BD">
        <w:rPr>
          <w:rFonts w:ascii="Traditional Arabic" w:eastAsia="Traditional Arabic" w:hAnsi="Traditional Arabic"/>
          <w:bCs/>
          <w:sz w:val="78"/>
          <w:szCs w:val="78"/>
          <w:rtl/>
        </w:rPr>
        <w:t xml:space="preserve"> يا حيُّ يا قيُّومُ</w:t>
      </w:r>
      <w:r w:rsidRPr="008421BD">
        <w:rPr>
          <w:rFonts w:hint="cs"/>
          <w:b/>
          <w:bCs/>
          <w:sz w:val="78"/>
          <w:szCs w:val="78"/>
          <w:rtl/>
        </w:rPr>
        <w:t>.</w:t>
      </w:r>
    </w:p>
    <w:p w14:paraId="6A17745C" w14:textId="546B403E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bookmarkStart w:id="1" w:name="_Hlk154678070"/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rFonts w:hint="cs"/>
          <w:b/>
          <w:bCs/>
          <w:sz w:val="78"/>
          <w:szCs w:val="78"/>
          <w:rtl/>
        </w:rPr>
        <w:t xml:space="preserve"> </w:t>
      </w:r>
      <w:r w:rsidRPr="008421BD">
        <w:rPr>
          <w:b/>
          <w:bCs/>
          <w:sz w:val="78"/>
          <w:szCs w:val="78"/>
          <w:rtl/>
        </w:rPr>
        <w:t>أصلحْ و</w:t>
      </w:r>
      <w:r w:rsidRPr="008421BD">
        <w:rPr>
          <w:rFonts w:hint="cs"/>
          <w:b/>
          <w:bCs/>
          <w:sz w:val="78"/>
          <w:szCs w:val="78"/>
          <w:rtl/>
        </w:rPr>
        <w:t>ُ</w:t>
      </w:r>
      <w:r w:rsidRPr="008421BD">
        <w:rPr>
          <w:b/>
          <w:bCs/>
          <w:sz w:val="78"/>
          <w:szCs w:val="78"/>
          <w:rtl/>
        </w:rPr>
        <w:t>لاةَ أُمورِنا وأُمورِ المسلمينِ</w:t>
      </w:r>
      <w:r w:rsidRPr="008421BD">
        <w:rPr>
          <w:rFonts w:hint="cs"/>
          <w:b/>
          <w:bCs/>
          <w:sz w:val="78"/>
          <w:szCs w:val="78"/>
          <w:rtl/>
        </w:rPr>
        <w:t xml:space="preserve"> وبطانتَهم</w:t>
      </w:r>
      <w:r w:rsidRPr="008421BD">
        <w:rPr>
          <w:b/>
          <w:bCs/>
          <w:sz w:val="78"/>
          <w:szCs w:val="78"/>
          <w:rtl/>
        </w:rPr>
        <w:t>، وفقهمْ</w:t>
      </w:r>
      <w:r w:rsidRPr="008421BD">
        <w:rPr>
          <w:rFonts w:eastAsia="Calibri" w:hint="cs"/>
          <w:b/>
          <w:bCs/>
          <w:sz w:val="78"/>
          <w:szCs w:val="78"/>
          <w:rtl/>
        </w:rPr>
        <w:t xml:space="preserve"> لرضاكَ، ونَصرِ</w:t>
      </w:r>
      <w:r w:rsidRPr="008421BD">
        <w:rPr>
          <w:rFonts w:eastAsia="Calibri"/>
          <w:b/>
          <w:bCs/>
          <w:sz w:val="78"/>
          <w:szCs w:val="78"/>
          <w:rtl/>
        </w:rPr>
        <w:t xml:space="preserve"> </w:t>
      </w:r>
      <w:r w:rsidRPr="008421BD">
        <w:rPr>
          <w:rFonts w:eastAsia="Calibri" w:hint="cs"/>
          <w:b/>
          <w:bCs/>
          <w:sz w:val="78"/>
          <w:szCs w:val="78"/>
          <w:rtl/>
        </w:rPr>
        <w:t>دِينِكَ،</w:t>
      </w:r>
      <w:r w:rsidRPr="008421BD">
        <w:rPr>
          <w:rFonts w:eastAsia="Calibri"/>
          <w:b/>
          <w:bCs/>
          <w:sz w:val="78"/>
          <w:szCs w:val="78"/>
          <w:rtl/>
        </w:rPr>
        <w:t xml:space="preserve"> </w:t>
      </w:r>
      <w:r w:rsidRPr="008421BD">
        <w:rPr>
          <w:rFonts w:eastAsia="Calibri" w:hint="cs"/>
          <w:b/>
          <w:bCs/>
          <w:sz w:val="78"/>
          <w:szCs w:val="78"/>
          <w:rtl/>
        </w:rPr>
        <w:t>وإعلاءِ</w:t>
      </w:r>
      <w:r w:rsidRPr="008421BD">
        <w:rPr>
          <w:rFonts w:eastAsia="Calibri"/>
          <w:b/>
          <w:bCs/>
          <w:sz w:val="78"/>
          <w:szCs w:val="78"/>
          <w:rtl/>
        </w:rPr>
        <w:t xml:space="preserve"> </w:t>
      </w:r>
      <w:r w:rsidRPr="008421BD">
        <w:rPr>
          <w:rFonts w:eastAsia="Calibri" w:hint="cs"/>
          <w:b/>
          <w:bCs/>
          <w:sz w:val="78"/>
          <w:szCs w:val="78"/>
          <w:rtl/>
        </w:rPr>
        <w:t>كَلمتِكَ.</w:t>
      </w:r>
      <w:bookmarkEnd w:id="1"/>
    </w:p>
    <w:p w14:paraId="20D7DD24" w14:textId="77777777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b/>
          <w:bCs/>
          <w:sz w:val="78"/>
          <w:szCs w:val="78"/>
          <w:rtl/>
        </w:rPr>
        <w:t xml:space="preserve"> اجعلنا والمسلمينَ ممن نصرَك فنصرْته، </w:t>
      </w:r>
      <w:r w:rsidRPr="008421BD">
        <w:rPr>
          <w:b/>
          <w:bCs/>
          <w:sz w:val="78"/>
          <w:szCs w:val="78"/>
          <w:rtl/>
        </w:rPr>
        <w:lastRenderedPageBreak/>
        <w:t>وحفظَك فحفظتْه</w:t>
      </w:r>
      <w:r w:rsidRPr="008421BD">
        <w:rPr>
          <w:rFonts w:hint="cs"/>
          <w:b/>
          <w:bCs/>
          <w:sz w:val="78"/>
          <w:szCs w:val="78"/>
          <w:rtl/>
        </w:rPr>
        <w:t>.</w:t>
      </w:r>
    </w:p>
    <w:p w14:paraId="144B8140" w14:textId="77777777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b/>
          <w:bCs/>
          <w:sz w:val="78"/>
          <w:szCs w:val="78"/>
          <w:rtl/>
        </w:rPr>
        <w:t xml:space="preserve"> عليك بأعداءِ </w:t>
      </w:r>
      <w:r w:rsidRPr="008421BD">
        <w:rPr>
          <w:rFonts w:hint="cs"/>
          <w:b/>
          <w:bCs/>
          <w:sz w:val="78"/>
          <w:szCs w:val="78"/>
          <w:rtl/>
        </w:rPr>
        <w:t>الإسلامِ و</w:t>
      </w:r>
      <w:r w:rsidRPr="008421BD">
        <w:rPr>
          <w:b/>
          <w:bCs/>
          <w:sz w:val="78"/>
          <w:szCs w:val="78"/>
          <w:rtl/>
        </w:rPr>
        <w:t>المسلمينَ</w:t>
      </w:r>
      <w:r w:rsidRPr="008421BD">
        <w:rPr>
          <w:rFonts w:hint="cs"/>
          <w:b/>
          <w:bCs/>
          <w:sz w:val="78"/>
          <w:szCs w:val="78"/>
          <w:rtl/>
        </w:rPr>
        <w:t xml:space="preserve"> وعليكَ بالظالمينَ</w:t>
      </w:r>
      <w:r w:rsidRPr="008421BD">
        <w:rPr>
          <w:b/>
          <w:bCs/>
          <w:sz w:val="78"/>
          <w:szCs w:val="78"/>
          <w:rtl/>
        </w:rPr>
        <w:t xml:space="preserve"> فإنهم لا يعجزونَك، اكفنا واكفِ المسلمين شرَّهم بما شئتَ</w:t>
      </w:r>
      <w:r w:rsidRPr="008421BD">
        <w:rPr>
          <w:rFonts w:hint="cs"/>
          <w:b/>
          <w:bCs/>
          <w:sz w:val="78"/>
          <w:szCs w:val="78"/>
          <w:rtl/>
        </w:rPr>
        <w:t>، حسبُنا اللهُ ونِعْمَ الوكيلُ، لا إلهَ إلَّا هوَ عليهِ توكلنا وهو ربُّ العرشِ العظيمِ.</w:t>
      </w:r>
    </w:p>
    <w:p w14:paraId="2FAA3F8E" w14:textId="77777777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rFonts w:hint="cs"/>
          <w:b/>
          <w:bCs/>
          <w:sz w:val="78"/>
          <w:szCs w:val="78"/>
          <w:rtl/>
        </w:rPr>
        <w:t xml:space="preserve"> إنَّا نجعلُكَ في نـُحورِهم، ونعوذُ بكَ مِنْ شرورِهم.</w:t>
      </w:r>
    </w:p>
    <w:p w14:paraId="3154F31E" w14:textId="5CECEA45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rFonts w:hint="cs"/>
          <w:b/>
          <w:bCs/>
          <w:sz w:val="78"/>
          <w:szCs w:val="78"/>
          <w:rtl/>
        </w:rPr>
        <w:t xml:space="preserve"> إنَّا والمسلمينَ </w:t>
      </w:r>
      <w:r w:rsidR="008373AC">
        <w:rPr>
          <w:rFonts w:hint="cs"/>
          <w:b/>
          <w:bCs/>
          <w:sz w:val="78"/>
          <w:szCs w:val="78"/>
          <w:rtl/>
        </w:rPr>
        <w:t xml:space="preserve">مَغْلُوبُونَ </w:t>
      </w:r>
      <w:r w:rsidRPr="008421BD">
        <w:rPr>
          <w:rFonts w:hint="cs"/>
          <w:b/>
          <w:bCs/>
          <w:sz w:val="78"/>
          <w:szCs w:val="78"/>
          <w:rtl/>
        </w:rPr>
        <w:t>م</w:t>
      </w:r>
      <w:r w:rsidR="008373AC">
        <w:rPr>
          <w:rFonts w:hint="cs"/>
          <w:b/>
          <w:bCs/>
          <w:sz w:val="78"/>
          <w:szCs w:val="78"/>
          <w:rtl/>
        </w:rPr>
        <w:t>ُ</w:t>
      </w:r>
      <w:r w:rsidRPr="008421BD">
        <w:rPr>
          <w:rFonts w:hint="cs"/>
          <w:b/>
          <w:bCs/>
          <w:sz w:val="78"/>
          <w:szCs w:val="78"/>
          <w:rtl/>
        </w:rPr>
        <w:t>س</w:t>
      </w:r>
      <w:r w:rsidR="00E73767">
        <w:rPr>
          <w:rFonts w:hint="cs"/>
          <w:b/>
          <w:bCs/>
          <w:sz w:val="78"/>
          <w:szCs w:val="78"/>
          <w:rtl/>
        </w:rPr>
        <w:t>ْ</w:t>
      </w:r>
      <w:r w:rsidRPr="008421BD">
        <w:rPr>
          <w:rFonts w:hint="cs"/>
          <w:b/>
          <w:bCs/>
          <w:sz w:val="78"/>
          <w:szCs w:val="78"/>
          <w:rtl/>
        </w:rPr>
        <w:t>ت</w:t>
      </w:r>
      <w:r w:rsidR="00E73767">
        <w:rPr>
          <w:rFonts w:hint="cs"/>
          <w:b/>
          <w:bCs/>
          <w:sz w:val="78"/>
          <w:szCs w:val="78"/>
          <w:rtl/>
        </w:rPr>
        <w:t>َ</w:t>
      </w:r>
      <w:r w:rsidRPr="008421BD">
        <w:rPr>
          <w:rFonts w:hint="cs"/>
          <w:b/>
          <w:bCs/>
          <w:sz w:val="78"/>
          <w:szCs w:val="78"/>
          <w:rtl/>
        </w:rPr>
        <w:t>ض</w:t>
      </w:r>
      <w:r w:rsidR="00E73767">
        <w:rPr>
          <w:rFonts w:hint="cs"/>
          <w:b/>
          <w:bCs/>
          <w:sz w:val="78"/>
          <w:szCs w:val="78"/>
          <w:rtl/>
        </w:rPr>
        <w:t>ْ</w:t>
      </w:r>
      <w:r w:rsidRPr="008421BD">
        <w:rPr>
          <w:rFonts w:hint="cs"/>
          <w:b/>
          <w:bCs/>
          <w:sz w:val="78"/>
          <w:szCs w:val="78"/>
          <w:rtl/>
        </w:rPr>
        <w:t>ع</w:t>
      </w:r>
      <w:r w:rsidR="00E73767">
        <w:rPr>
          <w:rFonts w:hint="cs"/>
          <w:b/>
          <w:bCs/>
          <w:sz w:val="78"/>
          <w:szCs w:val="78"/>
          <w:rtl/>
        </w:rPr>
        <w:t>َ</w:t>
      </w:r>
      <w:r w:rsidRPr="008421BD">
        <w:rPr>
          <w:rFonts w:hint="cs"/>
          <w:b/>
          <w:bCs/>
          <w:sz w:val="78"/>
          <w:szCs w:val="78"/>
          <w:rtl/>
        </w:rPr>
        <w:t>ف</w:t>
      </w:r>
      <w:r w:rsidR="00E73767">
        <w:rPr>
          <w:rFonts w:hint="cs"/>
          <w:b/>
          <w:bCs/>
          <w:sz w:val="78"/>
          <w:szCs w:val="78"/>
          <w:rtl/>
        </w:rPr>
        <w:t>ُ</w:t>
      </w:r>
      <w:r w:rsidRPr="008421BD">
        <w:rPr>
          <w:rFonts w:hint="cs"/>
          <w:b/>
          <w:bCs/>
          <w:sz w:val="78"/>
          <w:szCs w:val="78"/>
          <w:rtl/>
        </w:rPr>
        <w:t>ونَ فانتصرْ لنا يا قويُ يا عزيزُ.</w:t>
      </w:r>
    </w:p>
    <w:p w14:paraId="22FF9925" w14:textId="77777777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b/>
          <w:bCs/>
          <w:sz w:val="78"/>
          <w:szCs w:val="78"/>
          <w:rtl/>
        </w:rPr>
        <w:t xml:space="preserve"> انصرْ جنودَنا المرابطينَ، ورُدَّهُم سال</w:t>
      </w:r>
      <w:r w:rsidRPr="008421BD">
        <w:rPr>
          <w:rFonts w:hint="cs"/>
          <w:b/>
          <w:bCs/>
          <w:sz w:val="78"/>
          <w:szCs w:val="78"/>
          <w:rtl/>
        </w:rPr>
        <w:t>ـم</w:t>
      </w:r>
      <w:r w:rsidRPr="008421BD">
        <w:rPr>
          <w:b/>
          <w:bCs/>
          <w:sz w:val="78"/>
          <w:szCs w:val="78"/>
          <w:rtl/>
        </w:rPr>
        <w:t>ينَ غان</w:t>
      </w:r>
      <w:r w:rsidRPr="008421BD">
        <w:rPr>
          <w:rFonts w:hint="cs"/>
          <w:b/>
          <w:bCs/>
          <w:sz w:val="78"/>
          <w:szCs w:val="78"/>
          <w:rtl/>
        </w:rPr>
        <w:t>ـ</w:t>
      </w:r>
      <w:r w:rsidRPr="008421BD">
        <w:rPr>
          <w:b/>
          <w:bCs/>
          <w:sz w:val="78"/>
          <w:szCs w:val="78"/>
          <w:rtl/>
        </w:rPr>
        <w:t>مينَ</w:t>
      </w:r>
      <w:r w:rsidRPr="008421BD">
        <w:rPr>
          <w:rFonts w:hint="cs"/>
          <w:b/>
          <w:bCs/>
          <w:sz w:val="78"/>
          <w:szCs w:val="78"/>
          <w:rtl/>
        </w:rPr>
        <w:t>.</w:t>
      </w:r>
    </w:p>
    <w:p w14:paraId="42A2F2B6" w14:textId="77777777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rFonts w:ascii="Traditional Arabic" w:hAnsi="Traditional Arabic" w:hint="cs"/>
          <w:b/>
          <w:bCs/>
          <w:color w:val="0070C0"/>
          <w:sz w:val="78"/>
          <w:szCs w:val="78"/>
          <w:rtl/>
        </w:rPr>
        <w:t xml:space="preserve"> </w:t>
      </w:r>
      <w:r w:rsidRPr="008421BD">
        <w:rPr>
          <w:rFonts w:ascii="Traditional Arabic" w:hAnsi="Traditional Arabic" w:hint="cs"/>
          <w:b/>
          <w:bCs/>
          <w:sz w:val="78"/>
          <w:szCs w:val="78"/>
          <w:rtl/>
        </w:rPr>
        <w:t xml:space="preserve">الطفْ بنا وبإخوانِنِا المستضعفينَ على كُلِّ </w:t>
      </w:r>
      <w:r w:rsidRPr="008421BD">
        <w:rPr>
          <w:rFonts w:ascii="Traditional Arabic" w:hAnsi="Traditional Arabic" w:hint="cs"/>
          <w:b/>
          <w:bCs/>
          <w:sz w:val="78"/>
          <w:szCs w:val="78"/>
          <w:rtl/>
        </w:rPr>
        <w:lastRenderedPageBreak/>
        <w:t>حالٍ، وبَلِّغْنا وإياهُم من الخيرِ والفرجِ والنصرِ منتهى الآمالِ.</w:t>
      </w:r>
    </w:p>
    <w:p w14:paraId="55F5227D" w14:textId="4BE762A6" w:rsidR="00F40CF2" w:rsidRPr="008421BD" w:rsidRDefault="00F40CF2" w:rsidP="00B52CF9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rFonts w:hint="cs"/>
          <w:b/>
          <w:bCs/>
          <w:sz w:val="78"/>
          <w:szCs w:val="78"/>
          <w:rtl/>
        </w:rPr>
        <w:t xml:space="preserve"> يا شافي اِشْفِنا وأهلَنا وال</w:t>
      </w:r>
      <w:r w:rsidR="00B52CF9" w:rsidRPr="008421BD">
        <w:rPr>
          <w:rFonts w:hint="cs"/>
          <w:b/>
          <w:bCs/>
          <w:sz w:val="78"/>
          <w:szCs w:val="78"/>
          <w:rtl/>
        </w:rPr>
        <w:t>ـ</w:t>
      </w:r>
      <w:r w:rsidRPr="008421BD">
        <w:rPr>
          <w:rFonts w:hint="cs"/>
          <w:b/>
          <w:bCs/>
          <w:sz w:val="78"/>
          <w:szCs w:val="78"/>
          <w:rtl/>
        </w:rPr>
        <w:t>مسلمينَ وال</w:t>
      </w:r>
      <w:r w:rsidR="00B52CF9" w:rsidRPr="008421BD">
        <w:rPr>
          <w:rFonts w:hint="cs"/>
          <w:b/>
          <w:bCs/>
          <w:sz w:val="78"/>
          <w:szCs w:val="78"/>
          <w:rtl/>
        </w:rPr>
        <w:t>ـ</w:t>
      </w:r>
      <w:r w:rsidRPr="008421BD">
        <w:rPr>
          <w:rFonts w:hint="cs"/>
          <w:b/>
          <w:bCs/>
          <w:sz w:val="78"/>
          <w:szCs w:val="78"/>
          <w:rtl/>
        </w:rPr>
        <w:t>مسالِمين.</w:t>
      </w:r>
    </w:p>
    <w:p w14:paraId="071BC362" w14:textId="0C918337" w:rsidR="008F03C8" w:rsidRPr="008421BD" w:rsidRDefault="008F03C8" w:rsidP="008F03C8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rFonts w:hint="cs"/>
          <w:b/>
          <w:bCs/>
          <w:sz w:val="78"/>
          <w:szCs w:val="78"/>
          <w:rtl/>
        </w:rPr>
        <w:t xml:space="preserve"> </w:t>
      </w:r>
      <w:r w:rsidRPr="008421BD">
        <w:rPr>
          <w:rFonts w:hint="cs"/>
          <w:b/>
          <w:bCs/>
          <w:color w:val="0070C0"/>
          <w:sz w:val="78"/>
          <w:szCs w:val="78"/>
          <w:rtl/>
        </w:rPr>
        <w:t>(</w:t>
      </w:r>
      <w:r w:rsidRPr="008421BD">
        <w:rPr>
          <w:b/>
          <w:bCs/>
          <w:color w:val="0070C0"/>
          <w:sz w:val="78"/>
          <w:szCs w:val="78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8421BD">
        <w:rPr>
          <w:rFonts w:hint="cs"/>
          <w:b/>
          <w:bCs/>
          <w:color w:val="0070C0"/>
          <w:sz w:val="78"/>
          <w:szCs w:val="78"/>
          <w:rtl/>
        </w:rPr>
        <w:t>).</w:t>
      </w:r>
    </w:p>
    <w:p w14:paraId="00461AE5" w14:textId="77777777" w:rsidR="00775F13" w:rsidRPr="008421BD" w:rsidRDefault="00775F13" w:rsidP="00B52CF9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bookmarkStart w:id="2" w:name="_Hlk134716073"/>
      <w:bookmarkStart w:id="3" w:name="_Hlk138759039"/>
      <w:bookmarkStart w:id="4" w:name="_Hlk87544671"/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rFonts w:hint="cs"/>
          <w:b/>
          <w:bCs/>
          <w:sz w:val="78"/>
          <w:szCs w:val="78"/>
          <w:rtl/>
        </w:rPr>
        <w:t xml:space="preserve"> أحسنْتَ خَلْقَنا فَحَسِّنْ أخلاقَنا.</w:t>
      </w:r>
    </w:p>
    <w:p w14:paraId="1C827073" w14:textId="77777777" w:rsidR="00775F13" w:rsidRPr="008421BD" w:rsidRDefault="00775F13" w:rsidP="00166D51">
      <w:pPr>
        <w:widowControl w:val="0"/>
        <w:spacing w:line="240" w:lineRule="auto"/>
        <w:ind w:firstLine="720"/>
        <w:contextualSpacing/>
        <w:jc w:val="both"/>
        <w:rPr>
          <w:b/>
          <w:bCs/>
          <w:sz w:val="78"/>
          <w:szCs w:val="78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8421BD">
        <w:rPr>
          <w:rFonts w:hint="cs"/>
          <w:b/>
          <w:bCs/>
          <w:sz w:val="78"/>
          <w:szCs w:val="78"/>
          <w:rtl/>
        </w:rPr>
        <w:t xml:space="preserve"> إنَّا نسألك لنا ولوالدِينا وأهلِنا والمسلمينَ </w:t>
      </w:r>
      <w:r w:rsidRPr="008421BD">
        <w:rPr>
          <w:b/>
          <w:bCs/>
          <w:sz w:val="78"/>
          <w:szCs w:val="78"/>
          <w:rtl/>
        </w:rPr>
        <w:t xml:space="preserve">من كلِّ خيرٍ، </w:t>
      </w:r>
      <w:r w:rsidRPr="008421BD">
        <w:rPr>
          <w:rFonts w:hint="cs"/>
          <w:b/>
          <w:bCs/>
          <w:sz w:val="78"/>
          <w:szCs w:val="78"/>
          <w:rtl/>
        </w:rPr>
        <w:t xml:space="preserve">ونعوذُ ونعيذُهم </w:t>
      </w:r>
      <w:r w:rsidRPr="008421BD">
        <w:rPr>
          <w:b/>
          <w:bCs/>
          <w:sz w:val="78"/>
          <w:szCs w:val="78"/>
          <w:rtl/>
        </w:rPr>
        <w:t xml:space="preserve">بك من كلِّ شرٍ، </w:t>
      </w:r>
      <w:r w:rsidRPr="008421BD">
        <w:rPr>
          <w:rFonts w:hint="cs"/>
          <w:b/>
          <w:bCs/>
          <w:sz w:val="78"/>
          <w:szCs w:val="78"/>
          <w:rtl/>
        </w:rPr>
        <w:t>ون</w:t>
      </w:r>
      <w:r w:rsidRPr="008421BD">
        <w:rPr>
          <w:b/>
          <w:bCs/>
          <w:sz w:val="78"/>
          <w:szCs w:val="78"/>
          <w:rtl/>
        </w:rPr>
        <w:t xml:space="preserve">سْأَلُكَ </w:t>
      </w:r>
      <w:r w:rsidRPr="008421BD">
        <w:rPr>
          <w:rFonts w:hint="cs"/>
          <w:b/>
          <w:bCs/>
          <w:sz w:val="78"/>
          <w:szCs w:val="78"/>
          <w:rtl/>
        </w:rPr>
        <w:t>لنا ولهم العفوَ و</w:t>
      </w:r>
      <w:r w:rsidRPr="008421BD">
        <w:rPr>
          <w:b/>
          <w:bCs/>
          <w:sz w:val="78"/>
          <w:szCs w:val="78"/>
          <w:rtl/>
        </w:rPr>
        <w:t>الْعَافِيَةَ</w:t>
      </w:r>
      <w:r w:rsidRPr="008421BD">
        <w:rPr>
          <w:rFonts w:hint="cs"/>
          <w:b/>
          <w:bCs/>
          <w:sz w:val="78"/>
          <w:szCs w:val="78"/>
          <w:rtl/>
        </w:rPr>
        <w:t>، والهُدى والسَّدادَ، والبركةَ والتوفيقَ، وَصَلَاحَ الدِّينِ والدُنيا والآخرةِ.</w:t>
      </w:r>
    </w:p>
    <w:p w14:paraId="0604A8F6" w14:textId="7B968877" w:rsidR="006B0662" w:rsidRPr="008421BD" w:rsidRDefault="00775F13" w:rsidP="008421BD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8421BD">
        <w:rPr>
          <w:rFonts w:ascii="Traditional Arabic" w:eastAsia="Traditional Arabic" w:hAnsi="Traditional Arabic"/>
          <w:bCs/>
          <w:color w:val="7030A0"/>
          <w:sz w:val="72"/>
          <w:szCs w:val="72"/>
          <w:rtl/>
          <w:lang w:bidi="ar"/>
        </w:rPr>
        <w:t>اللَّهُمَّ</w:t>
      </w:r>
      <w:r w:rsidRPr="008421BD">
        <w:rPr>
          <w:rFonts w:hint="cs"/>
          <w:b/>
          <w:bCs/>
          <w:sz w:val="72"/>
          <w:szCs w:val="72"/>
          <w:rtl/>
        </w:rPr>
        <w:t xml:space="preserve"> صلِ وسلمْ وباركْ على نبيِنا محمدٍ، والحمدُ للهِ ربِ العال</w:t>
      </w:r>
      <w:r w:rsidR="00B52CF9" w:rsidRPr="008421BD">
        <w:rPr>
          <w:rFonts w:hint="cs"/>
          <w:b/>
          <w:bCs/>
          <w:sz w:val="72"/>
          <w:szCs w:val="72"/>
          <w:rtl/>
        </w:rPr>
        <w:t>ـَ</w:t>
      </w:r>
      <w:r w:rsidRPr="008421BD">
        <w:rPr>
          <w:rFonts w:hint="cs"/>
          <w:b/>
          <w:bCs/>
          <w:sz w:val="72"/>
          <w:szCs w:val="72"/>
          <w:rtl/>
        </w:rPr>
        <w:t>مينَ.</w:t>
      </w:r>
      <w:bookmarkEnd w:id="2"/>
      <w:bookmarkEnd w:id="3"/>
      <w:bookmarkEnd w:id="4"/>
    </w:p>
    <w:sectPr w:rsidR="006B0662" w:rsidRPr="008421BD" w:rsidSect="002B02DE">
      <w:footerReference w:type="default" r:id="rId6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E4A5" w14:textId="77777777" w:rsidR="00C12DB4" w:rsidRDefault="00C12DB4" w:rsidP="00D7003D">
      <w:pPr>
        <w:spacing w:after="0" w:line="240" w:lineRule="auto"/>
      </w:pPr>
      <w:r>
        <w:separator/>
      </w:r>
    </w:p>
  </w:endnote>
  <w:endnote w:type="continuationSeparator" w:id="0">
    <w:p w14:paraId="5DC242F2" w14:textId="77777777" w:rsidR="00C12DB4" w:rsidRDefault="00C12DB4" w:rsidP="00D7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63687919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2E2190CA" w14:textId="4B1B87E5" w:rsidR="00D7003D" w:rsidRDefault="00D7003D">
            <w:pPr>
              <w:pStyle w:val="a7"/>
              <w:jc w:val="center"/>
            </w:pP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ar-SA"/>
              </w:rPr>
              <w:t xml:space="preserve">الصفحة </w:t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begin"/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instrText>PAGE</w:instrText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separate"/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ar-SA"/>
              </w:rPr>
              <w:t>2</w:t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end"/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ar-SA"/>
              </w:rPr>
              <w:t xml:space="preserve"> من </w:t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begin"/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instrText>NUMPAGES</w:instrText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separate"/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ar-SA"/>
              </w:rPr>
              <w:t>2</w:t>
            </w:r>
            <w:r w:rsidRPr="00D7003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47EB325F" w14:textId="77777777" w:rsidR="00D7003D" w:rsidRDefault="00D700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B6CD" w14:textId="77777777" w:rsidR="00C12DB4" w:rsidRDefault="00C12DB4" w:rsidP="00D7003D">
      <w:pPr>
        <w:spacing w:after="0" w:line="240" w:lineRule="auto"/>
      </w:pPr>
      <w:r>
        <w:separator/>
      </w:r>
    </w:p>
  </w:footnote>
  <w:footnote w:type="continuationSeparator" w:id="0">
    <w:p w14:paraId="34FFBDE8" w14:textId="77777777" w:rsidR="00C12DB4" w:rsidRDefault="00C12DB4" w:rsidP="00D7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4B"/>
    <w:rsid w:val="00024950"/>
    <w:rsid w:val="00027BC4"/>
    <w:rsid w:val="00087E66"/>
    <w:rsid w:val="00093FED"/>
    <w:rsid w:val="00094AF7"/>
    <w:rsid w:val="0009745F"/>
    <w:rsid w:val="000D604C"/>
    <w:rsid w:val="000E38BA"/>
    <w:rsid w:val="001261A8"/>
    <w:rsid w:val="001378A8"/>
    <w:rsid w:val="00166D51"/>
    <w:rsid w:val="00166E02"/>
    <w:rsid w:val="00185AB9"/>
    <w:rsid w:val="00185ECE"/>
    <w:rsid w:val="0019048F"/>
    <w:rsid w:val="001A5CCB"/>
    <w:rsid w:val="001D515D"/>
    <w:rsid w:val="001D6515"/>
    <w:rsid w:val="001E48F5"/>
    <w:rsid w:val="00206A09"/>
    <w:rsid w:val="00213C0B"/>
    <w:rsid w:val="00230DF4"/>
    <w:rsid w:val="00231186"/>
    <w:rsid w:val="00251BB2"/>
    <w:rsid w:val="00287771"/>
    <w:rsid w:val="0029286F"/>
    <w:rsid w:val="002A4BF8"/>
    <w:rsid w:val="002B02DE"/>
    <w:rsid w:val="002C4BBF"/>
    <w:rsid w:val="0030034F"/>
    <w:rsid w:val="003005A7"/>
    <w:rsid w:val="003855CC"/>
    <w:rsid w:val="003D1AFA"/>
    <w:rsid w:val="003E0E88"/>
    <w:rsid w:val="003E6866"/>
    <w:rsid w:val="003F324B"/>
    <w:rsid w:val="00402836"/>
    <w:rsid w:val="00402F89"/>
    <w:rsid w:val="00410304"/>
    <w:rsid w:val="004112BA"/>
    <w:rsid w:val="00481E4F"/>
    <w:rsid w:val="0048490E"/>
    <w:rsid w:val="00511F30"/>
    <w:rsid w:val="0051240C"/>
    <w:rsid w:val="00513D19"/>
    <w:rsid w:val="005211E5"/>
    <w:rsid w:val="00544C60"/>
    <w:rsid w:val="0055157E"/>
    <w:rsid w:val="0055505B"/>
    <w:rsid w:val="005A2BC4"/>
    <w:rsid w:val="005A57CB"/>
    <w:rsid w:val="005A71C1"/>
    <w:rsid w:val="005C4336"/>
    <w:rsid w:val="005F2F05"/>
    <w:rsid w:val="00605CF9"/>
    <w:rsid w:val="0061385D"/>
    <w:rsid w:val="00615C10"/>
    <w:rsid w:val="006B0250"/>
    <w:rsid w:val="006B0662"/>
    <w:rsid w:val="006D24CB"/>
    <w:rsid w:val="006E3674"/>
    <w:rsid w:val="006E3DEA"/>
    <w:rsid w:val="006F1481"/>
    <w:rsid w:val="00701876"/>
    <w:rsid w:val="00712DE8"/>
    <w:rsid w:val="00753850"/>
    <w:rsid w:val="00775F13"/>
    <w:rsid w:val="007A4C23"/>
    <w:rsid w:val="007B4B18"/>
    <w:rsid w:val="007C6D0C"/>
    <w:rsid w:val="007D48FA"/>
    <w:rsid w:val="007E3913"/>
    <w:rsid w:val="007E598B"/>
    <w:rsid w:val="007F30FD"/>
    <w:rsid w:val="0080404B"/>
    <w:rsid w:val="00812F00"/>
    <w:rsid w:val="00815A6C"/>
    <w:rsid w:val="00820884"/>
    <w:rsid w:val="00822B10"/>
    <w:rsid w:val="008254A9"/>
    <w:rsid w:val="008373AC"/>
    <w:rsid w:val="008421BD"/>
    <w:rsid w:val="00845B2A"/>
    <w:rsid w:val="00846841"/>
    <w:rsid w:val="00873B54"/>
    <w:rsid w:val="008A3730"/>
    <w:rsid w:val="008A45ED"/>
    <w:rsid w:val="008B0D46"/>
    <w:rsid w:val="008C04E0"/>
    <w:rsid w:val="008C3E51"/>
    <w:rsid w:val="008D5863"/>
    <w:rsid w:val="008F03C8"/>
    <w:rsid w:val="009021D4"/>
    <w:rsid w:val="00915F56"/>
    <w:rsid w:val="0092147D"/>
    <w:rsid w:val="009236DF"/>
    <w:rsid w:val="00923EC6"/>
    <w:rsid w:val="0092400D"/>
    <w:rsid w:val="0093131C"/>
    <w:rsid w:val="009A44D8"/>
    <w:rsid w:val="009A4DCD"/>
    <w:rsid w:val="009A5795"/>
    <w:rsid w:val="009A7127"/>
    <w:rsid w:val="009C2376"/>
    <w:rsid w:val="009D4445"/>
    <w:rsid w:val="009F3FEC"/>
    <w:rsid w:val="00A33843"/>
    <w:rsid w:val="00A633C5"/>
    <w:rsid w:val="00A66EB8"/>
    <w:rsid w:val="00A90455"/>
    <w:rsid w:val="00AA321C"/>
    <w:rsid w:val="00B1783B"/>
    <w:rsid w:val="00B23B2B"/>
    <w:rsid w:val="00B52CF9"/>
    <w:rsid w:val="00B82919"/>
    <w:rsid w:val="00B927EE"/>
    <w:rsid w:val="00BA51C1"/>
    <w:rsid w:val="00BD5A6F"/>
    <w:rsid w:val="00BF53B9"/>
    <w:rsid w:val="00C12DB4"/>
    <w:rsid w:val="00C25DE1"/>
    <w:rsid w:val="00C657EF"/>
    <w:rsid w:val="00C71680"/>
    <w:rsid w:val="00CB4A7A"/>
    <w:rsid w:val="00CF0438"/>
    <w:rsid w:val="00D06C4E"/>
    <w:rsid w:val="00D078AC"/>
    <w:rsid w:val="00D16968"/>
    <w:rsid w:val="00D5677F"/>
    <w:rsid w:val="00D7003D"/>
    <w:rsid w:val="00D730E6"/>
    <w:rsid w:val="00D73509"/>
    <w:rsid w:val="00D75441"/>
    <w:rsid w:val="00D86C09"/>
    <w:rsid w:val="00DC001A"/>
    <w:rsid w:val="00DE7EC5"/>
    <w:rsid w:val="00E01C5D"/>
    <w:rsid w:val="00E0503C"/>
    <w:rsid w:val="00E1294F"/>
    <w:rsid w:val="00E26C7E"/>
    <w:rsid w:val="00E467B4"/>
    <w:rsid w:val="00E506DB"/>
    <w:rsid w:val="00E50710"/>
    <w:rsid w:val="00E67AD4"/>
    <w:rsid w:val="00E73767"/>
    <w:rsid w:val="00F0671A"/>
    <w:rsid w:val="00F13FDC"/>
    <w:rsid w:val="00F17B6E"/>
    <w:rsid w:val="00F40CF2"/>
    <w:rsid w:val="00F46FF9"/>
    <w:rsid w:val="00F65ACD"/>
    <w:rsid w:val="00F76BB1"/>
    <w:rsid w:val="00F874FD"/>
    <w:rsid w:val="00FC296C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FCF01"/>
  <w15:chartTrackingRefBased/>
  <w15:docId w15:val="{87F86CF0-7539-4729-A7FA-03004CDF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51"/>
    <w:pPr>
      <w:bidi/>
      <w:spacing w:line="360" w:lineRule="auto"/>
    </w:pPr>
    <w:rPr>
      <w:rFonts w:cs="Traditional Arabic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7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E01C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5F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2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3FDC"/>
    <w:pPr>
      <w:bidi/>
      <w:spacing w:after="0" w:line="240" w:lineRule="auto"/>
    </w:pPr>
  </w:style>
  <w:style w:type="character" w:styleId="a5">
    <w:name w:val="Strong"/>
    <w:basedOn w:val="a0"/>
    <w:uiPriority w:val="22"/>
    <w:qFormat/>
    <w:rsid w:val="009236DF"/>
    <w:rPr>
      <w:b/>
      <w:bCs/>
    </w:rPr>
  </w:style>
  <w:style w:type="character" w:customStyle="1" w:styleId="3Char">
    <w:name w:val="عنوان 3 Char"/>
    <w:basedOn w:val="a0"/>
    <w:link w:val="3"/>
    <w:uiPriority w:val="9"/>
    <w:rsid w:val="00E01C5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29286F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1378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عنوان 5 Char"/>
    <w:basedOn w:val="a0"/>
    <w:link w:val="5"/>
    <w:uiPriority w:val="9"/>
    <w:semiHidden/>
    <w:rsid w:val="00915F56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a6">
    <w:name w:val="header"/>
    <w:basedOn w:val="a"/>
    <w:link w:val="Char"/>
    <w:uiPriority w:val="99"/>
    <w:unhideWhenUsed/>
    <w:rsid w:val="00D70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D7003D"/>
    <w:rPr>
      <w:rFonts w:cs="Traditional Arabic"/>
      <w:szCs w:val="40"/>
    </w:rPr>
  </w:style>
  <w:style w:type="paragraph" w:styleId="a7">
    <w:name w:val="footer"/>
    <w:basedOn w:val="a"/>
    <w:link w:val="Char0"/>
    <w:uiPriority w:val="99"/>
    <w:unhideWhenUsed/>
    <w:rsid w:val="00D70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D7003D"/>
    <w:rPr>
      <w:rFonts w:cs="Traditional Arabic"/>
      <w:szCs w:val="40"/>
    </w:rPr>
  </w:style>
  <w:style w:type="paragraph" w:styleId="a8">
    <w:name w:val="List Paragraph"/>
    <w:basedOn w:val="a"/>
    <w:uiPriority w:val="34"/>
    <w:qFormat/>
    <w:rsid w:val="00712DE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MAS</cp:lastModifiedBy>
  <cp:revision>4</cp:revision>
  <cp:lastPrinted>2024-10-23T09:51:00Z</cp:lastPrinted>
  <dcterms:created xsi:type="dcterms:W3CDTF">2024-10-31T13:24:00Z</dcterms:created>
  <dcterms:modified xsi:type="dcterms:W3CDTF">2024-10-31T13:49:00Z</dcterms:modified>
</cp:coreProperties>
</file>