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CB25" w14:textId="617C7FEF" w:rsidR="002C48D5" w:rsidRPr="00295629" w:rsidRDefault="002C48D5" w:rsidP="002C48D5">
      <w:pPr>
        <w:jc w:val="center"/>
        <w:rPr>
          <w:rFonts w:ascii="ATraditional Arabic" w:hAnsi="ATraditional Arabic" w:cs="ATraditional Arabic"/>
          <w:b/>
          <w:bCs/>
          <w:sz w:val="64"/>
          <w:szCs w:val="64"/>
          <w:rtl/>
        </w:rPr>
      </w:pP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وصايا مع بدء العام الدراسي</w:t>
      </w:r>
    </w:p>
    <w:p w14:paraId="6F4A0E1C" w14:textId="1DDAB9F4" w:rsidR="002C48D5" w:rsidRPr="00295629" w:rsidRDefault="002C48D5" w:rsidP="002C48D5">
      <w:pPr>
        <w:jc w:val="center"/>
        <w:rPr>
          <w:rFonts w:ascii="ATraditional Arabic" w:hAnsi="ATraditional Arabic" w:cs="ATraditional Arabic"/>
          <w:b/>
          <w:bCs/>
          <w:sz w:val="64"/>
          <w:szCs w:val="64"/>
          <w:rtl/>
        </w:rPr>
      </w:pP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الخطبة الأولى</w:t>
      </w:r>
    </w:p>
    <w:p w14:paraId="4FC31A25" w14:textId="100B9DCB" w:rsidR="001D4282" w:rsidRPr="00295629" w:rsidRDefault="00F43B49" w:rsidP="001D4282">
      <w:pPr>
        <w:jc w:val="both"/>
        <w:rPr>
          <w:rFonts w:ascii="ATraditional Arabic" w:hAnsi="ATraditional Arabic" w:cs="ATraditional Arabic"/>
          <w:b/>
          <w:bCs/>
          <w:sz w:val="64"/>
          <w:szCs w:val="64"/>
        </w:rPr>
      </w:pP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الحمد لله، </w:t>
      </w:r>
      <w:r w:rsidR="00D603B3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أ</w:t>
      </w:r>
      <w:r w:rsidR="003B3E8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D603B3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ج</w:t>
      </w:r>
      <w:r w:rsidR="003B3E8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="00D603B3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ز</w:t>
      </w:r>
      <w:r w:rsidR="003B3E8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D603B3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</w:t>
      </w:r>
      <w:r w:rsidR="003B3E8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D603B3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8F050B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على عباده </w:t>
      </w:r>
      <w:r w:rsidR="00D603B3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في الإنعام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، </w:t>
      </w:r>
      <w:r w:rsidR="008B66E8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وأم</w:t>
      </w:r>
      <w:r w:rsidR="003B3E8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8B66E8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ر</w:t>
      </w:r>
      <w:r w:rsidR="003B3E8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8B66E8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بالقراءة</w:t>
      </w:r>
      <w:r w:rsidR="001A618A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مذكِّرًا بأنه ذو الإكرام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، </w:t>
      </w:r>
      <w:r w:rsidR="001A618A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فل</w:t>
      </w:r>
      <w:r w:rsidR="003B3E8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A618A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ه</w:t>
      </w:r>
      <w:r w:rsidR="003B3E8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1A618A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الحمد</w:t>
      </w:r>
      <w:r w:rsidR="003B3E8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1A618A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F14D67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حمدًا كثيرًا طيِّبًا مبارَكًا فيه</w:t>
      </w:r>
      <w:r w:rsidR="00DC346C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على الدوام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، </w:t>
      </w:r>
      <w:r w:rsidR="008F050B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أشهد ألَّا إلهَ إلا اللهُ وحدَه لا شريكَ له</w:t>
      </w:r>
      <w:r w:rsidR="00DC346C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من الأ</w:t>
      </w:r>
      <w:r w:rsidR="008F050B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DC346C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ن</w:t>
      </w:r>
      <w:r w:rsidR="008F050B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DC346C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ام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، وأشهد</w:t>
      </w:r>
      <w:r w:rsidR="008F050B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أن</w:t>
      </w:r>
      <w:r w:rsidR="008F050B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َّ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نبي</w:t>
      </w:r>
      <w:r w:rsidR="00DC346C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َّ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نا محمدًا عبد</w:t>
      </w:r>
      <w:r w:rsidR="00DC346C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الله ورسول</w:t>
      </w:r>
      <w:r w:rsidR="00DC346C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ه، صلى الله وسلم وبارَك عليه، وعلى آله وأصحابه</w:t>
      </w:r>
      <w:r w:rsidR="006132EB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الكرام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، 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lastRenderedPageBreak/>
        <w:t>والتابعين ومَنْ تَبِعَهم بإحسانٍ إلى يوم ال</w:t>
      </w:r>
      <w:r w:rsidR="006132EB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دين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.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</w:rPr>
        <w:t>.</w:t>
      </w:r>
      <w:r w:rsidR="002F6388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أما بعد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</w:rPr>
        <w:t>:</w:t>
      </w:r>
    </w:p>
    <w:p w14:paraId="0ACEE2E6" w14:textId="29A9EC41" w:rsidR="001D4282" w:rsidRPr="00295629" w:rsidRDefault="001D4282" w:rsidP="001D4282">
      <w:pPr>
        <w:jc w:val="both"/>
        <w:rPr>
          <w:rFonts w:ascii="ATraditional Arabic" w:hAnsi="ATraditional Arabic" w:cs="ATraditional Arabic"/>
          <w:b/>
          <w:bCs/>
          <w:sz w:val="64"/>
          <w:szCs w:val="64"/>
        </w:rPr>
      </w:pP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فأوصيكم عباد الله ونفسي بتقوى الله؛ فإن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َّ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م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ن ات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َّ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ق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ى الله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و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ق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اه، وه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د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اه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إلى أ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ر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ش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د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أ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ر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د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ي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ن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ه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ود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ن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ي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اه، والمت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َّ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ق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ون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ه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أهل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الس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َّ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ع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اد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ة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والف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َّ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</w:t>
      </w:r>
      <w:r w:rsidR="0046146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اح، والفوزِ والغنيمة</w:t>
      </w:r>
      <w:r w:rsidR="00C02A11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C02A11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والنَّجاح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E6C3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{</w:t>
      </w:r>
      <w:r w:rsidR="002E6C3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إِنَّ</w:t>
      </w:r>
      <w:r w:rsidR="002E6C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E6C3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لِلْمُتَّقِينَ</w:t>
      </w:r>
      <w:r w:rsidR="002E6C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E6C3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مَفَازًا</w:t>
      </w:r>
      <w:r w:rsidR="002E6C3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} 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{والعاقبةُ للمتقين}.</w:t>
      </w:r>
    </w:p>
    <w:p w14:paraId="37D67F72" w14:textId="6940AF17" w:rsidR="00B14696" w:rsidRPr="00295629" w:rsidRDefault="001D4282" w:rsidP="005A5441">
      <w:pPr>
        <w:jc w:val="both"/>
        <w:rPr>
          <w:rFonts w:ascii="ATraditional Arabic" w:hAnsi="ATraditional Arabic" w:cs="ATraditional Arabic"/>
          <w:b/>
          <w:bCs/>
          <w:sz w:val="64"/>
          <w:szCs w:val="64"/>
          <w:rtl/>
        </w:rPr>
      </w:pPr>
      <w:r w:rsidRPr="00295629">
        <w:rPr>
          <w:rFonts w:ascii="ATraditional Arabic" w:hAnsi="ATraditional Arabic" w:cs="ATraditional Arabic"/>
          <w:b/>
          <w:bCs/>
          <w:sz w:val="64"/>
          <w:szCs w:val="64"/>
          <w:u w:val="single"/>
          <w:rtl/>
        </w:rPr>
        <w:t>عباد الله: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غدًا جموعُ الطلاب </w:t>
      </w:r>
      <w:r w:rsidR="00A25FBB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ت</w:t>
      </w:r>
      <w:r w:rsidR="0075085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A25FBB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ه</w:t>
      </w:r>
      <w:r w:rsidR="0075085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="00A25FBB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ر</w:t>
      </w:r>
      <w:r w:rsidR="0075085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A25FBB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عُ 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إلى المدارس، </w:t>
      </w:r>
      <w:r w:rsidR="00647648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جعلها الله</w:t>
      </w:r>
      <w:r w:rsidR="0075085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647648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EA5A2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مناراتِ خيرٍ ومي</w:t>
      </w:r>
      <w:r w:rsidR="00647648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</w:t>
      </w:r>
      <w:r w:rsidR="00EA5A2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د</w:t>
      </w:r>
      <w:r w:rsidR="00647648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ي</w:t>
      </w:r>
      <w:r w:rsidR="00EA5A2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ن </w:t>
      </w:r>
      <w:r w:rsidR="00EA5A2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lastRenderedPageBreak/>
        <w:t>ت</w:t>
      </w:r>
      <w:r w:rsidR="00647648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َ</w:t>
      </w:r>
      <w:r w:rsidR="00EA5A2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ن</w:t>
      </w:r>
      <w:r w:rsidR="00647648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َ</w:t>
      </w:r>
      <w:r w:rsidR="00EA5A2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اف</w:t>
      </w:r>
      <w:r w:rsidR="00647648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ُ</w:t>
      </w:r>
      <w:r w:rsidR="00EA5A2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س</w:t>
      </w:r>
      <w:r w:rsidR="00647648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ْ</w:t>
      </w:r>
      <w:r w:rsidR="00EA5A2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،</w:t>
      </w:r>
      <w:r w:rsidR="00647648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</w:t>
      </w:r>
      <w:r w:rsidR="00AA063E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إنَّ 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القصد</w:t>
      </w:r>
      <w:r w:rsidR="00AA063E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الذي له أُسِّست</w:t>
      </w:r>
      <w:r w:rsidR="00AA063E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،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ولأجله أُنشئت، هو: التعليم، </w:t>
      </w:r>
      <w:r w:rsidR="0075085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</w:t>
      </w:r>
      <w:r w:rsidR="00A25FBB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لقد </w:t>
      </w:r>
      <w:r w:rsidR="00D9139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رغَّب الله</w:t>
      </w:r>
      <w:r w:rsidR="00A25FBB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9139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في </w:t>
      </w:r>
      <w:r w:rsidR="00A25FBB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العلم ورفع منزلته وحثّ عليه، </w:t>
      </w:r>
      <w:r w:rsidR="000D49D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وفي أولِ ما نزل على النبي صلى الله عليه وسلم</w:t>
      </w:r>
      <w:r w:rsidR="00A25FBB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: </w:t>
      </w:r>
      <w:r w:rsidR="002F6388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{</w:t>
      </w:r>
      <w:r w:rsidR="00A25FBB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اقْرَأْ وَرَبُّكَ الْأَكْرَمُ * الَّذِي عَلَّمَ بِالْقَلَمِ* عَلَّمَ الْإِنْسَانَ مَا لَمْ يَعْلَمْ</w:t>
      </w:r>
      <w:r w:rsidR="003C2A4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} </w:t>
      </w:r>
      <w:r w:rsidR="005A5441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</w:t>
      </w:r>
      <w:r w:rsidR="00B06F9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العلم</w:t>
      </w:r>
      <w:r w:rsidR="005A5441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B06F9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بالله وبدينه أعلى العلم</w:t>
      </w:r>
      <w:r w:rsidR="005A5441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B06F9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وأ</w:t>
      </w:r>
      <w:r w:rsidR="005A5441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B06F9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س</w:t>
      </w:r>
      <w:r w:rsidR="005A5441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="00B06F9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ناه،</w:t>
      </w:r>
      <w:r w:rsidR="00A938B7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وأفْرَضُه وأَوْلاه،</w:t>
      </w:r>
      <w:r w:rsidR="00B06F9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</w:t>
      </w:r>
      <w:r w:rsidR="00E01A6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يُقربُ العبد إلى مولاه، </w:t>
      </w:r>
      <w:r w:rsidR="002D42D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في</w:t>
      </w:r>
      <w:r w:rsidR="000D1F9C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C549A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رفع</w:t>
      </w:r>
      <w:r w:rsidR="000D1F9C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C549A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درجته</w:t>
      </w:r>
      <w:r w:rsidR="003717E4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في دُنياه وأُخراه</w:t>
      </w:r>
      <w:r w:rsidR="00C549A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،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{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يَرْفَعِ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اللَّهُ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الَّذِينَ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lastRenderedPageBreak/>
        <w:t>آمَنُوا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مِنْكُمْ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وَالَّذِينَ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أُوتُوا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الْعِلْمَ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دَرَجَاتٍ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} و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مَنْ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سَلَكَ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طَرِيقَ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الْعِلِمِ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سَهَّل الله لَه بِه طَرِيقًا إلى الجَنَّة</w:t>
      </w:r>
      <w:r w:rsidR="00047B34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</w:t>
      </w:r>
      <w:r w:rsidR="008A41B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-</w:t>
      </w:r>
      <w:r w:rsidR="00047B34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وأَعْظِمْ بذلِكَ غُنْمًا</w:t>
      </w:r>
      <w:r w:rsidR="008A41B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-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،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ومن فقَّهَهُ اللهُ في ال</w:t>
      </w:r>
      <w:r w:rsidR="00A72775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دِّيْنِ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فَقَد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أَرَادَ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بِهِ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خَيْرًا،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فَعَنْ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أَبِي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هُرَيْرَةَ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رَضِيَ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اللهُ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عَنْهُ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أَنَّ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رَسُولَ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اللهِ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صَلَّى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اللهُ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عَلَيْهِ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وَسَلَّمَ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قَالَ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: "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مَنْ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سَلَكَ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طَرِيقًا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يَلْتَمِسُ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فِيهِ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عِلْمًا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سَهَّلَ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اللهُ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لَهُ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طَرِيقًا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إِلَى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الْجَنَّةِ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".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رَوَاهُ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مُسْلِم</w:t>
      </w:r>
      <w:r w:rsidR="00DA0B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.</w:t>
      </w:r>
      <w:r w:rsidR="00DA0B1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و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عَنْ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مُعَاوِيَةَ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بْنِ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أَبِي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سُفْيَانَ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رَضِيَ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اللهُ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عَنْهُمَا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قَالَ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: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قَالَ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رَسُولُ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lastRenderedPageBreak/>
        <w:t>اللهِ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8A41B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ص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َلَّى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اللهُ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عَلَيْهِ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وَسَلَّمَ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: "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مَنْ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يُرِدِ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اللهُ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بِهِ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خَيْرًا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يُفَقِّهْهُ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فِي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الدِّين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".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مُتَّفَقٌ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1469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عَلَيْه</w:t>
      </w:r>
      <w:r w:rsidR="00B1469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.</w:t>
      </w:r>
    </w:p>
    <w:p w14:paraId="06EEA60A" w14:textId="11AA93C8" w:rsidR="001D4282" w:rsidRPr="00295629" w:rsidRDefault="001D4282" w:rsidP="00217159">
      <w:pPr>
        <w:jc w:val="both"/>
        <w:rPr>
          <w:rFonts w:ascii="ATraditional Arabic" w:hAnsi="ATraditional Arabic" w:cs="ATraditional Arabic"/>
          <w:b/>
          <w:bCs/>
          <w:sz w:val="64"/>
          <w:szCs w:val="64"/>
        </w:rPr>
      </w:pPr>
      <w:r w:rsidRPr="00295629">
        <w:rPr>
          <w:rFonts w:ascii="ATraditional Arabic" w:hAnsi="ATraditional Arabic" w:cs="ATraditional Arabic"/>
          <w:b/>
          <w:bCs/>
          <w:sz w:val="64"/>
          <w:szCs w:val="64"/>
          <w:u w:val="single"/>
          <w:rtl/>
        </w:rPr>
        <w:t>عباد الله: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ومع تجدد الأعوام الدراسية، </w:t>
      </w:r>
      <w:r w:rsidR="001F0B65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ي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تجدد</w:t>
      </w:r>
      <w:r w:rsidR="001F0B65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التذكير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1F0B65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ب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المسؤولية، </w:t>
      </w:r>
      <w:r w:rsidR="008C7747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وقد قال النبيُّ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صلى الله عليه وس</w:t>
      </w:r>
      <w:r w:rsidR="00244A1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لم: "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ك</w:t>
      </w:r>
      <w:r w:rsidR="0093147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</w:t>
      </w:r>
      <w:r w:rsidR="0093147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ّ</w:t>
      </w:r>
      <w:r w:rsidR="000706D9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ك</w:t>
      </w:r>
      <w:r w:rsidR="000706D9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 راعٍ، وك</w:t>
      </w:r>
      <w:r w:rsidR="0093147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</w:t>
      </w:r>
      <w:r w:rsidR="0093147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ُّ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ك</w:t>
      </w:r>
      <w:r w:rsidR="0093147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 مس</w:t>
      </w:r>
      <w:r w:rsidR="0093147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ؤ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ول</w:t>
      </w:r>
      <w:r w:rsidR="0093147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ٌ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عن رعيته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</w:rPr>
        <w:t>"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، إن</w:t>
      </w:r>
      <w:r w:rsidR="0028678C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َّ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المسؤولية</w:t>
      </w:r>
      <w:r w:rsidR="0028678C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أمام الله -تبارك وتعالى- عظيمة، فالك</w:t>
      </w:r>
      <w:r w:rsidR="000706D9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</w:t>
      </w:r>
      <w:r w:rsidR="000706D9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ُّ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يُس</w:t>
      </w:r>
      <w:r w:rsidR="000706D9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أ</w:t>
      </w:r>
      <w:r w:rsidR="000706D9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</w:t>
      </w:r>
      <w:r w:rsidR="000706D9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عمَّا خُوِّلَ و</w:t>
      </w:r>
      <w:r w:rsidR="0035436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عليه</w:t>
      </w:r>
      <w:r w:rsidR="0035436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ائ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تُم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ن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، و</w:t>
      </w:r>
      <w:r w:rsidR="0028678C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َ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إِلَيْهِ 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</w:t>
      </w:r>
      <w:r w:rsidR="0028678C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ك</w:t>
      </w:r>
      <w:r w:rsidR="0028678C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</w:t>
      </w:r>
      <w:r w:rsidR="0028678C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م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ن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أ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ر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الم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س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ي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ن، </w:t>
      </w:r>
      <w:r w:rsidR="0028678C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ف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ع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ى ك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</w:t>
      </w:r>
      <w:r w:rsidR="0028678C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ِّ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8678C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أ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ح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د</w:t>
      </w:r>
      <w:r w:rsidR="0028678C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ٍ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أن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ي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ر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اق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ب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الله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-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lastRenderedPageBreak/>
        <w:t>عز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َّ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و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ج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لّ- ت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ام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ـ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ر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اق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ب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ة، ف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ي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 ت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ح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مّ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ه م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ن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م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س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ؤ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ي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َّ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ة</w:t>
      </w:r>
      <w:r w:rsidR="00112D0B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،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م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ن مديرٍ ومعلمٍ وطالب، ووليِّ أمر</w:t>
      </w:r>
      <w:r w:rsidR="00112D0B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الطالب، تأسيسًا للفضيلة، ونماءً للعلم، وزكاءً للخير، ومجتمعًا للفضل والرفعة، طاعة</w:t>
      </w:r>
      <w:r w:rsidR="0065554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ً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الله</w:t>
      </w:r>
      <w:r w:rsidR="0065554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تبارك وتعالى، مع إخلاصِ العمل لله -جلّ </w:t>
      </w:r>
      <w:r w:rsidR="0065554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في 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علا</w:t>
      </w:r>
      <w:r w:rsidR="0065554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ه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-، فالعلم</w:t>
      </w:r>
      <w:r w:rsidR="0065554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أمر</w:t>
      </w:r>
      <w:r w:rsidR="0065554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ٌ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ي</w:t>
      </w:r>
      <w:r w:rsidR="0065554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حب</w:t>
      </w:r>
      <w:r w:rsidR="0065554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ُّ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ه الله</w:t>
      </w:r>
      <w:r w:rsidR="0065554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، وأَمَرَ عباده به، ورغّبهم فيه، </w:t>
      </w:r>
      <w:r w:rsidR="00A242A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في المدارس ت</w:t>
      </w:r>
      <w:r w:rsidR="00A242A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علَّمُ أحكام الدين، وت</w:t>
      </w:r>
      <w:r w:rsidR="00A242A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عل</w:t>
      </w:r>
      <w:r w:rsidR="00A242A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َّ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</w:t>
      </w:r>
      <w:r w:rsidR="0021715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lastRenderedPageBreak/>
        <w:t>أمور</w:t>
      </w:r>
      <w:r w:rsidR="00E0434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ٍ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د</w:t>
      </w:r>
      <w:r w:rsidR="00E0434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ن</w:t>
      </w:r>
      <w:r w:rsidR="00E0434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ي</w:t>
      </w:r>
      <w:r w:rsidR="0021715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وية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1715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ت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كون عونًا على </w:t>
      </w:r>
      <w:r w:rsidR="0021715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طاعة</w:t>
      </w:r>
      <w:r w:rsidR="00E0434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21715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رب</w:t>
      </w:r>
      <w:r w:rsidR="00E0434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ِّ</w:t>
      </w:r>
      <w:r w:rsidR="0021715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العالمين، وإعزاز</w:t>
      </w:r>
      <w:r w:rsidR="0070009C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ِ</w:t>
      </w:r>
      <w:r w:rsidR="0021715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المسلمين.</w:t>
      </w:r>
    </w:p>
    <w:p w14:paraId="485E75EB" w14:textId="447F28EE" w:rsidR="006E24F7" w:rsidRPr="00295629" w:rsidRDefault="00217159" w:rsidP="0020020F">
      <w:pPr>
        <w:jc w:val="both"/>
        <w:rPr>
          <w:rFonts w:ascii="ATraditional Arabic" w:hAnsi="ATraditional Arabic" w:cs="ATraditional Arabic"/>
          <w:b/>
          <w:bCs/>
          <w:sz w:val="64"/>
          <w:szCs w:val="64"/>
        </w:rPr>
      </w:pP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وال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همة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ُ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ال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عالية ت</w:t>
      </w:r>
      <w:r w:rsidR="00181DF8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َ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س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وق</w:t>
      </w:r>
      <w:r w:rsidR="00181DF8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ُ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المرء</w:t>
      </w:r>
      <w:r w:rsidR="00181DF8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َ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إلى ق</w:t>
      </w:r>
      <w:r w:rsidR="00181DF8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ِ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</w:t>
      </w:r>
      <w:r w:rsidR="00181DF8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َ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</w:t>
      </w:r>
      <w:r w:rsidR="00181DF8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ِ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الف</w:t>
      </w:r>
      <w:r w:rsidR="00EC69D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َ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ض</w:t>
      </w:r>
      <w:r w:rsidR="00EC69D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ائ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ل، و</w:t>
      </w:r>
      <w:r w:rsidR="00EC69D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سَنِيِّ ال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من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اب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ر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، وس</w:t>
      </w:r>
      <w:r w:rsidR="00EC69D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ُ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مو</w:t>
      </w:r>
      <w:r w:rsidR="00EC69D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ِّ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المك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ان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ة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،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ور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ف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EC69D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ي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ع</w:t>
      </w:r>
      <w:r w:rsidR="00EC69D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المن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ز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ة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، 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والحذرَ الحذرَ م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ن 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ض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ع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ف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ال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عزيم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ة وال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ـ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،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وال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ت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َّ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ان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ي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و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ال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ك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س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ل، 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فال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حجة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ُ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ق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ائ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ة، والس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ُّ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ب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لُ م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ي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سَّر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ة، وولاة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الأ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ر</w:t>
      </w:r>
      <w:r w:rsidR="0035436F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في م</w:t>
      </w:r>
      <w:r w:rsidR="003E18C4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ي</w:t>
      </w:r>
      <w:r w:rsidR="003E18C4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د</w:t>
      </w:r>
      <w:r w:rsidR="003E18C4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ان</w:t>
      </w:r>
      <w:r w:rsidR="003E18C4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الع</w:t>
      </w:r>
      <w:r w:rsidR="003E18C4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</w:t>
      </w:r>
      <w:r w:rsidR="003E18C4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</w:t>
      </w:r>
      <w:r w:rsidR="003E18C4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م</w:t>
      </w:r>
      <w:r w:rsidR="003E18C4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ش</w:t>
      </w:r>
      <w:r w:rsidR="003E18C4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جِّع</w:t>
      </w:r>
      <w:r w:rsidR="003E18C4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ون، وله ميسِّرون، </w:t>
      </w:r>
      <w:r w:rsidR="0020020F" w:rsidRPr="00295629">
        <w:rPr>
          <w:rFonts w:ascii="ATraditional Arabic" w:hAnsi="ATraditional Arabic" w:cs="ATraditional Arabic" w:hint="cs"/>
          <w:b/>
          <w:bCs/>
          <w:sz w:val="64"/>
          <w:szCs w:val="64"/>
          <w:u w:val="single"/>
          <w:rtl/>
        </w:rPr>
        <w:t xml:space="preserve">فيا </w:t>
      </w:r>
      <w:r w:rsidR="006E24F7" w:rsidRPr="00295629">
        <w:rPr>
          <w:rFonts w:ascii="ATraditional Arabic" w:hAnsi="ATraditional Arabic" w:cs="ATraditional Arabic"/>
          <w:b/>
          <w:bCs/>
          <w:sz w:val="64"/>
          <w:szCs w:val="64"/>
          <w:u w:val="single"/>
          <w:rtl/>
        </w:rPr>
        <w:t xml:space="preserve">أيها الآباء، </w:t>
      </w:r>
      <w:r w:rsidR="0020020F" w:rsidRPr="00295629">
        <w:rPr>
          <w:rFonts w:ascii="ATraditional Arabic" w:hAnsi="ATraditional Arabic" w:cs="ATraditional Arabic" w:hint="cs"/>
          <w:b/>
          <w:bCs/>
          <w:sz w:val="64"/>
          <w:szCs w:val="64"/>
          <w:u w:val="single"/>
          <w:rtl/>
        </w:rPr>
        <w:t xml:space="preserve">ويا </w:t>
      </w:r>
      <w:r w:rsidR="006E24F7" w:rsidRPr="00295629">
        <w:rPr>
          <w:rFonts w:ascii="ATraditional Arabic" w:hAnsi="ATraditional Arabic" w:cs="ATraditional Arabic"/>
          <w:b/>
          <w:bCs/>
          <w:sz w:val="64"/>
          <w:szCs w:val="64"/>
          <w:u w:val="single"/>
          <w:rtl/>
        </w:rPr>
        <w:t xml:space="preserve">أيها المعلمون: </w:t>
      </w:r>
      <w:r w:rsidR="006E24F7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حبِّبوا إل</w:t>
      </w:r>
      <w:r w:rsidR="003E18C4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ى </w:t>
      </w:r>
      <w:r w:rsidR="003E18C4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lastRenderedPageBreak/>
        <w:t>الطلابِ</w:t>
      </w:r>
      <w:r w:rsidR="006E24F7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القراءةَ، وطلبَ العلمِ، و</w:t>
      </w:r>
      <w:r w:rsidR="00BF670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إنَّ </w:t>
      </w:r>
      <w:r w:rsidR="0091159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أوَّلَ ما يُعلَّمونَ به بعد الإيمان</w:t>
      </w:r>
      <w:r w:rsidR="003717E4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:</w:t>
      </w:r>
      <w:r w:rsidR="0091159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كتابَ الله القرآن، </w:t>
      </w:r>
      <w:r w:rsidR="00E84BB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فهو كلامُ ربِّ العالمين،</w:t>
      </w:r>
      <w:r w:rsidR="00E32FB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يقوى به الإيمان</w:t>
      </w:r>
      <w:r w:rsidR="00B937D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</w:t>
      </w:r>
      <w:r w:rsidR="00B937D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ويحصل اليقين</w:t>
      </w:r>
      <w:r w:rsidR="00E32FB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، وي</w:t>
      </w:r>
      <w:r w:rsidR="00B937D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E32FB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ش</w:t>
      </w:r>
      <w:r w:rsidR="00B937D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="00E32FB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ت</w:t>
      </w:r>
      <w:r w:rsidR="00B937D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E32FB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د</w:t>
      </w:r>
      <w:r w:rsidR="00B937D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ُّ</w:t>
      </w:r>
      <w:r w:rsidR="00E32FB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معه البنيان</w:t>
      </w:r>
      <w:r w:rsidR="00D24B0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والثباتُ على الدين، يقوِّمُ اللسان</w:t>
      </w:r>
      <w:r w:rsidR="00BF670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</w:t>
      </w:r>
      <w:r w:rsidR="00115288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ويحلو به البيان والتَّبْيِيْن</w:t>
      </w:r>
      <w:r w:rsidR="006E24F7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.</w:t>
      </w:r>
    </w:p>
    <w:p w14:paraId="04EB15AB" w14:textId="6E6812E6" w:rsidR="001D4282" w:rsidRPr="00295629" w:rsidRDefault="00217159" w:rsidP="00B4414B">
      <w:pPr>
        <w:jc w:val="both"/>
        <w:rPr>
          <w:rFonts w:ascii="ATraditional Arabic" w:hAnsi="ATraditional Arabic" w:cs="ATraditional Arabic"/>
          <w:b/>
          <w:bCs/>
          <w:sz w:val="64"/>
          <w:szCs w:val="64"/>
        </w:rPr>
      </w:pPr>
      <w:r w:rsidRPr="005A5441">
        <w:rPr>
          <w:rFonts w:ascii="ATraditional Arabic" w:hAnsi="ATraditional Arabic" w:cs="ATraditional Arabic"/>
          <w:b/>
          <w:bCs/>
          <w:sz w:val="64"/>
          <w:szCs w:val="64"/>
          <w:u w:val="single"/>
          <w:rtl/>
        </w:rPr>
        <w:t>أيها المعلمون ألأفاضل: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أبناؤنا طلابكم، جعلهم الله تحت أيديكم،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فاللهَ اللهَ بصلاح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النية، والنصح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للرعية، والعزم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على النفع، 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lastRenderedPageBreak/>
        <w:t>وب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ذ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الو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س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ع، والت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َّ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ح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ب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ُّ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ب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للطلاب بحُسْنِ الخُلُق، وت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ح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ب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ي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ب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العلم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لهم بأ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ح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س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ن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الطُّرُق، ودفعِ الهمِّ والق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ق، وبثِّ روحِ المنافسة</w:t>
      </w:r>
      <w:r w:rsidR="00BD48C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للأفُق،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ف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هذا زمان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ٌ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ك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ث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ر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ت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فيه الفتن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والش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َّ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هوات، وت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ن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َّ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ع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ت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الش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ُّ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ر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ور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وال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ـ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غ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ر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ي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ات، وت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ع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د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َّ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د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ت الت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َّ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اف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ه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وال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ـ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ه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ي</w:t>
      </w:r>
      <w:r w:rsidR="005200C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ات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، وه</w:t>
      </w:r>
      <w:r w:rsidR="006E22F9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ن</w:t>
      </w:r>
      <w:r w:rsidR="006E22F9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 ت</w:t>
      </w:r>
      <w:r w:rsidR="006E22F9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ع</w:t>
      </w:r>
      <w:r w:rsidR="006E22F9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ظ</w:t>
      </w:r>
      <w:r w:rsidR="006E22F9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</w:t>
      </w:r>
      <w:r w:rsidR="006E22F9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ال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مسؤولي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ات</w:t>
      </w:r>
      <w:r w:rsidR="00B4414B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.</w:t>
      </w:r>
    </w:p>
    <w:p w14:paraId="49AAFF76" w14:textId="6EBF1F44" w:rsidR="001D4282" w:rsidRPr="00295629" w:rsidRDefault="001D4282" w:rsidP="0070009C">
      <w:pPr>
        <w:jc w:val="both"/>
        <w:rPr>
          <w:rFonts w:ascii="ATraditional Arabic" w:hAnsi="ATraditional Arabic" w:cs="ATraditional Arabic"/>
          <w:b/>
          <w:bCs/>
          <w:sz w:val="64"/>
          <w:szCs w:val="64"/>
        </w:rPr>
      </w:pPr>
      <w:r w:rsidRPr="00295629">
        <w:rPr>
          <w:rFonts w:ascii="ATraditional Arabic" w:hAnsi="ATraditional Arabic" w:cs="ATraditional Arabic"/>
          <w:b/>
          <w:bCs/>
          <w:sz w:val="64"/>
          <w:szCs w:val="64"/>
          <w:u w:val="single"/>
          <w:rtl/>
        </w:rPr>
        <w:t>المعلم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u w:val="single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قدوة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ٌ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في الخير، م</w:t>
      </w:r>
      <w:r w:rsidR="00D60DF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ر</w:t>
      </w:r>
      <w:r w:rsidR="00D60DF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ب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ٍّ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للن</w:t>
      </w:r>
      <w:r w:rsidR="00D60DF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َّ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ش</w:t>
      </w:r>
      <w:r w:rsidR="00D60DF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ء</w:t>
      </w:r>
      <w:r w:rsidR="00D60DF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، ناصح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ٌ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ل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طلاب، مؤدِّب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ٌ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لهم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بالإثابة والعقاب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، 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lastRenderedPageBreak/>
        <w:t>يتَّسمُ بال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خ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لق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ال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جمّ، و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ال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أدب</w:t>
      </w:r>
      <w:r w:rsidR="004F3F24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ال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رفيع، و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ال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معاملة</w:t>
      </w:r>
      <w:r w:rsidR="004F3F24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132AC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ال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حسنة</w:t>
      </w:r>
      <w:r w:rsidR="004828C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.</w:t>
      </w:r>
    </w:p>
    <w:p w14:paraId="260E0650" w14:textId="77777777" w:rsidR="007F173F" w:rsidRPr="00295629" w:rsidRDefault="00132AC9" w:rsidP="007F173F">
      <w:pPr>
        <w:jc w:val="both"/>
        <w:rPr>
          <w:rFonts w:ascii="ATraditional Arabic" w:hAnsi="ATraditional Arabic" w:cs="ATraditional Arabic"/>
          <w:b/>
          <w:bCs/>
          <w:sz w:val="64"/>
          <w:szCs w:val="64"/>
        </w:rPr>
      </w:pPr>
      <w:r w:rsidRPr="00295629">
        <w:rPr>
          <w:rFonts w:ascii="ATraditional Arabic" w:hAnsi="ATraditional Arabic" w:cs="ATraditional Arabic"/>
          <w:b/>
          <w:bCs/>
          <w:sz w:val="64"/>
          <w:szCs w:val="64"/>
          <w:u w:val="single"/>
          <w:rtl/>
        </w:rPr>
        <w:t xml:space="preserve">وأنتَ أيها 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u w:val="single"/>
          <w:rtl/>
        </w:rPr>
        <w:t>الطالب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استشعر ميدان العلم والتعليم، وتحَلَّ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بالأدب والاحترام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،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والتوقير والتقدير، 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وقديمًا قيل: لا يُحصِّل العلم من لا يحترم أساتذته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</w:rPr>
        <w:t>.</w:t>
      </w:r>
    </w:p>
    <w:p w14:paraId="68EAF1FD" w14:textId="523E9D19" w:rsidR="00D620B9" w:rsidRPr="00295629" w:rsidRDefault="007F173F" w:rsidP="007F173F">
      <w:pPr>
        <w:jc w:val="both"/>
        <w:rPr>
          <w:rFonts w:ascii="ATraditional Arabic" w:hAnsi="ATraditional Arabic" w:cs="ATraditional Arabic"/>
          <w:b/>
          <w:bCs/>
          <w:sz w:val="64"/>
          <w:szCs w:val="64"/>
          <w:rtl/>
        </w:rPr>
      </w:pP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ابدأ عامك الدراسي 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بهمة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ٍ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عالية، وعزيمة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ٍ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صادقة، ورغبة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ٍ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أكيدة، وسعي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ٍ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حثيث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،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0C4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ف</w:t>
      </w:r>
      <w:r w:rsidR="00D620B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من أكثَر الرقادَ لم يُحقِّق المرادَ، ومَنْ كَثُرَ نومُه </w:t>
      </w:r>
      <w:r w:rsidR="00D620B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lastRenderedPageBreak/>
        <w:t>سبَقَه قومُه، وحُبُّ الراحةِ يُورِث الندمَ، ولا يُبلَغ</w:t>
      </w:r>
      <w:r w:rsidR="00660C4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ُ</w:t>
      </w:r>
      <w:r w:rsidR="00D620B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الأملُ إلا بالجِدِّ والعملِ، والهدايةُ طريقُها المجاهدةُ؛ </w:t>
      </w:r>
      <w:r w:rsidR="00660C4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{</w:t>
      </w:r>
      <w:r w:rsidR="00D620B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وَالَّذِينَ جَاهَدُوا فِينَا لَنَهْدِيَنَّهُمْ سُبُلَنَا وَإِنَّ اللَّهَ لَمَعَ الْمُحْسِنِينَ}.</w:t>
      </w:r>
    </w:p>
    <w:p w14:paraId="40173080" w14:textId="5F2DD44C" w:rsidR="001D4282" w:rsidRPr="00295629" w:rsidRDefault="001D4282" w:rsidP="007F173F">
      <w:pPr>
        <w:jc w:val="both"/>
        <w:rPr>
          <w:rFonts w:ascii="ATraditional Arabic" w:hAnsi="ATraditional Arabic" w:cs="ATraditional Arabic"/>
          <w:b/>
          <w:bCs/>
          <w:sz w:val="64"/>
          <w:szCs w:val="64"/>
        </w:rPr>
      </w:pP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صاحب</w:t>
      </w:r>
      <w:r w:rsidR="001654B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الأ</w:t>
      </w:r>
      <w:r w:rsidR="001654B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خ</w:t>
      </w:r>
      <w:r w:rsidR="001654B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ي</w:t>
      </w:r>
      <w:r w:rsidR="001654B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ار، ر</w:t>
      </w:r>
      <w:r w:rsidR="001654B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اف</w:t>
      </w:r>
      <w:r w:rsidR="001654B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ق</w:t>
      </w:r>
      <w:r w:rsidR="001654B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م</w:t>
      </w:r>
      <w:r w:rsidR="001654B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ن</w:t>
      </w:r>
      <w:r w:rsidR="001654B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ي</w:t>
      </w:r>
      <w:r w:rsidR="001654B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ع</w:t>
      </w:r>
      <w:r w:rsidR="001654B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ي</w:t>
      </w:r>
      <w:r w:rsidR="001654B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ن</w:t>
      </w:r>
      <w:r w:rsidR="0032707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ك</w:t>
      </w:r>
      <w:r w:rsidR="001654B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على العلم والفضيلة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،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والطاعة والعبادة، وي</w:t>
      </w:r>
      <w:r w:rsidR="001654B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س</w:t>
      </w:r>
      <w:r w:rsidR="001654B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د</w:t>
      </w:r>
      <w:r w:rsidR="001654B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ِّ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د</w:t>
      </w:r>
      <w:r w:rsidR="0032707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ك</w:t>
      </w:r>
      <w:r w:rsidR="001654B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في أعمال</w:t>
      </w:r>
      <w:r w:rsidR="001654B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ك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وأقوال</w:t>
      </w:r>
      <w:r w:rsidR="001654B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ك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، 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وي</w:t>
      </w:r>
      <w:r w:rsidR="001654B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ع</w:t>
      </w:r>
      <w:r w:rsidR="001654B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ض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د</w:t>
      </w:r>
      <w:r w:rsidR="0032707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ك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في طاعة الله -تبارك وتعالى-، 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وإذا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علم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تَ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lastRenderedPageBreak/>
        <w:t>ع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ن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فيه خ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َّ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ة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ٌ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مشينة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ٌ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أو خ</w:t>
      </w:r>
      <w:r w:rsidR="0032707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ص</w:t>
      </w:r>
      <w:r w:rsidR="0032707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</w:t>
      </w:r>
      <w:r w:rsidR="0032707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ة</w:t>
      </w:r>
      <w:r w:rsidR="0032707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ٌ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ذ</w:t>
      </w:r>
      <w:r w:rsidR="0032707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</w:t>
      </w:r>
      <w:r w:rsidR="0032707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ي</w:t>
      </w:r>
      <w:r w:rsidR="0032707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</w:t>
      </w:r>
      <w:r w:rsidR="0032707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ة، ف</w:t>
      </w:r>
      <w:r w:rsidR="0032707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ت</w:t>
      </w:r>
      <w:r w:rsidR="0032707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ج</w:t>
      </w:r>
      <w:r w:rsidR="0032707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اف</w:t>
      </w:r>
      <w:r w:rsidR="0032707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عنه</w:t>
      </w:r>
      <w:r w:rsidR="0032707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وابتعد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، ولا يَعد</w:t>
      </w:r>
      <w:r w:rsidR="0032707A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 منك خيرا أنْ تنفعْهُ فتنصحْ</w:t>
      </w:r>
      <w:r w:rsidR="00FE5A48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لهُ وتَعِظ</w:t>
      </w:r>
      <w:r w:rsidR="007F173F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.</w:t>
      </w:r>
    </w:p>
    <w:p w14:paraId="470E863D" w14:textId="394F8317" w:rsidR="002C48D5" w:rsidRPr="00295629" w:rsidRDefault="001D4282" w:rsidP="00B85F22">
      <w:pPr>
        <w:jc w:val="both"/>
        <w:rPr>
          <w:rFonts w:ascii="ATraditional Arabic" w:hAnsi="ATraditional Arabic" w:cs="ATraditional Arabic"/>
          <w:b/>
          <w:bCs/>
          <w:sz w:val="64"/>
          <w:szCs w:val="64"/>
          <w:rtl/>
        </w:rPr>
      </w:pP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أسأل الله -جلّ وعلا- أن يبارك</w:t>
      </w:r>
      <w:r w:rsidR="00FE5A48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في </w:t>
      </w:r>
      <w:r w:rsidR="00B260E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ال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مدارس</w:t>
      </w:r>
      <w:r w:rsidR="00B260E9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،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C917B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ويوفِّق</w:t>
      </w:r>
      <w:r w:rsidR="00FE5A48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C917B6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</w:t>
      </w:r>
      <w:r w:rsidR="00EC4431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معلِّمَ والدارِس،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EC4431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ويعين</w:t>
      </w:r>
      <w:r w:rsidR="00FE5A48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EC4431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736961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الآباء والأمهات، وي</w:t>
      </w:r>
      <w:r w:rsidR="00FE5A48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736961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صلح</w:t>
      </w:r>
      <w:r w:rsidR="00FE5A48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736961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لهم النيات،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أقول</w:t>
      </w:r>
      <w:r w:rsidR="00FE5A48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هذا القول وأستغفر الله لي ولكم ولسائر المسلمين من كل ذنب، فاستغفروه يغفر لكم، إنه هو الغفور الرحيم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</w:rPr>
        <w:t>.</w:t>
      </w:r>
      <w:r w:rsidR="002C48D5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br w:type="page"/>
      </w:r>
    </w:p>
    <w:p w14:paraId="62B12E55" w14:textId="4CADEA9E" w:rsidR="00736961" w:rsidRPr="00295629" w:rsidRDefault="001D4282" w:rsidP="002C48D5">
      <w:pPr>
        <w:jc w:val="center"/>
        <w:rPr>
          <w:rFonts w:ascii="ATraditional Arabic" w:hAnsi="ATraditional Arabic" w:cs="ATraditional Arabic"/>
          <w:b/>
          <w:bCs/>
          <w:sz w:val="64"/>
          <w:szCs w:val="64"/>
          <w:rtl/>
        </w:rPr>
      </w:pP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lastRenderedPageBreak/>
        <w:t>الخطبة الثانية</w:t>
      </w:r>
    </w:p>
    <w:p w14:paraId="5DBED968" w14:textId="27C5AECB" w:rsidR="001D4282" w:rsidRPr="00295629" w:rsidRDefault="00736961" w:rsidP="00A74681">
      <w:pPr>
        <w:jc w:val="both"/>
        <w:rPr>
          <w:rFonts w:ascii="ATraditional Arabic" w:hAnsi="ATraditional Arabic" w:cs="ATraditional Arabic"/>
          <w:b/>
          <w:bCs/>
          <w:sz w:val="64"/>
          <w:szCs w:val="64"/>
        </w:rPr>
      </w:pP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ال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حمد</w:t>
      </w:r>
      <w:r w:rsidR="00FE5A48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لله</w:t>
      </w:r>
      <w:r w:rsidR="00FE5A48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عظيم</w:t>
      </w:r>
      <w:r w:rsidR="00FE5A48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الإحسان، واسع</w:t>
      </w:r>
      <w:r w:rsidR="00FE5A48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الفضل</w:t>
      </w:r>
      <w:r w:rsidR="00FE5A48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والجود</w:t>
      </w:r>
      <w:r w:rsidR="00FE5A48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والامتنان، أشهد</w:t>
      </w:r>
      <w:r w:rsidR="00FE5A48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أن</w:t>
      </w:r>
      <w:r w:rsidR="00FE5A48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ل</w:t>
      </w:r>
      <w:r w:rsidR="00FE5A48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 إله</w:t>
      </w:r>
      <w:r w:rsidR="00FE5A48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إلا الله</w:t>
      </w:r>
      <w:r w:rsidR="00FE5A48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وحده لا شريك له</w:t>
      </w:r>
      <w:r w:rsidR="007B2011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720680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الملكُ الديَّان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، وأشهد أن محمدًا عبد</w:t>
      </w:r>
      <w:r w:rsidR="007B2011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ُ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ه ورسول</w:t>
      </w:r>
      <w:r w:rsidR="007B2011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ُ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ه</w:t>
      </w:r>
      <w:r w:rsidR="00A74681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إلى الإ</w:t>
      </w:r>
      <w:r w:rsidR="004C24D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A74681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ن</w:t>
      </w:r>
      <w:r w:rsidR="004C24D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="00A74681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س</w:t>
      </w:r>
      <w:r w:rsidR="004C24D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A74681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والج</w:t>
      </w:r>
      <w:r w:rsidR="004C24D7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A74681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ان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، صلى الله عليه وعلى آله وأصحابه أجمعين وسلم تسليمًا كثير</w:t>
      </w:r>
      <w:r w:rsidR="00A74681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ا إلى يوم الدين. 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أما بعد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</w:rPr>
        <w:t>:</w:t>
      </w:r>
    </w:p>
    <w:p w14:paraId="75C4BC3C" w14:textId="2C623B66" w:rsidR="0066704D" w:rsidRPr="00295629" w:rsidRDefault="00EF39ED" w:rsidP="0066704D">
      <w:pPr>
        <w:jc w:val="both"/>
        <w:rPr>
          <w:rFonts w:ascii="ATraditional Arabic" w:hAnsi="ATraditional Arabic" w:cs="ATraditional Arabic"/>
          <w:b/>
          <w:bCs/>
          <w:sz w:val="64"/>
          <w:szCs w:val="64"/>
          <w:rtl/>
        </w:rPr>
      </w:pPr>
      <w:r w:rsidRPr="00295629">
        <w:rPr>
          <w:rFonts w:ascii="ATraditional Arabic" w:hAnsi="ATraditional Arabic" w:cs="ATraditional Arabic"/>
          <w:b/>
          <w:bCs/>
          <w:sz w:val="64"/>
          <w:szCs w:val="64"/>
          <w:u w:val="single"/>
          <w:rtl/>
        </w:rPr>
        <w:t>فيا أيها الوالدان</w:t>
      </w:r>
      <w:r w:rsidR="00A74681" w:rsidRPr="00295629">
        <w:rPr>
          <w:rFonts w:ascii="ATraditional Arabic" w:hAnsi="ATraditional Arabic" w:cs="ATraditional Arabic"/>
          <w:b/>
          <w:bCs/>
          <w:sz w:val="64"/>
          <w:szCs w:val="64"/>
          <w:u w:val="single"/>
          <w:rtl/>
        </w:rPr>
        <w:t>:</w:t>
      </w:r>
      <w:r w:rsidR="00A74681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تربية الأولاد طاعة</w:t>
      </w:r>
      <w:r w:rsidR="00CC2ADB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ٌ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للرحمن</w:t>
      </w:r>
      <w:r w:rsidR="00A74681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، وأجر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ٌ</w:t>
      </w:r>
      <w:r w:rsidR="00AD7FF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CC2ADB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وإحسان</w:t>
      </w:r>
      <w:r w:rsidR="00C07C2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،</w:t>
      </w:r>
      <w:r w:rsidR="0035562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وغرسٌ يبقى، وثمرٌ </w:t>
      </w:r>
      <w:r w:rsidR="0035562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lastRenderedPageBreak/>
        <w:t xml:space="preserve">يُجنى، وما عند الله خيرٌ وأبقى، </w:t>
      </w:r>
      <w:r w:rsidR="00C0256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فالمرء</w:t>
      </w:r>
      <w:r w:rsidR="00720680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C0256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مأجور</w:t>
      </w:r>
      <w:r w:rsidR="00720680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ٌ</w:t>
      </w:r>
      <w:r w:rsidR="00C0256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BC51D6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في </w:t>
      </w:r>
      <w:r w:rsidR="009E5B74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إصلاحِ</w:t>
      </w:r>
      <w:r w:rsidR="00C0256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و</w:t>
      </w:r>
      <w:r w:rsidR="009E5B74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C0256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</w:t>
      </w:r>
      <w:r w:rsidR="009E5B74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C0256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د</w:t>
      </w:r>
      <w:r w:rsidR="009E5B74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C0256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ه</w:t>
      </w:r>
      <w:r w:rsidR="009E5B74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وتربيته، وكفالته وتغذيته،</w:t>
      </w:r>
      <w:r w:rsidR="00C0256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FA362E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وفي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بذله في التعليم كلا الأمرين، ف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النفقة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على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الأهل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والولد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لها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أجر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ثابت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ولو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مع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الغفلة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.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وإذا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أنفق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مع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احتساب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الأجر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م</w:t>
      </w:r>
      <w:r w:rsidR="009D709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ن</w:t>
      </w:r>
      <w:r w:rsidR="009D709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الله</w:t>
      </w:r>
      <w:r w:rsidR="009D709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ب</w:t>
      </w:r>
      <w:r w:rsidR="009D709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ق</w:t>
      </w:r>
      <w:r w:rsidR="009D709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ي</w:t>
      </w:r>
      <w:r w:rsidR="009D709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ام</w:t>
      </w:r>
      <w:r w:rsidR="009D709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ه</w:t>
      </w:r>
      <w:r w:rsidR="009D709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بالواجب</w:t>
      </w:r>
      <w:r w:rsidR="009D709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وابتغاء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مرضاة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الله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فله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أجر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زائد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.</w:t>
      </w:r>
      <w:r w:rsidR="009D709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ف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في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الصحيح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عَنْ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أبِي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مَسعُودٍ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البَدرِيِّ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9D709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رضي الله عنه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عَنِ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النَّبِي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ﷺ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قال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: 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lastRenderedPageBreak/>
        <w:t>«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إنَّ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المُسْلِمَ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إذا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أنفَقَ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عَلى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أهْلِهِ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نَفَقَةً،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وهُوَ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يَحْتَسِبُها،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كانَت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لَهُ</w:t>
      </w:r>
      <w:r w:rsidR="0066704D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66704D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صَدَقَةً</w:t>
      </w:r>
      <w:r w:rsidR="0066704D" w:rsidRPr="00295629">
        <w:rPr>
          <w:rFonts w:ascii="ATraditional Arabic" w:hAnsi="ATraditional Arabic" w:cs="ATraditional Arabic" w:hint="eastAsia"/>
          <w:b/>
          <w:bCs/>
          <w:sz w:val="64"/>
          <w:szCs w:val="64"/>
          <w:rtl/>
        </w:rPr>
        <w:t>»</w:t>
      </w:r>
      <w:r w:rsidR="009D7093" w:rsidRP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.</w:t>
      </w:r>
    </w:p>
    <w:p w14:paraId="26CBA357" w14:textId="2A1878F7" w:rsidR="0070009C" w:rsidRDefault="00D45CE9" w:rsidP="000A0B14">
      <w:pPr>
        <w:jc w:val="both"/>
        <w:rPr>
          <w:rFonts w:ascii="ATraditional Arabic" w:hAnsi="ATraditional Arabic" w:cs="ATraditional Arabic"/>
          <w:b/>
          <w:bCs/>
          <w:sz w:val="64"/>
          <w:szCs w:val="64"/>
          <w:rtl/>
        </w:rPr>
      </w:pPr>
      <w:r w:rsidRPr="00295629">
        <w:rPr>
          <w:rFonts w:ascii="ATraditional Arabic" w:hAnsi="ATraditional Arabic" w:cs="ATraditional Arabic"/>
          <w:b/>
          <w:bCs/>
          <w:sz w:val="64"/>
          <w:szCs w:val="64"/>
          <w:u w:val="single"/>
          <w:rtl/>
        </w:rPr>
        <w:t>أيها ال</w:t>
      </w:r>
      <w:r w:rsidR="00EA6274" w:rsidRPr="00295629">
        <w:rPr>
          <w:rFonts w:ascii="ATraditional Arabic" w:hAnsi="ATraditional Arabic" w:cs="ATraditional Arabic"/>
          <w:b/>
          <w:bCs/>
          <w:sz w:val="64"/>
          <w:szCs w:val="64"/>
          <w:u w:val="single"/>
          <w:rtl/>
        </w:rPr>
        <w:t>آباء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u w:val="single"/>
          <w:rtl/>
        </w:rPr>
        <w:t xml:space="preserve"> المشف</w:t>
      </w:r>
      <w:r w:rsidR="00EA6274" w:rsidRPr="00295629">
        <w:rPr>
          <w:rFonts w:ascii="ATraditional Arabic" w:hAnsi="ATraditional Arabic" w:cs="ATraditional Arabic"/>
          <w:b/>
          <w:bCs/>
          <w:sz w:val="64"/>
          <w:szCs w:val="64"/>
          <w:u w:val="single"/>
          <w:rtl/>
        </w:rPr>
        <w:t>ِ</w:t>
      </w:r>
      <w:r w:rsidRPr="00295629">
        <w:rPr>
          <w:rFonts w:ascii="ATraditional Arabic" w:hAnsi="ATraditional Arabic" w:cs="ATraditional Arabic"/>
          <w:b/>
          <w:bCs/>
          <w:sz w:val="64"/>
          <w:szCs w:val="64"/>
          <w:u w:val="single"/>
          <w:rtl/>
        </w:rPr>
        <w:t>ق</w:t>
      </w:r>
      <w:r w:rsidR="00EA6274" w:rsidRPr="00295629">
        <w:rPr>
          <w:rFonts w:ascii="ATraditional Arabic" w:hAnsi="ATraditional Arabic" w:cs="ATraditional Arabic"/>
          <w:b/>
          <w:bCs/>
          <w:sz w:val="64"/>
          <w:szCs w:val="64"/>
          <w:u w:val="single"/>
          <w:rtl/>
        </w:rPr>
        <w:t>ون..</w:t>
      </w:r>
      <w:r w:rsidR="00EA627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لا تكونوا ل</w:t>
      </w:r>
      <w:r w:rsid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EA627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ر</w:t>
      </w:r>
      <w:r w:rsid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EA627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ع</w:t>
      </w:r>
      <w:r w:rsid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EA627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اي</w:t>
      </w:r>
      <w:r w:rsid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EA627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ة</w:t>
      </w:r>
      <w:r w:rsid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EA627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دين</w:t>
      </w:r>
      <w:r w:rsid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EA627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أ</w:t>
      </w:r>
      <w:r w:rsid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EA627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ب</w:t>
      </w:r>
      <w:r w:rsid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ْ</w:t>
      </w:r>
      <w:r w:rsidR="00EA627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ن</w:t>
      </w:r>
      <w:r w:rsid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َ</w:t>
      </w:r>
      <w:r w:rsidR="00EA627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اء</w:t>
      </w:r>
      <w:r w:rsid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ِ</w:t>
      </w:r>
      <w:r w:rsidR="00EA627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ك</w:t>
      </w:r>
      <w:r w:rsid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EA627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 أضعف</w:t>
      </w:r>
      <w:r w:rsid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EA627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من رعايتكم لد</w:t>
      </w:r>
      <w:r w:rsidR="00295629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ُ</w:t>
      </w:r>
      <w:r w:rsidR="00EA627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نياهم، </w:t>
      </w:r>
      <w:r w:rsidR="002C18BE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{يَا أَيُّهَا الَّذِينَ آمَنُوا قُوا أَنْفُسَكُمْ وَأَهْلِيكُمْ نَارًا وَقُودُهَا النَّاسُ وَالْحِجَارَةُ عَلَيْهَا مَلَائِكَةٌ غِلَاظٌ شِدَادٌ لَا يَعْصُونَ اللَّهَ مَا أَمَرَهُمْ وَيَفْعَلُونَ مَا يُؤْمَرُونَ}، 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ك</w:t>
      </w:r>
      <w:r w:rsidR="002C18BE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ُ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ل</w:t>
      </w:r>
      <w:r w:rsidR="002C18BE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َّ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م</w:t>
      </w:r>
      <w:r w:rsidR="002C18BE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َ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ا كان</w:t>
      </w:r>
      <w:r w:rsidR="002C18BE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َ</w:t>
      </w:r>
      <w:r w:rsidR="0014102E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ت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14102E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صلةُ 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lastRenderedPageBreak/>
        <w:t>العبد</w:t>
      </w:r>
      <w:r w:rsidR="0014102E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ِ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بالله تعالى</w:t>
      </w:r>
      <w:r w:rsidR="0014102E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أقوى، كان توفيقه </w:t>
      </w:r>
      <w:r w:rsidR="001F78F0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أعلى</w:t>
      </w:r>
      <w:r w:rsidR="0014102E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، </w:t>
      </w:r>
      <w:r w:rsidR="00693554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وخيره لنفسه وأهل بيته </w:t>
      </w:r>
      <w:r w:rsidR="001F78F0" w:rsidRPr="00295629">
        <w:rPr>
          <w:rFonts w:ascii="ATraditional Arabic" w:hAnsi="ATraditional Arabic" w:cs="ATraditional Arabic"/>
          <w:b/>
          <w:bCs/>
          <w:sz w:val="64"/>
          <w:szCs w:val="64"/>
          <w:rtl/>
        </w:rPr>
        <w:t>أحرى</w:t>
      </w:r>
      <w:r w:rsidR="001D4282" w:rsidRPr="00295629">
        <w:rPr>
          <w:rFonts w:ascii="ATraditional Arabic" w:hAnsi="ATraditional Arabic" w:cs="ATraditional Arabic"/>
          <w:b/>
          <w:bCs/>
          <w:sz w:val="64"/>
          <w:szCs w:val="64"/>
        </w:rPr>
        <w:t>.</w:t>
      </w:r>
    </w:p>
    <w:p w14:paraId="2F13F081" w14:textId="056A92C8" w:rsidR="00DC318C" w:rsidRPr="00295629" w:rsidRDefault="00DC318C" w:rsidP="00DC318C">
      <w:pPr>
        <w:jc w:val="both"/>
        <w:rPr>
          <w:rFonts w:ascii="ATraditional Arabic" w:hAnsi="ATraditional Arabic" w:cs="ATraditional Arabic" w:hint="cs"/>
          <w:b/>
          <w:bCs/>
          <w:sz w:val="64"/>
          <w:szCs w:val="64"/>
          <w:rtl/>
        </w:rPr>
      </w:pP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فاللَّهُمَّ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إِنَّا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نَسْأَلَكُ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عِلْمًا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نَافِعًا،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وَعَمَلًا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صَالِحًا،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زِدْنَا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عِلْمًا،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أَصْلِحْ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لَنا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دِينَنَا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الَّذِي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هُوَ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عِصْمَةُ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أَمْرِنا،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وَأَصْلِحْ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لَنا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دُنْيَانا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الَّتِي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فِيهَا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مَعَاشُنَا،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وَأَصْلِحْ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لَنا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آخِرَتَنَا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الَّتِي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فِيهَا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مَعَادُنَا،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وَاجْعَلِ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الْحَيَاةَ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زِيَادَةً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لَنا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فِي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كُلِّ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خَيْرٍ،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وَاجْعَلِ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الْمَوْتَ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رَاحَةً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لَنا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مِنْ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كُلِّ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شَرٍّ،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اللَّهُمَّ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إِنَّا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نَعُوذُ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بِكَ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مِن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الْغَلا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وَالوَبَا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وَالرِّبَا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وَالزِّنَا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lastRenderedPageBreak/>
        <w:t>وَالزَّلازِلِ</w:t>
      </w:r>
      <w:r w:rsidR="002C0942" w:rsidRPr="002C0942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2C0942" w:rsidRP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وَالْفِتَنِ،</w:t>
      </w:r>
      <w:r w:rsidR="002C0942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</w:t>
      </w:r>
      <w:r w:rsidR="00EA3D81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</w:t>
      </w:r>
      <w:r w:rsidR="00EA3D81" w:rsidRPr="00EA3D81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وفقْ</w:t>
      </w:r>
      <w:r w:rsidR="00EA3D81" w:rsidRPr="00EA3D81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EA3D81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اللهمَّ </w:t>
      </w:r>
      <w:r w:rsidR="00EA3D81" w:rsidRPr="00EA3D81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مليكَنا</w:t>
      </w:r>
      <w:r w:rsidR="00EA3D81" w:rsidRPr="00EA3D81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EA3D81" w:rsidRPr="00EA3D81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ووليَ</w:t>
      </w:r>
      <w:r w:rsidR="00EA3D81" w:rsidRPr="00EA3D81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EA3D81" w:rsidRPr="00EA3D81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عهدِه</w:t>
      </w:r>
      <w:r w:rsidR="00EA3D81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للبِرِّ والتَّقوى</w:t>
      </w:r>
      <w:r w:rsidR="00EA3D81" w:rsidRPr="00EA3D81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،</w:t>
      </w:r>
      <w:r w:rsidR="00EA3D81" w:rsidRPr="00EA3D81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7B295B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ومِنَ العملِ ما تَرضّى، و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صَلِّ</w:t>
      </w:r>
      <w:r w:rsidR="007B295B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اللهمَّ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عَلَى</w:t>
      </w:r>
      <w:r w:rsidR="007B295B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 xml:space="preserve"> نبيِّنا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مُحَمَّدٍ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7B295B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وآلِ محمدٍ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كَمَا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صَلَّيْتَ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عَلَى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آلِ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إِبْرَاهِيمَ،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وَبَارِكْ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عَلَى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مُحَمَّدٍ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="004F3F24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وآلِ محمدٍ</w:t>
      </w:r>
      <w:r w:rsidR="004F3F24"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كَمَا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بَارَكْتَ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عَلَى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آلِ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إِبْرَاهِيمَ،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إِنَّكَ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حَمِيدٌ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 xml:space="preserve"> </w:t>
      </w:r>
      <w:r w:rsidRPr="00DC318C">
        <w:rPr>
          <w:rFonts w:ascii="ATraditional Arabic" w:hAnsi="ATraditional Arabic" w:cs="ATraditional Arabic" w:hint="cs"/>
          <w:b/>
          <w:bCs/>
          <w:sz w:val="64"/>
          <w:szCs w:val="64"/>
          <w:rtl/>
        </w:rPr>
        <w:t>مَجِيدٌ</w:t>
      </w:r>
      <w:r w:rsidRPr="00DC318C">
        <w:rPr>
          <w:rFonts w:ascii="ATraditional Arabic" w:hAnsi="ATraditional Arabic" w:cs="ATraditional Arabic"/>
          <w:b/>
          <w:bCs/>
          <w:sz w:val="64"/>
          <w:szCs w:val="64"/>
          <w:rtl/>
        </w:rPr>
        <w:t>.</w:t>
      </w:r>
    </w:p>
    <w:sectPr w:rsidR="00DC318C" w:rsidRPr="00295629" w:rsidSect="001D4282">
      <w:pgSz w:w="8391" w:h="11906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82"/>
    <w:rsid w:val="00007732"/>
    <w:rsid w:val="00041B18"/>
    <w:rsid w:val="00047B34"/>
    <w:rsid w:val="000567EC"/>
    <w:rsid w:val="000706D9"/>
    <w:rsid w:val="000A0B14"/>
    <w:rsid w:val="000D1F9C"/>
    <w:rsid w:val="000D49DD"/>
    <w:rsid w:val="000E7458"/>
    <w:rsid w:val="00112D0B"/>
    <w:rsid w:val="00115288"/>
    <w:rsid w:val="00132AC9"/>
    <w:rsid w:val="0014102E"/>
    <w:rsid w:val="001654B7"/>
    <w:rsid w:val="00181DF8"/>
    <w:rsid w:val="001A24F5"/>
    <w:rsid w:val="001A618A"/>
    <w:rsid w:val="001D4282"/>
    <w:rsid w:val="001F0B65"/>
    <w:rsid w:val="001F78F0"/>
    <w:rsid w:val="0020020F"/>
    <w:rsid w:val="00217159"/>
    <w:rsid w:val="00225727"/>
    <w:rsid w:val="00244A1F"/>
    <w:rsid w:val="002526CA"/>
    <w:rsid w:val="0028678C"/>
    <w:rsid w:val="00295629"/>
    <w:rsid w:val="002C0942"/>
    <w:rsid w:val="002C18BE"/>
    <w:rsid w:val="002C48D5"/>
    <w:rsid w:val="002D42DD"/>
    <w:rsid w:val="002D5331"/>
    <w:rsid w:val="002E6C3F"/>
    <w:rsid w:val="002F6388"/>
    <w:rsid w:val="003168E3"/>
    <w:rsid w:val="003207BE"/>
    <w:rsid w:val="0032707A"/>
    <w:rsid w:val="00351317"/>
    <w:rsid w:val="0035436F"/>
    <w:rsid w:val="00355624"/>
    <w:rsid w:val="003717E4"/>
    <w:rsid w:val="003B3E8A"/>
    <w:rsid w:val="003C2A46"/>
    <w:rsid w:val="003D21A3"/>
    <w:rsid w:val="003E18C4"/>
    <w:rsid w:val="00461466"/>
    <w:rsid w:val="004828C2"/>
    <w:rsid w:val="004C24D7"/>
    <w:rsid w:val="004F3F24"/>
    <w:rsid w:val="005200C3"/>
    <w:rsid w:val="00556684"/>
    <w:rsid w:val="005A5441"/>
    <w:rsid w:val="005D6171"/>
    <w:rsid w:val="006132EB"/>
    <w:rsid w:val="00647648"/>
    <w:rsid w:val="00655544"/>
    <w:rsid w:val="00660C46"/>
    <w:rsid w:val="0066704D"/>
    <w:rsid w:val="00693554"/>
    <w:rsid w:val="006C00D6"/>
    <w:rsid w:val="006E22F9"/>
    <w:rsid w:val="006E24F7"/>
    <w:rsid w:val="0070009C"/>
    <w:rsid w:val="00720680"/>
    <w:rsid w:val="00736961"/>
    <w:rsid w:val="00737B8D"/>
    <w:rsid w:val="00750857"/>
    <w:rsid w:val="007B2011"/>
    <w:rsid w:val="007B295B"/>
    <w:rsid w:val="007F173F"/>
    <w:rsid w:val="00803A49"/>
    <w:rsid w:val="00807D54"/>
    <w:rsid w:val="008836F5"/>
    <w:rsid w:val="00883E9D"/>
    <w:rsid w:val="008A41BD"/>
    <w:rsid w:val="008B66E8"/>
    <w:rsid w:val="008C7747"/>
    <w:rsid w:val="008F050B"/>
    <w:rsid w:val="0091159A"/>
    <w:rsid w:val="0091518C"/>
    <w:rsid w:val="00931479"/>
    <w:rsid w:val="00933965"/>
    <w:rsid w:val="0094577E"/>
    <w:rsid w:val="009D7093"/>
    <w:rsid w:val="009E5B74"/>
    <w:rsid w:val="00A242A4"/>
    <w:rsid w:val="00A25FBB"/>
    <w:rsid w:val="00A27325"/>
    <w:rsid w:val="00A72775"/>
    <w:rsid w:val="00A74681"/>
    <w:rsid w:val="00A938B7"/>
    <w:rsid w:val="00AA063E"/>
    <w:rsid w:val="00AA5D28"/>
    <w:rsid w:val="00AA6DE6"/>
    <w:rsid w:val="00AD2E64"/>
    <w:rsid w:val="00AD7FF4"/>
    <w:rsid w:val="00B06F9F"/>
    <w:rsid w:val="00B14696"/>
    <w:rsid w:val="00B260E9"/>
    <w:rsid w:val="00B30BD5"/>
    <w:rsid w:val="00B4414B"/>
    <w:rsid w:val="00B719FF"/>
    <w:rsid w:val="00B85F22"/>
    <w:rsid w:val="00B937D6"/>
    <w:rsid w:val="00BC51D6"/>
    <w:rsid w:val="00BD48C6"/>
    <w:rsid w:val="00BF6707"/>
    <w:rsid w:val="00BF74CC"/>
    <w:rsid w:val="00C02564"/>
    <w:rsid w:val="00C02A11"/>
    <w:rsid w:val="00C07C24"/>
    <w:rsid w:val="00C421E4"/>
    <w:rsid w:val="00C549A7"/>
    <w:rsid w:val="00C90036"/>
    <w:rsid w:val="00C917B6"/>
    <w:rsid w:val="00CC2ADB"/>
    <w:rsid w:val="00CD7D06"/>
    <w:rsid w:val="00CF4803"/>
    <w:rsid w:val="00D24B07"/>
    <w:rsid w:val="00D45CE9"/>
    <w:rsid w:val="00D603B3"/>
    <w:rsid w:val="00D60DFD"/>
    <w:rsid w:val="00D620B9"/>
    <w:rsid w:val="00D91399"/>
    <w:rsid w:val="00DA0B1F"/>
    <w:rsid w:val="00DC318C"/>
    <w:rsid w:val="00DC346C"/>
    <w:rsid w:val="00E01A6D"/>
    <w:rsid w:val="00E04343"/>
    <w:rsid w:val="00E32FBA"/>
    <w:rsid w:val="00E84BB6"/>
    <w:rsid w:val="00EA3D81"/>
    <w:rsid w:val="00EA5A22"/>
    <w:rsid w:val="00EA6274"/>
    <w:rsid w:val="00EC4431"/>
    <w:rsid w:val="00EC69DD"/>
    <w:rsid w:val="00EF39ED"/>
    <w:rsid w:val="00F14D67"/>
    <w:rsid w:val="00F43B49"/>
    <w:rsid w:val="00FA362E"/>
    <w:rsid w:val="00FC681E"/>
    <w:rsid w:val="00FE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0474CE"/>
  <w15:chartTrackingRefBased/>
  <w15:docId w15:val="{AC32C663-10BD-4137-AEA5-ED4DFE99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D4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D4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D4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D4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D4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D4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D4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D4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D4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D4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D4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D4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D428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D4282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D428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D4282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D428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D42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D4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1D4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D4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1D4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D4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1D428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D428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D428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D4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1D428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D42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1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17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التميمي</dc:creator>
  <cp:keywords/>
  <dc:description/>
  <cp:lastModifiedBy>محمد التميمي</cp:lastModifiedBy>
  <cp:revision>131</cp:revision>
  <dcterms:created xsi:type="dcterms:W3CDTF">2024-08-14T16:36:00Z</dcterms:created>
  <dcterms:modified xsi:type="dcterms:W3CDTF">2024-08-15T08:53:00Z</dcterms:modified>
</cp:coreProperties>
</file>