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4A4AF" w14:textId="60838F12" w:rsidR="00F32EA1" w:rsidRPr="0036440E" w:rsidRDefault="00E9100D" w:rsidP="00E9100D">
      <w:pPr>
        <w:tabs>
          <w:tab w:val="left" w:pos="3048"/>
        </w:tabs>
        <w:rPr>
          <w:rFonts w:ascii="LOTUS 2007" w:eastAsia="AL-Mohanad Bold" w:hAnsi="LOTUS 2007" w:cs="LOTUS 2007"/>
          <w:color w:val="C00000"/>
          <w:sz w:val="48"/>
          <w:szCs w:val="48"/>
          <w:rtl/>
          <w:lang w:val="en-GB" w:eastAsia="en-US" w:bidi="ar-EG"/>
        </w:rPr>
      </w:pPr>
      <w:r>
        <w:rPr>
          <w:rFonts w:ascii="LOTUS 2007" w:eastAsia="AL-Mohanad Bold" w:hAnsi="LOTUS 2007" w:cs="LOTUS 2007"/>
          <w:noProof/>
          <w:color w:val="C00000"/>
          <w:sz w:val="48"/>
          <w:szCs w:val="48"/>
          <w:rtl/>
          <w:lang w:val="en-GB" w:eastAsia="en-GB"/>
        </w:rPr>
        <w:drawing>
          <wp:anchor distT="0" distB="0" distL="114300" distR="114300" simplePos="0" relativeHeight="251658240" behindDoc="1" locked="0" layoutInCell="1" allowOverlap="1" wp14:anchorId="32149C27" wp14:editId="13E68F60">
            <wp:simplePos x="0" y="0"/>
            <wp:positionH relativeFrom="margin">
              <wp:posOffset>-720090</wp:posOffset>
            </wp:positionH>
            <wp:positionV relativeFrom="margin">
              <wp:posOffset>-773430</wp:posOffset>
            </wp:positionV>
            <wp:extent cx="6108700" cy="86868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8915" cy="8687106"/>
                    </a:xfrm>
                    <a:prstGeom prst="rect">
                      <a:avLst/>
                    </a:prstGeom>
                  </pic:spPr>
                </pic:pic>
              </a:graphicData>
            </a:graphic>
            <wp14:sizeRelH relativeFrom="margin">
              <wp14:pctWidth>0</wp14:pctWidth>
            </wp14:sizeRelH>
            <wp14:sizeRelV relativeFrom="margin">
              <wp14:pctHeight>0</wp14:pctHeight>
            </wp14:sizeRelV>
          </wp:anchor>
        </w:drawing>
      </w:r>
    </w:p>
    <w:p w14:paraId="36083228" w14:textId="742D4C9D" w:rsidR="00F32EA1" w:rsidRPr="0036440E" w:rsidRDefault="00F32EA1" w:rsidP="00E9100D">
      <w:pPr>
        <w:tabs>
          <w:tab w:val="left" w:pos="3048"/>
        </w:tabs>
        <w:rPr>
          <w:rtl/>
          <w:lang w:val="en-GB" w:eastAsia="en-US" w:bidi="ar-EG"/>
        </w:rPr>
        <w:sectPr w:rsidR="00F32EA1" w:rsidRPr="0036440E" w:rsidSect="00BC3BAA">
          <w:headerReference w:type="even" r:id="rId9"/>
          <w:footerReference w:type="even" r:id="rId10"/>
          <w:footerReference w:type="default" r:id="rId11"/>
          <w:headerReference w:type="first" r:id="rId12"/>
          <w:footnotePr>
            <w:numRestart w:val="eachPage"/>
          </w:footnotePr>
          <w:pgSz w:w="9639" w:h="13608" w:code="9"/>
          <w:pgMar w:top="1134" w:right="1134" w:bottom="851" w:left="1134" w:header="709" w:footer="709" w:gutter="0"/>
          <w:pgNumType w:start="1"/>
          <w:cols w:space="708"/>
          <w:rtlGutter/>
          <w:docGrid w:linePitch="490"/>
        </w:sectPr>
      </w:pPr>
      <w:r w:rsidRPr="0036440E">
        <w:rPr>
          <w:rtl/>
          <w:lang w:val="en-GB" w:eastAsia="en-US" w:bidi="ar-EG"/>
        </w:rPr>
        <w:tab/>
      </w:r>
    </w:p>
    <w:p w14:paraId="11BD8DFD" w14:textId="251E906B" w:rsidR="00C5563F" w:rsidRPr="0036440E" w:rsidRDefault="00FF5A76" w:rsidP="00E9100D">
      <w:pPr>
        <w:pStyle w:val="Heading1"/>
        <w:bidi w:val="0"/>
        <w:spacing w:before="240" w:after="240"/>
        <w:rPr>
          <w:rFonts w:asciiTheme="minorHAnsi" w:hAnsiTheme="minorHAnsi" w:cs="Times New Roman"/>
          <w:b/>
          <w:bCs/>
          <w:sz w:val="44"/>
          <w:szCs w:val="44"/>
          <w:vertAlign w:val="superscript"/>
          <w:rtl/>
          <w:lang w:val="en-GB"/>
        </w:rPr>
      </w:pPr>
      <w:bookmarkStart w:id="0" w:name="_Hlk127228295"/>
      <w:bookmarkStart w:id="1" w:name="_GoBack"/>
      <w:r w:rsidRPr="0036440E">
        <w:rPr>
          <w:rFonts w:asciiTheme="minorHAnsi" w:hAnsiTheme="minorHAnsi" w:cstheme="minorHAnsi"/>
          <w:b/>
          <w:bCs/>
          <w:lang w:val="en-GB"/>
        </w:rPr>
        <w:lastRenderedPageBreak/>
        <w:t xml:space="preserve">The Events </w:t>
      </w:r>
      <w:r w:rsidR="009B1DDB" w:rsidRPr="0036440E">
        <w:rPr>
          <w:rFonts w:asciiTheme="minorHAnsi" w:hAnsiTheme="minorHAnsi" w:cstheme="minorHAnsi"/>
          <w:b/>
          <w:bCs/>
          <w:lang w:val="en-GB"/>
        </w:rPr>
        <w:t>and</w:t>
      </w:r>
      <w:r w:rsidRPr="0036440E">
        <w:rPr>
          <w:rFonts w:asciiTheme="minorHAnsi" w:hAnsiTheme="minorHAnsi" w:cstheme="minorHAnsi"/>
          <w:b/>
          <w:bCs/>
          <w:lang w:val="en-GB"/>
        </w:rPr>
        <w:t xml:space="preserve"> Terrors </w:t>
      </w:r>
      <w:r w:rsidR="009B1DDB" w:rsidRPr="0036440E">
        <w:rPr>
          <w:rFonts w:asciiTheme="minorHAnsi" w:hAnsiTheme="minorHAnsi" w:cstheme="minorHAnsi"/>
          <w:b/>
          <w:bCs/>
          <w:lang w:val="en-GB"/>
        </w:rPr>
        <w:t>o</w:t>
      </w:r>
      <w:r w:rsidRPr="0036440E">
        <w:rPr>
          <w:rFonts w:asciiTheme="minorHAnsi" w:hAnsiTheme="minorHAnsi" w:cstheme="minorHAnsi"/>
          <w:b/>
          <w:bCs/>
          <w:lang w:val="en-GB"/>
        </w:rPr>
        <w:t xml:space="preserve">f The Day </w:t>
      </w:r>
      <w:r w:rsidR="009B1DDB" w:rsidRPr="0036440E">
        <w:rPr>
          <w:rFonts w:asciiTheme="minorHAnsi" w:hAnsiTheme="minorHAnsi" w:cstheme="minorHAnsi"/>
          <w:b/>
          <w:bCs/>
          <w:lang w:val="en-GB"/>
        </w:rPr>
        <w:t>o</w:t>
      </w:r>
      <w:r w:rsidRPr="0036440E">
        <w:rPr>
          <w:rFonts w:asciiTheme="minorHAnsi" w:hAnsiTheme="minorHAnsi" w:cstheme="minorHAnsi"/>
          <w:b/>
          <w:bCs/>
          <w:lang w:val="en-GB"/>
        </w:rPr>
        <w:t>f Resurrection</w:t>
      </w:r>
      <w:r w:rsidRPr="0036440E">
        <w:rPr>
          <w:rFonts w:asciiTheme="minorHAnsi" w:hAnsiTheme="minorHAnsi" w:cstheme="minorHAnsi"/>
          <w:b/>
          <w:bCs/>
          <w:vertAlign w:val="superscript"/>
          <w:lang w:val="en-GB"/>
        </w:rPr>
        <w:t xml:space="preserve"> </w:t>
      </w:r>
      <w:bookmarkEnd w:id="1"/>
      <w:r w:rsidRPr="0036440E">
        <w:rPr>
          <w:rFonts w:asciiTheme="minorHAnsi" w:hAnsiTheme="minorHAnsi" w:cstheme="minorHAnsi"/>
          <w:b/>
          <w:bCs/>
          <w:vertAlign w:val="superscript"/>
          <w:lang w:val="en-GB"/>
        </w:rPr>
        <w:t>(</w:t>
      </w:r>
      <w:r w:rsidRPr="0036440E">
        <w:rPr>
          <w:rStyle w:val="FootnoteReference"/>
          <w:rFonts w:asciiTheme="minorHAnsi" w:hAnsiTheme="minorHAnsi"/>
          <w:b/>
          <w:bCs/>
          <w:lang w:val="en-GB"/>
        </w:rPr>
        <w:footnoteReference w:id="1"/>
      </w:r>
      <w:r w:rsidRPr="0036440E">
        <w:rPr>
          <w:rFonts w:asciiTheme="minorHAnsi" w:hAnsiTheme="minorHAnsi" w:cstheme="minorHAnsi"/>
          <w:b/>
          <w:bCs/>
          <w:vertAlign w:val="superscript"/>
          <w:lang w:val="en-GB"/>
        </w:rPr>
        <w:t>)</w:t>
      </w:r>
      <w:bookmarkEnd w:id="0"/>
    </w:p>
    <w:p w14:paraId="12ABB6B2" w14:textId="13D3ACD6" w:rsidR="001349A4" w:rsidRPr="00843C8B" w:rsidRDefault="001349A4" w:rsidP="00E9100D">
      <w:pPr>
        <w:rPr>
          <w:szCs w:val="32"/>
          <w:lang w:val="en-GB"/>
        </w:rPr>
      </w:pPr>
      <w:r w:rsidRPr="00843C8B">
        <w:rPr>
          <w:szCs w:val="32"/>
          <w:lang w:val="en-GB"/>
        </w:rPr>
        <w:t>Verily, all praise is for Allah. We praise Him, seek His aid and His forgiveness. We seek refuge in Allah from the evil of our souls, and from our bad deeds. Whomsoever Allah guides none can misguide, and whomsoever Allah leaves to go astray none can guide. I testify that there is none worthy of worship except Allah, alone with no partners. And I testify that our Prophet Muhammad is His slave and messenger. May Allah's peace and blessings be upon him,</w:t>
      </w:r>
      <w:r w:rsidR="00FF5A76" w:rsidRPr="00843C8B">
        <w:rPr>
          <w:szCs w:val="32"/>
          <w:lang w:val="en-GB"/>
        </w:rPr>
        <w:t xml:space="preserve"> </w:t>
      </w:r>
      <w:bookmarkStart w:id="2" w:name="_Hlk127399038"/>
      <w:r w:rsidR="00FF5A76" w:rsidRPr="00843C8B">
        <w:rPr>
          <w:szCs w:val="32"/>
          <w:lang w:val="en-GB"/>
        </w:rPr>
        <w:t>as well as</w:t>
      </w:r>
      <w:r w:rsidRPr="00843C8B">
        <w:rPr>
          <w:szCs w:val="32"/>
          <w:lang w:val="en-GB"/>
        </w:rPr>
        <w:t xml:space="preserve"> his family and companions </w:t>
      </w:r>
      <w:bookmarkEnd w:id="2"/>
      <w:r w:rsidRPr="00843C8B">
        <w:rPr>
          <w:szCs w:val="32"/>
          <w:lang w:val="en-GB"/>
        </w:rPr>
        <w:t>in abundance.</w:t>
      </w:r>
    </w:p>
    <w:p w14:paraId="4ECFA475" w14:textId="1CDDCBB1" w:rsidR="00FF5A76" w:rsidRPr="00E9100D" w:rsidRDefault="00FF5A76" w:rsidP="00E9100D">
      <w:pPr>
        <w:rPr>
          <w:b/>
          <w:bCs/>
          <w:szCs w:val="32"/>
          <w:lang w:val="en-GB"/>
        </w:rPr>
      </w:pPr>
      <w:r w:rsidRPr="00E9100D">
        <w:rPr>
          <w:b/>
          <w:bCs/>
          <w:szCs w:val="32"/>
          <w:lang w:val="en-GB"/>
        </w:rPr>
        <w:t>Amma ba</w:t>
      </w:r>
      <w:r w:rsidR="009B1DDB" w:rsidRPr="00E9100D">
        <w:rPr>
          <w:b/>
          <w:bCs/>
          <w:szCs w:val="32"/>
          <w:lang w:val="en-GB"/>
        </w:rPr>
        <w:t>‘</w:t>
      </w:r>
      <w:r w:rsidRPr="00E9100D">
        <w:rPr>
          <w:b/>
          <w:bCs/>
          <w:szCs w:val="32"/>
          <w:lang w:val="en-GB"/>
        </w:rPr>
        <w:t>d (To proceed):</w:t>
      </w:r>
    </w:p>
    <w:p w14:paraId="0EE5027C" w14:textId="3CFF71FC" w:rsidR="00FF5A76" w:rsidRPr="00843C8B" w:rsidRDefault="00FF5A76" w:rsidP="00E9100D">
      <w:pPr>
        <w:rPr>
          <w:szCs w:val="32"/>
          <w:lang w:val="en-GB"/>
        </w:rPr>
      </w:pPr>
      <w:r w:rsidRPr="00843C8B">
        <w:rPr>
          <w:szCs w:val="32"/>
          <w:lang w:val="en-GB"/>
        </w:rPr>
        <w:t xml:space="preserve">O slaves of Allah! </w:t>
      </w:r>
      <w:bookmarkStart w:id="3" w:name="_Hlk118775061"/>
      <w:r w:rsidRPr="00843C8B">
        <w:rPr>
          <w:szCs w:val="32"/>
          <w:lang w:val="en-GB"/>
        </w:rPr>
        <w:t xml:space="preserve">Fear Allah as He deserves to be </w:t>
      </w:r>
      <w:bookmarkEnd w:id="3"/>
      <w:r w:rsidR="00346543" w:rsidRPr="00843C8B">
        <w:rPr>
          <w:szCs w:val="32"/>
          <w:lang w:val="en-GB"/>
        </w:rPr>
        <w:t>feared and</w:t>
      </w:r>
      <w:r w:rsidRPr="00843C8B">
        <w:rPr>
          <w:szCs w:val="32"/>
          <w:lang w:val="en-GB"/>
        </w:rPr>
        <w:t xml:space="preserve"> be conscious of Him in secret and in open.</w:t>
      </w:r>
    </w:p>
    <w:p w14:paraId="029D0AB2" w14:textId="189BA38E" w:rsidR="00FF5A76" w:rsidRPr="00E9100D" w:rsidRDefault="00FF5A76" w:rsidP="00E9100D">
      <w:pPr>
        <w:rPr>
          <w:b/>
          <w:bCs/>
          <w:szCs w:val="32"/>
          <w:lang w:val="en-GB"/>
        </w:rPr>
      </w:pPr>
      <w:r w:rsidRPr="00E9100D">
        <w:rPr>
          <w:b/>
          <w:bCs/>
          <w:szCs w:val="32"/>
          <w:lang w:val="en-GB"/>
        </w:rPr>
        <w:t>Ayyuhal-Muslimun (O Muslims!)</w:t>
      </w:r>
    </w:p>
    <w:p w14:paraId="07AE2B68" w14:textId="129B8690" w:rsidR="004D2E98" w:rsidRPr="00843C8B" w:rsidRDefault="00F54A6C" w:rsidP="00E9100D">
      <w:pPr>
        <w:rPr>
          <w:szCs w:val="32"/>
          <w:lang w:val="en-GB"/>
        </w:rPr>
      </w:pPr>
      <w:r w:rsidRPr="00843C8B">
        <w:rPr>
          <w:szCs w:val="32"/>
          <w:lang w:val="en-GB"/>
        </w:rPr>
        <w:t>Allah</w:t>
      </w:r>
      <w:r w:rsidR="00011AA5" w:rsidRPr="00843C8B">
        <w:rPr>
          <w:szCs w:val="32"/>
          <w:lang w:val="en-GB"/>
        </w:rPr>
        <w:t xml:space="preserve"> has established the religion of Islam on foundations</w:t>
      </w:r>
      <w:r w:rsidR="006B1D50" w:rsidRPr="00843C8B">
        <w:rPr>
          <w:szCs w:val="32"/>
          <w:lang w:val="en-GB"/>
        </w:rPr>
        <w:t xml:space="preserve"> which an individual’s Islam is not valid without the belief in them</w:t>
      </w:r>
      <w:r w:rsidR="00FB1CDA" w:rsidRPr="00843C8B">
        <w:rPr>
          <w:szCs w:val="32"/>
          <w:lang w:val="en-GB"/>
        </w:rPr>
        <w:t>.</w:t>
      </w:r>
      <w:r w:rsidR="00F7483A" w:rsidRPr="00843C8B">
        <w:rPr>
          <w:szCs w:val="32"/>
          <w:lang w:val="en-GB"/>
        </w:rPr>
        <w:t xml:space="preserve"> </w:t>
      </w:r>
      <w:r w:rsidR="008E6695" w:rsidRPr="00843C8B">
        <w:rPr>
          <w:szCs w:val="32"/>
          <w:lang w:val="en-GB"/>
        </w:rPr>
        <w:t>From these pillars is:</w:t>
      </w:r>
    </w:p>
    <w:p w14:paraId="442BCAB6" w14:textId="3333647D" w:rsidR="007D185D" w:rsidRPr="00843C8B" w:rsidRDefault="008E6695" w:rsidP="00E9100D">
      <w:pPr>
        <w:rPr>
          <w:szCs w:val="32"/>
          <w:lang w:val="en-GB"/>
        </w:rPr>
      </w:pPr>
      <w:r w:rsidRPr="00843C8B">
        <w:rPr>
          <w:szCs w:val="32"/>
          <w:lang w:val="en-GB"/>
        </w:rPr>
        <w:t xml:space="preserve">Having </w:t>
      </w:r>
      <w:r w:rsidR="00F54A6C" w:rsidRPr="00843C8B">
        <w:rPr>
          <w:szCs w:val="32"/>
          <w:lang w:val="en-GB"/>
        </w:rPr>
        <w:t xml:space="preserve">certainty in the Last Day, and </w:t>
      </w:r>
      <w:r w:rsidR="00701609" w:rsidRPr="00843C8B">
        <w:rPr>
          <w:szCs w:val="32"/>
          <w:lang w:val="en-GB"/>
        </w:rPr>
        <w:t>Allah</w:t>
      </w:r>
      <w:r w:rsidR="00F54A6C" w:rsidRPr="00843C8B">
        <w:rPr>
          <w:szCs w:val="32"/>
          <w:lang w:val="en-GB"/>
        </w:rPr>
        <w:t xml:space="preserve"> has established in His book proofs that </w:t>
      </w:r>
      <w:r w:rsidR="00487F11" w:rsidRPr="00843C8B">
        <w:rPr>
          <w:szCs w:val="32"/>
          <w:lang w:val="en-GB"/>
        </w:rPr>
        <w:t xml:space="preserve">necessitate certainty </w:t>
      </w:r>
      <w:r w:rsidR="00487F11" w:rsidRPr="00843C8B">
        <w:rPr>
          <w:szCs w:val="32"/>
          <w:lang w:val="en-GB"/>
        </w:rPr>
        <w:lastRenderedPageBreak/>
        <w:t xml:space="preserve">in it. From them are: His ability to create from nothing; giving life to the dead in this world; </w:t>
      </w:r>
      <w:r w:rsidR="007D185D" w:rsidRPr="00843C8B">
        <w:rPr>
          <w:szCs w:val="32"/>
          <w:lang w:val="en-GB"/>
        </w:rPr>
        <w:t xml:space="preserve">and His ability to create animals and produce vegetation with water. All the Prophets mentioned the Last Day to their nations. </w:t>
      </w:r>
    </w:p>
    <w:p w14:paraId="750F16E0" w14:textId="77777777" w:rsidR="0063582B" w:rsidRPr="00843C8B" w:rsidRDefault="007D185D" w:rsidP="00E9100D">
      <w:pPr>
        <w:rPr>
          <w:szCs w:val="32"/>
          <w:lang w:val="en-GB"/>
        </w:rPr>
      </w:pPr>
      <w:r w:rsidRPr="00843C8B">
        <w:rPr>
          <w:szCs w:val="32"/>
          <w:lang w:val="en-GB"/>
        </w:rPr>
        <w:t xml:space="preserve">It was from the way of the Prophet (may Allah's peace and blessings be upon him) </w:t>
      </w:r>
      <w:r w:rsidR="00BD07D7" w:rsidRPr="00843C8B">
        <w:rPr>
          <w:szCs w:val="32"/>
          <w:lang w:val="en-GB"/>
        </w:rPr>
        <w:t>to regularly mention</w:t>
      </w:r>
      <w:r w:rsidR="00F9062E" w:rsidRPr="00843C8B">
        <w:rPr>
          <w:szCs w:val="32"/>
          <w:lang w:val="en-GB"/>
        </w:rPr>
        <w:t xml:space="preserve"> the Hereafter</w:t>
      </w:r>
      <w:r w:rsidR="00BD07D7" w:rsidRPr="00843C8B">
        <w:rPr>
          <w:szCs w:val="32"/>
          <w:lang w:val="en-GB"/>
        </w:rPr>
        <w:t xml:space="preserve"> to his Companions</w:t>
      </w:r>
      <w:r w:rsidR="00F9062E" w:rsidRPr="00843C8B">
        <w:rPr>
          <w:szCs w:val="32"/>
          <w:lang w:val="en-GB"/>
        </w:rPr>
        <w:t xml:space="preserve">, along with its details in his sermons; until it was as if they could see it with their own eyes. Ibn Al-Qayyim (may Allah have mercy on him) said, "The sermons of the Prophet (may Allah's peace and blessings be upon him) would </w:t>
      </w:r>
      <w:r w:rsidR="0036440E" w:rsidRPr="00843C8B">
        <w:rPr>
          <w:szCs w:val="32"/>
          <w:lang w:val="en-GB"/>
        </w:rPr>
        <w:t>revolve</w:t>
      </w:r>
      <w:r w:rsidR="00F9062E" w:rsidRPr="00843C8B">
        <w:rPr>
          <w:szCs w:val="32"/>
          <w:lang w:val="en-GB"/>
        </w:rPr>
        <w:t xml:space="preserve"> around </w:t>
      </w:r>
      <w:r w:rsidR="00371C96" w:rsidRPr="00843C8B">
        <w:rPr>
          <w:szCs w:val="32"/>
          <w:lang w:val="en-GB"/>
        </w:rPr>
        <w:t>praising</w:t>
      </w:r>
      <w:r w:rsidR="00280B0E" w:rsidRPr="00843C8B">
        <w:rPr>
          <w:szCs w:val="32"/>
          <w:lang w:val="en-GB"/>
        </w:rPr>
        <w:t xml:space="preserve"> Allah for His favours, as well as His perfect characteristics</w:t>
      </w:r>
      <w:r w:rsidR="00371C96" w:rsidRPr="00843C8B">
        <w:rPr>
          <w:szCs w:val="32"/>
          <w:lang w:val="en-GB"/>
        </w:rPr>
        <w:t>, and praiseworthy attributes and a</w:t>
      </w:r>
      <w:r w:rsidR="00E7471C" w:rsidRPr="00843C8B">
        <w:rPr>
          <w:szCs w:val="32"/>
          <w:lang w:val="en-GB"/>
        </w:rPr>
        <w:t>ctions</w:t>
      </w:r>
      <w:r w:rsidR="00280B0E" w:rsidRPr="00843C8B">
        <w:rPr>
          <w:szCs w:val="32"/>
          <w:lang w:val="en-GB"/>
        </w:rPr>
        <w:t>.</w:t>
      </w:r>
      <w:r w:rsidR="00E7471C" w:rsidRPr="00843C8B">
        <w:rPr>
          <w:szCs w:val="32"/>
          <w:lang w:val="en-GB"/>
        </w:rPr>
        <w:t xml:space="preserve"> [</w:t>
      </w:r>
      <w:r w:rsidR="00B13BC9" w:rsidRPr="00843C8B">
        <w:rPr>
          <w:szCs w:val="32"/>
          <w:lang w:val="en-GB"/>
        </w:rPr>
        <w:t>T</w:t>
      </w:r>
      <w:r w:rsidR="00E7471C" w:rsidRPr="00843C8B">
        <w:rPr>
          <w:szCs w:val="32"/>
          <w:lang w:val="en-GB"/>
        </w:rPr>
        <w:t>hey would also be focused on] teaching the fundamentals of Islam</w:t>
      </w:r>
      <w:r w:rsidR="00DC047E" w:rsidRPr="00843C8B">
        <w:rPr>
          <w:szCs w:val="32"/>
          <w:lang w:val="en-GB"/>
        </w:rPr>
        <w:t>;</w:t>
      </w:r>
      <w:r w:rsidR="00E7471C" w:rsidRPr="00843C8B">
        <w:rPr>
          <w:szCs w:val="32"/>
          <w:lang w:val="en-GB"/>
        </w:rPr>
        <w:t xml:space="preserve"> </w:t>
      </w:r>
      <w:r w:rsidR="00DC047E" w:rsidRPr="00843C8B">
        <w:rPr>
          <w:szCs w:val="32"/>
          <w:lang w:val="en-GB"/>
        </w:rPr>
        <w:t xml:space="preserve">making </w:t>
      </w:r>
      <w:r w:rsidR="00E7471C" w:rsidRPr="00843C8B">
        <w:rPr>
          <w:szCs w:val="32"/>
          <w:lang w:val="en-GB"/>
        </w:rPr>
        <w:t>mention</w:t>
      </w:r>
      <w:r w:rsidR="00DC047E" w:rsidRPr="00843C8B">
        <w:rPr>
          <w:szCs w:val="32"/>
          <w:lang w:val="en-GB"/>
        </w:rPr>
        <w:t xml:space="preserve"> of</w:t>
      </w:r>
      <w:r w:rsidR="00E7471C" w:rsidRPr="00843C8B">
        <w:rPr>
          <w:szCs w:val="32"/>
          <w:lang w:val="en-GB"/>
        </w:rPr>
        <w:t xml:space="preserve"> Paradise</w:t>
      </w:r>
      <w:r w:rsidR="00DC047E" w:rsidRPr="00843C8B">
        <w:rPr>
          <w:szCs w:val="32"/>
          <w:lang w:val="en-GB"/>
        </w:rPr>
        <w:t xml:space="preserve">, the </w:t>
      </w:r>
      <w:r w:rsidR="00372B20" w:rsidRPr="00843C8B">
        <w:rPr>
          <w:szCs w:val="32"/>
          <w:lang w:val="en-GB"/>
        </w:rPr>
        <w:t>Hell</w:t>
      </w:r>
      <w:r w:rsidR="00DC047E" w:rsidRPr="00843C8B">
        <w:rPr>
          <w:szCs w:val="32"/>
          <w:lang w:val="en-GB"/>
        </w:rPr>
        <w:t xml:space="preserve">fire and the Hereafter; enjoining the </w:t>
      </w:r>
      <w:r w:rsidR="0036440E" w:rsidRPr="00843C8B">
        <w:rPr>
          <w:szCs w:val="32"/>
          <w:lang w:val="en-GB"/>
        </w:rPr>
        <w:t>consciousness</w:t>
      </w:r>
      <w:r w:rsidR="00DC047E" w:rsidRPr="00843C8B">
        <w:rPr>
          <w:szCs w:val="32"/>
          <w:lang w:val="en-GB"/>
        </w:rPr>
        <w:t xml:space="preserve"> of Allah and clarifying that which angers and pleases Him.</w:t>
      </w:r>
      <w:r w:rsidR="00F9062E" w:rsidRPr="00843C8B">
        <w:rPr>
          <w:szCs w:val="32"/>
          <w:lang w:val="en-GB"/>
        </w:rPr>
        <w:t>"</w:t>
      </w:r>
    </w:p>
    <w:p w14:paraId="610A7288" w14:textId="035A759A" w:rsidR="00372B20" w:rsidRPr="00843C8B" w:rsidRDefault="00ED2F49" w:rsidP="00E9100D">
      <w:pPr>
        <w:rPr>
          <w:szCs w:val="32"/>
          <w:lang w:val="en-GB"/>
        </w:rPr>
      </w:pPr>
      <w:r w:rsidRPr="00843C8B">
        <w:rPr>
          <w:szCs w:val="32"/>
          <w:lang w:val="en-GB"/>
        </w:rPr>
        <w:t xml:space="preserve">It </w:t>
      </w:r>
      <w:r w:rsidR="007E609B" w:rsidRPr="00843C8B">
        <w:rPr>
          <w:szCs w:val="32"/>
          <w:lang w:val="en-GB"/>
        </w:rPr>
        <w:t>the right of</w:t>
      </w:r>
      <w:r w:rsidRPr="00843C8B">
        <w:rPr>
          <w:szCs w:val="32"/>
          <w:lang w:val="en-GB"/>
        </w:rPr>
        <w:t xml:space="preserve"> Allah</w:t>
      </w:r>
      <w:r w:rsidR="00C8050C" w:rsidRPr="00843C8B">
        <w:rPr>
          <w:szCs w:val="32"/>
          <w:lang w:val="en-GB"/>
        </w:rPr>
        <w:t xml:space="preserve"> that nothing is </w:t>
      </w:r>
      <w:r w:rsidR="00666793" w:rsidRPr="00843C8B">
        <w:rPr>
          <w:szCs w:val="32"/>
          <w:lang w:val="en-GB"/>
        </w:rPr>
        <w:t>raised</w:t>
      </w:r>
      <w:r w:rsidR="00B42AAD" w:rsidRPr="00843C8B">
        <w:rPr>
          <w:szCs w:val="32"/>
          <w:lang w:val="en-GB"/>
        </w:rPr>
        <w:t xml:space="preserve"> </w:t>
      </w:r>
      <w:r w:rsidR="0079019C" w:rsidRPr="00843C8B">
        <w:rPr>
          <w:szCs w:val="32"/>
          <w:lang w:val="en-GB"/>
        </w:rPr>
        <w:t>[</w:t>
      </w:r>
      <w:r w:rsidR="00B42AAD" w:rsidRPr="00843C8B">
        <w:rPr>
          <w:szCs w:val="32"/>
          <w:lang w:val="en-GB"/>
        </w:rPr>
        <w:t>in</w:t>
      </w:r>
      <w:r w:rsidR="0079019C" w:rsidRPr="00843C8B">
        <w:rPr>
          <w:szCs w:val="32"/>
          <w:lang w:val="en-GB"/>
        </w:rPr>
        <w:t xml:space="preserve"> its </w:t>
      </w:r>
      <w:r w:rsidR="00433D59" w:rsidRPr="00843C8B">
        <w:rPr>
          <w:szCs w:val="32"/>
          <w:lang w:val="en-GB"/>
        </w:rPr>
        <w:t>worth</w:t>
      </w:r>
      <w:r w:rsidR="0079019C" w:rsidRPr="00843C8B">
        <w:rPr>
          <w:szCs w:val="32"/>
          <w:lang w:val="en-GB"/>
        </w:rPr>
        <w:t xml:space="preserve"> or usefulness]</w:t>
      </w:r>
      <w:r w:rsidR="008C31EB" w:rsidRPr="00843C8B">
        <w:rPr>
          <w:szCs w:val="32"/>
          <w:lang w:val="en-GB"/>
        </w:rPr>
        <w:t xml:space="preserve"> except that</w:t>
      </w:r>
      <w:r w:rsidR="007E609B" w:rsidRPr="00843C8B">
        <w:rPr>
          <w:szCs w:val="32"/>
          <w:lang w:val="en-GB"/>
        </w:rPr>
        <w:t xml:space="preserve"> He </w:t>
      </w:r>
      <w:r w:rsidR="007A1DEC" w:rsidRPr="00843C8B">
        <w:rPr>
          <w:szCs w:val="32"/>
          <w:lang w:val="en-GB"/>
        </w:rPr>
        <w:t>[</w:t>
      </w:r>
      <w:r w:rsidR="00593F42" w:rsidRPr="00843C8B">
        <w:rPr>
          <w:szCs w:val="32"/>
          <w:lang w:val="en-GB"/>
        </w:rPr>
        <w:t>eventually</w:t>
      </w:r>
      <w:r w:rsidR="007A1DEC" w:rsidRPr="00843C8B">
        <w:rPr>
          <w:szCs w:val="32"/>
          <w:lang w:val="en-GB"/>
        </w:rPr>
        <w:t>]</w:t>
      </w:r>
      <w:r w:rsidR="00593F42" w:rsidRPr="00843C8B">
        <w:rPr>
          <w:szCs w:val="32"/>
          <w:lang w:val="en-GB"/>
        </w:rPr>
        <w:t xml:space="preserve"> brings</w:t>
      </w:r>
      <w:r w:rsidR="006B07D2" w:rsidRPr="00843C8B">
        <w:rPr>
          <w:szCs w:val="32"/>
          <w:lang w:val="en-GB"/>
        </w:rPr>
        <w:t xml:space="preserve"> </w:t>
      </w:r>
      <w:r w:rsidR="00593F42" w:rsidRPr="00843C8B">
        <w:rPr>
          <w:szCs w:val="32"/>
          <w:lang w:val="en-GB"/>
        </w:rPr>
        <w:t>it back down.</w:t>
      </w:r>
      <w:r w:rsidR="0063582B" w:rsidRPr="00843C8B">
        <w:rPr>
          <w:szCs w:val="32"/>
          <w:lang w:val="en-GB"/>
        </w:rPr>
        <w:t xml:space="preserve"> </w:t>
      </w:r>
      <w:r w:rsidR="00143502" w:rsidRPr="00843C8B">
        <w:rPr>
          <w:szCs w:val="32"/>
          <w:lang w:val="en-GB"/>
        </w:rPr>
        <w:t xml:space="preserve">He </w:t>
      </w:r>
      <w:r w:rsidR="00146ED1" w:rsidRPr="00843C8B">
        <w:rPr>
          <w:szCs w:val="32"/>
          <w:lang w:val="en-GB"/>
        </w:rPr>
        <w:t>created the universe</w:t>
      </w:r>
      <w:r w:rsidR="0063582B" w:rsidRPr="00843C8B">
        <w:rPr>
          <w:szCs w:val="32"/>
          <w:lang w:val="en-GB"/>
        </w:rPr>
        <w:t xml:space="preserve"> </w:t>
      </w:r>
      <w:r w:rsidR="00372B20" w:rsidRPr="00843C8B">
        <w:rPr>
          <w:szCs w:val="32"/>
          <w:lang w:val="en-GB"/>
        </w:rPr>
        <w:t xml:space="preserve">in the best image, and </w:t>
      </w:r>
      <w:r w:rsidR="005E3912" w:rsidRPr="00843C8B">
        <w:rPr>
          <w:szCs w:val="32"/>
          <w:lang w:val="en-GB"/>
        </w:rPr>
        <w:t xml:space="preserve">facilitated it for the Creation, so that they can worship </w:t>
      </w:r>
      <w:r w:rsidR="00EA2A0B" w:rsidRPr="00843C8B">
        <w:rPr>
          <w:szCs w:val="32"/>
          <w:lang w:val="en-GB"/>
        </w:rPr>
        <w:t>H</w:t>
      </w:r>
      <w:r w:rsidR="005E3912" w:rsidRPr="00843C8B">
        <w:rPr>
          <w:szCs w:val="32"/>
          <w:lang w:val="en-GB"/>
        </w:rPr>
        <w:t xml:space="preserve">im in this world. The Hour will not be established until Allah destroys the traces of this universe, and changes its </w:t>
      </w:r>
      <w:r w:rsidR="008A0ABC" w:rsidRPr="00843C8B">
        <w:rPr>
          <w:szCs w:val="32"/>
          <w:lang w:val="en-GB"/>
        </w:rPr>
        <w:t xml:space="preserve">order. The sun will be </w:t>
      </w:r>
      <w:r w:rsidR="00531E2A" w:rsidRPr="00843C8B">
        <w:rPr>
          <w:szCs w:val="32"/>
          <w:lang w:val="en-GB"/>
        </w:rPr>
        <w:t>wrapped</w:t>
      </w:r>
      <w:r w:rsidR="004039E2" w:rsidRPr="00843C8B">
        <w:rPr>
          <w:szCs w:val="32"/>
          <w:lang w:val="en-GB"/>
        </w:rPr>
        <w:t xml:space="preserve"> [in darkness]</w:t>
      </w:r>
      <w:r w:rsidR="008A0ABC" w:rsidRPr="00843C8B">
        <w:rPr>
          <w:szCs w:val="32"/>
          <w:lang w:val="en-GB"/>
        </w:rPr>
        <w:t xml:space="preserve"> and its light</w:t>
      </w:r>
      <w:r w:rsidR="004039E2" w:rsidRPr="00843C8B">
        <w:rPr>
          <w:szCs w:val="32"/>
          <w:lang w:val="en-GB"/>
        </w:rPr>
        <w:t xml:space="preserve"> will disappear.</w:t>
      </w:r>
      <w:r w:rsidR="00531E2A" w:rsidRPr="00843C8B">
        <w:rPr>
          <w:szCs w:val="32"/>
          <w:lang w:val="en-GB"/>
        </w:rPr>
        <w:t xml:space="preserve"> The moon will be dimmed and its beauty </w:t>
      </w:r>
      <w:r w:rsidR="00CF59A5" w:rsidRPr="00843C8B">
        <w:rPr>
          <w:szCs w:val="32"/>
          <w:lang w:val="en-GB"/>
        </w:rPr>
        <w:t xml:space="preserve">will </w:t>
      </w:r>
      <w:r w:rsidR="00531E2A" w:rsidRPr="00843C8B">
        <w:rPr>
          <w:szCs w:val="32"/>
          <w:lang w:val="en-GB"/>
        </w:rPr>
        <w:t>dwindle and come to nothing</w:t>
      </w:r>
      <w:r w:rsidR="006A37A4" w:rsidRPr="00843C8B">
        <w:rPr>
          <w:szCs w:val="32"/>
          <w:lang w:val="en-GB"/>
        </w:rPr>
        <w:t xml:space="preserve">. The planets will be </w:t>
      </w:r>
      <w:r w:rsidR="001851D3" w:rsidRPr="00843C8B">
        <w:rPr>
          <w:szCs w:val="32"/>
          <w:lang w:val="en-GB"/>
        </w:rPr>
        <w:t xml:space="preserve">detached from </w:t>
      </w:r>
      <w:r w:rsidR="006A37A4" w:rsidRPr="00843C8B">
        <w:rPr>
          <w:szCs w:val="32"/>
          <w:lang w:val="en-GB"/>
        </w:rPr>
        <w:t>their orbit</w:t>
      </w:r>
      <w:r w:rsidR="001851D3" w:rsidRPr="00843C8B">
        <w:rPr>
          <w:szCs w:val="32"/>
          <w:lang w:val="en-GB"/>
        </w:rPr>
        <w:t>s and become scattered</w:t>
      </w:r>
      <w:r w:rsidR="006A37A4" w:rsidRPr="00843C8B">
        <w:rPr>
          <w:szCs w:val="32"/>
          <w:lang w:val="en-GB"/>
        </w:rPr>
        <w:t xml:space="preserve">, </w:t>
      </w:r>
      <w:r w:rsidR="001851D3" w:rsidRPr="00843C8B">
        <w:rPr>
          <w:szCs w:val="32"/>
          <w:lang w:val="en-GB"/>
        </w:rPr>
        <w:t xml:space="preserve">and </w:t>
      </w:r>
      <w:r w:rsidR="001851D3" w:rsidRPr="00843C8B">
        <w:rPr>
          <w:szCs w:val="32"/>
          <w:lang w:val="en-GB"/>
        </w:rPr>
        <w:lastRenderedPageBreak/>
        <w:t xml:space="preserve">the stars will disperse, </w:t>
      </w:r>
      <w:r w:rsidR="00B3637B" w:rsidRPr="00843C8B">
        <w:rPr>
          <w:szCs w:val="32"/>
          <w:lang w:val="en-GB"/>
        </w:rPr>
        <w:t xml:space="preserve">and </w:t>
      </w:r>
      <w:r w:rsidR="001851D3" w:rsidRPr="00843C8B">
        <w:rPr>
          <w:szCs w:val="32"/>
          <w:lang w:val="en-GB"/>
        </w:rPr>
        <w:t xml:space="preserve">their </w:t>
      </w:r>
      <w:r w:rsidR="00B3637B" w:rsidRPr="00843C8B">
        <w:rPr>
          <w:szCs w:val="32"/>
          <w:lang w:val="en-GB"/>
        </w:rPr>
        <w:t>light will vanish. The seas will erupt, and their water will be set ablaze</w:t>
      </w:r>
      <w:r w:rsidR="00724DE2" w:rsidRPr="00843C8B">
        <w:rPr>
          <w:szCs w:val="32"/>
          <w:lang w:val="en-GB"/>
        </w:rPr>
        <w:t>. The mountains will be blown away. The Earth will be shaken violently</w:t>
      </w:r>
      <w:r w:rsidR="00BD6BDE" w:rsidRPr="00843C8B">
        <w:rPr>
          <w:szCs w:val="32"/>
          <w:lang w:val="en-GB"/>
        </w:rPr>
        <w:t xml:space="preserve">, and their will be neither any elevations nor depressions [to be seen]. </w:t>
      </w:r>
      <w:r w:rsidR="004734B4" w:rsidRPr="00843C8B">
        <w:rPr>
          <w:szCs w:val="32"/>
          <w:lang w:val="en-GB"/>
        </w:rPr>
        <w:t>Rabb Al-Alamin (</w:t>
      </w:r>
      <w:r w:rsidR="00BD6BDE" w:rsidRPr="00843C8B">
        <w:rPr>
          <w:szCs w:val="32"/>
          <w:lang w:val="en-GB"/>
        </w:rPr>
        <w:t>The Lord of the World</w:t>
      </w:r>
      <w:r w:rsidR="007E3714" w:rsidRPr="00843C8B">
        <w:rPr>
          <w:szCs w:val="32"/>
          <w:lang w:val="en-GB"/>
        </w:rPr>
        <w:t>s</w:t>
      </w:r>
      <w:r w:rsidR="004734B4" w:rsidRPr="00843C8B">
        <w:rPr>
          <w:szCs w:val="32"/>
          <w:lang w:val="en-GB"/>
        </w:rPr>
        <w:t>)</w:t>
      </w:r>
      <w:r w:rsidR="00BD6BDE" w:rsidRPr="00843C8B">
        <w:rPr>
          <w:szCs w:val="32"/>
          <w:lang w:val="en-GB"/>
        </w:rPr>
        <w:t xml:space="preserve"> will take hold of it with His </w:t>
      </w:r>
      <w:r w:rsidR="004734B4" w:rsidRPr="00843C8B">
        <w:rPr>
          <w:szCs w:val="32"/>
          <w:lang w:val="en-GB"/>
        </w:rPr>
        <w:t>h</w:t>
      </w:r>
      <w:r w:rsidR="00BD6BDE" w:rsidRPr="00843C8B">
        <w:rPr>
          <w:szCs w:val="32"/>
          <w:lang w:val="en-GB"/>
        </w:rPr>
        <w:t xml:space="preserve">and, </w:t>
      </w:r>
      <w:r w:rsidR="004734B4" w:rsidRPr="00843C8B">
        <w:rPr>
          <w:szCs w:val="32"/>
          <w:lang w:val="en-GB"/>
        </w:rPr>
        <w:t>showing His Power and Magnificence. The sky will split open and change colour, and Ar-Rabb (the Lord) will fold it with His right hand.</w:t>
      </w:r>
    </w:p>
    <w:p w14:paraId="50B6B186" w14:textId="3B096C1D" w:rsidR="001550F6" w:rsidRPr="00843C8B" w:rsidRDefault="001550F6" w:rsidP="00E9100D">
      <w:pPr>
        <w:ind w:firstLine="0"/>
        <w:jc w:val="center"/>
        <w:rPr>
          <w:rFonts w:ascii="ATraditional Arabic" w:hAnsi="ATraditional Arabic" w:cs="ATraditional Arabic"/>
          <w:szCs w:val="32"/>
          <w:rtl/>
          <w:lang w:val="en-GB"/>
        </w:rPr>
      </w:pPr>
      <w:r w:rsidRPr="00843C8B">
        <w:rPr>
          <w:rFonts w:ascii="LOTUS 2007" w:hAnsi="LOTUS 2007" w:cs="ATraditional Arabic"/>
          <w:sz w:val="34"/>
          <w:szCs w:val="32"/>
          <w:rtl/>
          <w:lang w:val="en-GB"/>
        </w:rPr>
        <w:t>{</w:t>
      </w:r>
      <w:r w:rsidRPr="00843C8B">
        <w:rPr>
          <w:rFonts w:ascii="LOTUS 2007" w:hAnsi="LOTUS 2007" w:cs="QCF2465"/>
          <w:sz w:val="34"/>
          <w:szCs w:val="32"/>
          <w:rtl/>
          <w:lang w:val="en-GB"/>
        </w:rPr>
        <w:t>ﲵ ﲶ ﲷ ﲸ ﲹ ﲺ ﲻ ﲼ ﲽ ﲾ ﲿ ﳀ ﳁﳂ ﳃ ﳄ ﳅ ﳆ</w:t>
      </w:r>
      <w:r w:rsidRPr="00843C8B">
        <w:rPr>
          <w:rFonts w:ascii="ATraditional Arabic" w:hAnsi="ATraditional Arabic" w:cs="ATraditional Arabic"/>
          <w:szCs w:val="32"/>
          <w:rtl/>
          <w:lang w:val="en-GB"/>
        </w:rPr>
        <w:t>}</w:t>
      </w:r>
    </w:p>
    <w:p w14:paraId="1F11AF46" w14:textId="229FB9C1" w:rsidR="003E696B" w:rsidRPr="00843C8B" w:rsidRDefault="00FB1A55" w:rsidP="00E9100D">
      <w:pPr>
        <w:rPr>
          <w:lang w:val="en-GB"/>
        </w:rPr>
      </w:pPr>
      <w:r w:rsidRPr="00843C8B">
        <w:rPr>
          <w:lang w:val="en-GB"/>
        </w:rPr>
        <w:t>{</w:t>
      </w:r>
      <w:r w:rsidR="008535B0" w:rsidRPr="00843C8B">
        <w:rPr>
          <w:lang w:val="en-GB"/>
        </w:rPr>
        <w:t>They have not shown Allah His proper reverence</w:t>
      </w:r>
      <w:r w:rsidR="00CD09F5" w:rsidRPr="00843C8B">
        <w:rPr>
          <w:lang w:val="en-GB"/>
        </w:rPr>
        <w:t xml:space="preserve"> — </w:t>
      </w:r>
      <w:r w:rsidR="008535B0" w:rsidRPr="00843C8B">
        <w:rPr>
          <w:lang w:val="en-GB"/>
        </w:rPr>
        <w:t xml:space="preserve">when on the Day of Judgment the </w:t>
      </w:r>
      <w:r w:rsidR="00AF66BA" w:rsidRPr="00843C8B">
        <w:rPr>
          <w:lang w:val="en-GB"/>
        </w:rPr>
        <w:t>[</w:t>
      </w:r>
      <w:r w:rsidR="008535B0" w:rsidRPr="00843C8B">
        <w:rPr>
          <w:lang w:val="en-GB"/>
        </w:rPr>
        <w:t>whole</w:t>
      </w:r>
      <w:r w:rsidR="00AF66BA" w:rsidRPr="00843C8B">
        <w:rPr>
          <w:lang w:val="en-GB"/>
        </w:rPr>
        <w:t>]</w:t>
      </w:r>
      <w:r w:rsidR="008535B0" w:rsidRPr="00843C8B">
        <w:rPr>
          <w:lang w:val="en-GB"/>
        </w:rPr>
        <w:t xml:space="preserve"> earth will be in His Grip, and the heavens will be rolled up in His Right Hand. Glorified and Exalted is He above what they associate </w:t>
      </w:r>
      <w:r w:rsidR="00AF66BA" w:rsidRPr="00843C8B">
        <w:rPr>
          <w:lang w:val="en-GB"/>
        </w:rPr>
        <w:t>[</w:t>
      </w:r>
      <w:r w:rsidR="008535B0" w:rsidRPr="00843C8B">
        <w:rPr>
          <w:lang w:val="en-GB"/>
        </w:rPr>
        <w:t>with Him</w:t>
      </w:r>
      <w:r w:rsidR="00AF66BA" w:rsidRPr="00843C8B">
        <w:rPr>
          <w:lang w:val="en-GB"/>
        </w:rPr>
        <w:t>]</w:t>
      </w:r>
      <w:r w:rsidR="008535B0" w:rsidRPr="00843C8B">
        <w:rPr>
          <w:lang w:val="en-GB"/>
        </w:rPr>
        <w:t>!</w:t>
      </w:r>
      <w:r w:rsidRPr="00843C8B">
        <w:rPr>
          <w:lang w:val="en-GB"/>
        </w:rPr>
        <w:t>} [</w:t>
      </w:r>
      <w:r w:rsidR="00FA02B2" w:rsidRPr="00843C8B">
        <w:rPr>
          <w:lang w:val="en-GB"/>
        </w:rPr>
        <w:t>Az-Zumar</w:t>
      </w:r>
      <w:r w:rsidRPr="00843C8B">
        <w:rPr>
          <w:lang w:val="en-GB"/>
        </w:rPr>
        <w:t xml:space="preserve">: </w:t>
      </w:r>
      <w:r w:rsidR="00FA02B2" w:rsidRPr="00843C8B">
        <w:rPr>
          <w:lang w:val="en-GB"/>
        </w:rPr>
        <w:t>67</w:t>
      </w:r>
      <w:r w:rsidRPr="00843C8B">
        <w:rPr>
          <w:lang w:val="en-GB"/>
        </w:rPr>
        <w:t>]</w:t>
      </w:r>
    </w:p>
    <w:p w14:paraId="449EF032" w14:textId="2DB98433" w:rsidR="00AB122D" w:rsidRPr="00843C8B" w:rsidRDefault="00AB122D" w:rsidP="00E9100D">
      <w:pPr>
        <w:rPr>
          <w:lang w:val="en-GB"/>
        </w:rPr>
      </w:pPr>
      <w:r w:rsidRPr="00843C8B">
        <w:rPr>
          <w:lang w:val="en-GB"/>
        </w:rPr>
        <w:t xml:space="preserve">Allah (may He be exalted) has named the Day of Resurrection with many names, </w:t>
      </w:r>
      <w:r w:rsidR="000A5A20" w:rsidRPr="00843C8B">
        <w:rPr>
          <w:lang w:val="en-GB"/>
        </w:rPr>
        <w:t xml:space="preserve">such that the People would reflect over its mention and ponder over it. From its names </w:t>
      </w:r>
      <w:r w:rsidR="00A7070A" w:rsidRPr="00843C8B">
        <w:rPr>
          <w:lang w:val="en-GB"/>
        </w:rPr>
        <w:t>are</w:t>
      </w:r>
      <w:r w:rsidR="000A5A20" w:rsidRPr="00843C8B">
        <w:rPr>
          <w:lang w:val="en-GB"/>
        </w:rPr>
        <w:t xml:space="preserve">: </w:t>
      </w:r>
      <w:r w:rsidR="00AD5AD2" w:rsidRPr="00843C8B">
        <w:rPr>
          <w:lang w:val="en-GB"/>
        </w:rPr>
        <w:t>Yawm Ad-Din (</w:t>
      </w:r>
      <w:r w:rsidR="000A5A20" w:rsidRPr="00843C8B">
        <w:rPr>
          <w:lang w:val="en-GB"/>
        </w:rPr>
        <w:t>The Day of Recompense</w:t>
      </w:r>
      <w:r w:rsidR="00AD5AD2" w:rsidRPr="00843C8B">
        <w:rPr>
          <w:lang w:val="en-GB"/>
        </w:rPr>
        <w:t>)</w:t>
      </w:r>
      <w:r w:rsidR="000A5A20" w:rsidRPr="00843C8B">
        <w:rPr>
          <w:lang w:val="en-GB"/>
        </w:rPr>
        <w:t xml:space="preserve">, </w:t>
      </w:r>
      <w:r w:rsidR="00AD5AD2" w:rsidRPr="00843C8B">
        <w:rPr>
          <w:lang w:val="en-GB"/>
        </w:rPr>
        <w:t>Yawm Al-Fasl (The Day of Judgement)</w:t>
      </w:r>
      <w:r w:rsidR="00F33598" w:rsidRPr="00843C8B">
        <w:rPr>
          <w:lang w:val="en-GB"/>
        </w:rPr>
        <w:t>, Yawm Al-His</w:t>
      </w:r>
      <w:r w:rsidR="009C2D22" w:rsidRPr="00843C8B">
        <w:rPr>
          <w:lang w:val="en-GB"/>
        </w:rPr>
        <w:t>a</w:t>
      </w:r>
      <w:r w:rsidR="00F33598" w:rsidRPr="00843C8B">
        <w:rPr>
          <w:lang w:val="en-GB"/>
        </w:rPr>
        <w:t>ab (The Day of Accounting), Yawm Al-Hasrah (The Day of Regret)</w:t>
      </w:r>
      <w:r w:rsidR="00BE627F" w:rsidRPr="00843C8B">
        <w:rPr>
          <w:lang w:val="en-GB"/>
        </w:rPr>
        <w:t xml:space="preserve">, and Yawm Al-Jam‘ Wal-Ba‘th (The Day of Gathering and Resurrection). When Allah </w:t>
      </w:r>
      <w:r w:rsidR="00EF3009" w:rsidRPr="00843C8B">
        <w:rPr>
          <w:lang w:val="en-GB"/>
        </w:rPr>
        <w:t xml:space="preserve">gives permission </w:t>
      </w:r>
      <w:r w:rsidR="00BE08BB" w:rsidRPr="00843C8B">
        <w:rPr>
          <w:lang w:val="en-GB"/>
        </w:rPr>
        <w:t>for</w:t>
      </w:r>
      <w:r w:rsidR="00EF3009" w:rsidRPr="00843C8B">
        <w:rPr>
          <w:lang w:val="en-GB"/>
        </w:rPr>
        <w:t xml:space="preserve"> the Hour to be established, He will </w:t>
      </w:r>
      <w:r w:rsidR="00EF3009" w:rsidRPr="00843C8B">
        <w:rPr>
          <w:lang w:val="en-GB"/>
        </w:rPr>
        <w:lastRenderedPageBreak/>
        <w:t>command Israfil to blow into the Horn; causing the slaves' souls to fly and return back to their bodies.</w:t>
      </w:r>
    </w:p>
    <w:p w14:paraId="11F00CA6" w14:textId="12A41013" w:rsidR="001550F6" w:rsidRPr="00843C8B" w:rsidRDefault="001550F6" w:rsidP="00E9100D">
      <w:pPr>
        <w:ind w:firstLine="0"/>
        <w:jc w:val="center"/>
        <w:rPr>
          <w:rFonts w:ascii="ATraditional Arabic" w:hAnsi="ATraditional Arabic" w:cs="ATraditional Arabic"/>
          <w:szCs w:val="32"/>
          <w:rtl/>
          <w:lang w:val="en-GB"/>
        </w:rPr>
      </w:pPr>
      <w:r w:rsidRPr="00843C8B">
        <w:rPr>
          <w:rFonts w:ascii="LOTUS 2007" w:hAnsi="LOTUS 2007" w:cs="ATraditional Arabic"/>
          <w:sz w:val="34"/>
          <w:szCs w:val="32"/>
          <w:rtl/>
          <w:lang w:val="en-GB"/>
        </w:rPr>
        <w:t>{</w:t>
      </w:r>
      <w:r w:rsidRPr="00843C8B">
        <w:rPr>
          <w:rFonts w:ascii="LOTUS 2007" w:hAnsi="LOTUS 2007" w:cs="QCF2443"/>
          <w:sz w:val="34"/>
          <w:szCs w:val="32"/>
          <w:rtl/>
          <w:lang w:val="en-GB"/>
        </w:rPr>
        <w:t>ﲬ ﲭ ﲮ ﲯ ﲰ ﲱ ﲲ ﲳ ﲴ ﲵ</w:t>
      </w:r>
      <w:r w:rsidRPr="00843C8B">
        <w:rPr>
          <w:rFonts w:ascii="ATraditional Arabic" w:hAnsi="ATraditional Arabic" w:cs="ATraditional Arabic"/>
          <w:szCs w:val="32"/>
          <w:rtl/>
          <w:lang w:val="en-GB"/>
        </w:rPr>
        <w:t>}</w:t>
      </w:r>
    </w:p>
    <w:p w14:paraId="0BACADD5" w14:textId="041E8FDC" w:rsidR="00FB1A55" w:rsidRPr="00843C8B" w:rsidRDefault="00FB1A55" w:rsidP="00E9100D">
      <w:pPr>
        <w:rPr>
          <w:lang w:val="en-GB"/>
        </w:rPr>
      </w:pPr>
      <w:r w:rsidRPr="00843C8B">
        <w:rPr>
          <w:lang w:val="en-GB"/>
        </w:rPr>
        <w:t>{</w:t>
      </w:r>
      <w:r w:rsidR="00081C7B" w:rsidRPr="00843C8B">
        <w:rPr>
          <w:lang w:val="en-GB"/>
        </w:rPr>
        <w:t xml:space="preserve">The Trumpet will be blown </w:t>
      </w:r>
      <w:r w:rsidR="00AF66BA" w:rsidRPr="00843C8B">
        <w:rPr>
          <w:lang w:val="en-GB"/>
        </w:rPr>
        <w:t>[</w:t>
      </w:r>
      <w:r w:rsidR="00081C7B" w:rsidRPr="00843C8B">
        <w:rPr>
          <w:lang w:val="en-GB"/>
        </w:rPr>
        <w:t>a second time</w:t>
      </w:r>
      <w:r w:rsidR="00AF66BA" w:rsidRPr="00843C8B">
        <w:rPr>
          <w:lang w:val="en-GB"/>
        </w:rPr>
        <w:t>]</w:t>
      </w:r>
      <w:r w:rsidR="00081C7B" w:rsidRPr="00843C8B">
        <w:rPr>
          <w:lang w:val="en-GB"/>
        </w:rPr>
        <w:t>, then—behold!—they will rush from the graves to their Lord.</w:t>
      </w:r>
      <w:r w:rsidRPr="00843C8B">
        <w:rPr>
          <w:lang w:val="en-GB"/>
        </w:rPr>
        <w:t>} [</w:t>
      </w:r>
      <w:r w:rsidR="00FA02B2" w:rsidRPr="00843C8B">
        <w:rPr>
          <w:lang w:val="en-GB"/>
        </w:rPr>
        <w:t>Yasin</w:t>
      </w:r>
      <w:r w:rsidRPr="00843C8B">
        <w:rPr>
          <w:lang w:val="en-GB"/>
        </w:rPr>
        <w:t xml:space="preserve">: </w:t>
      </w:r>
      <w:r w:rsidR="00FA02B2" w:rsidRPr="00843C8B">
        <w:rPr>
          <w:lang w:val="en-GB"/>
        </w:rPr>
        <w:t>51</w:t>
      </w:r>
      <w:r w:rsidRPr="00843C8B">
        <w:rPr>
          <w:lang w:val="en-GB"/>
        </w:rPr>
        <w:t>]</w:t>
      </w:r>
    </w:p>
    <w:p w14:paraId="1ADEBD5D" w14:textId="4A5169DE" w:rsidR="008D1B0C" w:rsidRPr="00843C8B" w:rsidRDefault="00A25844" w:rsidP="00E9100D">
      <w:pPr>
        <w:rPr>
          <w:szCs w:val="32"/>
          <w:lang w:val="en-GB"/>
        </w:rPr>
      </w:pPr>
      <w:r w:rsidRPr="00843C8B">
        <w:rPr>
          <w:lang w:val="en-GB"/>
        </w:rPr>
        <w:t>The bodies of the created beings will grow</w:t>
      </w:r>
      <w:r w:rsidR="00B8074B" w:rsidRPr="00843C8B">
        <w:rPr>
          <w:lang w:val="en-GB"/>
        </w:rPr>
        <w:t xml:space="preserve"> after their decomposition</w:t>
      </w:r>
      <w:r w:rsidRPr="00843C8B">
        <w:rPr>
          <w:lang w:val="en-GB"/>
        </w:rPr>
        <w:t xml:space="preserve"> just as </w:t>
      </w:r>
      <w:r w:rsidR="00B8074B" w:rsidRPr="00843C8B">
        <w:rPr>
          <w:lang w:val="en-GB"/>
        </w:rPr>
        <w:t>vege</w:t>
      </w:r>
      <w:r w:rsidR="0036440E" w:rsidRPr="00843C8B">
        <w:rPr>
          <w:lang w:val="en-GB"/>
        </w:rPr>
        <w:t>tation</w:t>
      </w:r>
      <w:r w:rsidR="00B8074B" w:rsidRPr="00843C8B">
        <w:rPr>
          <w:lang w:val="en-GB"/>
        </w:rPr>
        <w:t xml:space="preserve"> grows. The Prophet </w:t>
      </w:r>
      <w:r w:rsidR="00B8074B" w:rsidRPr="00843C8B">
        <w:rPr>
          <w:szCs w:val="32"/>
          <w:lang w:val="en-GB"/>
        </w:rPr>
        <w:t>(may Allah's peace and blessings be upon him) said, "</w:t>
      </w:r>
      <w:r w:rsidR="008D1B0C" w:rsidRPr="00843C8B">
        <w:rPr>
          <w:b/>
          <w:bCs/>
          <w:color w:val="C00000"/>
          <w:szCs w:val="32"/>
          <w:lang w:val="en-GB"/>
        </w:rPr>
        <w:t>Allah will send water from the sky and then the dead bodies will grow like vegetation grows. There is nothing of the human body that does not decay except one bone; that is the little bone at the end of the coccyx from which the human body will be recreated on the Day of Resurrection.</w:t>
      </w:r>
      <w:r w:rsidR="008D1B0C" w:rsidRPr="00843C8B">
        <w:rPr>
          <w:szCs w:val="32"/>
          <w:lang w:val="en-GB"/>
        </w:rPr>
        <w:t>" (Agreed upon).</w:t>
      </w:r>
    </w:p>
    <w:p w14:paraId="6C1E1C0D" w14:textId="29F95A5B" w:rsidR="00D34236" w:rsidRPr="00843C8B" w:rsidRDefault="00D34236" w:rsidP="00E9100D">
      <w:pPr>
        <w:rPr>
          <w:rtl/>
          <w:lang w:val="en-GB"/>
        </w:rPr>
      </w:pPr>
      <w:r w:rsidRPr="00843C8B">
        <w:rPr>
          <w:szCs w:val="32"/>
          <w:lang w:val="en-GB"/>
        </w:rPr>
        <w:t xml:space="preserve">Thus, Allah will return the slaves' bodies, </w:t>
      </w:r>
      <w:r w:rsidR="008D1B0C" w:rsidRPr="00843C8B">
        <w:rPr>
          <w:szCs w:val="32"/>
          <w:lang w:val="en-GB"/>
        </w:rPr>
        <w:t>hairs,</w:t>
      </w:r>
      <w:r w:rsidRPr="00843C8B">
        <w:rPr>
          <w:szCs w:val="32"/>
          <w:lang w:val="en-GB"/>
        </w:rPr>
        <w:t xml:space="preserve"> and skins to how they were in this world.</w:t>
      </w:r>
    </w:p>
    <w:p w14:paraId="5BBBFB2B" w14:textId="3E5C502A" w:rsidR="001550F6" w:rsidRPr="00843C8B" w:rsidRDefault="001550F6" w:rsidP="00E9100D">
      <w:pPr>
        <w:ind w:firstLine="0"/>
        <w:jc w:val="center"/>
        <w:rPr>
          <w:rFonts w:ascii="LOTUS 2007" w:hAnsi="LOTUS 2007" w:cs="ATraditional Arabic"/>
          <w:rtl/>
          <w:lang w:val="en-GB"/>
        </w:rPr>
      </w:pPr>
      <w:r w:rsidRPr="00843C8B">
        <w:rPr>
          <w:rFonts w:ascii="LOTUS 2007" w:hAnsi="LOTUS 2007" w:cs="ATraditional Arabic"/>
          <w:rtl/>
          <w:lang w:val="en-GB"/>
        </w:rPr>
        <w:t>{</w:t>
      </w:r>
      <w:r w:rsidRPr="00843C8B">
        <w:rPr>
          <w:rFonts w:ascii="LOTUS 2007" w:hAnsi="LOTUS 2007" w:cs="QCF2331"/>
          <w:szCs w:val="32"/>
          <w:rtl/>
          <w:lang w:val="en-GB"/>
        </w:rPr>
        <w:t>ﱟ ﱠ ﱡ ﱢ ﱣﱤ ﱥ ﱦﱧ ﱨ ﱩ ﱪ</w:t>
      </w:r>
      <w:r w:rsidRPr="00843C8B">
        <w:rPr>
          <w:rFonts w:ascii="LOTUS 2007" w:hAnsi="LOTUS 2007" w:cs="ATraditional Arabic"/>
          <w:szCs w:val="32"/>
          <w:rtl/>
          <w:lang w:val="en-GB"/>
        </w:rPr>
        <w:t>}</w:t>
      </w:r>
    </w:p>
    <w:p w14:paraId="7A958484" w14:textId="7E44329E" w:rsidR="00FB1A55" w:rsidRPr="00843C8B" w:rsidRDefault="00FB1A55" w:rsidP="00E9100D">
      <w:pPr>
        <w:rPr>
          <w:lang w:val="en-GB"/>
        </w:rPr>
      </w:pPr>
      <w:r w:rsidRPr="00843C8B">
        <w:rPr>
          <w:lang w:val="en-GB"/>
        </w:rPr>
        <w:t>{</w:t>
      </w:r>
      <w:r w:rsidR="00081C7B" w:rsidRPr="00843C8B">
        <w:rPr>
          <w:lang w:val="en-GB"/>
        </w:rPr>
        <w:t xml:space="preserve">Just as We produced the first creation, </w:t>
      </w:r>
      <w:r w:rsidR="00AF66BA" w:rsidRPr="00843C8B">
        <w:rPr>
          <w:lang w:val="en-GB"/>
        </w:rPr>
        <w:t>[</w:t>
      </w:r>
      <w:r w:rsidR="00081C7B" w:rsidRPr="00843C8B">
        <w:rPr>
          <w:lang w:val="en-GB"/>
        </w:rPr>
        <w:t>so</w:t>
      </w:r>
      <w:r w:rsidR="00AF66BA" w:rsidRPr="00843C8B">
        <w:rPr>
          <w:lang w:val="en-GB"/>
        </w:rPr>
        <w:t>]</w:t>
      </w:r>
      <w:r w:rsidR="00081C7B" w:rsidRPr="00843C8B">
        <w:rPr>
          <w:lang w:val="en-GB"/>
        </w:rPr>
        <w:t xml:space="preserve"> shall We reprodu</w:t>
      </w:r>
      <w:bookmarkStart w:id="4" w:name="هنا4"/>
      <w:bookmarkEnd w:id="4"/>
      <w:r w:rsidR="00081C7B" w:rsidRPr="00843C8B">
        <w:rPr>
          <w:lang w:val="en-GB"/>
        </w:rPr>
        <w:t xml:space="preserve">ce it. That is a promise binding on Us. We truly uphold </w:t>
      </w:r>
      <w:r w:rsidR="00AF66BA" w:rsidRPr="00843C8B">
        <w:rPr>
          <w:lang w:val="en-GB"/>
        </w:rPr>
        <w:t>[</w:t>
      </w:r>
      <w:r w:rsidR="00081C7B" w:rsidRPr="00843C8B">
        <w:rPr>
          <w:lang w:val="en-GB"/>
        </w:rPr>
        <w:t>Our promises</w:t>
      </w:r>
      <w:r w:rsidR="00AF66BA" w:rsidRPr="00843C8B">
        <w:rPr>
          <w:lang w:val="en-GB"/>
        </w:rPr>
        <w:t>]</w:t>
      </w:r>
      <w:r w:rsidR="00081C7B" w:rsidRPr="00843C8B">
        <w:rPr>
          <w:lang w:val="en-GB"/>
        </w:rPr>
        <w:t>!</w:t>
      </w:r>
      <w:r w:rsidRPr="00843C8B">
        <w:rPr>
          <w:lang w:val="en-GB"/>
        </w:rPr>
        <w:t>} [</w:t>
      </w:r>
      <w:r w:rsidR="00FA02B2" w:rsidRPr="00843C8B">
        <w:rPr>
          <w:lang w:val="en-GB"/>
        </w:rPr>
        <w:t>Al-Anbiya</w:t>
      </w:r>
      <w:r w:rsidRPr="00843C8B">
        <w:rPr>
          <w:lang w:val="en-GB"/>
        </w:rPr>
        <w:t xml:space="preserve">: </w:t>
      </w:r>
      <w:r w:rsidR="00FA02B2" w:rsidRPr="00843C8B">
        <w:rPr>
          <w:lang w:val="en-GB"/>
        </w:rPr>
        <w:t>104</w:t>
      </w:r>
      <w:r w:rsidRPr="00843C8B">
        <w:rPr>
          <w:lang w:val="en-GB"/>
        </w:rPr>
        <w:t>]</w:t>
      </w:r>
    </w:p>
    <w:p w14:paraId="4A88A518" w14:textId="123DC7BE" w:rsidR="008D1B0C" w:rsidRPr="00843C8B" w:rsidRDefault="008D1B0C" w:rsidP="00E9100D">
      <w:pPr>
        <w:rPr>
          <w:szCs w:val="32"/>
          <w:lang w:val="en-GB"/>
        </w:rPr>
      </w:pPr>
      <w:r w:rsidRPr="00843C8B">
        <w:rPr>
          <w:lang w:val="en-GB"/>
        </w:rPr>
        <w:t xml:space="preserve">The people will stand from their graves frightened. The first </w:t>
      </w:r>
      <w:r w:rsidR="00B632C6" w:rsidRPr="00843C8B">
        <w:rPr>
          <w:lang w:val="en-GB"/>
        </w:rPr>
        <w:t xml:space="preserve">person to be resurrection from his grave will be our Prophet </w:t>
      </w:r>
      <w:r w:rsidR="00B632C6" w:rsidRPr="00843C8B">
        <w:rPr>
          <w:szCs w:val="32"/>
          <w:lang w:val="en-GB"/>
        </w:rPr>
        <w:t xml:space="preserve">(may Allah's peace and blessings be upon </w:t>
      </w:r>
      <w:r w:rsidR="00B632C6" w:rsidRPr="00843C8B">
        <w:rPr>
          <w:szCs w:val="32"/>
          <w:lang w:val="en-GB"/>
        </w:rPr>
        <w:lastRenderedPageBreak/>
        <w:t>him). The Prophet (may Allah's peace and blessings be upon him) said, "</w:t>
      </w:r>
      <w:r w:rsidR="00B632C6" w:rsidRPr="00843C8B">
        <w:rPr>
          <w:b/>
          <w:bCs/>
          <w:color w:val="C00000"/>
          <w:szCs w:val="32"/>
          <w:lang w:val="en-GB"/>
        </w:rPr>
        <w:t>I am the leader of Adam's children on the Day of Resurrection, and the first to have his grave split open.</w:t>
      </w:r>
      <w:r w:rsidR="00B632C6" w:rsidRPr="00843C8B">
        <w:rPr>
          <w:szCs w:val="32"/>
          <w:lang w:val="en-GB"/>
        </w:rPr>
        <w:t>" (Narrated by Muslim). On that day, people will be barefoot and naked</w:t>
      </w:r>
      <w:r w:rsidR="001120F9" w:rsidRPr="00843C8B">
        <w:rPr>
          <w:szCs w:val="32"/>
          <w:lang w:val="en-GB"/>
        </w:rPr>
        <w:t>, "</w:t>
      </w:r>
      <w:r w:rsidR="001120F9" w:rsidRPr="00843C8B">
        <w:rPr>
          <w:b/>
          <w:bCs/>
          <w:color w:val="C00000"/>
          <w:szCs w:val="32"/>
          <w:lang w:val="en-GB"/>
        </w:rPr>
        <w:t>and the first to be clothed on the Day of Resurrection will be Ibrahim (peace be upon him).</w:t>
      </w:r>
      <w:r w:rsidR="001120F9" w:rsidRPr="00843C8B">
        <w:rPr>
          <w:szCs w:val="32"/>
          <w:lang w:val="en-GB"/>
        </w:rPr>
        <w:t xml:space="preserve">" (Agreed upon). </w:t>
      </w:r>
    </w:p>
    <w:p w14:paraId="6C0DF91D" w14:textId="363EDF89" w:rsidR="008149BA" w:rsidRPr="00843C8B" w:rsidRDefault="001120F9" w:rsidP="00E9100D">
      <w:pPr>
        <w:rPr>
          <w:lang w:val="en-GB"/>
        </w:rPr>
      </w:pPr>
      <w:r w:rsidRPr="00843C8B">
        <w:rPr>
          <w:lang w:val="en-GB"/>
        </w:rPr>
        <w:t xml:space="preserve">All the </w:t>
      </w:r>
      <w:r w:rsidR="00EA2A0B" w:rsidRPr="00843C8B">
        <w:rPr>
          <w:lang w:val="en-GB"/>
        </w:rPr>
        <w:t>C</w:t>
      </w:r>
      <w:r w:rsidRPr="00843C8B">
        <w:rPr>
          <w:lang w:val="en-GB"/>
        </w:rPr>
        <w:t>reation – Jinn, Mankind, and animals – will be gathered together on a</w:t>
      </w:r>
      <w:r w:rsidR="00E05576" w:rsidRPr="00843C8B">
        <w:rPr>
          <w:lang w:val="en-GB"/>
        </w:rPr>
        <w:t xml:space="preserve"> </w:t>
      </w:r>
      <w:r w:rsidR="007E3783" w:rsidRPr="00843C8B">
        <w:rPr>
          <w:lang w:val="en-GB"/>
        </w:rPr>
        <w:t xml:space="preserve">land </w:t>
      </w:r>
      <w:r w:rsidR="00E90D2E" w:rsidRPr="00843C8B">
        <w:rPr>
          <w:lang w:val="en-GB"/>
        </w:rPr>
        <w:t xml:space="preserve">in a description </w:t>
      </w:r>
      <w:r w:rsidR="007E3783" w:rsidRPr="00843C8B">
        <w:rPr>
          <w:lang w:val="en-GB"/>
        </w:rPr>
        <w:t>that is not</w:t>
      </w:r>
      <w:r w:rsidR="00AD249E" w:rsidRPr="00843C8B">
        <w:rPr>
          <w:lang w:val="en-GB"/>
        </w:rPr>
        <w:t xml:space="preserve"> </w:t>
      </w:r>
      <w:r w:rsidR="008149BA" w:rsidRPr="00843C8B">
        <w:rPr>
          <w:lang w:val="en-GB"/>
        </w:rPr>
        <w:t>known or familiar.</w:t>
      </w:r>
    </w:p>
    <w:p w14:paraId="23AC79CF" w14:textId="767C1E51" w:rsidR="001550F6" w:rsidRPr="00843C8B" w:rsidRDefault="001550F6" w:rsidP="00E9100D">
      <w:pPr>
        <w:ind w:firstLine="0"/>
        <w:jc w:val="center"/>
        <w:rPr>
          <w:rFonts w:ascii="LOTUS 2007" w:hAnsi="LOTUS 2007" w:cs="ATraditional Arabic"/>
          <w:rtl/>
          <w:lang w:val="en-GB"/>
        </w:rPr>
      </w:pPr>
      <w:r w:rsidRPr="00843C8B">
        <w:rPr>
          <w:rFonts w:ascii="LOTUS 2007" w:hAnsi="LOTUS 2007" w:cs="ATraditional Arabic"/>
          <w:rtl/>
          <w:lang w:val="en-GB"/>
        </w:rPr>
        <w:t>{</w:t>
      </w:r>
      <w:r w:rsidRPr="00843C8B">
        <w:rPr>
          <w:rFonts w:ascii="LOTUS 2007" w:hAnsi="LOTUS 2007" w:cs="QCF2261"/>
          <w:szCs w:val="32"/>
          <w:rtl/>
          <w:lang w:val="en-GB"/>
        </w:rPr>
        <w:t>ﲑ ﲒ ﲓ ﲔ ﲕ ﲖﲗ</w:t>
      </w:r>
      <w:r w:rsidRPr="00843C8B">
        <w:rPr>
          <w:rFonts w:ascii="LOTUS 2007" w:hAnsi="LOTUS 2007" w:cs="ATraditional Arabic"/>
          <w:szCs w:val="32"/>
          <w:rtl/>
          <w:lang w:val="en-GB"/>
        </w:rPr>
        <w:t>}</w:t>
      </w:r>
    </w:p>
    <w:p w14:paraId="5509A860" w14:textId="50956605" w:rsidR="00FB1A55" w:rsidRPr="00843C8B" w:rsidRDefault="00FB1A55" w:rsidP="00E9100D">
      <w:pPr>
        <w:rPr>
          <w:lang w:val="en-GB"/>
        </w:rPr>
      </w:pPr>
      <w:r w:rsidRPr="00843C8B">
        <w:rPr>
          <w:lang w:val="en-GB"/>
        </w:rPr>
        <w:t>{</w:t>
      </w:r>
      <w:r w:rsidR="00081C7B" w:rsidRPr="00843C8B">
        <w:rPr>
          <w:lang w:val="en-GB"/>
        </w:rPr>
        <w:t xml:space="preserve">On the Day when the earth will be changed </w:t>
      </w:r>
      <w:r w:rsidR="00FF4531" w:rsidRPr="00843C8B">
        <w:rPr>
          <w:lang w:val="en-GB"/>
        </w:rPr>
        <w:t>into a different earth and the heavens as well</w:t>
      </w:r>
      <w:r w:rsidRPr="00843C8B">
        <w:rPr>
          <w:lang w:val="en-GB"/>
        </w:rPr>
        <w:t>} [</w:t>
      </w:r>
      <w:r w:rsidR="00FA02B2" w:rsidRPr="00843C8B">
        <w:rPr>
          <w:lang w:val="en-GB"/>
        </w:rPr>
        <w:t>Ibrahim</w:t>
      </w:r>
      <w:r w:rsidRPr="00843C8B">
        <w:rPr>
          <w:lang w:val="en-GB"/>
        </w:rPr>
        <w:t xml:space="preserve">: </w:t>
      </w:r>
      <w:r w:rsidR="00FA02B2" w:rsidRPr="00843C8B">
        <w:rPr>
          <w:lang w:val="en-GB"/>
        </w:rPr>
        <w:t>48</w:t>
      </w:r>
      <w:r w:rsidRPr="00843C8B">
        <w:rPr>
          <w:lang w:val="en-GB"/>
        </w:rPr>
        <w:t>]</w:t>
      </w:r>
    </w:p>
    <w:p w14:paraId="1FDD8467" w14:textId="2A0AB474" w:rsidR="00E90D2E" w:rsidRPr="00843C8B" w:rsidRDefault="00E90D2E" w:rsidP="00E9100D">
      <w:pPr>
        <w:rPr>
          <w:lang w:val="en-GB"/>
        </w:rPr>
      </w:pPr>
      <w:r w:rsidRPr="00843C8B">
        <w:rPr>
          <w:lang w:val="en-GB"/>
        </w:rPr>
        <w:t>Rather [it will be] on a</w:t>
      </w:r>
      <w:r w:rsidR="007E766D" w:rsidRPr="00843C8B">
        <w:rPr>
          <w:lang w:val="en-GB"/>
        </w:rPr>
        <w:t xml:space="preserve"> plain</w:t>
      </w:r>
      <w:r w:rsidRPr="00843C8B">
        <w:rPr>
          <w:lang w:val="en-GB"/>
        </w:rPr>
        <w:t xml:space="preserve"> that is white in colour, with a hint of red. There will no distinguishing characteristics for anyone, and its Lord will stretch it like leather.</w:t>
      </w:r>
    </w:p>
    <w:p w14:paraId="0E77AABB" w14:textId="77777777" w:rsidR="00E90D2E" w:rsidRPr="00843C8B" w:rsidRDefault="00E90D2E" w:rsidP="00E9100D">
      <w:pPr>
        <w:rPr>
          <w:lang w:val="en-GB"/>
        </w:rPr>
      </w:pPr>
    </w:p>
    <w:p w14:paraId="5232D1F3" w14:textId="0C2B97BE" w:rsidR="002E4FCA" w:rsidRPr="00843C8B" w:rsidRDefault="002E4FCA" w:rsidP="00E9100D">
      <w:pPr>
        <w:rPr>
          <w:lang w:val="en-GB"/>
        </w:rPr>
      </w:pPr>
      <w:r w:rsidRPr="00843C8B">
        <w:rPr>
          <w:lang w:val="en-GB"/>
        </w:rPr>
        <w:t>Whoever</w:t>
      </w:r>
      <w:r w:rsidR="004C7AD2" w:rsidRPr="00843C8B">
        <w:rPr>
          <w:lang w:val="en-GB"/>
        </w:rPr>
        <w:t xml:space="preserve">'s life in this world was concluded in a good or bad action will be resurrected </w:t>
      </w:r>
      <w:r w:rsidR="00AF19A6" w:rsidRPr="00843C8B">
        <w:rPr>
          <w:lang w:val="en-GB"/>
        </w:rPr>
        <w:t>upon a similar manner</w:t>
      </w:r>
      <w:r w:rsidR="004C7AD2" w:rsidRPr="00843C8B">
        <w:rPr>
          <w:lang w:val="en-GB"/>
        </w:rPr>
        <w:t xml:space="preserve"> on the Day of Judgement. The Prophet (may Allah's peace and blessings be upon him) said, "</w:t>
      </w:r>
      <w:r w:rsidR="004C7AD2" w:rsidRPr="00843C8B">
        <w:rPr>
          <w:b/>
          <w:bCs/>
          <w:color w:val="C00000"/>
          <w:lang w:val="en-GB"/>
        </w:rPr>
        <w:t xml:space="preserve">Every slave will be resurrected </w:t>
      </w:r>
      <w:r w:rsidR="00F47106" w:rsidRPr="00843C8B">
        <w:rPr>
          <w:b/>
          <w:bCs/>
          <w:color w:val="C00000"/>
          <w:lang w:val="en-GB"/>
        </w:rPr>
        <w:t>in the manner</w:t>
      </w:r>
      <w:r w:rsidR="004C7AD2" w:rsidRPr="00843C8B">
        <w:rPr>
          <w:b/>
          <w:bCs/>
          <w:color w:val="C00000"/>
          <w:lang w:val="en-GB"/>
        </w:rPr>
        <w:t xml:space="preserve"> </w:t>
      </w:r>
      <w:r w:rsidR="00F47106" w:rsidRPr="00843C8B">
        <w:rPr>
          <w:b/>
          <w:bCs/>
          <w:color w:val="C00000"/>
          <w:lang w:val="en-GB"/>
        </w:rPr>
        <w:t>that</w:t>
      </w:r>
      <w:r w:rsidR="004C7AD2" w:rsidRPr="00843C8B">
        <w:rPr>
          <w:b/>
          <w:bCs/>
          <w:color w:val="C00000"/>
          <w:lang w:val="en-GB"/>
        </w:rPr>
        <w:t xml:space="preserve"> he died</w:t>
      </w:r>
      <w:r w:rsidR="00F47106" w:rsidRPr="00843C8B">
        <w:rPr>
          <w:b/>
          <w:bCs/>
          <w:color w:val="C00000"/>
          <w:lang w:val="en-GB"/>
        </w:rPr>
        <w:t>.</w:t>
      </w:r>
      <w:r w:rsidR="004C7AD2" w:rsidRPr="00843C8B">
        <w:rPr>
          <w:lang w:val="en-GB"/>
        </w:rPr>
        <w:t>"</w:t>
      </w:r>
      <w:r w:rsidR="00F47106" w:rsidRPr="00843C8B">
        <w:rPr>
          <w:lang w:val="en-GB"/>
        </w:rPr>
        <w:t xml:space="preserve"> (Narrated by Muslim). Therefore, </w:t>
      </w:r>
      <w:r w:rsidR="00DC4765" w:rsidRPr="00843C8B">
        <w:rPr>
          <w:lang w:val="en-GB"/>
        </w:rPr>
        <w:t xml:space="preserve">amongst the people there will be those who are gathered upon the action he would do in </w:t>
      </w:r>
      <w:r w:rsidR="00DC4765" w:rsidRPr="00843C8B">
        <w:rPr>
          <w:lang w:val="en-GB"/>
        </w:rPr>
        <w:lastRenderedPageBreak/>
        <w:t>this world, from those whose punishment or reward has been hastened.</w:t>
      </w:r>
    </w:p>
    <w:p w14:paraId="0E009A36" w14:textId="30EC6137" w:rsidR="00DC4765" w:rsidRPr="00843C8B" w:rsidRDefault="00DC4765" w:rsidP="00E9100D">
      <w:pPr>
        <w:rPr>
          <w:lang w:val="en-GB"/>
        </w:rPr>
      </w:pPr>
      <w:r w:rsidRPr="00843C8B">
        <w:rPr>
          <w:lang w:val="en-GB"/>
        </w:rPr>
        <w:t>There will be groups of the believers whom Allah will shade on a day in which there is no shade except for His shade.</w:t>
      </w:r>
    </w:p>
    <w:p w14:paraId="775A4143" w14:textId="06C164AC" w:rsidR="00DC4765" w:rsidRPr="00843C8B" w:rsidRDefault="00DC4765" w:rsidP="00E9100D">
      <w:pPr>
        <w:rPr>
          <w:lang w:val="en-GB"/>
        </w:rPr>
      </w:pPr>
      <w:r w:rsidRPr="00843C8B">
        <w:rPr>
          <w:lang w:val="en-GB"/>
        </w:rPr>
        <w:t>The people of disbelie</w:t>
      </w:r>
      <w:r w:rsidR="00077588" w:rsidRPr="00843C8B">
        <w:rPr>
          <w:lang w:val="en-GB"/>
        </w:rPr>
        <w:t>f</w:t>
      </w:r>
      <w:r w:rsidRPr="00843C8B">
        <w:rPr>
          <w:lang w:val="en-GB"/>
        </w:rPr>
        <w:t xml:space="preserve"> will be</w:t>
      </w:r>
      <w:r w:rsidR="00801B22" w:rsidRPr="00843C8B">
        <w:rPr>
          <w:lang w:val="en-GB"/>
        </w:rPr>
        <w:t xml:space="preserve"> humiliated and lowly, frightened and fearful.</w:t>
      </w:r>
    </w:p>
    <w:p w14:paraId="71283ADD" w14:textId="03325E67" w:rsidR="001550F6" w:rsidRPr="00843C8B" w:rsidRDefault="001550F6" w:rsidP="00E9100D">
      <w:pPr>
        <w:ind w:firstLine="0"/>
        <w:jc w:val="center"/>
        <w:rPr>
          <w:rFonts w:ascii="LOTUS 2007" w:hAnsi="LOTUS 2007" w:cs="ATraditional Arabic"/>
          <w:rtl/>
          <w:lang w:val="en-GB"/>
        </w:rPr>
      </w:pPr>
      <w:r w:rsidRPr="00843C8B">
        <w:rPr>
          <w:rFonts w:ascii="LOTUS 2007" w:hAnsi="LOTUS 2007" w:cs="ATraditional Arabic"/>
          <w:rtl/>
          <w:lang w:val="en-GB"/>
        </w:rPr>
        <w:t>{</w:t>
      </w:r>
      <w:r w:rsidRPr="00843C8B">
        <w:rPr>
          <w:rFonts w:ascii="LOTUS 2007" w:hAnsi="LOTUS 2007" w:cs="QCF2570"/>
          <w:szCs w:val="32"/>
          <w:rtl/>
          <w:lang w:val="en-GB"/>
        </w:rPr>
        <w:t xml:space="preserve">ﱓ ﱔ ﱕ ﱖ ﱗ ﱘ ﱙ ﱚ ﱛ </w:t>
      </w:r>
      <w:r w:rsidRPr="00843C8B">
        <w:rPr>
          <w:rFonts w:ascii="adwa-assalaf" w:hAnsi="adwa-assalaf" w:cs="adwa-assalaf"/>
          <w:szCs w:val="32"/>
          <w:rtl/>
          <w:lang w:val="en-GB"/>
        </w:rPr>
        <w:t>*</w:t>
      </w:r>
      <w:r w:rsidRPr="00843C8B">
        <w:rPr>
          <w:rFonts w:ascii="LOTUS 2007" w:hAnsi="LOTUS 2007" w:cs="QCF2570"/>
          <w:szCs w:val="32"/>
          <w:rtl/>
          <w:lang w:val="en-GB"/>
        </w:rPr>
        <w:t xml:space="preserve"> </w:t>
      </w:r>
      <w:r w:rsidR="00DE2826" w:rsidRPr="00843C8B">
        <w:rPr>
          <w:rFonts w:ascii="LOTUS 2007" w:hAnsi="LOTUS 2007" w:cs="QCF2570"/>
          <w:szCs w:val="32"/>
          <w:rtl/>
          <w:lang w:val="en-GB"/>
        </w:rPr>
        <w:br/>
      </w:r>
      <w:r w:rsidRPr="00843C8B">
        <w:rPr>
          <w:rFonts w:ascii="LOTUS 2007" w:hAnsi="LOTUS 2007" w:cs="QCF2570"/>
          <w:szCs w:val="32"/>
          <w:rtl/>
          <w:lang w:val="en-GB"/>
        </w:rPr>
        <w:t>ﱝ ﱞ ﱟ ﱠﱡ</w:t>
      </w:r>
      <w:r w:rsidRPr="00843C8B">
        <w:rPr>
          <w:rFonts w:ascii="LOTUS 2007" w:hAnsi="LOTUS 2007" w:cs="ATraditional Arabic"/>
          <w:szCs w:val="28"/>
          <w:rtl/>
          <w:lang w:val="en-GB"/>
        </w:rPr>
        <w:t>}</w:t>
      </w:r>
    </w:p>
    <w:p w14:paraId="6E8D3E6B" w14:textId="5DEE5E20" w:rsidR="00FB1A55" w:rsidRPr="00843C8B" w:rsidRDefault="00FB1A55" w:rsidP="00E9100D">
      <w:pPr>
        <w:rPr>
          <w:lang w:val="en-GB"/>
        </w:rPr>
      </w:pPr>
      <w:r w:rsidRPr="00843C8B">
        <w:rPr>
          <w:lang w:val="en-GB"/>
        </w:rPr>
        <w:t>{</w:t>
      </w:r>
      <w:r w:rsidR="00AF19A6" w:rsidRPr="00843C8B">
        <w:rPr>
          <w:lang w:val="en-GB"/>
        </w:rPr>
        <w:t>T</w:t>
      </w:r>
      <w:r w:rsidR="00FF4531" w:rsidRPr="00843C8B">
        <w:rPr>
          <w:lang w:val="en-GB"/>
        </w:rPr>
        <w:t xml:space="preserve">he Day they will come forth from the graves swiftly, as if racing to an idol. </w:t>
      </w:r>
      <w:r w:rsidR="002C172C" w:rsidRPr="00843C8B">
        <w:rPr>
          <w:lang w:val="en-GB"/>
        </w:rPr>
        <w:t>Their eyes lowered in fear and humility, utterly covered with disgrace.</w:t>
      </w:r>
      <w:r w:rsidRPr="00843C8B">
        <w:rPr>
          <w:lang w:val="en-GB"/>
        </w:rPr>
        <w:t>} [</w:t>
      </w:r>
      <w:r w:rsidR="00FA02B2" w:rsidRPr="00843C8B">
        <w:rPr>
          <w:lang w:val="en-GB"/>
        </w:rPr>
        <w:t>Al-Ma‘arij</w:t>
      </w:r>
      <w:r w:rsidRPr="00843C8B">
        <w:rPr>
          <w:lang w:val="en-GB"/>
        </w:rPr>
        <w:t xml:space="preserve">: </w:t>
      </w:r>
      <w:r w:rsidR="00FA02B2" w:rsidRPr="00843C8B">
        <w:rPr>
          <w:lang w:val="en-GB"/>
        </w:rPr>
        <w:t>43-44</w:t>
      </w:r>
      <w:r w:rsidRPr="00843C8B">
        <w:rPr>
          <w:lang w:val="en-GB"/>
        </w:rPr>
        <w:t>]</w:t>
      </w:r>
    </w:p>
    <w:p w14:paraId="7EEB9FA4" w14:textId="52F7A4D7" w:rsidR="00801B22" w:rsidRPr="00843C8B" w:rsidRDefault="00801B22" w:rsidP="00E9100D">
      <w:pPr>
        <w:ind w:firstLine="0"/>
        <w:rPr>
          <w:lang w:val="en-GB"/>
        </w:rPr>
      </w:pPr>
      <w:r w:rsidRPr="00843C8B">
        <w:rPr>
          <w:lang w:val="en-GB"/>
        </w:rPr>
        <w:t xml:space="preserve">The </w:t>
      </w:r>
      <w:r w:rsidR="00C6653A" w:rsidRPr="00843C8B">
        <w:rPr>
          <w:lang w:val="en-GB"/>
        </w:rPr>
        <w:t>Day of Resurrection is a day</w:t>
      </w:r>
      <w:r w:rsidR="00C43F2E" w:rsidRPr="00843C8B">
        <w:rPr>
          <w:lang w:val="en-GB"/>
        </w:rPr>
        <w:t xml:space="preserve"> that</w:t>
      </w:r>
      <w:r w:rsidR="00C6653A" w:rsidRPr="00843C8B">
        <w:rPr>
          <w:lang w:val="en-GB"/>
        </w:rPr>
        <w:t xml:space="preserve"> </w:t>
      </w:r>
      <w:r w:rsidRPr="00843C8B">
        <w:rPr>
          <w:lang w:val="en-GB"/>
        </w:rPr>
        <w:t>eyes of the Creation will stare in horror, and the hearts will reach the throats.</w:t>
      </w:r>
    </w:p>
    <w:p w14:paraId="10B27D82" w14:textId="39C63029" w:rsidR="00472B55" w:rsidRPr="00843C8B" w:rsidRDefault="00472B55" w:rsidP="00E9100D">
      <w:pPr>
        <w:ind w:firstLine="0"/>
        <w:jc w:val="center"/>
        <w:rPr>
          <w:rFonts w:ascii="LOTUS 2007" w:hAnsi="LOTUS 2007" w:cs="ATraditional Arabic"/>
          <w:rtl/>
          <w:lang w:val="en-GB"/>
        </w:rPr>
      </w:pPr>
      <w:r w:rsidRPr="00843C8B">
        <w:rPr>
          <w:rFonts w:ascii="LOTUS 2007" w:hAnsi="LOTUS 2007" w:cs="ATraditional Arabic"/>
          <w:rtl/>
          <w:lang w:val="en-GB"/>
        </w:rPr>
        <w:t>{</w:t>
      </w:r>
      <w:r w:rsidRPr="00843C8B">
        <w:rPr>
          <w:rFonts w:ascii="LOTUS 2007" w:hAnsi="LOTUS 2007" w:cs="QCF2583"/>
          <w:szCs w:val="32"/>
          <w:rtl/>
          <w:lang w:val="en-GB"/>
        </w:rPr>
        <w:t xml:space="preserve">ﲨ ﲩ ﲪ </w:t>
      </w:r>
      <w:r w:rsidRPr="00843C8B">
        <w:rPr>
          <w:rFonts w:ascii="adwa-assalaf" w:hAnsi="adwa-assalaf" w:cs="adwa-assalaf"/>
          <w:szCs w:val="32"/>
          <w:rtl/>
          <w:lang w:val="en-GB"/>
        </w:rPr>
        <w:t>*</w:t>
      </w:r>
      <w:r w:rsidRPr="00843C8B">
        <w:rPr>
          <w:rFonts w:ascii="LOTUS 2007" w:hAnsi="LOTUS 2007" w:cs="QCF2583"/>
          <w:szCs w:val="32"/>
          <w:rtl/>
          <w:lang w:val="en-GB"/>
        </w:rPr>
        <w:t xml:space="preserve"> ﲬ ﲭ</w:t>
      </w:r>
      <w:r w:rsidRPr="00843C8B">
        <w:rPr>
          <w:rFonts w:ascii="LOTUS 2007" w:hAnsi="LOTUS 2007" w:cs="ATraditional Arabic"/>
          <w:szCs w:val="28"/>
          <w:rtl/>
          <w:lang w:val="en-GB"/>
        </w:rPr>
        <w:t>}</w:t>
      </w:r>
    </w:p>
    <w:p w14:paraId="3BA07D04" w14:textId="2769982D" w:rsidR="00FB1A55" w:rsidRPr="00843C8B" w:rsidRDefault="00FB1A55" w:rsidP="00E9100D">
      <w:pPr>
        <w:rPr>
          <w:rtl/>
          <w:lang w:val="en-GB"/>
        </w:rPr>
      </w:pPr>
      <w:r w:rsidRPr="00843C8B">
        <w:rPr>
          <w:lang w:val="en-GB"/>
        </w:rPr>
        <w:t>{</w:t>
      </w:r>
      <w:r w:rsidR="00090E50" w:rsidRPr="00843C8B">
        <w:rPr>
          <w:lang w:val="en-GB"/>
        </w:rPr>
        <w:t>H</w:t>
      </w:r>
      <w:r w:rsidR="002C172C" w:rsidRPr="00843C8B">
        <w:rPr>
          <w:lang w:val="en-GB"/>
        </w:rPr>
        <w:t>earts on that Day will tremble.</w:t>
      </w:r>
      <w:r w:rsidR="00C522C7" w:rsidRPr="00843C8B">
        <w:rPr>
          <w:lang w:val="en-GB"/>
        </w:rPr>
        <w:t xml:space="preserve">   Their eyes will be downcast.</w:t>
      </w:r>
      <w:r w:rsidRPr="00843C8B">
        <w:rPr>
          <w:lang w:val="en-GB"/>
        </w:rPr>
        <w:t>} [</w:t>
      </w:r>
      <w:r w:rsidR="00FA02B2" w:rsidRPr="00843C8B">
        <w:rPr>
          <w:lang w:val="en-GB"/>
        </w:rPr>
        <w:t>An-Naziat</w:t>
      </w:r>
      <w:r w:rsidRPr="00843C8B">
        <w:rPr>
          <w:lang w:val="en-GB"/>
        </w:rPr>
        <w:t xml:space="preserve">: </w:t>
      </w:r>
      <w:r w:rsidR="00FA02B2" w:rsidRPr="00843C8B">
        <w:rPr>
          <w:lang w:val="en-GB"/>
        </w:rPr>
        <w:t>8-9</w:t>
      </w:r>
      <w:r w:rsidRPr="00843C8B">
        <w:rPr>
          <w:lang w:val="en-GB"/>
        </w:rPr>
        <w:t>]</w:t>
      </w:r>
    </w:p>
    <w:p w14:paraId="4801473D" w14:textId="47D3E948" w:rsidR="007902DA" w:rsidRPr="00843C8B" w:rsidRDefault="007902DA" w:rsidP="00E9100D">
      <w:pPr>
        <w:rPr>
          <w:lang w:val="en-GB"/>
        </w:rPr>
      </w:pPr>
      <w:r w:rsidRPr="00843C8B">
        <w:rPr>
          <w:lang w:val="en-GB"/>
        </w:rPr>
        <w:t xml:space="preserve">The Sun will </w:t>
      </w:r>
      <w:r w:rsidR="006D11BA" w:rsidRPr="00843C8B">
        <w:rPr>
          <w:lang w:val="en-GB"/>
        </w:rPr>
        <w:t>be brought</w:t>
      </w:r>
      <w:r w:rsidRPr="00843C8B">
        <w:rPr>
          <w:lang w:val="en-GB"/>
        </w:rPr>
        <w:t xml:space="preserve"> close to them, to</w:t>
      </w:r>
      <w:r w:rsidR="006D11BA" w:rsidRPr="00843C8B">
        <w:rPr>
          <w:lang w:val="en-GB"/>
        </w:rPr>
        <w:t xml:space="preserve"> the point that its heat harms them. They will sweat according to their actions, </w:t>
      </w:r>
      <w:r w:rsidR="004374A0" w:rsidRPr="00843C8B">
        <w:rPr>
          <w:lang w:val="en-GB"/>
        </w:rPr>
        <w:t>causing their difficulty to increase. The Prophet (may Allah's peace and blessings be upon him) said, "</w:t>
      </w:r>
      <w:r w:rsidR="004374A0" w:rsidRPr="00843C8B">
        <w:rPr>
          <w:b/>
          <w:bCs/>
          <w:color w:val="C00000"/>
          <w:lang w:val="en-GB"/>
        </w:rPr>
        <w:t xml:space="preserve">The people will sweat so profusely on the Day of </w:t>
      </w:r>
      <w:r w:rsidR="004374A0" w:rsidRPr="00843C8B">
        <w:rPr>
          <w:b/>
          <w:bCs/>
          <w:color w:val="C00000"/>
          <w:lang w:val="en-GB"/>
        </w:rPr>
        <w:lastRenderedPageBreak/>
        <w:t>Resurrection that their sweat will sink seventy cubits deep into the earth, and it will rise up till it reaches the people's mouths and ears.</w:t>
      </w:r>
      <w:r w:rsidR="0007321F" w:rsidRPr="00843C8B">
        <w:rPr>
          <w:lang w:val="en-GB"/>
        </w:rPr>
        <w:t>" (Agreed upon). And he said, "</w:t>
      </w:r>
      <w:r w:rsidR="00C51CE8" w:rsidRPr="00843C8B">
        <w:rPr>
          <w:b/>
          <w:bCs/>
          <w:color w:val="C00000"/>
          <w:lang w:val="en-GB"/>
        </w:rPr>
        <w:t>T</w:t>
      </w:r>
      <w:r w:rsidR="0007321F" w:rsidRPr="00843C8B">
        <w:rPr>
          <w:b/>
          <w:bCs/>
          <w:color w:val="C00000"/>
          <w:lang w:val="en-GB"/>
        </w:rPr>
        <w:t xml:space="preserve">he people will suffer such distress and </w:t>
      </w:r>
      <w:r w:rsidR="00C51CE8" w:rsidRPr="00843C8B">
        <w:rPr>
          <w:b/>
          <w:bCs/>
          <w:color w:val="C00000"/>
          <w:lang w:val="en-GB"/>
        </w:rPr>
        <w:t>agony</w:t>
      </w:r>
      <w:r w:rsidR="0007321F" w:rsidRPr="00843C8B">
        <w:rPr>
          <w:b/>
          <w:bCs/>
          <w:color w:val="C00000"/>
          <w:lang w:val="en-GB"/>
        </w:rPr>
        <w:t xml:space="preserve"> that they will not be able to bear</w:t>
      </w:r>
      <w:r w:rsidR="00C51CE8" w:rsidRPr="00843C8B">
        <w:rPr>
          <w:b/>
          <w:bCs/>
          <w:color w:val="C00000"/>
          <w:lang w:val="en-GB"/>
        </w:rPr>
        <w:t>,</w:t>
      </w:r>
      <w:r w:rsidR="0007321F" w:rsidRPr="00843C8B">
        <w:rPr>
          <w:b/>
          <w:bCs/>
          <w:color w:val="C00000"/>
          <w:lang w:val="en-GB"/>
        </w:rPr>
        <w:t xml:space="preserve"> </w:t>
      </w:r>
      <w:r w:rsidR="00C51CE8" w:rsidRPr="00843C8B">
        <w:rPr>
          <w:b/>
          <w:bCs/>
          <w:color w:val="C00000"/>
          <w:lang w:val="en-GB"/>
        </w:rPr>
        <w:t>and they will not be able to</w:t>
      </w:r>
      <w:r w:rsidR="0007321F" w:rsidRPr="00843C8B">
        <w:rPr>
          <w:b/>
          <w:bCs/>
          <w:color w:val="C00000"/>
          <w:lang w:val="en-GB"/>
        </w:rPr>
        <w:t xml:space="preserve"> stand</w:t>
      </w:r>
      <w:r w:rsidR="00C51CE8" w:rsidRPr="00843C8B">
        <w:rPr>
          <w:b/>
          <w:bCs/>
          <w:color w:val="C00000"/>
          <w:lang w:val="en-GB"/>
        </w:rPr>
        <w:t xml:space="preserve"> it.</w:t>
      </w:r>
      <w:r w:rsidR="0007321F" w:rsidRPr="00843C8B">
        <w:rPr>
          <w:lang w:val="en-GB"/>
        </w:rPr>
        <w:t>"</w:t>
      </w:r>
      <w:r w:rsidR="00C51CE8" w:rsidRPr="00843C8B">
        <w:rPr>
          <w:lang w:val="en-GB"/>
        </w:rPr>
        <w:t xml:space="preserve"> (Agreed upon).</w:t>
      </w:r>
    </w:p>
    <w:p w14:paraId="27A94061" w14:textId="648D1A7C" w:rsidR="00C51CE8" w:rsidRPr="00843C8B" w:rsidRDefault="00C51CE8" w:rsidP="00E9100D">
      <w:pPr>
        <w:rPr>
          <w:lang w:val="en-GB"/>
        </w:rPr>
      </w:pPr>
      <w:r w:rsidRPr="00843C8B">
        <w:rPr>
          <w:lang w:val="en-GB"/>
        </w:rPr>
        <w:t xml:space="preserve">When the </w:t>
      </w:r>
      <w:r w:rsidR="00A0652C" w:rsidRPr="00843C8B">
        <w:rPr>
          <w:lang w:val="en-GB"/>
        </w:rPr>
        <w:t>standing becomes long and drawn out for the Creation, and they are unable to bear its length; they will search for someone to intercede for them near their Lord, such that He comes and judges between them. The Prophet (may Allah's peace and blessings be upon him) said, "</w:t>
      </w:r>
      <w:r w:rsidR="00D73524" w:rsidRPr="00843C8B">
        <w:rPr>
          <w:b/>
          <w:bCs/>
          <w:color w:val="C00000"/>
          <w:lang w:val="en-GB"/>
        </w:rPr>
        <w:t>The people will say to each other, 'Do you not see the state you are in and the condition you have reached? Why do  you not look for someone who can intercede for you with your Lord?'</w:t>
      </w:r>
      <w:r w:rsidR="00D73524" w:rsidRPr="00843C8B">
        <w:rPr>
          <w:lang w:val="en-GB"/>
        </w:rPr>
        <w:t>" (Agreed upon). Thus, they will come to Adam and ask him to intercede to his lord, but he will excuse himself and say, "</w:t>
      </w:r>
      <w:r w:rsidR="00C958D2" w:rsidRPr="00843C8B">
        <w:rPr>
          <w:b/>
          <w:bCs/>
          <w:color w:val="C00000"/>
          <w:lang w:val="en-GB"/>
        </w:rPr>
        <w:t>Verily, My Lord is angry today in a way in which He has never been angry before and will never be angry again.</w:t>
      </w:r>
      <w:r w:rsidR="00D73524" w:rsidRPr="00843C8B">
        <w:rPr>
          <w:lang w:val="en-GB"/>
        </w:rPr>
        <w:t>"</w:t>
      </w:r>
      <w:r w:rsidR="00C958D2" w:rsidRPr="00843C8B">
        <w:rPr>
          <w:lang w:val="en-GB"/>
        </w:rPr>
        <w:t xml:space="preserve"> Thereafter, they will approach Nuh, Ibrahim, Musa and Isa. All of them will excuse themselves, and say something similar to what Adam (peace be upon him) said. Then, they will come to our Prophet Muhammad (may Allah's peace and blessings be upon him)</w:t>
      </w:r>
      <w:r w:rsidR="007F42D1" w:rsidRPr="00843C8B">
        <w:rPr>
          <w:lang w:val="en-GB"/>
        </w:rPr>
        <w:t>, [asking him to intercede], and he will say, "</w:t>
      </w:r>
      <w:r w:rsidR="007F42D1" w:rsidRPr="00843C8B">
        <w:rPr>
          <w:b/>
          <w:bCs/>
          <w:color w:val="C00000"/>
          <w:lang w:val="en-GB"/>
        </w:rPr>
        <w:t>I am deserving of doing so.</w:t>
      </w:r>
      <w:r w:rsidR="007F42D1" w:rsidRPr="00843C8B">
        <w:rPr>
          <w:lang w:val="en-GB"/>
        </w:rPr>
        <w:t>" The Prophet (may Allah's peace and blessings be upon him) said, "</w:t>
      </w:r>
      <w:r w:rsidR="007E3714" w:rsidRPr="00843C8B">
        <w:rPr>
          <w:b/>
          <w:bCs/>
          <w:color w:val="C00000"/>
          <w:lang w:val="en-GB"/>
        </w:rPr>
        <w:t xml:space="preserve">I will go and prostrate to my Lord beneath the Throne. Then I </w:t>
      </w:r>
      <w:r w:rsidR="007E3714" w:rsidRPr="00843C8B">
        <w:rPr>
          <w:b/>
          <w:bCs/>
          <w:color w:val="C00000"/>
          <w:lang w:val="en-GB"/>
        </w:rPr>
        <w:lastRenderedPageBreak/>
        <w:t xml:space="preserve">will be given words of praise such have never been given to anyone before me, then it will be said, 'O Muhammad! Raise your head; ask, for it will be given to you, and intercede, for your intercession will be accepted.' I will raise my head and say, 'My ummah, O </w:t>
      </w:r>
      <w:r w:rsidR="007D455B" w:rsidRPr="00843C8B">
        <w:rPr>
          <w:b/>
          <w:bCs/>
          <w:color w:val="C00000"/>
          <w:lang w:val="en-GB"/>
        </w:rPr>
        <w:t>L</w:t>
      </w:r>
      <w:r w:rsidR="007E3714" w:rsidRPr="00843C8B">
        <w:rPr>
          <w:b/>
          <w:bCs/>
          <w:color w:val="C00000"/>
          <w:lang w:val="en-GB"/>
        </w:rPr>
        <w:t xml:space="preserve">ord! My </w:t>
      </w:r>
      <w:r w:rsidR="00DE7043" w:rsidRPr="00843C8B">
        <w:rPr>
          <w:b/>
          <w:bCs/>
          <w:color w:val="C00000"/>
          <w:lang w:val="en-GB"/>
        </w:rPr>
        <w:t>nation</w:t>
      </w:r>
      <w:r w:rsidR="007E3714" w:rsidRPr="00843C8B">
        <w:rPr>
          <w:b/>
          <w:bCs/>
          <w:color w:val="C00000"/>
          <w:lang w:val="en-GB"/>
        </w:rPr>
        <w:t xml:space="preserve">, </w:t>
      </w:r>
      <w:r w:rsidR="00DE7043" w:rsidRPr="00843C8B">
        <w:rPr>
          <w:b/>
          <w:bCs/>
          <w:color w:val="C00000"/>
          <w:lang w:val="en-GB"/>
        </w:rPr>
        <w:t>My nation</w:t>
      </w:r>
      <w:r w:rsidR="007E3714" w:rsidRPr="00843C8B">
        <w:rPr>
          <w:b/>
          <w:bCs/>
          <w:color w:val="C00000"/>
          <w:lang w:val="en-GB"/>
        </w:rPr>
        <w:t>!'.</w:t>
      </w:r>
      <w:r w:rsidR="007E3714" w:rsidRPr="00843C8B">
        <w:rPr>
          <w:lang w:val="en-GB"/>
        </w:rPr>
        <w:t>"</w:t>
      </w:r>
      <w:r w:rsidR="002D273C" w:rsidRPr="00843C8B">
        <w:rPr>
          <w:lang w:val="en-GB"/>
        </w:rPr>
        <w:t xml:space="preserve"> (Agreed upon).</w:t>
      </w:r>
    </w:p>
    <w:p w14:paraId="7676BBD4" w14:textId="298D541D" w:rsidR="007E3714" w:rsidRPr="00843C8B" w:rsidRDefault="007E3714" w:rsidP="00E9100D">
      <w:pPr>
        <w:rPr>
          <w:lang w:val="en-GB"/>
        </w:rPr>
      </w:pPr>
      <w:r w:rsidRPr="00843C8B">
        <w:rPr>
          <w:lang w:val="en-GB"/>
        </w:rPr>
        <w:t xml:space="preserve">Then </w:t>
      </w:r>
      <w:r w:rsidRPr="00843C8B">
        <w:rPr>
          <w:szCs w:val="32"/>
          <w:lang w:val="en-GB"/>
        </w:rPr>
        <w:t xml:space="preserve">Rabb Al-Alamin (The Lord of the Worlds) will come in His glory and magnificence, and will </w:t>
      </w:r>
      <w:r w:rsidR="008B402E" w:rsidRPr="00843C8B">
        <w:rPr>
          <w:szCs w:val="32"/>
          <w:lang w:val="en-GB"/>
        </w:rPr>
        <w:t xml:space="preserve">begin judging between His slaves. The whole </w:t>
      </w:r>
      <w:r w:rsidR="00EA2A0B" w:rsidRPr="00843C8B">
        <w:rPr>
          <w:szCs w:val="32"/>
          <w:lang w:val="en-GB"/>
        </w:rPr>
        <w:t>C</w:t>
      </w:r>
      <w:r w:rsidR="008B402E" w:rsidRPr="00843C8B">
        <w:rPr>
          <w:szCs w:val="32"/>
          <w:lang w:val="en-GB"/>
        </w:rPr>
        <w:t>reation will be presented to him in a single row.</w:t>
      </w:r>
    </w:p>
    <w:p w14:paraId="1155BA4C" w14:textId="73F6870B" w:rsidR="00472B55" w:rsidRPr="00843C8B" w:rsidRDefault="00472B55" w:rsidP="00E9100D">
      <w:pPr>
        <w:ind w:firstLine="0"/>
        <w:jc w:val="center"/>
        <w:rPr>
          <w:rFonts w:ascii="LOTUS 2007" w:hAnsi="LOTUS 2007" w:cs="ATraditional Arabic"/>
          <w:lang w:val="en-GB"/>
        </w:rPr>
      </w:pPr>
      <w:r w:rsidRPr="00843C8B">
        <w:rPr>
          <w:rFonts w:ascii="LOTUS 2007" w:hAnsi="LOTUS 2007" w:cs="ATraditional Arabic"/>
          <w:rtl/>
          <w:lang w:val="en-GB"/>
        </w:rPr>
        <w:t>{</w:t>
      </w:r>
      <w:r w:rsidRPr="00843C8B">
        <w:rPr>
          <w:rFonts w:ascii="LOTUS 2007" w:hAnsi="LOTUS 2007" w:cs="QCF2299"/>
          <w:szCs w:val="32"/>
          <w:rtl/>
          <w:lang w:val="en-GB"/>
        </w:rPr>
        <w:t>ﱜ ﱝ ﱞ ﱟ</w:t>
      </w:r>
      <w:r w:rsidRPr="00843C8B">
        <w:rPr>
          <w:rFonts w:ascii="LOTUS 2007" w:hAnsi="LOTUS 2007" w:cs="ATraditional Arabic"/>
          <w:szCs w:val="32"/>
          <w:rtl/>
          <w:lang w:val="en-GB"/>
        </w:rPr>
        <w:t>}</w:t>
      </w:r>
    </w:p>
    <w:p w14:paraId="6507A2C3" w14:textId="5AA21E3E" w:rsidR="00FB1A55" w:rsidRPr="00843C8B" w:rsidRDefault="00FB1A55" w:rsidP="00E9100D">
      <w:pPr>
        <w:rPr>
          <w:lang w:val="en-GB"/>
        </w:rPr>
      </w:pPr>
      <w:r w:rsidRPr="00843C8B">
        <w:rPr>
          <w:lang w:val="en-GB"/>
        </w:rPr>
        <w:t>{</w:t>
      </w:r>
      <w:r w:rsidR="00C522C7" w:rsidRPr="00843C8B">
        <w:rPr>
          <w:lang w:val="en-GB"/>
        </w:rPr>
        <w:t>They will be presented before your Lord in rows</w:t>
      </w:r>
      <w:r w:rsidRPr="00843C8B">
        <w:rPr>
          <w:lang w:val="en-GB"/>
        </w:rPr>
        <w:t>} [</w:t>
      </w:r>
      <w:r w:rsidR="00FA02B2" w:rsidRPr="00843C8B">
        <w:rPr>
          <w:lang w:val="en-GB"/>
        </w:rPr>
        <w:t>Al-Kahf</w:t>
      </w:r>
      <w:r w:rsidRPr="00843C8B">
        <w:rPr>
          <w:lang w:val="en-GB"/>
        </w:rPr>
        <w:t xml:space="preserve">: </w:t>
      </w:r>
      <w:r w:rsidR="00FA02B2" w:rsidRPr="00843C8B">
        <w:rPr>
          <w:lang w:val="en-GB"/>
        </w:rPr>
        <w:t>48</w:t>
      </w:r>
      <w:r w:rsidRPr="00843C8B">
        <w:rPr>
          <w:lang w:val="en-GB"/>
        </w:rPr>
        <w:t>]</w:t>
      </w:r>
    </w:p>
    <w:p w14:paraId="186F2078" w14:textId="025A6B64" w:rsidR="008B402E" w:rsidRPr="00843C8B" w:rsidRDefault="008B402E" w:rsidP="00E9100D">
      <w:pPr>
        <w:rPr>
          <w:lang w:val="en-GB"/>
        </w:rPr>
      </w:pPr>
      <w:r w:rsidRPr="00843C8B">
        <w:rPr>
          <w:lang w:val="en-GB"/>
        </w:rPr>
        <w:t>Their Lord will speak to them, clarify to them their actions and that which their hands earned</w:t>
      </w:r>
      <w:r w:rsidR="000236D9" w:rsidRPr="00843C8B">
        <w:rPr>
          <w:lang w:val="en-GB"/>
        </w:rPr>
        <w:t xml:space="preserve"> and</w:t>
      </w:r>
      <w:r w:rsidRPr="00843C8B">
        <w:rPr>
          <w:lang w:val="en-GB"/>
        </w:rPr>
        <w:t xml:space="preserve"> He will </w:t>
      </w:r>
      <w:r w:rsidR="000236D9" w:rsidRPr="00843C8B">
        <w:rPr>
          <w:lang w:val="en-GB"/>
        </w:rPr>
        <w:t xml:space="preserve">affirm to them that which they did. The Messengers will be brought as witnesses over their nations, and the Angels will stand as witnesses. The Earth will testify to what was done upon it, and the limbs will utter what they were </w:t>
      </w:r>
      <w:r w:rsidR="00637133" w:rsidRPr="00843C8B">
        <w:rPr>
          <w:lang w:val="en-GB"/>
        </w:rPr>
        <w:t>used for.</w:t>
      </w:r>
    </w:p>
    <w:p w14:paraId="61D6813D" w14:textId="4F91CD33" w:rsidR="00637133" w:rsidRPr="00843C8B" w:rsidRDefault="00637133" w:rsidP="00E9100D">
      <w:pPr>
        <w:rPr>
          <w:lang w:val="en-GB"/>
        </w:rPr>
      </w:pPr>
      <w:r w:rsidRPr="00843C8B">
        <w:rPr>
          <w:lang w:val="en-GB"/>
        </w:rPr>
        <w:t xml:space="preserve">The scrolls that were in the hands of the Recording Angels </w:t>
      </w:r>
      <w:r w:rsidR="001539F6" w:rsidRPr="00843C8B">
        <w:rPr>
          <w:lang w:val="en-GB"/>
        </w:rPr>
        <w:t xml:space="preserve">that write </w:t>
      </w:r>
      <w:r w:rsidR="00665D03" w:rsidRPr="00843C8B">
        <w:rPr>
          <w:lang w:val="en-GB"/>
        </w:rPr>
        <w:t xml:space="preserve">the servants’ statements and actions </w:t>
      </w:r>
      <w:r w:rsidRPr="00843C8B">
        <w:rPr>
          <w:lang w:val="en-GB"/>
        </w:rPr>
        <w:t>will be distributed</w:t>
      </w:r>
      <w:r w:rsidR="00480CED" w:rsidRPr="00843C8B">
        <w:rPr>
          <w:lang w:val="en-GB"/>
        </w:rPr>
        <w:t>.</w:t>
      </w:r>
      <w:r w:rsidRPr="00843C8B">
        <w:rPr>
          <w:lang w:val="en-GB"/>
        </w:rPr>
        <w:t xml:space="preserve"> </w:t>
      </w:r>
      <w:r w:rsidR="00480CED" w:rsidRPr="00843C8B">
        <w:rPr>
          <w:lang w:val="en-GB"/>
        </w:rPr>
        <w:t>S</w:t>
      </w:r>
      <w:r w:rsidR="00B5490F" w:rsidRPr="00843C8B">
        <w:rPr>
          <w:lang w:val="en-GB"/>
        </w:rPr>
        <w:t>o on</w:t>
      </w:r>
      <w:r w:rsidR="00480CED" w:rsidRPr="00843C8B">
        <w:rPr>
          <w:lang w:val="en-GB"/>
        </w:rPr>
        <w:t xml:space="preserve"> that day, that which was hidden will become apparent.</w:t>
      </w:r>
    </w:p>
    <w:p w14:paraId="589F738E" w14:textId="621AD0B9" w:rsidR="00472B55" w:rsidRPr="00843C8B" w:rsidRDefault="00472B55" w:rsidP="00E9100D">
      <w:pPr>
        <w:ind w:firstLine="0"/>
        <w:jc w:val="center"/>
        <w:rPr>
          <w:rFonts w:ascii="LOTUS 2007" w:hAnsi="LOTUS 2007" w:cs="ATraditional Arabic"/>
          <w:rtl/>
          <w:lang w:val="en-GB"/>
        </w:rPr>
      </w:pPr>
      <w:r w:rsidRPr="00843C8B">
        <w:rPr>
          <w:rFonts w:ascii="LOTUS 2007" w:hAnsi="LOTUS 2007" w:cs="ATraditional Arabic"/>
          <w:rtl/>
          <w:lang w:val="en-GB"/>
        </w:rPr>
        <w:t>{</w:t>
      </w:r>
      <w:r w:rsidRPr="00843C8B">
        <w:rPr>
          <w:rFonts w:ascii="LOTUS 2007" w:hAnsi="LOTUS 2007" w:cs="QCF2567"/>
          <w:szCs w:val="32"/>
          <w:rtl/>
          <w:lang w:val="en-GB"/>
        </w:rPr>
        <w:t>ﲁ ﲂ ﲃ ﲄ ﲅ ﲆ</w:t>
      </w:r>
      <w:r w:rsidRPr="00843C8B">
        <w:rPr>
          <w:rFonts w:ascii="LOTUS 2007" w:hAnsi="LOTUS 2007" w:cs="ATraditional Arabic"/>
          <w:szCs w:val="32"/>
          <w:rtl/>
          <w:lang w:val="en-GB"/>
        </w:rPr>
        <w:t>}</w:t>
      </w:r>
    </w:p>
    <w:p w14:paraId="16E8DCE5" w14:textId="3410F0B8" w:rsidR="00FB1A55" w:rsidRPr="00843C8B" w:rsidRDefault="00FB1A55" w:rsidP="00E9100D">
      <w:pPr>
        <w:rPr>
          <w:lang w:val="en-GB"/>
        </w:rPr>
      </w:pPr>
      <w:r w:rsidRPr="00843C8B">
        <w:rPr>
          <w:lang w:val="en-GB"/>
        </w:rPr>
        <w:lastRenderedPageBreak/>
        <w:t>{</w:t>
      </w:r>
      <w:r w:rsidR="00F307B2" w:rsidRPr="00843C8B">
        <w:rPr>
          <w:lang w:val="en-GB"/>
        </w:rPr>
        <w:t>That Day, you will be exhibited [for judgement]</w:t>
      </w:r>
      <w:r w:rsidR="00F416FA" w:rsidRPr="00843C8B">
        <w:rPr>
          <w:lang w:val="en-GB"/>
        </w:rPr>
        <w:t>, and none of your secrets will stay hidden.</w:t>
      </w:r>
      <w:r w:rsidRPr="00843C8B">
        <w:rPr>
          <w:lang w:val="en-GB"/>
        </w:rPr>
        <w:t>} [</w:t>
      </w:r>
      <w:r w:rsidR="00FA02B2" w:rsidRPr="00843C8B">
        <w:rPr>
          <w:lang w:val="en-GB"/>
        </w:rPr>
        <w:t>Al-Haqqah</w:t>
      </w:r>
      <w:r w:rsidRPr="00843C8B">
        <w:rPr>
          <w:lang w:val="en-GB"/>
        </w:rPr>
        <w:t xml:space="preserve">: </w:t>
      </w:r>
      <w:r w:rsidR="00FA02B2" w:rsidRPr="00843C8B">
        <w:rPr>
          <w:lang w:val="en-GB"/>
        </w:rPr>
        <w:t>18</w:t>
      </w:r>
      <w:r w:rsidRPr="00843C8B">
        <w:rPr>
          <w:lang w:val="en-GB"/>
        </w:rPr>
        <w:t>]</w:t>
      </w:r>
    </w:p>
    <w:p w14:paraId="08EF842F" w14:textId="40ABDC21" w:rsidR="00637133" w:rsidRPr="00843C8B" w:rsidRDefault="00637133" w:rsidP="00E9100D">
      <w:pPr>
        <w:jc w:val="left"/>
        <w:rPr>
          <w:lang w:val="en-GB"/>
        </w:rPr>
      </w:pPr>
      <w:r w:rsidRPr="00843C8B">
        <w:rPr>
          <w:lang w:val="en-GB"/>
        </w:rPr>
        <w:t xml:space="preserve">That which the slave did and forgot about was not forgotten or neglected by Allah. Rather, </w:t>
      </w:r>
      <w:r w:rsidR="001D6032" w:rsidRPr="00843C8B">
        <w:rPr>
          <w:lang w:val="en-GB"/>
        </w:rPr>
        <w:t xml:space="preserve">He kept account of all of that, </w:t>
      </w:r>
      <w:r w:rsidR="0093715E" w:rsidRPr="00843C8B">
        <w:rPr>
          <w:lang w:val="en-GB"/>
        </w:rPr>
        <w:t>and</w:t>
      </w:r>
      <w:r w:rsidR="001D6032" w:rsidRPr="00843C8B">
        <w:rPr>
          <w:lang w:val="en-GB"/>
        </w:rPr>
        <w:t xml:space="preserve"> He will present it to the slave [on that day], and he will not deny any of it.</w:t>
      </w:r>
    </w:p>
    <w:p w14:paraId="2D1DC855" w14:textId="53A7A968" w:rsidR="00472B55" w:rsidRPr="00843C8B" w:rsidRDefault="00472B55" w:rsidP="00E9100D">
      <w:pPr>
        <w:ind w:firstLine="0"/>
        <w:jc w:val="center"/>
        <w:rPr>
          <w:rFonts w:ascii="ATraditional Arabic" w:hAnsi="ATraditional Arabic" w:cs="ATraditional Arabic"/>
          <w:szCs w:val="32"/>
          <w:rtl/>
          <w:lang w:val="en-GB"/>
        </w:rPr>
      </w:pPr>
      <w:r w:rsidRPr="00843C8B">
        <w:rPr>
          <w:rFonts w:ascii="LOTUS 2007" w:hAnsi="LOTUS 2007" w:cs="ATraditional Arabic"/>
          <w:sz w:val="34"/>
          <w:szCs w:val="32"/>
          <w:rtl/>
          <w:lang w:val="en-GB"/>
        </w:rPr>
        <w:t>{</w:t>
      </w:r>
      <w:r w:rsidRPr="00843C8B">
        <w:rPr>
          <w:rFonts w:ascii="LOTUS 2007" w:hAnsi="LOTUS 2007" w:cs="QCF2542"/>
          <w:sz w:val="34"/>
          <w:szCs w:val="32"/>
          <w:rtl/>
          <w:lang w:val="en-GB"/>
        </w:rPr>
        <w:t>ﳄ ﳅ ﳆﳇ ﳈ ﳉ ﳊ ﳋ ﳌ</w:t>
      </w:r>
      <w:r w:rsidRPr="00843C8B">
        <w:rPr>
          <w:rFonts w:ascii="ATraditional Arabic" w:hAnsi="ATraditional Arabic" w:cs="ATraditional Arabic"/>
          <w:szCs w:val="32"/>
          <w:rtl/>
          <w:lang w:val="en-GB"/>
        </w:rPr>
        <w:t>}</w:t>
      </w:r>
    </w:p>
    <w:p w14:paraId="70FBEFC0" w14:textId="71886F09" w:rsidR="00FB1A55" w:rsidRPr="00843C8B" w:rsidRDefault="00FB1A55" w:rsidP="00E9100D">
      <w:pPr>
        <w:rPr>
          <w:lang w:val="en-GB"/>
        </w:rPr>
      </w:pPr>
      <w:r w:rsidRPr="00843C8B">
        <w:rPr>
          <w:lang w:val="en-GB"/>
        </w:rPr>
        <w:t>{</w:t>
      </w:r>
      <w:r w:rsidR="00F416FA" w:rsidRPr="00843C8B">
        <w:rPr>
          <w:lang w:val="en-GB"/>
        </w:rPr>
        <w:t>Allah has kept account of it all, while they have forgotten it. And Allah is a Witness over all things.</w:t>
      </w:r>
      <w:r w:rsidRPr="00843C8B">
        <w:rPr>
          <w:lang w:val="en-GB"/>
        </w:rPr>
        <w:t>} [</w:t>
      </w:r>
      <w:r w:rsidR="00FA02B2" w:rsidRPr="00843C8B">
        <w:rPr>
          <w:lang w:val="en-GB"/>
        </w:rPr>
        <w:t>Al-Mujad</w:t>
      </w:r>
      <w:r w:rsidR="00C63BB9">
        <w:rPr>
          <w:lang w:val="en-GB"/>
        </w:rPr>
        <w:t>i</w:t>
      </w:r>
      <w:r w:rsidR="00FA02B2" w:rsidRPr="00843C8B">
        <w:rPr>
          <w:lang w:val="en-GB"/>
        </w:rPr>
        <w:t>lah</w:t>
      </w:r>
      <w:r w:rsidRPr="00843C8B">
        <w:rPr>
          <w:lang w:val="en-GB"/>
        </w:rPr>
        <w:t xml:space="preserve">: </w:t>
      </w:r>
      <w:r w:rsidR="00FA02B2" w:rsidRPr="00843C8B">
        <w:rPr>
          <w:lang w:val="en-GB"/>
        </w:rPr>
        <w:t>6</w:t>
      </w:r>
      <w:r w:rsidRPr="00843C8B">
        <w:rPr>
          <w:lang w:val="en-GB"/>
        </w:rPr>
        <w:t>]</w:t>
      </w:r>
    </w:p>
    <w:p w14:paraId="5FFBEF6F" w14:textId="4B9B3284" w:rsidR="001D6032" w:rsidRPr="00843C8B" w:rsidRDefault="001D6032" w:rsidP="00E9100D">
      <w:pPr>
        <w:rPr>
          <w:lang w:val="en-GB"/>
        </w:rPr>
      </w:pPr>
      <w:r w:rsidRPr="00843C8B">
        <w:rPr>
          <w:lang w:val="en-GB"/>
        </w:rPr>
        <w:t>Allah (may He be glorified) is the most swift in reckoning. He will reckon the whole</w:t>
      </w:r>
      <w:r w:rsidR="00D5377F" w:rsidRPr="00843C8B">
        <w:rPr>
          <w:lang w:val="en-GB"/>
        </w:rPr>
        <w:t xml:space="preserve"> of</w:t>
      </w:r>
      <w:r w:rsidRPr="00843C8B">
        <w:rPr>
          <w:lang w:val="en-GB"/>
        </w:rPr>
        <w:t xml:space="preserve"> </w:t>
      </w:r>
      <w:r w:rsidR="00EA2A0B" w:rsidRPr="00843C8B">
        <w:rPr>
          <w:lang w:val="en-GB"/>
        </w:rPr>
        <w:t>C</w:t>
      </w:r>
      <w:r w:rsidRPr="00843C8B">
        <w:rPr>
          <w:lang w:val="en-GB"/>
        </w:rPr>
        <w:t xml:space="preserve">reation at one time by His will and power. The first thing which the slave will be reckoned for is the oneness of Allah, and following His Messengers. </w:t>
      </w:r>
      <w:r w:rsidR="008A7CE1" w:rsidRPr="00843C8B">
        <w:rPr>
          <w:lang w:val="en-GB"/>
        </w:rPr>
        <w:t xml:space="preserve">Then </w:t>
      </w:r>
      <w:r w:rsidR="007E3245" w:rsidRPr="00843C8B">
        <w:rPr>
          <w:lang w:val="en-GB"/>
        </w:rPr>
        <w:t xml:space="preserve">it </w:t>
      </w:r>
      <w:r w:rsidR="008A7CE1" w:rsidRPr="00843C8B">
        <w:rPr>
          <w:lang w:val="en-GB"/>
        </w:rPr>
        <w:t xml:space="preserve">will be the Salah (Prayer), if it is upright then the rest of his actions </w:t>
      </w:r>
      <w:r w:rsidR="007E3245" w:rsidRPr="00843C8B">
        <w:rPr>
          <w:lang w:val="en-GB"/>
        </w:rPr>
        <w:t>will</w:t>
      </w:r>
      <w:r w:rsidR="008A7CE1" w:rsidRPr="00843C8B">
        <w:rPr>
          <w:lang w:val="en-GB"/>
        </w:rPr>
        <w:t xml:space="preserve"> be upright; and if it is impaired, then </w:t>
      </w:r>
      <w:r w:rsidR="00A72180" w:rsidRPr="00843C8B">
        <w:rPr>
          <w:lang w:val="en-GB"/>
        </w:rPr>
        <w:t>the</w:t>
      </w:r>
      <w:r w:rsidR="008A7CE1" w:rsidRPr="00843C8B">
        <w:rPr>
          <w:lang w:val="en-GB"/>
        </w:rPr>
        <w:t xml:space="preserve"> </w:t>
      </w:r>
      <w:r w:rsidR="00A72180" w:rsidRPr="00843C8B">
        <w:rPr>
          <w:lang w:val="en-GB"/>
        </w:rPr>
        <w:t xml:space="preserve">slave </w:t>
      </w:r>
      <w:r w:rsidR="008A7CE1" w:rsidRPr="00843C8B">
        <w:rPr>
          <w:lang w:val="en-GB"/>
        </w:rPr>
        <w:t>has become destroyed and lost. The feet of a slave will not move from that position until he is asked about four things: "</w:t>
      </w:r>
      <w:r w:rsidR="00A72180" w:rsidRPr="00843C8B">
        <w:rPr>
          <w:b/>
          <w:bCs/>
          <w:color w:val="C00000"/>
          <w:lang w:val="en-GB"/>
        </w:rPr>
        <w:t>A</w:t>
      </w:r>
      <w:r w:rsidR="00014D34" w:rsidRPr="00843C8B">
        <w:rPr>
          <w:b/>
          <w:bCs/>
          <w:color w:val="C00000"/>
          <w:lang w:val="en-GB"/>
        </w:rPr>
        <w:t>bout his life and how he spent it, his knowledge and what he did with it, his wealth and from where he earned it and where he spent it, and his body and how he used it.</w:t>
      </w:r>
      <w:r w:rsidR="008A7CE1" w:rsidRPr="00843C8B">
        <w:rPr>
          <w:lang w:val="en-GB"/>
        </w:rPr>
        <w:t>"</w:t>
      </w:r>
      <w:r w:rsidR="00014D34" w:rsidRPr="00843C8B">
        <w:rPr>
          <w:lang w:val="en-GB"/>
        </w:rPr>
        <w:t xml:space="preserve"> (Narrated by At-Tirmidhi).</w:t>
      </w:r>
    </w:p>
    <w:p w14:paraId="32679F8D" w14:textId="6C903963" w:rsidR="00472B55" w:rsidRPr="00843C8B" w:rsidRDefault="00472B55" w:rsidP="00E9100D">
      <w:pPr>
        <w:ind w:firstLine="0"/>
        <w:jc w:val="center"/>
        <w:rPr>
          <w:rFonts w:ascii="LOTUS 2007" w:hAnsi="LOTUS 2007" w:cs="ATraditional Arabic"/>
          <w:rtl/>
          <w:lang w:val="en-GB"/>
        </w:rPr>
      </w:pPr>
      <w:r w:rsidRPr="00843C8B">
        <w:rPr>
          <w:rFonts w:ascii="LOTUS 2007" w:hAnsi="LOTUS 2007" w:cs="ATraditional Arabic"/>
          <w:rtl/>
          <w:lang w:val="en-GB"/>
        </w:rPr>
        <w:t>{</w:t>
      </w:r>
      <w:r w:rsidRPr="00843C8B">
        <w:rPr>
          <w:rFonts w:ascii="LOTUS 2007" w:hAnsi="LOTUS 2007" w:cs="QCF2600"/>
          <w:szCs w:val="32"/>
          <w:rtl/>
          <w:lang w:val="en-GB"/>
        </w:rPr>
        <w:t>ﲱ ﲲ ﲳ ﲴ ﲵ</w:t>
      </w:r>
      <w:r w:rsidRPr="00843C8B">
        <w:rPr>
          <w:rFonts w:ascii="LOTUS 2007" w:hAnsi="LOTUS 2007" w:cs="ATraditional Arabic"/>
          <w:szCs w:val="32"/>
          <w:rtl/>
          <w:lang w:val="en-GB"/>
        </w:rPr>
        <w:t>}</w:t>
      </w:r>
    </w:p>
    <w:p w14:paraId="41D5F0C2" w14:textId="7066A7EE" w:rsidR="00FB1A55" w:rsidRPr="00843C8B" w:rsidRDefault="00FB1A55" w:rsidP="00E9100D">
      <w:pPr>
        <w:rPr>
          <w:lang w:val="en-GB"/>
        </w:rPr>
      </w:pPr>
      <w:r w:rsidRPr="00843C8B">
        <w:rPr>
          <w:lang w:val="en-GB"/>
        </w:rPr>
        <w:t>{</w:t>
      </w:r>
      <w:r w:rsidR="00F361A8" w:rsidRPr="00843C8B">
        <w:rPr>
          <w:lang w:val="en-GB"/>
        </w:rPr>
        <w:t xml:space="preserve">Then, on that Day, you will definitely be questioned </w:t>
      </w:r>
      <w:r w:rsidR="00F361A8" w:rsidRPr="00843C8B">
        <w:rPr>
          <w:lang w:val="en-GB"/>
        </w:rPr>
        <w:lastRenderedPageBreak/>
        <w:t xml:space="preserve">about </w:t>
      </w:r>
      <w:r w:rsidR="00AF66BA" w:rsidRPr="00843C8B">
        <w:rPr>
          <w:lang w:val="en-GB"/>
        </w:rPr>
        <w:t>[</w:t>
      </w:r>
      <w:r w:rsidR="00F361A8" w:rsidRPr="00843C8B">
        <w:rPr>
          <w:lang w:val="en-GB"/>
        </w:rPr>
        <w:t>your worldly</w:t>
      </w:r>
      <w:r w:rsidR="00AF66BA" w:rsidRPr="00843C8B">
        <w:rPr>
          <w:lang w:val="en-GB"/>
        </w:rPr>
        <w:t>]</w:t>
      </w:r>
      <w:r w:rsidR="00F361A8" w:rsidRPr="00843C8B">
        <w:rPr>
          <w:lang w:val="en-GB"/>
        </w:rPr>
        <w:t xml:space="preserve"> pleasures.</w:t>
      </w:r>
      <w:r w:rsidRPr="00843C8B">
        <w:rPr>
          <w:lang w:val="en-GB"/>
        </w:rPr>
        <w:t>} [</w:t>
      </w:r>
      <w:r w:rsidR="002F0A1A" w:rsidRPr="00843C8B">
        <w:rPr>
          <w:lang w:val="en-GB"/>
        </w:rPr>
        <w:t>At-Takathur</w:t>
      </w:r>
      <w:r w:rsidRPr="00843C8B">
        <w:rPr>
          <w:lang w:val="en-GB"/>
        </w:rPr>
        <w:t xml:space="preserve">: </w:t>
      </w:r>
      <w:r w:rsidR="002F0A1A" w:rsidRPr="00843C8B">
        <w:rPr>
          <w:lang w:val="en-GB"/>
        </w:rPr>
        <w:t>8</w:t>
      </w:r>
      <w:r w:rsidRPr="00843C8B">
        <w:rPr>
          <w:lang w:val="en-GB"/>
        </w:rPr>
        <w:t>]</w:t>
      </w:r>
    </w:p>
    <w:p w14:paraId="2D4538BE" w14:textId="1BD7754F" w:rsidR="00014D34" w:rsidRPr="00843C8B" w:rsidRDefault="00CB63B9" w:rsidP="00E9100D">
      <w:pPr>
        <w:rPr>
          <w:lang w:val="en-GB"/>
        </w:rPr>
      </w:pPr>
      <w:r w:rsidRPr="00843C8B">
        <w:rPr>
          <w:lang w:val="en-GB"/>
        </w:rPr>
        <w:t>The people</w:t>
      </w:r>
      <w:r w:rsidR="00A4478F" w:rsidRPr="00843C8B">
        <w:rPr>
          <w:lang w:val="en-GB"/>
        </w:rPr>
        <w:t>,</w:t>
      </w:r>
      <w:r w:rsidRPr="00843C8B">
        <w:rPr>
          <w:lang w:val="en-GB"/>
        </w:rPr>
        <w:t xml:space="preserve"> when taken to account</w:t>
      </w:r>
      <w:r w:rsidR="00A4478F" w:rsidRPr="00843C8B">
        <w:rPr>
          <w:lang w:val="en-GB"/>
        </w:rPr>
        <w:t>,</w:t>
      </w:r>
      <w:r w:rsidRPr="00843C8B">
        <w:rPr>
          <w:lang w:val="en-GB"/>
        </w:rPr>
        <w:t xml:space="preserve"> will e</w:t>
      </w:r>
      <w:r w:rsidR="00014D34" w:rsidRPr="00843C8B">
        <w:rPr>
          <w:lang w:val="en-GB"/>
        </w:rPr>
        <w:t xml:space="preserve">ither be </w:t>
      </w:r>
      <w:r w:rsidR="00B81131" w:rsidRPr="00843C8B">
        <w:rPr>
          <w:lang w:val="en-GB"/>
        </w:rPr>
        <w:t>joyful</w:t>
      </w:r>
      <w:r w:rsidR="00014D34" w:rsidRPr="00843C8B">
        <w:rPr>
          <w:lang w:val="en-GB"/>
        </w:rPr>
        <w:t xml:space="preserve">, </w:t>
      </w:r>
      <w:r w:rsidR="00A4478F" w:rsidRPr="00843C8B">
        <w:rPr>
          <w:lang w:val="en-GB"/>
        </w:rPr>
        <w:t>who</w:t>
      </w:r>
      <w:r w:rsidR="00014D34" w:rsidRPr="00843C8B">
        <w:rPr>
          <w:lang w:val="en-GB"/>
        </w:rPr>
        <w:t xml:space="preserve"> take </w:t>
      </w:r>
      <w:r w:rsidR="00A4478F" w:rsidRPr="00843C8B">
        <w:rPr>
          <w:lang w:val="en-GB"/>
        </w:rPr>
        <w:t>their</w:t>
      </w:r>
      <w:r w:rsidR="00014D34" w:rsidRPr="00843C8B">
        <w:rPr>
          <w:lang w:val="en-GB"/>
        </w:rPr>
        <w:t xml:space="preserve"> book with his right han</w:t>
      </w:r>
      <w:r w:rsidR="004E2084" w:rsidRPr="00843C8B">
        <w:rPr>
          <w:lang w:val="en-GB"/>
        </w:rPr>
        <w:t>d;</w:t>
      </w:r>
      <w:r w:rsidR="00014D34" w:rsidRPr="00843C8B">
        <w:rPr>
          <w:lang w:val="en-GB"/>
        </w:rPr>
        <w:t xml:space="preserve"> and his Lord </w:t>
      </w:r>
      <w:r w:rsidR="007C646B" w:rsidRPr="00843C8B">
        <w:rPr>
          <w:lang w:val="en-GB"/>
        </w:rPr>
        <w:t>gives him an easy reckoning, and so he returns back happily to his family and companions on the plain.</w:t>
      </w:r>
    </w:p>
    <w:p w14:paraId="6DB4BAD7" w14:textId="08FCFD5B" w:rsidR="00472B55" w:rsidRPr="00843C8B" w:rsidRDefault="00472B55" w:rsidP="00E9100D">
      <w:pPr>
        <w:ind w:firstLine="0"/>
        <w:jc w:val="center"/>
        <w:rPr>
          <w:rFonts w:ascii="LOTUS 2007" w:hAnsi="LOTUS 2007" w:cs="ATraditional Arabic"/>
          <w:rtl/>
          <w:lang w:val="en-GB"/>
        </w:rPr>
      </w:pPr>
      <w:r w:rsidRPr="00843C8B">
        <w:rPr>
          <w:rFonts w:ascii="LOTUS 2007" w:hAnsi="LOTUS 2007" w:cs="ATraditional Arabic"/>
          <w:rtl/>
          <w:lang w:val="en-GB"/>
        </w:rPr>
        <w:t>{</w:t>
      </w:r>
      <w:r w:rsidRPr="00843C8B">
        <w:rPr>
          <w:rFonts w:ascii="LOTUS 2007" w:hAnsi="LOTUS 2007" w:cs="QCF2589"/>
          <w:szCs w:val="32"/>
          <w:rtl/>
          <w:lang w:val="en-GB"/>
        </w:rPr>
        <w:t xml:space="preserve">ﱱ ﱲ ﱳ ﱴ ﱵ </w:t>
      </w:r>
      <w:r w:rsidRPr="00843C8B">
        <w:rPr>
          <w:rFonts w:ascii="adwa-assalaf" w:hAnsi="adwa-assalaf" w:cs="adwa-assalaf"/>
          <w:szCs w:val="32"/>
          <w:rtl/>
          <w:lang w:val="en-GB"/>
        </w:rPr>
        <w:t>*</w:t>
      </w:r>
      <w:r w:rsidRPr="00843C8B">
        <w:rPr>
          <w:rFonts w:ascii="LOTUS 2007" w:hAnsi="LOTUS 2007" w:cs="QCF2589"/>
          <w:szCs w:val="32"/>
          <w:rtl/>
          <w:lang w:val="en-GB"/>
        </w:rPr>
        <w:t xml:space="preserve"> ﱷ ﱸ ﱹ ﱺ </w:t>
      </w:r>
      <w:r w:rsidRPr="00843C8B">
        <w:rPr>
          <w:rFonts w:ascii="adwa-assalaf" w:hAnsi="adwa-assalaf" w:cs="adwa-assalaf"/>
          <w:szCs w:val="32"/>
          <w:rtl/>
          <w:lang w:val="en-GB"/>
        </w:rPr>
        <w:t>*</w:t>
      </w:r>
      <w:r w:rsidRPr="00843C8B">
        <w:rPr>
          <w:rFonts w:ascii="LOTUS 2007" w:hAnsi="LOTUS 2007" w:cs="QCF2589"/>
          <w:szCs w:val="32"/>
          <w:rtl/>
          <w:lang w:val="en-GB"/>
        </w:rPr>
        <w:t xml:space="preserve"> </w:t>
      </w:r>
      <w:r w:rsidR="00E9100D">
        <w:rPr>
          <w:rFonts w:ascii="LOTUS 2007" w:hAnsi="LOTUS 2007" w:cs="QCF2589"/>
          <w:szCs w:val="32"/>
          <w:rtl/>
          <w:lang w:val="en-GB"/>
        </w:rPr>
        <w:br/>
      </w:r>
      <w:r w:rsidRPr="00843C8B">
        <w:rPr>
          <w:rFonts w:ascii="LOTUS 2007" w:hAnsi="LOTUS 2007" w:cs="QCF2589"/>
          <w:szCs w:val="32"/>
          <w:rtl/>
          <w:lang w:val="en-GB"/>
        </w:rPr>
        <w:t>ﱼ ﱽ ﱾ ﱿ</w:t>
      </w:r>
      <w:r w:rsidRPr="00843C8B">
        <w:rPr>
          <w:rFonts w:ascii="LOTUS 2007" w:hAnsi="LOTUS 2007" w:cs="ATraditional Arabic"/>
          <w:szCs w:val="28"/>
          <w:rtl/>
          <w:lang w:val="en-GB"/>
        </w:rPr>
        <w:t>}</w:t>
      </w:r>
    </w:p>
    <w:p w14:paraId="47821B44" w14:textId="39B12B88" w:rsidR="00FB1A55" w:rsidRPr="00843C8B" w:rsidRDefault="00FB1A55" w:rsidP="00E9100D">
      <w:pPr>
        <w:rPr>
          <w:lang w:val="en-GB"/>
        </w:rPr>
      </w:pPr>
      <w:r w:rsidRPr="00843C8B">
        <w:rPr>
          <w:lang w:val="en-GB"/>
        </w:rPr>
        <w:t>{</w:t>
      </w:r>
      <w:r w:rsidR="00F361A8" w:rsidRPr="00843C8B">
        <w:rPr>
          <w:lang w:val="en-GB"/>
        </w:rPr>
        <w:t>As for he who is given their record in their right hand, he will have an easy reckoning, and will return to his people joyfully.</w:t>
      </w:r>
      <w:r w:rsidRPr="00843C8B">
        <w:rPr>
          <w:lang w:val="en-GB"/>
        </w:rPr>
        <w:t>} [</w:t>
      </w:r>
      <w:r w:rsidR="002F0A1A" w:rsidRPr="00843C8B">
        <w:rPr>
          <w:lang w:val="en-GB"/>
        </w:rPr>
        <w:t>Al-Inshiqaq</w:t>
      </w:r>
      <w:r w:rsidRPr="00843C8B">
        <w:rPr>
          <w:lang w:val="en-GB"/>
        </w:rPr>
        <w:t xml:space="preserve">: </w:t>
      </w:r>
      <w:r w:rsidR="002F0A1A" w:rsidRPr="00843C8B">
        <w:rPr>
          <w:lang w:val="en-GB"/>
        </w:rPr>
        <w:t>7-9</w:t>
      </w:r>
      <w:r w:rsidRPr="00843C8B">
        <w:rPr>
          <w:lang w:val="en-GB"/>
        </w:rPr>
        <w:t>]</w:t>
      </w:r>
    </w:p>
    <w:p w14:paraId="5CDFD992" w14:textId="3D6A34B6" w:rsidR="007C646B" w:rsidRPr="00843C8B" w:rsidRDefault="007C646B" w:rsidP="00E9100D">
      <w:pPr>
        <w:rPr>
          <w:lang w:val="en-GB"/>
        </w:rPr>
      </w:pPr>
      <w:r w:rsidRPr="00843C8B">
        <w:rPr>
          <w:lang w:val="en-GB"/>
        </w:rPr>
        <w:t xml:space="preserve">Or he will be a </w:t>
      </w:r>
      <w:r w:rsidR="00A91053" w:rsidRPr="00843C8B">
        <w:rPr>
          <w:lang w:val="en-GB"/>
        </w:rPr>
        <w:t>wretched</w:t>
      </w:r>
      <w:r w:rsidRPr="00843C8B">
        <w:rPr>
          <w:lang w:val="en-GB"/>
        </w:rPr>
        <w:t xml:space="preserve"> person, who is given his book in his left hand, or behind his back; causing him to become frightened, and say:</w:t>
      </w:r>
    </w:p>
    <w:p w14:paraId="440EDD5C" w14:textId="6BC2D5E7" w:rsidR="00472B55" w:rsidRPr="00843C8B" w:rsidRDefault="00472B55" w:rsidP="00E9100D">
      <w:pPr>
        <w:ind w:firstLine="0"/>
        <w:jc w:val="center"/>
        <w:rPr>
          <w:rFonts w:ascii="ATraditional Arabic" w:hAnsi="ATraditional Arabic" w:cs="ATraditional Arabic"/>
          <w:szCs w:val="32"/>
          <w:rtl/>
          <w:lang w:val="en-GB"/>
        </w:rPr>
      </w:pPr>
      <w:r w:rsidRPr="00843C8B">
        <w:rPr>
          <w:rFonts w:ascii="LOTUS 2007" w:hAnsi="LOTUS 2007" w:cs="ATraditional Arabic"/>
          <w:sz w:val="34"/>
          <w:szCs w:val="32"/>
          <w:rtl/>
          <w:lang w:val="en-GB"/>
        </w:rPr>
        <w:t>{</w:t>
      </w:r>
      <w:r w:rsidRPr="00843C8B">
        <w:rPr>
          <w:rFonts w:ascii="LOTUS 2007" w:hAnsi="LOTUS 2007" w:cs="QCF2567"/>
          <w:sz w:val="34"/>
          <w:szCs w:val="32"/>
          <w:rtl/>
          <w:lang w:val="en-GB"/>
        </w:rPr>
        <w:t>ﲳ ﲴ ﲵ ﲶ</w:t>
      </w:r>
      <w:r w:rsidRPr="00843C8B">
        <w:rPr>
          <w:rFonts w:ascii="ATraditional Arabic" w:hAnsi="ATraditional Arabic" w:cs="ATraditional Arabic"/>
          <w:szCs w:val="32"/>
          <w:rtl/>
          <w:lang w:val="en-GB"/>
        </w:rPr>
        <w:t>}</w:t>
      </w:r>
    </w:p>
    <w:p w14:paraId="655CE2E8" w14:textId="41B1CAC3" w:rsidR="00FB1A55" w:rsidRPr="00843C8B" w:rsidRDefault="00FB1A55" w:rsidP="00E9100D">
      <w:pPr>
        <w:rPr>
          <w:lang w:val="en-GB"/>
        </w:rPr>
      </w:pPr>
      <w:r w:rsidRPr="00843C8B">
        <w:rPr>
          <w:lang w:val="en-GB"/>
        </w:rPr>
        <w:t>{</w:t>
      </w:r>
      <w:r w:rsidR="00F361A8" w:rsidRPr="00843C8B">
        <w:rPr>
          <w:lang w:val="en-GB"/>
        </w:rPr>
        <w:t>"I wish I had not been given my record</w:t>
      </w:r>
      <w:r w:rsidR="00572A20" w:rsidRPr="00843C8B">
        <w:rPr>
          <w:lang w:val="en-GB"/>
        </w:rPr>
        <w:t>.</w:t>
      </w:r>
      <w:r w:rsidR="00F361A8" w:rsidRPr="00843C8B">
        <w:rPr>
          <w:lang w:val="en-GB"/>
        </w:rPr>
        <w:t>"</w:t>
      </w:r>
      <w:r w:rsidRPr="00843C8B">
        <w:rPr>
          <w:lang w:val="en-GB"/>
        </w:rPr>
        <w:t>} [</w:t>
      </w:r>
      <w:r w:rsidR="002F0A1A" w:rsidRPr="00843C8B">
        <w:rPr>
          <w:lang w:val="en-GB"/>
        </w:rPr>
        <w:t>Al-Haqqah</w:t>
      </w:r>
      <w:r w:rsidRPr="00843C8B">
        <w:rPr>
          <w:lang w:val="en-GB"/>
        </w:rPr>
        <w:t xml:space="preserve">: </w:t>
      </w:r>
      <w:r w:rsidR="002F0A1A" w:rsidRPr="00843C8B">
        <w:rPr>
          <w:lang w:val="en-GB"/>
        </w:rPr>
        <w:t>25</w:t>
      </w:r>
      <w:r w:rsidRPr="00843C8B">
        <w:rPr>
          <w:lang w:val="en-GB"/>
        </w:rPr>
        <w:t>]</w:t>
      </w:r>
    </w:p>
    <w:p w14:paraId="0D57B28A" w14:textId="02D2CB03" w:rsidR="00141F52" w:rsidRPr="00843C8B" w:rsidRDefault="00141F52" w:rsidP="00E9100D">
      <w:pPr>
        <w:ind w:firstLine="0"/>
        <w:jc w:val="center"/>
        <w:rPr>
          <w:rFonts w:ascii="LOTUS 2007" w:hAnsi="LOTUS 2007" w:cs="ATraditional Arabic"/>
          <w:rtl/>
          <w:lang w:val="en-GB"/>
        </w:rPr>
      </w:pPr>
      <w:r w:rsidRPr="00843C8B">
        <w:rPr>
          <w:rFonts w:ascii="LOTUS 2007" w:hAnsi="LOTUS 2007" w:cs="ATraditional Arabic"/>
          <w:rtl/>
          <w:lang w:val="en-GB"/>
        </w:rPr>
        <w:t>{</w:t>
      </w:r>
      <w:r w:rsidRPr="00843C8B">
        <w:rPr>
          <w:rFonts w:ascii="LOTUS 2007" w:hAnsi="LOTUS 2007" w:cs="QCF2589"/>
          <w:szCs w:val="32"/>
          <w:rtl/>
          <w:lang w:val="en-GB"/>
        </w:rPr>
        <w:t xml:space="preserve">ﲁ ﲂ ﲃ ﲄ ﲅ ﲆ </w:t>
      </w:r>
      <w:r w:rsidRPr="00843C8B">
        <w:rPr>
          <w:rFonts w:ascii="adwa-assalaf" w:hAnsi="adwa-assalaf" w:cs="adwa-assalaf"/>
          <w:szCs w:val="32"/>
          <w:rtl/>
          <w:lang w:val="en-GB"/>
        </w:rPr>
        <w:t>*</w:t>
      </w:r>
      <w:r w:rsidRPr="00843C8B">
        <w:rPr>
          <w:rFonts w:ascii="LOTUS 2007" w:hAnsi="LOTUS 2007" w:cs="QCF2589"/>
          <w:szCs w:val="32"/>
          <w:rtl/>
          <w:lang w:val="en-GB"/>
        </w:rPr>
        <w:t xml:space="preserve"> ﲈ ﲉ ﲊ </w:t>
      </w:r>
      <w:r w:rsidRPr="00843C8B">
        <w:rPr>
          <w:rFonts w:ascii="adwa-assalaf" w:hAnsi="adwa-assalaf" w:cs="adwa-assalaf"/>
          <w:szCs w:val="32"/>
          <w:rtl/>
          <w:lang w:val="en-GB"/>
        </w:rPr>
        <w:t>*</w:t>
      </w:r>
      <w:r w:rsidRPr="00843C8B">
        <w:rPr>
          <w:rFonts w:ascii="LOTUS 2007" w:hAnsi="LOTUS 2007" w:cs="QCF2589"/>
          <w:szCs w:val="32"/>
          <w:rtl/>
          <w:lang w:val="en-GB"/>
        </w:rPr>
        <w:t xml:space="preserve"> ﲌ ﲍ</w:t>
      </w:r>
      <w:r w:rsidRPr="00843C8B">
        <w:rPr>
          <w:rFonts w:ascii="LOTUS 2007" w:hAnsi="LOTUS 2007" w:cs="ATraditional Arabic"/>
          <w:szCs w:val="28"/>
          <w:rtl/>
          <w:lang w:val="en-GB"/>
        </w:rPr>
        <w:t>}</w:t>
      </w:r>
    </w:p>
    <w:p w14:paraId="3779CB01" w14:textId="69017129" w:rsidR="00FB1A55" w:rsidRPr="00843C8B" w:rsidRDefault="00FB1A55" w:rsidP="00E9100D">
      <w:pPr>
        <w:rPr>
          <w:lang w:val="en-GB"/>
        </w:rPr>
      </w:pPr>
      <w:r w:rsidRPr="00843C8B">
        <w:rPr>
          <w:lang w:val="en-GB"/>
        </w:rPr>
        <w:t>{</w:t>
      </w:r>
      <w:r w:rsidR="000E29AD" w:rsidRPr="00843C8B">
        <w:rPr>
          <w:lang w:val="en-GB"/>
        </w:rPr>
        <w:t>As for he who is given his record from behind his back, he will cry out for destruction, and will burn in the blazing Fire.</w:t>
      </w:r>
      <w:r w:rsidRPr="00843C8B">
        <w:rPr>
          <w:lang w:val="en-GB"/>
        </w:rPr>
        <w:t>} [</w:t>
      </w:r>
      <w:r w:rsidR="002F0A1A" w:rsidRPr="00843C8B">
        <w:rPr>
          <w:lang w:val="en-GB"/>
        </w:rPr>
        <w:t>Al-Inshiqaq: 10-12</w:t>
      </w:r>
      <w:r w:rsidRPr="00843C8B">
        <w:rPr>
          <w:lang w:val="en-GB"/>
        </w:rPr>
        <w:t>]</w:t>
      </w:r>
    </w:p>
    <w:p w14:paraId="775F1D6A" w14:textId="0AACF2F5" w:rsidR="007C646B" w:rsidRPr="00843C8B" w:rsidRDefault="007C646B" w:rsidP="00E9100D">
      <w:pPr>
        <w:rPr>
          <w:lang w:val="en-GB"/>
        </w:rPr>
      </w:pPr>
      <w:r w:rsidRPr="00843C8B">
        <w:rPr>
          <w:lang w:val="en-GB"/>
        </w:rPr>
        <w:t xml:space="preserve">His Lord will reckon him in a difficult way, </w:t>
      </w:r>
      <w:r w:rsidR="00BF0786" w:rsidRPr="00843C8B">
        <w:rPr>
          <w:lang w:val="en-GB"/>
        </w:rPr>
        <w:t>hold the smallest of his actions against him, and punish him for every major and minor sin.</w:t>
      </w:r>
    </w:p>
    <w:p w14:paraId="46BB13C8" w14:textId="711BE04B" w:rsidR="00881DDA" w:rsidRPr="00843C8B" w:rsidRDefault="00BF0786" w:rsidP="00E9100D">
      <w:pPr>
        <w:rPr>
          <w:lang w:val="en-GB"/>
        </w:rPr>
      </w:pPr>
      <w:r w:rsidRPr="00843C8B">
        <w:rPr>
          <w:lang w:val="en-GB"/>
        </w:rPr>
        <w:lastRenderedPageBreak/>
        <w:t xml:space="preserve">In that great setting, Allah's justice and all-encompassing knowledge will become apparent to the </w:t>
      </w:r>
      <w:r w:rsidR="00EA2A0B" w:rsidRPr="00843C8B">
        <w:rPr>
          <w:lang w:val="en-GB"/>
        </w:rPr>
        <w:t>C</w:t>
      </w:r>
      <w:r w:rsidRPr="00843C8B">
        <w:rPr>
          <w:lang w:val="en-GB"/>
        </w:rPr>
        <w:t xml:space="preserve">reation. The believers will </w:t>
      </w:r>
      <w:r w:rsidR="00F80B54" w:rsidRPr="00843C8B">
        <w:rPr>
          <w:lang w:val="en-GB"/>
        </w:rPr>
        <w:t xml:space="preserve">witness His abundant mercy, as well as His bounty, </w:t>
      </w:r>
      <w:r w:rsidR="0036440E" w:rsidRPr="00843C8B">
        <w:rPr>
          <w:lang w:val="en-GB"/>
        </w:rPr>
        <w:t>generosity</w:t>
      </w:r>
      <w:r w:rsidR="00F80B54" w:rsidRPr="00843C8B">
        <w:rPr>
          <w:lang w:val="en-GB"/>
        </w:rPr>
        <w:t xml:space="preserve"> and kindness. He will deal with the good-doer with His excellence</w:t>
      </w:r>
      <w:r w:rsidR="00631721" w:rsidRPr="00843C8B">
        <w:rPr>
          <w:lang w:val="en-GB"/>
        </w:rPr>
        <w:t>,</w:t>
      </w:r>
      <w:r w:rsidR="00F80B54" w:rsidRPr="00843C8B">
        <w:rPr>
          <w:lang w:val="en-GB"/>
        </w:rPr>
        <w:t xml:space="preserve"> and </w:t>
      </w:r>
      <w:r w:rsidR="00B54EE1" w:rsidRPr="00843C8B">
        <w:rPr>
          <w:lang w:val="en-GB"/>
        </w:rPr>
        <w:t xml:space="preserve">bestow </w:t>
      </w:r>
      <w:r w:rsidR="00F80B54" w:rsidRPr="00843C8B">
        <w:rPr>
          <w:lang w:val="en-GB"/>
        </w:rPr>
        <w:t xml:space="preserve">favour </w:t>
      </w:r>
      <w:r w:rsidR="00B54EE1" w:rsidRPr="00843C8B">
        <w:rPr>
          <w:lang w:val="en-GB"/>
        </w:rPr>
        <w:t xml:space="preserve">upon </w:t>
      </w:r>
      <w:r w:rsidR="00F80B54" w:rsidRPr="00843C8B">
        <w:rPr>
          <w:lang w:val="en-GB"/>
        </w:rPr>
        <w:t>the repentant with His forgiveness. The Prophet (may Allah's peace and blessings be upon him) said, "</w:t>
      </w:r>
      <w:r w:rsidR="00881DDA" w:rsidRPr="00843C8B">
        <w:rPr>
          <w:b/>
          <w:bCs/>
          <w:color w:val="C00000"/>
          <w:lang w:val="en-GB"/>
        </w:rPr>
        <w:t>Allah will bring the believer close and will shelter him with His screen, then He will say, ‘Do you remember such and such a sin? Do you remember such and such a sin?’ and he will say, 'Yes, O Lord,' until He makes him confess his sins and he thinks that he is doomed. Then Allah will say, 'I concealed it for you in the world and I forgive you for it today.’ Then he will be given the book of his good deeds. But as for the disbeliever and the hypocrite, then the witnesses will say:</w:t>
      </w:r>
    </w:p>
    <w:p w14:paraId="26EE5861" w14:textId="2C94F861" w:rsidR="00881DDA" w:rsidRPr="00843C8B" w:rsidRDefault="00881DDA" w:rsidP="00E9100D">
      <w:pPr>
        <w:bidi/>
        <w:rPr>
          <w:rFonts w:cs="ATraditional Arabic"/>
          <w:sz w:val="24"/>
          <w:szCs w:val="28"/>
          <w:rtl/>
          <w:lang w:val="en-GB"/>
        </w:rPr>
      </w:pPr>
      <w:r w:rsidRPr="00843C8B">
        <w:rPr>
          <w:rFonts w:cs="ATraditional Arabic"/>
          <w:rtl/>
          <w:lang w:val="en-GB"/>
        </w:rPr>
        <w:t>{</w:t>
      </w:r>
      <w:r w:rsidRPr="00843C8B">
        <w:rPr>
          <w:rFonts w:cs="QCF2223"/>
          <w:szCs w:val="32"/>
          <w:rtl/>
          <w:lang w:val="en-GB"/>
        </w:rPr>
        <w:t>ﳂ ﳃ ﳄ ﳅ ﳆﳇ ﳈ ﳉ ﳊ ﳋ ﳌ</w:t>
      </w:r>
      <w:r w:rsidRPr="00843C8B">
        <w:rPr>
          <w:rFonts w:cs="ATraditional Arabic"/>
          <w:szCs w:val="32"/>
          <w:rtl/>
          <w:lang w:val="en-GB"/>
        </w:rPr>
        <w:t>}</w:t>
      </w:r>
    </w:p>
    <w:p w14:paraId="4E74CD3C" w14:textId="2087C2F6" w:rsidR="00881DDA" w:rsidRPr="00843C8B" w:rsidRDefault="0011584A" w:rsidP="00E9100D">
      <w:pPr>
        <w:rPr>
          <w:lang w:val="en-GB"/>
        </w:rPr>
      </w:pPr>
      <w:r w:rsidRPr="00843C8B">
        <w:rPr>
          <w:b/>
          <w:bCs/>
          <w:color w:val="C00000"/>
          <w:lang w:val="en-GB"/>
        </w:rPr>
        <w:t>{‘</w:t>
      </w:r>
      <w:r w:rsidR="00881DDA" w:rsidRPr="00843C8B">
        <w:rPr>
          <w:b/>
          <w:bCs/>
          <w:color w:val="C00000"/>
          <w:lang w:val="en-GB"/>
        </w:rPr>
        <w:t>These are the ones who lied against their Lord!</w:t>
      </w:r>
      <w:r w:rsidRPr="00843C8B">
        <w:rPr>
          <w:b/>
          <w:bCs/>
          <w:color w:val="C00000"/>
          <w:lang w:val="en-GB"/>
        </w:rPr>
        <w:t>’</w:t>
      </w:r>
      <w:r w:rsidR="00881DDA" w:rsidRPr="00843C8B">
        <w:rPr>
          <w:b/>
          <w:bCs/>
          <w:color w:val="C00000"/>
          <w:lang w:val="en-GB"/>
        </w:rPr>
        <w:t xml:space="preserve"> No doubt! the curse of </w:t>
      </w:r>
      <w:r w:rsidR="0036440E" w:rsidRPr="00843C8B">
        <w:rPr>
          <w:b/>
          <w:bCs/>
          <w:color w:val="C00000"/>
          <w:lang w:val="en-GB"/>
        </w:rPr>
        <w:t>Allah</w:t>
      </w:r>
      <w:r w:rsidR="00881DDA" w:rsidRPr="00843C8B">
        <w:rPr>
          <w:b/>
          <w:bCs/>
          <w:color w:val="C00000"/>
          <w:lang w:val="en-GB"/>
        </w:rPr>
        <w:t xml:space="preserve"> is upon the wrongdoers</w:t>
      </w:r>
      <w:r w:rsidRPr="00843C8B">
        <w:rPr>
          <w:b/>
          <w:bCs/>
          <w:color w:val="C00000"/>
          <w:lang w:val="en-GB"/>
        </w:rPr>
        <w:t xml:space="preserve">} </w:t>
      </w:r>
      <w:r w:rsidRPr="00843C8B">
        <w:rPr>
          <w:lang w:val="en-GB"/>
        </w:rPr>
        <w:t>[Hud: 18]</w:t>
      </w:r>
      <w:r w:rsidR="00CA5321" w:rsidRPr="00843C8B">
        <w:rPr>
          <w:lang w:val="en-GB"/>
        </w:rPr>
        <w:t>.”</w:t>
      </w:r>
      <w:r w:rsidR="00E4533F" w:rsidRPr="00843C8B">
        <w:rPr>
          <w:lang w:val="en-GB"/>
        </w:rPr>
        <w:t xml:space="preserve"> (Agreed upon).</w:t>
      </w:r>
    </w:p>
    <w:p w14:paraId="0CC1A03D" w14:textId="41EA6CEF" w:rsidR="00E4533F" w:rsidRPr="00843C8B" w:rsidRDefault="00E4533F" w:rsidP="00E9100D">
      <w:pPr>
        <w:rPr>
          <w:lang w:val="en-GB"/>
        </w:rPr>
      </w:pPr>
      <w:r w:rsidRPr="00843C8B">
        <w:rPr>
          <w:lang w:val="en-GB"/>
        </w:rPr>
        <w:t xml:space="preserve">The scales will be raised so that the actions of the </w:t>
      </w:r>
      <w:r w:rsidR="00EA2A0B" w:rsidRPr="00843C8B">
        <w:rPr>
          <w:lang w:val="en-GB"/>
        </w:rPr>
        <w:t>C</w:t>
      </w:r>
      <w:r w:rsidRPr="00843C8B">
        <w:rPr>
          <w:lang w:val="en-GB"/>
        </w:rPr>
        <w:t xml:space="preserve">reation can be weighed in them. The proof will be established against the </w:t>
      </w:r>
      <w:r w:rsidR="00EA2A0B" w:rsidRPr="00843C8B">
        <w:rPr>
          <w:lang w:val="en-GB"/>
        </w:rPr>
        <w:t>C</w:t>
      </w:r>
      <w:r w:rsidRPr="00843C8B">
        <w:rPr>
          <w:lang w:val="en-GB"/>
        </w:rPr>
        <w:t xml:space="preserve">reation, and Allah's justice will be apparent in them. </w:t>
      </w:r>
    </w:p>
    <w:p w14:paraId="2DDCCE81" w14:textId="5D0ACFCD" w:rsidR="00E4533F" w:rsidRPr="00843C8B" w:rsidRDefault="00E4533F" w:rsidP="00E9100D">
      <w:pPr>
        <w:ind w:firstLine="0"/>
        <w:jc w:val="center"/>
        <w:rPr>
          <w:rFonts w:ascii="LOTUS 2007" w:hAnsi="LOTUS 2007" w:cs="ATraditional Arabic"/>
          <w:rtl/>
          <w:lang w:val="en-GB"/>
        </w:rPr>
      </w:pPr>
      <w:r w:rsidRPr="00843C8B">
        <w:rPr>
          <w:rFonts w:ascii="LOTUS 2007" w:hAnsi="LOTUS 2007" w:cs="ATraditional Arabic"/>
          <w:rtl/>
          <w:lang w:val="en-GB"/>
        </w:rPr>
        <w:t>{</w:t>
      </w:r>
      <w:r w:rsidRPr="00843C8B">
        <w:rPr>
          <w:rFonts w:ascii="LOTUS 2007" w:hAnsi="LOTUS 2007" w:cs="QCF2326"/>
          <w:szCs w:val="32"/>
          <w:rtl/>
          <w:lang w:val="en-GB"/>
        </w:rPr>
        <w:t xml:space="preserve">ﱚ ﱛ ﱜ ﱝ ﱞ ﱟ ﱠ ﱡ ﱢﱣ </w:t>
      </w:r>
      <w:r w:rsidRPr="00843C8B">
        <w:rPr>
          <w:rFonts w:ascii="LOTUS 2007" w:hAnsi="LOTUS 2007" w:cs="QCF2326"/>
          <w:szCs w:val="32"/>
          <w:rtl/>
          <w:lang w:val="en-GB"/>
        </w:rPr>
        <w:br/>
      </w:r>
      <w:r w:rsidRPr="00843C8B">
        <w:rPr>
          <w:rFonts w:ascii="LOTUS 2007" w:hAnsi="LOTUS 2007" w:cs="QCF2326"/>
          <w:szCs w:val="32"/>
          <w:rtl/>
          <w:lang w:val="en-GB"/>
        </w:rPr>
        <w:lastRenderedPageBreak/>
        <w:t>ﱤ ﱥ ﱦ ﱧ ﱨ ﱩ ﱪ ﱫﱬ ﱭ ﱮ ﱯ</w:t>
      </w:r>
      <w:r w:rsidRPr="00843C8B">
        <w:rPr>
          <w:rFonts w:ascii="LOTUS 2007" w:hAnsi="LOTUS 2007" w:cs="ATraditional Arabic"/>
          <w:szCs w:val="32"/>
          <w:rtl/>
          <w:lang w:val="en-GB"/>
        </w:rPr>
        <w:t>}</w:t>
      </w:r>
    </w:p>
    <w:p w14:paraId="0AEAFF89" w14:textId="77777777" w:rsidR="00E4533F" w:rsidRPr="00843C8B" w:rsidRDefault="00E4533F" w:rsidP="00E9100D">
      <w:pPr>
        <w:rPr>
          <w:lang w:val="en-GB"/>
        </w:rPr>
      </w:pPr>
      <w:r w:rsidRPr="00843C8B">
        <w:rPr>
          <w:lang w:val="en-GB"/>
        </w:rPr>
        <w:t>{We will set up the scales of justice on the Day of Judgment, so no soul will be wronged in the least. And [even] if a deed is the weight of a mustard seed, We will bring it forth. And sufficient are We as a Reckoner.} [Al-Anbiya: 47]</w:t>
      </w:r>
    </w:p>
    <w:p w14:paraId="02ADF15C" w14:textId="1B006343" w:rsidR="001434B9" w:rsidRPr="00843C8B" w:rsidRDefault="0036440E" w:rsidP="00E9100D">
      <w:pPr>
        <w:rPr>
          <w:lang w:val="en-GB"/>
        </w:rPr>
      </w:pPr>
      <w:r w:rsidRPr="00843C8B">
        <w:rPr>
          <w:lang w:val="en-GB"/>
        </w:rPr>
        <w:t>Whoever's</w:t>
      </w:r>
      <w:r w:rsidR="00E4533F" w:rsidRPr="00843C8B">
        <w:rPr>
          <w:lang w:val="en-GB"/>
        </w:rPr>
        <w:t xml:space="preserve"> scales are heavy [with good deeds] will be successful and saved, and </w:t>
      </w:r>
      <w:r w:rsidRPr="00843C8B">
        <w:rPr>
          <w:lang w:val="en-GB"/>
        </w:rPr>
        <w:t>whoever's</w:t>
      </w:r>
      <w:r w:rsidR="00E4533F" w:rsidRPr="00843C8B">
        <w:rPr>
          <w:lang w:val="en-GB"/>
        </w:rPr>
        <w:t xml:space="preserve"> scales are light [in good deeds] will be destroyed. The </w:t>
      </w:r>
      <w:r w:rsidR="00EA2A0B" w:rsidRPr="00843C8B">
        <w:rPr>
          <w:lang w:val="en-GB"/>
        </w:rPr>
        <w:t>C</w:t>
      </w:r>
      <w:r w:rsidR="00E4533F" w:rsidRPr="00843C8B">
        <w:rPr>
          <w:lang w:val="en-GB"/>
        </w:rPr>
        <w:t xml:space="preserve">reation will vary in </w:t>
      </w:r>
      <w:r w:rsidR="001434B9" w:rsidRPr="00843C8B">
        <w:rPr>
          <w:lang w:val="en-GB"/>
        </w:rPr>
        <w:t>weight according to their actions and the soundness of their hearts. The Messenger of Allah (may Allah's peace and blessings be upon him) said, "</w:t>
      </w:r>
      <w:r w:rsidR="00286B5C" w:rsidRPr="00843C8B">
        <w:rPr>
          <w:b/>
          <w:bCs/>
          <w:color w:val="C00000"/>
          <w:lang w:val="en-GB"/>
        </w:rPr>
        <w:t>A huge fat man will be brought on the Day of Resurrection, and he will not weigh more before Allah than the wing of a mosquito.</w:t>
      </w:r>
      <w:r w:rsidR="001434B9" w:rsidRPr="00843C8B">
        <w:rPr>
          <w:lang w:val="en-GB"/>
        </w:rPr>
        <w:t>" (Agreed upon).</w:t>
      </w:r>
    </w:p>
    <w:p w14:paraId="2D338E0A" w14:textId="62CD5FEA" w:rsidR="00E4533F" w:rsidRPr="00843C8B" w:rsidRDefault="001434B9" w:rsidP="00E9100D">
      <w:pPr>
        <w:rPr>
          <w:rtl/>
          <w:lang w:val="en-GB"/>
        </w:rPr>
      </w:pPr>
      <w:r w:rsidRPr="00843C8B">
        <w:rPr>
          <w:lang w:val="en-GB"/>
        </w:rPr>
        <w:t xml:space="preserve">From His justice (may He be glorified) in the Hereafter is that the </w:t>
      </w:r>
      <w:r w:rsidR="00EA2A0B" w:rsidRPr="00843C8B">
        <w:rPr>
          <w:lang w:val="en-GB"/>
        </w:rPr>
        <w:t>C</w:t>
      </w:r>
      <w:r w:rsidRPr="00843C8B">
        <w:rPr>
          <w:lang w:val="en-GB"/>
        </w:rPr>
        <w:t xml:space="preserve">reation will seek retribution from each other. He who wronged another will </w:t>
      </w:r>
      <w:r w:rsidR="00752802" w:rsidRPr="00843C8B">
        <w:rPr>
          <w:lang w:val="en-GB"/>
        </w:rPr>
        <w:t>repay his wrongdoing on the plains of</w:t>
      </w:r>
      <w:r w:rsidR="003112B2" w:rsidRPr="00843C8B">
        <w:rPr>
          <w:lang w:val="en-GB"/>
        </w:rPr>
        <w:t xml:space="preserve"> the Day of</w:t>
      </w:r>
      <w:r w:rsidR="00752802" w:rsidRPr="00843C8B">
        <w:rPr>
          <w:lang w:val="en-GB"/>
        </w:rPr>
        <w:t xml:space="preserve"> Resurrection. The Prophet (may Allah's peace and blessings be upon him) said, "</w:t>
      </w:r>
      <w:r w:rsidR="00062858" w:rsidRPr="00843C8B">
        <w:rPr>
          <w:b/>
          <w:bCs/>
          <w:color w:val="C00000"/>
          <w:lang w:val="en-GB"/>
        </w:rPr>
        <w:t>All rights will be settled on the Day of Resurrection; even the hornless sheep will settle its scores with the horned sheep.</w:t>
      </w:r>
      <w:r w:rsidR="00752802" w:rsidRPr="00843C8B">
        <w:rPr>
          <w:lang w:val="en-GB"/>
        </w:rPr>
        <w:t>" (Narrated by Muslim). The true loser is he whose good deeds are taken away to be given to someone else when is in need of them most. The Prophet (may Allah's peace and blessings be upon him) said, "</w:t>
      </w:r>
      <w:r w:rsidR="00062858" w:rsidRPr="00843C8B">
        <w:rPr>
          <w:b/>
          <w:bCs/>
          <w:color w:val="C00000"/>
          <w:lang w:val="en-GB"/>
        </w:rPr>
        <w:t xml:space="preserve">Whoever has </w:t>
      </w:r>
      <w:r w:rsidR="00062858" w:rsidRPr="00843C8B">
        <w:rPr>
          <w:b/>
          <w:bCs/>
          <w:color w:val="C00000"/>
          <w:lang w:val="en-GB"/>
        </w:rPr>
        <w:lastRenderedPageBreak/>
        <w:t xml:space="preserve">wronged his brother with regard to his honour or anything else, let him seek his pardon today, before there will be no dinar or dirham (i.e. on the Day of Resurrection), when if he has any good deeds, </w:t>
      </w:r>
      <w:r w:rsidR="005C4CA5" w:rsidRPr="00843C8B">
        <w:rPr>
          <w:b/>
          <w:bCs/>
          <w:color w:val="C00000"/>
          <w:lang w:val="en-GB"/>
        </w:rPr>
        <w:t>they</w:t>
      </w:r>
      <w:r w:rsidR="00062858" w:rsidRPr="00843C8B">
        <w:rPr>
          <w:b/>
          <w:bCs/>
          <w:color w:val="C00000"/>
          <w:lang w:val="en-GB"/>
        </w:rPr>
        <w:t xml:space="preserve"> </w:t>
      </w:r>
      <w:r w:rsidR="005C4CA5" w:rsidRPr="00843C8B">
        <w:rPr>
          <w:b/>
          <w:bCs/>
          <w:color w:val="C00000"/>
          <w:lang w:val="en-GB"/>
        </w:rPr>
        <w:t>will</w:t>
      </w:r>
      <w:r w:rsidR="00062858" w:rsidRPr="00843C8B">
        <w:rPr>
          <w:b/>
          <w:bCs/>
          <w:color w:val="C00000"/>
          <w:lang w:val="en-GB"/>
        </w:rPr>
        <w:t xml:space="preserve"> be taken in proportion to his wrongdoing, and if he has no </w:t>
      </w:r>
      <w:r w:rsidR="005C4CA5" w:rsidRPr="00843C8B">
        <w:rPr>
          <w:b/>
          <w:bCs/>
          <w:color w:val="C00000"/>
          <w:lang w:val="en-GB"/>
        </w:rPr>
        <w:t>good deeds,</w:t>
      </w:r>
      <w:r w:rsidR="00062858" w:rsidRPr="00843C8B">
        <w:rPr>
          <w:b/>
          <w:bCs/>
          <w:color w:val="C00000"/>
          <w:lang w:val="en-GB"/>
        </w:rPr>
        <w:t xml:space="preserve"> then some of the bad deeds of the one whom he wronged will be taken and added to his burden</w:t>
      </w:r>
      <w:r w:rsidR="005C4CA5" w:rsidRPr="00843C8B">
        <w:rPr>
          <w:b/>
          <w:bCs/>
          <w:color w:val="C00000"/>
          <w:lang w:val="en-GB"/>
        </w:rPr>
        <w:t>.</w:t>
      </w:r>
      <w:r w:rsidR="00752802" w:rsidRPr="00843C8B">
        <w:rPr>
          <w:lang w:val="en-GB"/>
        </w:rPr>
        <w:t>" (Narrated by Al-Bukhari).</w:t>
      </w:r>
    </w:p>
    <w:p w14:paraId="364D1CEB" w14:textId="1CD339EF" w:rsidR="00162149" w:rsidRPr="00843C8B" w:rsidRDefault="00286B5C" w:rsidP="00E9100D">
      <w:pPr>
        <w:rPr>
          <w:lang w:val="en-GB"/>
        </w:rPr>
      </w:pPr>
      <w:r w:rsidRPr="00843C8B">
        <w:rPr>
          <w:lang w:val="en-GB"/>
        </w:rPr>
        <w:t xml:space="preserve">On the plains of the Day of Resurrection, Allah will honour our Prophet (may Allah's peace and blessings be upon him) with a </w:t>
      </w:r>
      <w:r w:rsidR="005C4CA5" w:rsidRPr="00843C8B">
        <w:rPr>
          <w:lang w:val="en-GB"/>
        </w:rPr>
        <w:t xml:space="preserve">huge </w:t>
      </w:r>
      <w:r w:rsidRPr="00843C8B">
        <w:rPr>
          <w:lang w:val="en-GB"/>
        </w:rPr>
        <w:t>cistern</w:t>
      </w:r>
      <w:r w:rsidR="005C4CA5" w:rsidRPr="00843C8B">
        <w:rPr>
          <w:lang w:val="en-GB"/>
        </w:rPr>
        <w:t xml:space="preserve">. </w:t>
      </w:r>
      <w:r w:rsidR="00C04949" w:rsidRPr="00843C8B">
        <w:rPr>
          <w:lang w:val="en-GB"/>
        </w:rPr>
        <w:t xml:space="preserve">Two spouts will pour water into it from the river of Al-Kawthar in Paradise. Its length and width are equal to a month. Its water is whiter than milk and sweeter and honey. Its fragrance is better than </w:t>
      </w:r>
      <w:r w:rsidR="009000C1" w:rsidRPr="00843C8B">
        <w:rPr>
          <w:lang w:val="en-GB"/>
        </w:rPr>
        <w:t>m</w:t>
      </w:r>
      <w:r w:rsidR="00AE1C62" w:rsidRPr="00843C8B">
        <w:rPr>
          <w:lang w:val="en-GB"/>
        </w:rPr>
        <w:t>i</w:t>
      </w:r>
      <w:r w:rsidR="009000C1" w:rsidRPr="00843C8B">
        <w:rPr>
          <w:lang w:val="en-GB"/>
        </w:rPr>
        <w:t>sk</w:t>
      </w:r>
      <w:r w:rsidR="0036440E" w:rsidRPr="00843C8B">
        <w:rPr>
          <w:lang w:val="en-GB"/>
        </w:rPr>
        <w:t xml:space="preserve"> (a type of perfume)</w:t>
      </w:r>
      <w:r w:rsidR="00C04949" w:rsidRPr="00843C8B">
        <w:rPr>
          <w:lang w:val="en-GB"/>
        </w:rPr>
        <w:t xml:space="preserve">. There will be jugs inside it, </w:t>
      </w:r>
      <w:r w:rsidR="00162149" w:rsidRPr="00843C8B">
        <w:rPr>
          <w:lang w:val="en-GB"/>
        </w:rPr>
        <w:t xml:space="preserve">that are </w:t>
      </w:r>
      <w:r w:rsidR="00AF19A6" w:rsidRPr="00843C8B">
        <w:rPr>
          <w:lang w:val="en-GB"/>
        </w:rPr>
        <w:t>as many</w:t>
      </w:r>
      <w:r w:rsidR="00162149" w:rsidRPr="00843C8B">
        <w:rPr>
          <w:lang w:val="en-GB"/>
        </w:rPr>
        <w:t xml:space="preserve"> as</w:t>
      </w:r>
      <w:r w:rsidR="00C04949" w:rsidRPr="00843C8B">
        <w:rPr>
          <w:lang w:val="en-GB"/>
        </w:rPr>
        <w:t xml:space="preserve"> the sta</w:t>
      </w:r>
      <w:r w:rsidR="00162149" w:rsidRPr="00843C8B">
        <w:rPr>
          <w:lang w:val="en-GB"/>
        </w:rPr>
        <w:t>rs in number</w:t>
      </w:r>
      <w:r w:rsidR="00C04949" w:rsidRPr="00843C8B">
        <w:rPr>
          <w:lang w:val="en-GB"/>
        </w:rPr>
        <w:t>.</w:t>
      </w:r>
      <w:r w:rsidR="00162149" w:rsidRPr="00843C8B">
        <w:rPr>
          <w:lang w:val="en-GB"/>
        </w:rPr>
        <w:t xml:space="preserve"> Whoever drinks from it will never </w:t>
      </w:r>
      <w:r w:rsidR="00AF19A6" w:rsidRPr="00843C8B">
        <w:rPr>
          <w:lang w:val="en-GB"/>
        </w:rPr>
        <w:t xml:space="preserve">become thirsty </w:t>
      </w:r>
      <w:r w:rsidR="00162149" w:rsidRPr="00843C8B">
        <w:rPr>
          <w:lang w:val="en-GB"/>
        </w:rPr>
        <w:t xml:space="preserve">again. And </w:t>
      </w:r>
      <w:r w:rsidR="00AF19A6" w:rsidRPr="00843C8B">
        <w:rPr>
          <w:lang w:val="en-GB"/>
        </w:rPr>
        <w:t>there</w:t>
      </w:r>
      <w:r w:rsidR="00162149" w:rsidRPr="00843C8B">
        <w:rPr>
          <w:lang w:val="en-GB"/>
        </w:rPr>
        <w:t xml:space="preserve"> will be some people that are prevented from it because they introduced into Allah's religion that which he did not permit.</w:t>
      </w:r>
    </w:p>
    <w:p w14:paraId="4E8BEB4C" w14:textId="2AEE43B9" w:rsidR="00162149" w:rsidRPr="00843C8B" w:rsidRDefault="00162149" w:rsidP="00E9100D">
      <w:pPr>
        <w:rPr>
          <w:lang w:val="en-GB"/>
        </w:rPr>
      </w:pPr>
      <w:r w:rsidRPr="00843C8B">
        <w:rPr>
          <w:lang w:val="en-GB"/>
        </w:rPr>
        <w:t xml:space="preserve">When Allah completes judging between the slaves, they will go off to either Paradise or Hell. The believers will be given </w:t>
      </w:r>
      <w:r w:rsidR="006B30C0" w:rsidRPr="00843C8B">
        <w:rPr>
          <w:lang w:val="en-GB"/>
        </w:rPr>
        <w:t>their light ahead of them and on their right according to their level of faith. The Bridge will be placed over Hell, and it will be extremely slippery</w:t>
      </w:r>
      <w:r w:rsidR="001B7F9D" w:rsidRPr="00843C8B">
        <w:rPr>
          <w:lang w:val="en-GB"/>
        </w:rPr>
        <w:t xml:space="preserve"> and the feet will not stand firm on it. The people will cross it according to their actions. The believers will cross it [at different </w:t>
      </w:r>
      <w:r w:rsidR="001B7F9D" w:rsidRPr="00843C8B">
        <w:rPr>
          <w:lang w:val="en-GB"/>
        </w:rPr>
        <w:lastRenderedPageBreak/>
        <w:t xml:space="preserve">levels, some] like the blink of an eye, others like lightning, others like the wind, others like </w:t>
      </w:r>
      <w:r w:rsidR="00A20F3B" w:rsidRPr="00843C8B">
        <w:rPr>
          <w:lang w:val="en-GB"/>
        </w:rPr>
        <w:t xml:space="preserve">bird and others like </w:t>
      </w:r>
      <w:r w:rsidR="00220B55" w:rsidRPr="00843C8B">
        <w:rPr>
          <w:lang w:val="en-GB"/>
        </w:rPr>
        <w:t xml:space="preserve">the finest </w:t>
      </w:r>
      <w:r w:rsidR="00A20F3B" w:rsidRPr="00843C8B">
        <w:rPr>
          <w:lang w:val="en-GB"/>
        </w:rPr>
        <w:t xml:space="preserve">horses. </w:t>
      </w:r>
      <w:r w:rsidR="00220B55" w:rsidRPr="00843C8B">
        <w:rPr>
          <w:lang w:val="en-GB"/>
        </w:rPr>
        <w:t xml:space="preserve">It will have hooks and </w:t>
      </w:r>
      <w:r w:rsidR="00FC4589" w:rsidRPr="00843C8B">
        <w:rPr>
          <w:lang w:val="en-GB"/>
        </w:rPr>
        <w:t>thorns that will grab the people. There will be those that are saved, and those that are scratched, and those that are pushed into the fire of Jahannam. All the while, our Prophet (may Allah's peace and blessings be upon him) will be upon the Bridge, saying: "</w:t>
      </w:r>
      <w:r w:rsidR="004A229F" w:rsidRPr="00843C8B">
        <w:rPr>
          <w:lang w:val="en-GB"/>
        </w:rPr>
        <w:t>O Lord! Save them! Save them!"</w:t>
      </w:r>
    </w:p>
    <w:p w14:paraId="1BAE12B7" w14:textId="4595DEAE" w:rsidR="004A229F" w:rsidRPr="00843C8B" w:rsidRDefault="004A229F" w:rsidP="00E9100D">
      <w:pPr>
        <w:rPr>
          <w:lang w:val="en-GB"/>
        </w:rPr>
      </w:pPr>
      <w:r w:rsidRPr="00843C8B">
        <w:rPr>
          <w:lang w:val="en-GB"/>
        </w:rPr>
        <w:t xml:space="preserve">When the believers cross the Bridge, they will be saved from the Fire. </w:t>
      </w:r>
      <w:r w:rsidR="006A0395" w:rsidRPr="00843C8B">
        <w:rPr>
          <w:lang w:val="en-GB"/>
        </w:rPr>
        <w:t xml:space="preserve">However they will be accounted for </w:t>
      </w:r>
      <w:r w:rsidRPr="00843C8B">
        <w:rPr>
          <w:lang w:val="en-GB"/>
        </w:rPr>
        <w:t>at a bridge between Paradise and Hell</w:t>
      </w:r>
      <w:r w:rsidR="006D58EA" w:rsidRPr="00843C8B">
        <w:rPr>
          <w:lang w:val="en-GB"/>
        </w:rPr>
        <w:t>. A</w:t>
      </w:r>
      <w:r w:rsidRPr="00843C8B">
        <w:rPr>
          <w:lang w:val="en-GB"/>
        </w:rPr>
        <w:t>ny disputes they had between each other in the worldly life will be settled there. When they are purified and cleansed, they will be given permission to enter Paradise.</w:t>
      </w:r>
      <w:r w:rsidR="002963E1" w:rsidRPr="00843C8B">
        <w:rPr>
          <w:lang w:val="en-GB"/>
        </w:rPr>
        <w:t xml:space="preserve"> However they will not enter it until</w:t>
      </w:r>
      <w:r w:rsidR="002047B1" w:rsidRPr="00843C8B">
        <w:rPr>
          <w:lang w:val="en-GB"/>
        </w:rPr>
        <w:t xml:space="preserve"> </w:t>
      </w:r>
      <w:r w:rsidRPr="00843C8B">
        <w:rPr>
          <w:lang w:val="en-GB"/>
        </w:rPr>
        <w:t>our Prophet (may Allah's peace and blessings be upon him) will come and Paradis</w:t>
      </w:r>
      <w:r w:rsidR="002047B1" w:rsidRPr="00843C8B">
        <w:rPr>
          <w:lang w:val="en-GB"/>
        </w:rPr>
        <w:t>e</w:t>
      </w:r>
      <w:r w:rsidRPr="00843C8B">
        <w:rPr>
          <w:lang w:val="en-GB"/>
        </w:rPr>
        <w:t xml:space="preserve"> will be opened for him, and he will be the first to enter it; and then his nation will enter. Thereafter, the other nations will enter. The Prophet (may Allah's peace and blessings be upon him) said, "</w:t>
      </w:r>
      <w:r w:rsidR="003E51E2" w:rsidRPr="00843C8B">
        <w:rPr>
          <w:b/>
          <w:bCs/>
          <w:color w:val="C00000"/>
          <w:lang w:val="en-GB"/>
        </w:rPr>
        <w:t>I will approach Paradise's door on the Day of Resurrection, and ask for it to be opened. The gatekeeper will say, 'Who are you?' I will answer, 'Muhammad.' He will say, 'I was commanded to open the door for you, and not for anyone before you'.</w:t>
      </w:r>
      <w:r w:rsidRPr="00843C8B">
        <w:rPr>
          <w:lang w:val="en-GB"/>
        </w:rPr>
        <w:t>"</w:t>
      </w:r>
      <w:r w:rsidR="003E51E2" w:rsidRPr="00843C8B">
        <w:rPr>
          <w:lang w:val="en-GB"/>
        </w:rPr>
        <w:t xml:space="preserve"> (Narrated by Muslim).</w:t>
      </w:r>
    </w:p>
    <w:p w14:paraId="4CE52894" w14:textId="34BFE8D1" w:rsidR="005B2B7D" w:rsidRPr="00843C8B" w:rsidRDefault="005B2B7D" w:rsidP="00E9100D">
      <w:pPr>
        <w:rPr>
          <w:szCs w:val="32"/>
          <w:lang w:val="en-GB"/>
        </w:rPr>
      </w:pPr>
      <w:r w:rsidRPr="00843C8B">
        <w:rPr>
          <w:szCs w:val="32"/>
          <w:lang w:val="en-GB"/>
        </w:rPr>
        <w:t>Wa ba‘d Ayyuhal-Muslimun (To conclude, O Muslims!)</w:t>
      </w:r>
    </w:p>
    <w:p w14:paraId="41536288" w14:textId="7A8EFFB4" w:rsidR="003E51E2" w:rsidRPr="00843C8B" w:rsidRDefault="003E51E2" w:rsidP="00E9100D">
      <w:pPr>
        <w:rPr>
          <w:lang w:val="en-GB"/>
        </w:rPr>
      </w:pPr>
      <w:r w:rsidRPr="00843C8B">
        <w:rPr>
          <w:szCs w:val="32"/>
          <w:lang w:val="en-GB"/>
        </w:rPr>
        <w:lastRenderedPageBreak/>
        <w:t xml:space="preserve">The Hour is approaching, and there is no doubt concerning it. The Day of Resurrection is a difficult, heavy, long day; consisting of many </w:t>
      </w:r>
      <w:r w:rsidR="00D82622" w:rsidRPr="00843C8B">
        <w:rPr>
          <w:szCs w:val="32"/>
          <w:lang w:val="en-GB"/>
        </w:rPr>
        <w:t>difficulties. The heads of young boys will turn white from its terrors. And Allah commanded</w:t>
      </w:r>
      <w:r w:rsidR="003259FB" w:rsidRPr="00843C8B">
        <w:rPr>
          <w:szCs w:val="32"/>
          <w:lang w:val="en-GB"/>
        </w:rPr>
        <w:t xml:space="preserve"> </w:t>
      </w:r>
      <w:r w:rsidR="00D82622" w:rsidRPr="00843C8B">
        <w:rPr>
          <w:szCs w:val="32"/>
          <w:lang w:val="en-GB"/>
        </w:rPr>
        <w:t xml:space="preserve">the Prophet </w:t>
      </w:r>
      <w:r w:rsidR="00D82622" w:rsidRPr="00843C8B">
        <w:rPr>
          <w:lang w:val="en-GB"/>
        </w:rPr>
        <w:t>(may Allah's peace and blessings be upon him)</w:t>
      </w:r>
      <w:r w:rsidR="003259FB" w:rsidRPr="00843C8B">
        <w:rPr>
          <w:lang w:val="en-GB"/>
        </w:rPr>
        <w:t xml:space="preserve"> </w:t>
      </w:r>
      <w:r w:rsidR="003259FB" w:rsidRPr="00843C8B">
        <w:rPr>
          <w:szCs w:val="32"/>
          <w:lang w:val="en-GB"/>
        </w:rPr>
        <w:t>on more than one occasion</w:t>
      </w:r>
      <w:r w:rsidR="00D82622" w:rsidRPr="00843C8B">
        <w:rPr>
          <w:lang w:val="en-GB"/>
        </w:rPr>
        <w:t xml:space="preserve"> to warn his nation of that day. He said:</w:t>
      </w:r>
    </w:p>
    <w:p w14:paraId="2F28562F" w14:textId="46E4006B" w:rsidR="00BC3BAA" w:rsidRDefault="00BC3BAA" w:rsidP="00E9100D">
      <w:pPr>
        <w:bidi/>
        <w:ind w:firstLine="0"/>
        <w:jc w:val="center"/>
        <w:rPr>
          <w:rFonts w:ascii="LOTUS 2007" w:hAnsi="LOTUS 2007" w:cs="ATraditional Arabic"/>
          <w:sz w:val="34"/>
          <w:szCs w:val="32"/>
          <w:rtl/>
          <w:lang w:val="en-GB"/>
        </w:rPr>
      </w:pPr>
      <w:r w:rsidRPr="00E33695">
        <w:rPr>
          <w:rFonts w:ascii="LOTUS 2007" w:hAnsi="LOTUS 2007" w:cs="ATraditional Arabic"/>
          <w:sz w:val="36"/>
          <w:rtl/>
        </w:rPr>
        <w:t>{</w:t>
      </w:r>
      <w:r w:rsidRPr="00E33695">
        <w:rPr>
          <w:rFonts w:ascii="LOTUS 2007" w:hAnsi="LOTUS 2007" w:cs="QCF2308" w:hint="cs"/>
          <w:sz w:val="36"/>
          <w:szCs w:val="32"/>
          <w:rtl/>
        </w:rPr>
        <w:t>ﱁ</w:t>
      </w:r>
      <w:r w:rsidRPr="00E33695">
        <w:rPr>
          <w:rFonts w:ascii="LOTUS 2007" w:hAnsi="LOTUS 2007" w:cs="QCF2308"/>
          <w:sz w:val="36"/>
          <w:szCs w:val="32"/>
          <w:rtl/>
        </w:rPr>
        <w:t xml:space="preserve"> </w:t>
      </w:r>
      <w:r w:rsidRPr="00E33695">
        <w:rPr>
          <w:rFonts w:ascii="LOTUS 2007" w:hAnsi="LOTUS 2007" w:cs="QCF2308" w:hint="cs"/>
          <w:sz w:val="36"/>
          <w:szCs w:val="32"/>
          <w:rtl/>
        </w:rPr>
        <w:t>ﱂ</w:t>
      </w:r>
      <w:r w:rsidRPr="00E33695">
        <w:rPr>
          <w:rFonts w:ascii="LOTUS 2007" w:hAnsi="LOTUS 2007" w:cs="QCF2308"/>
          <w:sz w:val="36"/>
          <w:szCs w:val="32"/>
          <w:rtl/>
        </w:rPr>
        <w:t xml:space="preserve"> </w:t>
      </w:r>
      <w:r w:rsidRPr="00E33695">
        <w:rPr>
          <w:rFonts w:ascii="LOTUS 2007" w:hAnsi="LOTUS 2007" w:cs="QCF2308" w:hint="cs"/>
          <w:sz w:val="36"/>
          <w:szCs w:val="32"/>
          <w:rtl/>
        </w:rPr>
        <w:t>ﱃ</w:t>
      </w:r>
      <w:r w:rsidRPr="00E33695">
        <w:rPr>
          <w:rFonts w:ascii="LOTUS 2007" w:hAnsi="LOTUS 2007" w:cs="QCF2308"/>
          <w:sz w:val="36"/>
          <w:szCs w:val="32"/>
          <w:rtl/>
        </w:rPr>
        <w:t xml:space="preserve"> </w:t>
      </w:r>
      <w:r w:rsidRPr="00E33695">
        <w:rPr>
          <w:rFonts w:ascii="LOTUS 2007" w:hAnsi="LOTUS 2007" w:cs="QCF2308" w:hint="cs"/>
          <w:sz w:val="36"/>
          <w:szCs w:val="32"/>
          <w:rtl/>
        </w:rPr>
        <w:t>ﱄ</w:t>
      </w:r>
      <w:r w:rsidRPr="00E33695">
        <w:rPr>
          <w:rFonts w:ascii="LOTUS 2007" w:hAnsi="LOTUS 2007" w:cs="QCF2308"/>
          <w:sz w:val="36"/>
          <w:szCs w:val="32"/>
          <w:rtl/>
        </w:rPr>
        <w:t xml:space="preserve"> </w:t>
      </w:r>
      <w:r w:rsidRPr="00E33695">
        <w:rPr>
          <w:rFonts w:ascii="LOTUS 2007" w:hAnsi="LOTUS 2007" w:cs="QCF2308" w:hint="cs"/>
          <w:sz w:val="36"/>
          <w:szCs w:val="32"/>
          <w:rtl/>
        </w:rPr>
        <w:t>ﱅ</w:t>
      </w:r>
      <w:r w:rsidRPr="00E33695">
        <w:rPr>
          <w:rFonts w:ascii="LOTUS 2007" w:hAnsi="LOTUS 2007" w:cs="QCF2308"/>
          <w:sz w:val="36"/>
          <w:szCs w:val="32"/>
          <w:rtl/>
        </w:rPr>
        <w:t xml:space="preserve"> </w:t>
      </w:r>
      <w:r w:rsidRPr="00E33695">
        <w:rPr>
          <w:rFonts w:ascii="LOTUS 2007" w:hAnsi="LOTUS 2007" w:cs="QCF2308" w:hint="cs"/>
          <w:sz w:val="36"/>
          <w:szCs w:val="32"/>
          <w:rtl/>
        </w:rPr>
        <w:t>ﱆ</w:t>
      </w:r>
      <w:r w:rsidRPr="00E33695">
        <w:rPr>
          <w:rFonts w:ascii="LOTUS 2007" w:hAnsi="LOTUS 2007" w:cs="QCF2308"/>
          <w:sz w:val="36"/>
          <w:szCs w:val="32"/>
          <w:rtl/>
        </w:rPr>
        <w:t xml:space="preserve"> </w:t>
      </w:r>
      <w:r w:rsidRPr="00E33695">
        <w:rPr>
          <w:rFonts w:ascii="LOTUS 2007" w:hAnsi="LOTUS 2007" w:cs="QCF2308" w:hint="cs"/>
          <w:sz w:val="36"/>
          <w:szCs w:val="32"/>
          <w:rtl/>
        </w:rPr>
        <w:t>ﱇ</w:t>
      </w:r>
      <w:r w:rsidRPr="00E33695">
        <w:rPr>
          <w:rFonts w:ascii="LOTUS 2007" w:hAnsi="LOTUS 2007" w:cs="QCF2308"/>
          <w:sz w:val="36"/>
          <w:szCs w:val="32"/>
          <w:rtl/>
        </w:rPr>
        <w:t xml:space="preserve"> </w:t>
      </w:r>
      <w:r w:rsidRPr="00E33695">
        <w:rPr>
          <w:rFonts w:ascii="LOTUS 2007" w:hAnsi="LOTUS 2007" w:cs="QCF2308" w:hint="cs"/>
          <w:sz w:val="36"/>
          <w:szCs w:val="32"/>
          <w:rtl/>
        </w:rPr>
        <w:t>ﱈ</w:t>
      </w:r>
      <w:r w:rsidRPr="00E33695">
        <w:rPr>
          <w:rFonts w:ascii="LOTUS 2007" w:hAnsi="LOTUS 2007" w:cs="QCF2308"/>
          <w:sz w:val="36"/>
          <w:szCs w:val="32"/>
          <w:rtl/>
        </w:rPr>
        <w:t xml:space="preserve"> </w:t>
      </w:r>
      <w:r w:rsidRPr="00E33695">
        <w:rPr>
          <w:rFonts w:ascii="LOTUS 2007" w:hAnsi="LOTUS 2007" w:cs="QCF2308" w:hint="cs"/>
          <w:sz w:val="36"/>
          <w:szCs w:val="32"/>
          <w:rtl/>
        </w:rPr>
        <w:t>ﱉ</w:t>
      </w:r>
      <w:r w:rsidRPr="00E33695">
        <w:rPr>
          <w:rFonts w:ascii="LOTUS 2007" w:hAnsi="LOTUS 2007" w:cs="QCF2308"/>
          <w:sz w:val="36"/>
          <w:szCs w:val="32"/>
          <w:rtl/>
        </w:rPr>
        <w:t xml:space="preserve"> </w:t>
      </w:r>
      <w:r w:rsidRPr="00E33695">
        <w:rPr>
          <w:rFonts w:ascii="LOTUS 2007" w:hAnsi="LOTUS 2007" w:cs="QCF2308" w:hint="cs"/>
          <w:sz w:val="36"/>
          <w:szCs w:val="32"/>
          <w:rtl/>
        </w:rPr>
        <w:t>ﱊ</w:t>
      </w:r>
      <w:r w:rsidRPr="00E33695">
        <w:rPr>
          <w:rFonts w:ascii="LOTUS 2007" w:hAnsi="LOTUS 2007" w:cs="QCF2308"/>
          <w:sz w:val="36"/>
          <w:szCs w:val="32"/>
          <w:rtl/>
        </w:rPr>
        <w:t xml:space="preserve"> </w:t>
      </w:r>
      <w:r w:rsidRPr="00E33695">
        <w:rPr>
          <w:rFonts w:ascii="LOTUS 2007" w:hAnsi="LOTUS 2007" w:cs="QCF2308" w:hint="cs"/>
          <w:sz w:val="36"/>
          <w:szCs w:val="32"/>
          <w:rtl/>
        </w:rPr>
        <w:t>ﱋ</w:t>
      </w:r>
      <w:r w:rsidRPr="00E33695">
        <w:rPr>
          <w:rFonts w:ascii="LOTUS 2007" w:hAnsi="LOTUS 2007" w:cs="QCF2308"/>
          <w:sz w:val="36"/>
          <w:szCs w:val="32"/>
          <w:rtl/>
        </w:rPr>
        <w:t xml:space="preserve"> </w:t>
      </w:r>
      <w:r w:rsidRPr="00E33695">
        <w:rPr>
          <w:rFonts w:ascii="LOTUS 2007" w:hAnsi="LOTUS 2007" w:cs="QCF2308" w:hint="cs"/>
          <w:sz w:val="36"/>
          <w:szCs w:val="32"/>
          <w:rtl/>
        </w:rPr>
        <w:t>ﱌ</w:t>
      </w:r>
      <w:r w:rsidRPr="00E33695">
        <w:rPr>
          <w:rFonts w:ascii="LOTUS 2007" w:hAnsi="LOTUS 2007" w:cs="ATraditional Arabic"/>
          <w:sz w:val="36"/>
          <w:szCs w:val="32"/>
          <w:rtl/>
        </w:rPr>
        <w:t>}</w:t>
      </w:r>
    </w:p>
    <w:p w14:paraId="09FC7561" w14:textId="7792FD42" w:rsidR="008F1319" w:rsidRPr="00E9100D" w:rsidRDefault="008F1319" w:rsidP="00E9100D">
      <w:pPr>
        <w:rPr>
          <w:lang w:val="en-GB"/>
        </w:rPr>
      </w:pPr>
      <w:r w:rsidRPr="00843C8B">
        <w:rPr>
          <w:lang w:val="en-GB"/>
        </w:rPr>
        <w:t>{And warn them [O Prophet] of the Day</w:t>
      </w:r>
      <w:r w:rsidR="006B7D00" w:rsidRPr="00843C8B">
        <w:rPr>
          <w:lang w:val="en-GB"/>
        </w:rPr>
        <w:t xml:space="preserve"> of Regret</w:t>
      </w:r>
      <w:r w:rsidR="00884E0C" w:rsidRPr="00843C8B">
        <w:rPr>
          <w:lang w:val="en-GB"/>
        </w:rPr>
        <w:t xml:space="preserve">, when </w:t>
      </w:r>
      <w:r w:rsidR="001676B3" w:rsidRPr="00843C8B">
        <w:rPr>
          <w:lang w:val="en-GB"/>
        </w:rPr>
        <w:t>the matter will be concluded</w:t>
      </w:r>
      <w:r w:rsidR="00884E0C" w:rsidRPr="00843C8B">
        <w:rPr>
          <w:lang w:val="en-GB"/>
        </w:rPr>
        <w:t xml:space="preserve">, </w:t>
      </w:r>
      <w:r w:rsidR="00E279A4" w:rsidRPr="00843C8B">
        <w:rPr>
          <w:lang w:val="en-GB"/>
        </w:rPr>
        <w:t xml:space="preserve">and [yet] </w:t>
      </w:r>
      <w:r w:rsidR="00884E0C" w:rsidRPr="00843C8B">
        <w:rPr>
          <w:lang w:val="en-GB"/>
        </w:rPr>
        <w:t>they are</w:t>
      </w:r>
      <w:r w:rsidR="00E279A4" w:rsidRPr="00843C8B">
        <w:rPr>
          <w:lang w:val="en-GB"/>
        </w:rPr>
        <w:t xml:space="preserve"> [in a state of] heedlessness</w:t>
      </w:r>
      <w:r w:rsidR="00790C38" w:rsidRPr="00843C8B">
        <w:rPr>
          <w:lang w:val="en-GB"/>
        </w:rPr>
        <w:t xml:space="preserve"> and they do not believe.</w:t>
      </w:r>
      <w:r w:rsidRPr="00843C8B">
        <w:rPr>
          <w:lang w:val="en-GB"/>
        </w:rPr>
        <w:t>} [Maryam: 39]</w:t>
      </w:r>
      <w:r w:rsidR="00646974" w:rsidRPr="00843C8B">
        <w:rPr>
          <w:lang w:val="en-GB"/>
        </w:rPr>
        <w:t>.</w:t>
      </w:r>
    </w:p>
    <w:p w14:paraId="101D286E" w14:textId="4677A8C9" w:rsidR="008722E1" w:rsidRPr="00843C8B" w:rsidRDefault="008722E1" w:rsidP="00E9100D">
      <w:pPr>
        <w:ind w:firstLine="0"/>
        <w:jc w:val="center"/>
        <w:rPr>
          <w:rFonts w:ascii="ATraditional Arabic" w:hAnsi="ATraditional Arabic" w:cs="ATraditional Arabic"/>
          <w:szCs w:val="32"/>
          <w:rtl/>
          <w:lang w:val="en-GB"/>
        </w:rPr>
      </w:pPr>
      <w:r w:rsidRPr="00843C8B">
        <w:rPr>
          <w:rFonts w:ascii="LOTUS 2007" w:hAnsi="LOTUS 2007" w:cs="ATraditional Arabic"/>
          <w:sz w:val="34"/>
          <w:szCs w:val="32"/>
          <w:rtl/>
          <w:lang w:val="en-GB"/>
        </w:rPr>
        <w:t>{</w:t>
      </w:r>
      <w:r w:rsidRPr="00843C8B">
        <w:rPr>
          <w:rFonts w:ascii="LOTUS 2007" w:hAnsi="LOTUS 2007" w:cs="QCF2469"/>
          <w:sz w:val="34"/>
          <w:szCs w:val="32"/>
          <w:rtl/>
          <w:lang w:val="en-GB"/>
        </w:rPr>
        <w:t xml:space="preserve">ﱑ ﱒ ﱓ ﱔ ﱕ ﱖ ﱗ ﱘﱙ </w:t>
      </w:r>
      <w:r w:rsidR="00DE2826" w:rsidRPr="00843C8B">
        <w:rPr>
          <w:rFonts w:ascii="LOTUS 2007" w:hAnsi="LOTUS 2007" w:cs="QCF2469"/>
          <w:sz w:val="34"/>
          <w:szCs w:val="32"/>
          <w:rtl/>
          <w:lang w:val="en-GB"/>
        </w:rPr>
        <w:br/>
      </w:r>
      <w:r w:rsidRPr="00843C8B">
        <w:rPr>
          <w:rFonts w:ascii="LOTUS 2007" w:hAnsi="LOTUS 2007" w:cs="QCF2469"/>
          <w:sz w:val="34"/>
          <w:szCs w:val="32"/>
          <w:rtl/>
          <w:lang w:val="en-GB"/>
        </w:rPr>
        <w:t>ﱚ ﱛ ﱜ ﱝ ﱞ ﱟ ﱠ</w:t>
      </w:r>
      <w:r w:rsidRPr="00843C8B">
        <w:rPr>
          <w:rFonts w:ascii="ATraditional Arabic" w:hAnsi="ATraditional Arabic" w:cs="ATraditional Arabic"/>
          <w:szCs w:val="32"/>
          <w:rtl/>
          <w:lang w:val="en-GB"/>
        </w:rPr>
        <w:t>}</w:t>
      </w:r>
    </w:p>
    <w:p w14:paraId="081D776B" w14:textId="27392AE6" w:rsidR="00FB1A55" w:rsidRPr="00843C8B" w:rsidRDefault="00FB1A55" w:rsidP="00E9100D">
      <w:pPr>
        <w:rPr>
          <w:lang w:val="en-GB"/>
        </w:rPr>
      </w:pPr>
      <w:r w:rsidRPr="00843C8B">
        <w:rPr>
          <w:lang w:val="en-GB"/>
        </w:rPr>
        <w:t>{</w:t>
      </w:r>
      <w:r w:rsidR="008C047A" w:rsidRPr="00843C8B">
        <w:rPr>
          <w:lang w:val="en-GB"/>
        </w:rPr>
        <w:t xml:space="preserve">Warn them </w:t>
      </w:r>
      <w:r w:rsidR="00AF66BA" w:rsidRPr="00843C8B">
        <w:rPr>
          <w:lang w:val="en-GB"/>
        </w:rPr>
        <w:t>[</w:t>
      </w:r>
      <w:r w:rsidR="008C047A" w:rsidRPr="00843C8B">
        <w:rPr>
          <w:lang w:val="en-GB"/>
        </w:rPr>
        <w:t>O Prophet</w:t>
      </w:r>
      <w:r w:rsidR="00AF66BA" w:rsidRPr="00843C8B">
        <w:rPr>
          <w:lang w:val="en-GB"/>
        </w:rPr>
        <w:t>]</w:t>
      </w:r>
      <w:r w:rsidR="008C047A" w:rsidRPr="00843C8B">
        <w:rPr>
          <w:lang w:val="en-GB"/>
        </w:rPr>
        <w:t xml:space="preserve"> of the approaching Day when the hearts will jump into the throats, filled [with distress]. The wrongdoers will have neither a close friend nor intercessor [who is] obeyed.</w:t>
      </w:r>
      <w:r w:rsidRPr="00843C8B">
        <w:rPr>
          <w:lang w:val="en-GB"/>
        </w:rPr>
        <w:t>} [</w:t>
      </w:r>
      <w:r w:rsidR="002F0A1A" w:rsidRPr="00843C8B">
        <w:rPr>
          <w:lang w:val="en-GB"/>
        </w:rPr>
        <w:t>Al-Ghafir</w:t>
      </w:r>
      <w:r w:rsidRPr="00843C8B">
        <w:rPr>
          <w:lang w:val="en-GB"/>
        </w:rPr>
        <w:t xml:space="preserve">: </w:t>
      </w:r>
      <w:r w:rsidR="002F0A1A" w:rsidRPr="00843C8B">
        <w:rPr>
          <w:lang w:val="en-GB"/>
        </w:rPr>
        <w:t>18</w:t>
      </w:r>
      <w:r w:rsidRPr="00843C8B">
        <w:rPr>
          <w:lang w:val="en-GB"/>
        </w:rPr>
        <w:t>]</w:t>
      </w:r>
      <w:r w:rsidR="00646974" w:rsidRPr="00843C8B">
        <w:rPr>
          <w:lang w:val="en-GB"/>
        </w:rPr>
        <w:t>.</w:t>
      </w:r>
    </w:p>
    <w:p w14:paraId="343F5ED0" w14:textId="5818680F" w:rsidR="00D82622" w:rsidRPr="00843C8B" w:rsidRDefault="00D82622" w:rsidP="00E9100D">
      <w:pPr>
        <w:rPr>
          <w:lang w:val="en-GB"/>
        </w:rPr>
      </w:pPr>
      <w:r w:rsidRPr="00843C8B">
        <w:rPr>
          <w:lang w:val="en-GB"/>
        </w:rPr>
        <w:t>The smart person is the one who prepares for that day, and its difficulties and terrors; and turns back to Allah and repents.</w:t>
      </w:r>
    </w:p>
    <w:p w14:paraId="4285E29A" w14:textId="0ECC50E3" w:rsidR="00E56F66" w:rsidRPr="00843C8B" w:rsidRDefault="00E56F66" w:rsidP="00E9100D">
      <w:pPr>
        <w:rPr>
          <w:szCs w:val="32"/>
          <w:lang w:val="en-GB"/>
        </w:rPr>
      </w:pPr>
      <w:r w:rsidRPr="00843C8B">
        <w:rPr>
          <w:szCs w:val="32"/>
          <w:lang w:val="en-GB"/>
        </w:rPr>
        <w:t>A‘udhu billahi min</w:t>
      </w:r>
      <w:r w:rsidR="008E2985" w:rsidRPr="00843C8B">
        <w:rPr>
          <w:szCs w:val="32"/>
          <w:lang w:val="en-GB"/>
        </w:rPr>
        <w:t xml:space="preserve"> a</w:t>
      </w:r>
      <w:r w:rsidRPr="00843C8B">
        <w:rPr>
          <w:szCs w:val="32"/>
          <w:lang w:val="en-GB"/>
        </w:rPr>
        <w:t>sh-shaytanir-rajim (I seek refuge in Allah from the accursed Shaytan).</w:t>
      </w:r>
      <w:r w:rsidRPr="00843C8B">
        <w:rPr>
          <w:szCs w:val="32"/>
          <w:rtl/>
          <w:lang w:val="en-GB"/>
        </w:rPr>
        <w:t xml:space="preserve"> </w:t>
      </w:r>
    </w:p>
    <w:p w14:paraId="4DE7AF70" w14:textId="7B8F608B" w:rsidR="00DE2826" w:rsidRPr="00843C8B" w:rsidRDefault="008722E1" w:rsidP="00E9100D">
      <w:pPr>
        <w:ind w:firstLine="0"/>
        <w:jc w:val="center"/>
        <w:rPr>
          <w:rFonts w:ascii="ATraditional Arabic" w:hAnsi="ATraditional Arabic" w:cs="ATraditional Arabic"/>
          <w:szCs w:val="32"/>
          <w:lang w:val="en-GB"/>
        </w:rPr>
      </w:pPr>
      <w:r w:rsidRPr="00843C8B">
        <w:rPr>
          <w:rFonts w:ascii="LOTUS 2007" w:hAnsi="LOTUS 2007" w:cs="ATraditional Arabic"/>
          <w:sz w:val="34"/>
          <w:szCs w:val="32"/>
          <w:rtl/>
          <w:lang w:val="en-GB"/>
        </w:rPr>
        <w:lastRenderedPageBreak/>
        <w:t>{</w:t>
      </w:r>
      <w:r w:rsidRPr="00843C8B">
        <w:rPr>
          <w:rFonts w:ascii="LOTUS 2007" w:hAnsi="LOTUS 2007" w:cs="QCF2548"/>
          <w:sz w:val="34"/>
          <w:szCs w:val="32"/>
          <w:rtl/>
          <w:lang w:val="en-GB"/>
        </w:rPr>
        <w:t xml:space="preserve">ﱍ ﱎ ﱏ ﱐ ﱑ ﱒ ﱓ ﱔ ﱕ ﱖﱗ </w:t>
      </w:r>
      <w:r w:rsidR="00E56F66" w:rsidRPr="00843C8B">
        <w:rPr>
          <w:rFonts w:ascii="LOTUS 2007" w:hAnsi="LOTUS 2007" w:cs="QCF2548"/>
          <w:sz w:val="34"/>
          <w:szCs w:val="32"/>
          <w:lang w:val="en-GB"/>
        </w:rPr>
        <w:br/>
      </w:r>
      <w:r w:rsidRPr="00843C8B">
        <w:rPr>
          <w:rFonts w:ascii="LOTUS 2007" w:hAnsi="LOTUS 2007" w:cs="QCF2548"/>
          <w:sz w:val="34"/>
          <w:szCs w:val="32"/>
          <w:rtl/>
          <w:lang w:val="en-GB"/>
        </w:rPr>
        <w:t>ﱘ ﱙﱚ ﱛ ﱜ ﱝ ﱞ ﱟ</w:t>
      </w:r>
      <w:r w:rsidRPr="00843C8B">
        <w:rPr>
          <w:rFonts w:ascii="ATraditional Arabic" w:hAnsi="ATraditional Arabic" w:cs="ATraditional Arabic"/>
          <w:szCs w:val="32"/>
          <w:rtl/>
          <w:lang w:val="en-GB"/>
        </w:rPr>
        <w:t>}</w:t>
      </w:r>
    </w:p>
    <w:p w14:paraId="4AE91AEF" w14:textId="48D55EF9" w:rsidR="00FB1A55" w:rsidRPr="00843C8B" w:rsidRDefault="00FB1A55" w:rsidP="00E9100D">
      <w:pPr>
        <w:rPr>
          <w:lang w:val="en-GB"/>
        </w:rPr>
      </w:pPr>
      <w:r w:rsidRPr="00843C8B">
        <w:rPr>
          <w:lang w:val="en-GB"/>
        </w:rPr>
        <w:t>{</w:t>
      </w:r>
      <w:r w:rsidR="008C047A" w:rsidRPr="00843C8B">
        <w:rPr>
          <w:lang w:val="en-GB"/>
        </w:rPr>
        <w:t xml:space="preserve">O believers! Be mindful of Allah and let every soul look to what </w:t>
      </w:r>
      <w:r w:rsidR="00AF66BA" w:rsidRPr="00843C8B">
        <w:rPr>
          <w:lang w:val="en-GB"/>
        </w:rPr>
        <w:t>[</w:t>
      </w:r>
      <w:r w:rsidR="008C047A" w:rsidRPr="00843C8B">
        <w:rPr>
          <w:lang w:val="en-GB"/>
        </w:rPr>
        <w:t>deeds</w:t>
      </w:r>
      <w:r w:rsidR="00AF66BA" w:rsidRPr="00843C8B">
        <w:rPr>
          <w:lang w:val="en-GB"/>
        </w:rPr>
        <w:t>]</w:t>
      </w:r>
      <w:r w:rsidR="008C047A" w:rsidRPr="00843C8B">
        <w:rPr>
          <w:lang w:val="en-GB"/>
        </w:rPr>
        <w:t xml:space="preserve"> it has sent forth for tomorrow [i.e. the Hereafter]. And fear Allah, </w:t>
      </w:r>
      <w:r w:rsidR="00AF66BA" w:rsidRPr="00843C8B">
        <w:rPr>
          <w:lang w:val="en-GB"/>
        </w:rPr>
        <w:t>[</w:t>
      </w:r>
      <w:r w:rsidR="008C047A" w:rsidRPr="00843C8B">
        <w:rPr>
          <w:lang w:val="en-GB"/>
        </w:rPr>
        <w:t>for</w:t>
      </w:r>
      <w:r w:rsidR="00AF66BA" w:rsidRPr="00843C8B">
        <w:rPr>
          <w:lang w:val="en-GB"/>
        </w:rPr>
        <w:t>]</w:t>
      </w:r>
      <w:r w:rsidR="008C047A" w:rsidRPr="00843C8B">
        <w:rPr>
          <w:lang w:val="en-GB"/>
        </w:rPr>
        <w:t xml:space="preserve"> certainly Allah is All-Aware of what you do.</w:t>
      </w:r>
      <w:r w:rsidRPr="00843C8B">
        <w:rPr>
          <w:lang w:val="en-GB"/>
        </w:rPr>
        <w:t>} [</w:t>
      </w:r>
      <w:r w:rsidR="002F0A1A" w:rsidRPr="00843C8B">
        <w:rPr>
          <w:lang w:val="en-GB"/>
        </w:rPr>
        <w:t>Al-Hashr</w:t>
      </w:r>
      <w:r w:rsidRPr="00843C8B">
        <w:rPr>
          <w:lang w:val="en-GB"/>
        </w:rPr>
        <w:t xml:space="preserve">: </w:t>
      </w:r>
      <w:r w:rsidR="002F0A1A" w:rsidRPr="00843C8B">
        <w:rPr>
          <w:lang w:val="en-GB"/>
        </w:rPr>
        <w:t>18</w:t>
      </w:r>
      <w:r w:rsidRPr="00843C8B">
        <w:rPr>
          <w:lang w:val="en-GB"/>
        </w:rPr>
        <w:t>]</w:t>
      </w:r>
    </w:p>
    <w:p w14:paraId="08BBE302" w14:textId="65FC4E05" w:rsidR="00E56F66" w:rsidRPr="00843C8B" w:rsidRDefault="00E56F66" w:rsidP="00E9100D">
      <w:pPr>
        <w:rPr>
          <w:rFonts w:ascii="ATraditional Arabic" w:hAnsi="ATraditional Arabic" w:cs="ATraditional Arabic"/>
          <w:sz w:val="28"/>
          <w:szCs w:val="28"/>
          <w:rtl/>
          <w:lang w:val="en-GB"/>
        </w:rPr>
        <w:sectPr w:rsidR="00E56F66" w:rsidRPr="00843C8B" w:rsidSect="00BC3BAA">
          <w:headerReference w:type="default" r:id="rId13"/>
          <w:footnotePr>
            <w:numRestart w:val="eachPage"/>
          </w:footnotePr>
          <w:pgSz w:w="9639" w:h="13608" w:code="9"/>
          <w:pgMar w:top="1134" w:right="1134" w:bottom="851" w:left="1134" w:header="709" w:footer="709" w:gutter="0"/>
          <w:pgNumType w:start="1"/>
          <w:cols w:space="708"/>
          <w:rtlGutter/>
          <w:docGrid w:linePitch="490"/>
        </w:sectPr>
      </w:pPr>
      <w:r w:rsidRPr="00843C8B">
        <w:rPr>
          <w:szCs w:val="32"/>
          <w:lang w:val="en-GB"/>
        </w:rPr>
        <w:t>May Allah bless me and you by The Great Quran.</w:t>
      </w:r>
    </w:p>
    <w:p w14:paraId="5303BBC5" w14:textId="446BDC8B" w:rsidR="00F32EA1" w:rsidRPr="00843C8B" w:rsidRDefault="00346543" w:rsidP="00E9100D">
      <w:pPr>
        <w:pStyle w:val="Heading1"/>
        <w:spacing w:before="240" w:after="240"/>
        <w:rPr>
          <w:rFonts w:asciiTheme="minorHAnsi" w:hAnsiTheme="minorHAnsi" w:cstheme="minorHAnsi"/>
          <w:b/>
          <w:bCs/>
          <w:lang w:val="en-GB"/>
        </w:rPr>
      </w:pPr>
      <w:r w:rsidRPr="00843C8B">
        <w:rPr>
          <w:rFonts w:asciiTheme="minorHAnsi" w:hAnsiTheme="minorHAnsi" w:cstheme="minorHAnsi"/>
          <w:b/>
          <w:bCs/>
          <w:lang w:val="en-GB"/>
        </w:rPr>
        <w:lastRenderedPageBreak/>
        <w:t>The Second Sermon</w:t>
      </w:r>
    </w:p>
    <w:p w14:paraId="3D390738" w14:textId="77777777" w:rsidR="00346543" w:rsidRPr="00843C8B" w:rsidRDefault="00346543" w:rsidP="00E9100D">
      <w:pPr>
        <w:rPr>
          <w:szCs w:val="32"/>
          <w:lang w:val="en-GB"/>
        </w:rPr>
      </w:pPr>
      <w:r w:rsidRPr="00843C8B">
        <w:rPr>
          <w:szCs w:val="32"/>
          <w:lang w:val="en-GB"/>
        </w:rPr>
        <w:t>All praise is for Allah for His excellence and kindness, and gratitude is due to Him for His guidance and favours. I testify that there is none worthy of worship except Allah alone having no partners; glorifying Him, and I testify that Muhammad is His slave and messenger, may Allah's peace and blessings be upon him, and his family and companions in abundance.</w:t>
      </w:r>
    </w:p>
    <w:p w14:paraId="4FD6C68F" w14:textId="77777777" w:rsidR="00346543" w:rsidRPr="00843C8B" w:rsidRDefault="00346543" w:rsidP="00E9100D">
      <w:pPr>
        <w:rPr>
          <w:szCs w:val="32"/>
          <w:lang w:val="en-GB"/>
        </w:rPr>
      </w:pPr>
      <w:r w:rsidRPr="00843C8B">
        <w:rPr>
          <w:szCs w:val="32"/>
          <w:lang w:val="en-GB"/>
        </w:rPr>
        <w:t>Ayyuhal-Muslimun (O Muslims!)</w:t>
      </w:r>
    </w:p>
    <w:p w14:paraId="7D8C4645" w14:textId="2B221070" w:rsidR="00346543" w:rsidRPr="00843C8B" w:rsidRDefault="00AF66BA" w:rsidP="00E9100D">
      <w:pPr>
        <w:rPr>
          <w:szCs w:val="32"/>
          <w:lang w:val="en-GB"/>
        </w:rPr>
      </w:pPr>
      <w:r w:rsidRPr="00843C8B">
        <w:rPr>
          <w:szCs w:val="32"/>
          <w:lang w:val="en-GB"/>
        </w:rPr>
        <w:t>Knowledge of the Last Day is obligatory upon every Muslim.</w:t>
      </w:r>
      <w:r w:rsidR="00BD541B" w:rsidRPr="00843C8B">
        <w:rPr>
          <w:szCs w:val="32"/>
          <w:lang w:val="en-GB"/>
        </w:rPr>
        <w:t xml:space="preserve"> Whoever</w:t>
      </w:r>
      <w:r w:rsidR="00863D24" w:rsidRPr="00843C8B">
        <w:rPr>
          <w:szCs w:val="32"/>
          <w:lang w:val="en-GB"/>
        </w:rPr>
        <w:t xml:space="preserve"> increases in</w:t>
      </w:r>
      <w:r w:rsidR="00BD541B" w:rsidRPr="00843C8B">
        <w:rPr>
          <w:szCs w:val="32"/>
          <w:lang w:val="en-GB"/>
        </w:rPr>
        <w:t xml:space="preserve"> knowledge </w:t>
      </w:r>
      <w:r w:rsidR="00EA2A0B" w:rsidRPr="00843C8B">
        <w:rPr>
          <w:szCs w:val="32"/>
          <w:lang w:val="en-GB"/>
        </w:rPr>
        <w:t>regarding</w:t>
      </w:r>
      <w:r w:rsidR="00BD541B" w:rsidRPr="00843C8B">
        <w:rPr>
          <w:szCs w:val="32"/>
          <w:lang w:val="en-GB"/>
        </w:rPr>
        <w:t xml:space="preserve"> it</w:t>
      </w:r>
      <w:r w:rsidR="00EA2A0B" w:rsidRPr="00843C8B">
        <w:rPr>
          <w:szCs w:val="32"/>
          <w:lang w:val="en-GB"/>
        </w:rPr>
        <w:t>,</w:t>
      </w:r>
      <w:r w:rsidR="00BD541B" w:rsidRPr="00843C8B">
        <w:rPr>
          <w:szCs w:val="32"/>
          <w:lang w:val="en-GB"/>
        </w:rPr>
        <w:t xml:space="preserve"> </w:t>
      </w:r>
      <w:r w:rsidR="00863D24" w:rsidRPr="00843C8B">
        <w:rPr>
          <w:szCs w:val="32"/>
          <w:lang w:val="en-GB"/>
        </w:rPr>
        <w:t>also increases in his</w:t>
      </w:r>
      <w:r w:rsidR="00BD541B" w:rsidRPr="00843C8B">
        <w:rPr>
          <w:szCs w:val="32"/>
          <w:lang w:val="en-GB"/>
        </w:rPr>
        <w:t xml:space="preserve"> faith. The Creation is in need of remembering it at all times, and hastening towards </w:t>
      </w:r>
      <w:r w:rsidR="007C39E5" w:rsidRPr="00843C8B">
        <w:rPr>
          <w:szCs w:val="32"/>
          <w:lang w:val="en-GB"/>
        </w:rPr>
        <w:t xml:space="preserve">the actions it necessitates. It is a duty upon the slave to </w:t>
      </w:r>
      <w:r w:rsidR="00AC0A91" w:rsidRPr="00843C8B">
        <w:rPr>
          <w:szCs w:val="32"/>
          <w:lang w:val="en-GB"/>
        </w:rPr>
        <w:t>learn</w:t>
      </w:r>
      <w:r w:rsidR="007C39E5" w:rsidRPr="00843C8B">
        <w:rPr>
          <w:szCs w:val="32"/>
          <w:lang w:val="en-GB"/>
        </w:rPr>
        <w:t xml:space="preserve"> </w:t>
      </w:r>
      <w:r w:rsidR="000E45C7" w:rsidRPr="00843C8B">
        <w:rPr>
          <w:szCs w:val="32"/>
          <w:lang w:val="en-GB"/>
        </w:rPr>
        <w:t xml:space="preserve">about </w:t>
      </w:r>
      <w:r w:rsidR="007C39E5" w:rsidRPr="00843C8B">
        <w:rPr>
          <w:szCs w:val="32"/>
          <w:lang w:val="en-GB"/>
        </w:rPr>
        <w:t>that</w:t>
      </w:r>
      <w:r w:rsidR="000E45C7" w:rsidRPr="00843C8B">
        <w:rPr>
          <w:szCs w:val="32"/>
          <w:lang w:val="en-GB"/>
        </w:rPr>
        <w:t xml:space="preserve"> day that</w:t>
      </w:r>
      <w:r w:rsidR="007C39E5" w:rsidRPr="00843C8B">
        <w:rPr>
          <w:szCs w:val="32"/>
          <w:lang w:val="en-GB"/>
        </w:rPr>
        <w:t xml:space="preserve"> which rectifies his belief, and aids him to adhere to uprightness in his statements and deeds. The successful person is the one to whom Allah grants success, and the </w:t>
      </w:r>
      <w:r w:rsidR="00863D24" w:rsidRPr="00843C8B">
        <w:rPr>
          <w:szCs w:val="32"/>
          <w:lang w:val="en-GB"/>
        </w:rPr>
        <w:t>failed person is the one who Allah entrusts to himself.</w:t>
      </w:r>
    </w:p>
    <w:p w14:paraId="0970BB9B" w14:textId="77777777" w:rsidR="00346543" w:rsidRPr="00843C8B" w:rsidRDefault="00346543" w:rsidP="00E9100D">
      <w:pPr>
        <w:rPr>
          <w:szCs w:val="32"/>
          <w:rtl/>
          <w:lang w:val="en-GB"/>
        </w:rPr>
      </w:pPr>
      <w:r w:rsidRPr="00843C8B">
        <w:rPr>
          <w:szCs w:val="32"/>
          <w:lang w:val="en-GB"/>
        </w:rPr>
        <w:t>Thereafter, know that Allah has commanded you to invoke His peace and blessings upon His Prophet…</w:t>
      </w:r>
    </w:p>
    <w:p w14:paraId="78F8A725" w14:textId="77777777" w:rsidR="00346543" w:rsidRPr="00843C8B" w:rsidRDefault="00346543" w:rsidP="00E9100D">
      <w:pPr>
        <w:rPr>
          <w:lang w:val="en-GB" w:eastAsia="en-US"/>
        </w:rPr>
      </w:pPr>
    </w:p>
    <w:p w14:paraId="5849CFFE" w14:textId="51474663" w:rsidR="00346543" w:rsidRPr="00843C8B" w:rsidRDefault="00346543" w:rsidP="00E9100D">
      <w:pPr>
        <w:pStyle w:val="Heading1"/>
        <w:bidi w:val="0"/>
        <w:spacing w:after="120"/>
        <w:rPr>
          <w:rtl/>
          <w:lang w:val="en-GB"/>
        </w:rPr>
        <w:sectPr w:rsidR="00346543" w:rsidRPr="00843C8B" w:rsidSect="00BC3BAA">
          <w:footnotePr>
            <w:numRestart w:val="eachPage"/>
          </w:footnotePr>
          <w:pgSz w:w="9639" w:h="13608" w:code="9"/>
          <w:pgMar w:top="1134" w:right="1134" w:bottom="851" w:left="1134" w:header="709" w:footer="709" w:gutter="0"/>
          <w:cols w:space="708"/>
          <w:rtlGutter/>
          <w:docGrid w:linePitch="490"/>
        </w:sectPr>
      </w:pPr>
    </w:p>
    <w:p w14:paraId="5744E7B4" w14:textId="735822BE" w:rsidR="00264F8E" w:rsidRPr="0036440E" w:rsidRDefault="00E9100D" w:rsidP="00E9100D">
      <w:pPr>
        <w:widowControl/>
        <w:overflowPunct w:val="0"/>
        <w:autoSpaceDE w:val="0"/>
        <w:autoSpaceDN w:val="0"/>
        <w:adjustRightInd w:val="0"/>
        <w:ind w:firstLine="567"/>
        <w:textAlignment w:val="baseline"/>
        <w:rPr>
          <w:rFonts w:ascii="LOTUS 2007" w:hAnsi="LOTUS 2007" w:cs="LOTUS 2007"/>
          <w:lang w:val="en-GB"/>
        </w:rPr>
      </w:pPr>
      <w:r>
        <w:rPr>
          <w:rFonts w:ascii="LOTUS 2007" w:hAnsi="LOTUS 2007" w:cs="LOTUS 2007"/>
          <w:noProof/>
          <w:lang w:val="en-GB" w:eastAsia="en-GB"/>
        </w:rPr>
        <w:lastRenderedPageBreak/>
        <w:drawing>
          <wp:anchor distT="0" distB="0" distL="114300" distR="114300" simplePos="0" relativeHeight="251659264" behindDoc="1" locked="0" layoutInCell="1" allowOverlap="1" wp14:anchorId="1739B58F" wp14:editId="20F625E7">
            <wp:simplePos x="0" y="0"/>
            <wp:positionH relativeFrom="margin">
              <wp:posOffset>-720090</wp:posOffset>
            </wp:positionH>
            <wp:positionV relativeFrom="margin">
              <wp:posOffset>-795655</wp:posOffset>
            </wp:positionV>
            <wp:extent cx="6108700" cy="867156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08915" cy="8671865"/>
                    </a:xfrm>
                    <a:prstGeom prst="rect">
                      <a:avLst/>
                    </a:prstGeom>
                  </pic:spPr>
                </pic:pic>
              </a:graphicData>
            </a:graphic>
            <wp14:sizeRelH relativeFrom="margin">
              <wp14:pctWidth>0</wp14:pctWidth>
            </wp14:sizeRelH>
            <wp14:sizeRelV relativeFrom="margin">
              <wp14:pctHeight>0</wp14:pctHeight>
            </wp14:sizeRelV>
          </wp:anchor>
        </w:drawing>
      </w:r>
    </w:p>
    <w:sectPr w:rsidR="00264F8E" w:rsidRPr="0036440E" w:rsidSect="00BC3BAA">
      <w:headerReference w:type="even" r:id="rId15"/>
      <w:footnotePr>
        <w:numRestart w:val="eachPage"/>
      </w:footnotePr>
      <w:pgSz w:w="9639" w:h="13608" w:code="9"/>
      <w:pgMar w:top="1134" w:right="1134" w:bottom="851" w:left="1134" w:header="709" w:footer="709" w:gutter="0"/>
      <w:cols w:space="708"/>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1ABAC" w14:textId="77777777" w:rsidR="00CB0E58" w:rsidRDefault="00CB0E58" w:rsidP="00671287">
      <w:r>
        <w:separator/>
      </w:r>
    </w:p>
  </w:endnote>
  <w:endnote w:type="continuationSeparator" w:id="0">
    <w:p w14:paraId="6F99731B" w14:textId="77777777" w:rsidR="00CB0E58" w:rsidRDefault="00CB0E58" w:rsidP="0067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LOTUS 2007">
    <w:altName w:val="Arial"/>
    <w:panose1 w:val="02000000000000000000"/>
    <w:charset w:val="00"/>
    <w:family w:val="auto"/>
    <w:pitch w:val="variable"/>
    <w:sig w:usb0="00002007" w:usb1="80000000" w:usb2="00000008" w:usb3="00000000" w:csb0="00000043" w:csb1="00000000"/>
  </w:font>
  <w:font w:name="AL-Mohanad Bold">
    <w:panose1 w:val="00000000000000000000"/>
    <w:charset w:val="B2"/>
    <w:family w:val="auto"/>
    <w:pitch w:val="variable"/>
    <w:sig w:usb0="00002007" w:usb1="00000000" w:usb2="00000008" w:usb3="00000000" w:csb0="0000005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0000000000000000000"/>
    <w:charset w:val="B2"/>
    <w:family w:val="auto"/>
    <w:pitch w:val="variable"/>
    <w:sig w:usb0="00002001" w:usb1="80000000" w:usb2="00000008" w:usb3="00000000" w:csb0="00000040" w:csb1="00000000"/>
  </w:font>
  <w:font w:name="ATraditional Arabic">
    <w:panose1 w:val="02020603050405020304"/>
    <w:charset w:val="00"/>
    <w:family w:val="roman"/>
    <w:pitch w:val="variable"/>
    <w:sig w:usb0="00002003" w:usb1="80000000" w:usb2="00000008" w:usb3="00000000" w:csb0="00000041" w:csb1="00000000"/>
  </w:font>
  <w:font w:name="QCF2465">
    <w:panose1 w:val="00000400000000000000"/>
    <w:charset w:val="00"/>
    <w:family w:val="auto"/>
    <w:pitch w:val="variable"/>
    <w:sig w:usb0="00002003" w:usb1="80000000" w:usb2="00000000" w:usb3="00000000" w:csb0="00000041" w:csb1="00000000"/>
  </w:font>
  <w:font w:name="QCF2443">
    <w:panose1 w:val="00000400000000000000"/>
    <w:charset w:val="00"/>
    <w:family w:val="auto"/>
    <w:pitch w:val="variable"/>
    <w:sig w:usb0="00002003" w:usb1="80000000" w:usb2="00000000" w:usb3="00000000" w:csb0="00000041" w:csb1="00000000"/>
  </w:font>
  <w:font w:name="QCF2331">
    <w:panose1 w:val="00000400000000000000"/>
    <w:charset w:val="00"/>
    <w:family w:val="auto"/>
    <w:pitch w:val="variable"/>
    <w:sig w:usb0="00002003" w:usb1="80000000" w:usb2="00000000" w:usb3="00000000" w:csb0="00000041" w:csb1="00000000"/>
  </w:font>
  <w:font w:name="QCF2261">
    <w:panose1 w:val="00000400000000000000"/>
    <w:charset w:val="00"/>
    <w:family w:val="auto"/>
    <w:pitch w:val="variable"/>
    <w:sig w:usb0="00002003" w:usb1="80000000" w:usb2="00000000" w:usb3="00000000" w:csb0="00000041" w:csb1="00000000"/>
  </w:font>
  <w:font w:name="QCF2570">
    <w:panose1 w:val="00000400000000000000"/>
    <w:charset w:val="00"/>
    <w:family w:val="auto"/>
    <w:pitch w:val="variable"/>
    <w:sig w:usb0="00002003" w:usb1="8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QCF2583">
    <w:panose1 w:val="00000400000000000000"/>
    <w:charset w:val="00"/>
    <w:family w:val="auto"/>
    <w:pitch w:val="variable"/>
    <w:sig w:usb0="00002003" w:usb1="80000000" w:usb2="00000000" w:usb3="00000000" w:csb0="00000041" w:csb1="00000000"/>
  </w:font>
  <w:font w:name="QCF2299">
    <w:panose1 w:val="00000400000000000000"/>
    <w:charset w:val="00"/>
    <w:family w:val="auto"/>
    <w:pitch w:val="variable"/>
    <w:sig w:usb0="00002003" w:usb1="80000000" w:usb2="00000000" w:usb3="00000000" w:csb0="00000041" w:csb1="00000000"/>
  </w:font>
  <w:font w:name="QCF2567">
    <w:panose1 w:val="00000400000000000000"/>
    <w:charset w:val="00"/>
    <w:family w:val="auto"/>
    <w:pitch w:val="variable"/>
    <w:sig w:usb0="00002003" w:usb1="80000000" w:usb2="00000000" w:usb3="00000000" w:csb0="00000041" w:csb1="00000000"/>
  </w:font>
  <w:font w:name="QCF2542">
    <w:panose1 w:val="00000400000000000000"/>
    <w:charset w:val="00"/>
    <w:family w:val="auto"/>
    <w:pitch w:val="variable"/>
    <w:sig w:usb0="00002003" w:usb1="80000000" w:usb2="00000000" w:usb3="00000000" w:csb0="00000041" w:csb1="00000000"/>
  </w:font>
  <w:font w:name="QCF2600">
    <w:panose1 w:val="00000400000000000000"/>
    <w:charset w:val="00"/>
    <w:family w:val="auto"/>
    <w:pitch w:val="variable"/>
    <w:sig w:usb0="00002003" w:usb1="80000000" w:usb2="00000000" w:usb3="00000000" w:csb0="00000041" w:csb1="00000000"/>
  </w:font>
  <w:font w:name="QCF2589">
    <w:panose1 w:val="00000400000000000000"/>
    <w:charset w:val="00"/>
    <w:family w:val="auto"/>
    <w:pitch w:val="variable"/>
    <w:sig w:usb0="00002003" w:usb1="80000000" w:usb2="00000000" w:usb3="00000000" w:csb0="00000041" w:csb1="00000000"/>
  </w:font>
  <w:font w:name="QCF2223">
    <w:panose1 w:val="00000400000000000000"/>
    <w:charset w:val="00"/>
    <w:family w:val="auto"/>
    <w:pitch w:val="variable"/>
    <w:sig w:usb0="00002003" w:usb1="80000000" w:usb2="00000000" w:usb3="00000000" w:csb0="00000041" w:csb1="00000000"/>
  </w:font>
  <w:font w:name="QCF2326">
    <w:panose1 w:val="00000400000000000000"/>
    <w:charset w:val="00"/>
    <w:family w:val="auto"/>
    <w:pitch w:val="variable"/>
    <w:sig w:usb0="00002003" w:usb1="80000000" w:usb2="00000000" w:usb3="00000000" w:csb0="00000041" w:csb1="00000000"/>
  </w:font>
  <w:font w:name="QCF2308">
    <w:panose1 w:val="00000400000000000000"/>
    <w:charset w:val="00"/>
    <w:family w:val="auto"/>
    <w:pitch w:val="variable"/>
    <w:sig w:usb0="00002003" w:usb1="80000000" w:usb2="00000000" w:usb3="00000000" w:csb0="00000041" w:csb1="00000000"/>
  </w:font>
  <w:font w:name="QCF2469">
    <w:panose1 w:val="00000400000000000000"/>
    <w:charset w:val="00"/>
    <w:family w:val="auto"/>
    <w:pitch w:val="variable"/>
    <w:sig w:usb0="00002003" w:usb1="80000000" w:usb2="00000000" w:usb3="00000000" w:csb0="00000041" w:csb1="00000000"/>
  </w:font>
  <w:font w:name="QCF2548">
    <w:panose1 w:val="00000400000000000000"/>
    <w:charset w:val="00"/>
    <w:family w:val="auto"/>
    <w:pitch w:val="variable"/>
    <w:sig w:usb0="00002003" w:usb1="8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84A8" w14:textId="251D22F0" w:rsidR="003E696B" w:rsidRPr="003E696B" w:rsidRDefault="003E696B" w:rsidP="003E696B">
    <w:pPr>
      <w:tabs>
        <w:tab w:val="center" w:pos="4153"/>
        <w:tab w:val="right" w:pos="8306"/>
      </w:tabs>
      <w:spacing w:before="120"/>
      <w:ind w:firstLine="0"/>
      <w:rPr>
        <w:color w:val="0070C0"/>
        <w:sz w:val="28"/>
        <w:szCs w:val="28"/>
      </w:rPr>
    </w:pPr>
    <w:r w:rsidRPr="003E696B">
      <w:rPr>
        <w:color w:val="0070C0"/>
        <w:sz w:val="28"/>
        <w:szCs w:val="28"/>
        <w:u w:val="single"/>
      </w:rPr>
      <w:t>a-alqasim.com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429A" w14:textId="2289E8A4" w:rsidR="00575D23" w:rsidRPr="003E696B" w:rsidRDefault="003E696B" w:rsidP="00BC3BAA">
    <w:pPr>
      <w:tabs>
        <w:tab w:val="center" w:pos="4153"/>
        <w:tab w:val="right" w:pos="8306"/>
      </w:tabs>
      <w:bidi/>
      <w:spacing w:before="120"/>
      <w:ind w:firstLine="0"/>
      <w:rPr>
        <w:color w:val="0070C0"/>
        <w:sz w:val="28"/>
        <w:szCs w:val="28"/>
      </w:rPr>
    </w:pPr>
    <w:r w:rsidRPr="003E696B">
      <w:rPr>
        <w:color w:val="0070C0"/>
        <w:sz w:val="28"/>
        <w:szCs w:val="28"/>
        <w:u w:val="single"/>
      </w:rPr>
      <w:t>a-alqasim.com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7AAB8" w14:textId="77777777" w:rsidR="00CB0E58" w:rsidRDefault="00CB0E58" w:rsidP="00671287">
      <w:r>
        <w:separator/>
      </w:r>
    </w:p>
  </w:footnote>
  <w:footnote w:type="continuationSeparator" w:id="0">
    <w:p w14:paraId="349CF949" w14:textId="77777777" w:rsidR="00CB0E58" w:rsidRDefault="00CB0E58" w:rsidP="00671287">
      <w:r>
        <w:continuationSeparator/>
      </w:r>
    </w:p>
  </w:footnote>
  <w:footnote w:id="1">
    <w:p w14:paraId="5FF8EC34" w14:textId="4516ECD9" w:rsidR="00FF5A76" w:rsidRPr="00FF5A76" w:rsidRDefault="00FF5A76">
      <w:pPr>
        <w:pStyle w:val="FootnoteText"/>
      </w:pPr>
      <w:r>
        <w:t>(</w:t>
      </w:r>
      <w:r w:rsidRPr="00FF5A76">
        <w:rPr>
          <w:rStyle w:val="FootnoteReference"/>
          <w:vertAlign w:val="baseline"/>
        </w:rPr>
        <w:footnoteRef/>
      </w:r>
      <w:r>
        <w:t xml:space="preserve">) </w:t>
      </w:r>
      <w:r w:rsidRPr="00FF5A76">
        <w:t xml:space="preserve">This khutbah was delivered on Friday the </w:t>
      </w:r>
      <w:r w:rsidR="00346543">
        <w:t>26</w:t>
      </w:r>
      <w:r w:rsidRPr="00346543">
        <w:rPr>
          <w:vertAlign w:val="superscript"/>
        </w:rPr>
        <w:t>th</w:t>
      </w:r>
      <w:r w:rsidRPr="00FF5A76">
        <w:t xml:space="preserve"> of </w:t>
      </w:r>
      <w:r w:rsidR="00346543">
        <w:t xml:space="preserve">Rajab </w:t>
      </w:r>
      <w:r w:rsidRPr="00FF5A76">
        <w:t>1444AH, in Al-Masjid An-Nabaw</w:t>
      </w:r>
      <w:r w:rsidR="00346543">
        <w:t>i.</w:t>
      </w:r>
      <w:r w:rsidRPr="00FF5A7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185960"/>
      <w:docPartObj>
        <w:docPartGallery w:val="Page Numbers (Top of Page)"/>
        <w:docPartUnique/>
      </w:docPartObj>
    </w:sdtPr>
    <w:sdtEndPr>
      <w:rPr>
        <w:noProof/>
      </w:rPr>
    </w:sdtEndPr>
    <w:sdtContent>
      <w:p w14:paraId="01C7A5EF" w14:textId="13B91503" w:rsidR="005753C4" w:rsidRDefault="00BC3BAA" w:rsidP="00BC3BAA">
        <w:pPr>
          <w:pStyle w:val="Header"/>
          <w:pBdr>
            <w:bottom w:val="single" w:sz="4" w:space="1" w:color="auto"/>
          </w:pBdr>
          <w:tabs>
            <w:tab w:val="clear" w:pos="4153"/>
            <w:tab w:val="clear" w:pos="8306"/>
            <w:tab w:val="right" w:pos="7371"/>
          </w:tabs>
          <w:spacing w:after="240"/>
          <w:jc w:val="distribute"/>
        </w:pPr>
        <w:r w:rsidRPr="00BC3BAA">
          <w:fldChar w:fldCharType="begin"/>
        </w:r>
        <w:r w:rsidRPr="00BC3BAA">
          <w:instrText xml:space="preserve"> PAGE   \* MERGEFORMAT </w:instrText>
        </w:r>
        <w:r w:rsidRPr="00BC3BAA">
          <w:fldChar w:fldCharType="separate"/>
        </w:r>
        <w:r w:rsidR="00051F21">
          <w:rPr>
            <w:noProof/>
          </w:rPr>
          <w:t>16</w:t>
        </w:r>
        <w:r w:rsidRPr="00BC3BAA">
          <w:rPr>
            <w:noProof/>
          </w:rPr>
          <w:fldChar w:fldCharType="end"/>
        </w:r>
        <w:r>
          <w:rPr>
            <w:rFonts w:asciiTheme="minorHAnsi" w:hAnsiTheme="minorHAnsi" w:cstheme="minorHAnsi"/>
            <w:rtl/>
            <w:lang w:val="en-GB"/>
          </w:rPr>
          <w:tab/>
        </w:r>
        <w:r w:rsidRPr="00BC3BAA">
          <w:rPr>
            <w:rFonts w:asciiTheme="minorHAnsi" w:hAnsiTheme="minorHAnsi" w:cstheme="minorHAnsi"/>
            <w:lang w:val="en-GB"/>
          </w:rPr>
          <w:t>The Events and Terrors of The Day of Resurrection</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302013"/>
      <w:docPartObj>
        <w:docPartGallery w:val="Page Numbers (Top of Page)"/>
        <w:docPartUnique/>
      </w:docPartObj>
    </w:sdtPr>
    <w:sdtEndPr>
      <w:rPr>
        <w:noProof/>
      </w:rPr>
    </w:sdtEndPr>
    <w:sdtContent>
      <w:p w14:paraId="194F915A" w14:textId="2C84AECE" w:rsidR="005753C4" w:rsidRDefault="005753C4">
        <w:pPr>
          <w:pStyle w:val="Header"/>
        </w:pPr>
        <w:r>
          <w:fldChar w:fldCharType="begin"/>
        </w:r>
        <w:r>
          <w:instrText xml:space="preserve"> PAGE   \* MERGEFORMAT </w:instrText>
        </w:r>
        <w:r>
          <w:fldChar w:fldCharType="separate"/>
        </w:r>
        <w:r>
          <w:rPr>
            <w:noProof/>
          </w:rPr>
          <w:t>2</w:t>
        </w:r>
        <w:r>
          <w:rPr>
            <w:noProof/>
          </w:rPr>
          <w:fldChar w:fldCharType="end"/>
        </w:r>
      </w:p>
    </w:sdtContent>
  </w:sdt>
  <w:p w14:paraId="37A0661A" w14:textId="77777777" w:rsidR="005753C4" w:rsidRDefault="00575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62716476"/>
      <w:docPartObj>
        <w:docPartGallery w:val="Page Numbers (Top of Page)"/>
        <w:docPartUnique/>
      </w:docPartObj>
    </w:sdtPr>
    <w:sdtEndPr>
      <w:rPr>
        <w:noProof/>
      </w:rPr>
    </w:sdtEndPr>
    <w:sdtContent>
      <w:p w14:paraId="49ADE8CF" w14:textId="7638CBC9" w:rsidR="005753C4" w:rsidRPr="00BC3BAA" w:rsidRDefault="00BC3BAA" w:rsidP="00BC3BAA">
        <w:pPr>
          <w:pStyle w:val="Header"/>
          <w:pBdr>
            <w:bottom w:val="single" w:sz="4" w:space="1" w:color="auto"/>
          </w:pBdr>
          <w:tabs>
            <w:tab w:val="clear" w:pos="4153"/>
            <w:tab w:val="clear" w:pos="8306"/>
            <w:tab w:val="right" w:pos="7371"/>
          </w:tabs>
          <w:bidi/>
          <w:spacing w:after="240"/>
          <w:jc w:val="distribute"/>
        </w:pPr>
        <w:r w:rsidRPr="00BC3BAA">
          <w:fldChar w:fldCharType="begin"/>
        </w:r>
        <w:r w:rsidRPr="00BC3BAA">
          <w:instrText xml:space="preserve"> PAGE   \* MERGEFORMAT </w:instrText>
        </w:r>
        <w:r w:rsidRPr="00BC3BAA">
          <w:fldChar w:fldCharType="separate"/>
        </w:r>
        <w:r w:rsidR="00051F21">
          <w:rPr>
            <w:noProof/>
            <w:rtl/>
          </w:rPr>
          <w:t>1</w:t>
        </w:r>
        <w:r w:rsidRPr="00BC3BAA">
          <w:rPr>
            <w:noProof/>
          </w:rPr>
          <w:fldChar w:fldCharType="end"/>
        </w:r>
        <w:r>
          <w:rPr>
            <w:rFonts w:asciiTheme="minorHAnsi" w:hAnsiTheme="minorHAnsi" w:cstheme="minorHAnsi"/>
            <w:rtl/>
            <w:lang w:val="en-GB"/>
          </w:rPr>
          <w:tab/>
        </w:r>
        <w:r w:rsidRPr="00BC3BAA">
          <w:rPr>
            <w:rFonts w:asciiTheme="minorHAnsi" w:hAnsiTheme="minorHAnsi" w:cstheme="minorHAnsi"/>
            <w:lang w:val="en-GB"/>
          </w:rPr>
          <w:t>The Events and Terrors of The Day of Resurrection</w: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2F8C" w14:textId="5E4E790D" w:rsidR="00F32EA1" w:rsidRDefault="00F32EA1" w:rsidP="00DE2826">
    <w:pPr>
      <w:pStyle w:val="Header"/>
      <w:spacing w:after="24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A1"/>
    <w:rsid w:val="00000B7F"/>
    <w:rsid w:val="000021D7"/>
    <w:rsid w:val="0001061A"/>
    <w:rsid w:val="00011AA5"/>
    <w:rsid w:val="00014D34"/>
    <w:rsid w:val="000236D9"/>
    <w:rsid w:val="000250BC"/>
    <w:rsid w:val="00043FF4"/>
    <w:rsid w:val="00051AF1"/>
    <w:rsid w:val="00051F21"/>
    <w:rsid w:val="00062858"/>
    <w:rsid w:val="00072971"/>
    <w:rsid w:val="0007321F"/>
    <w:rsid w:val="00075B92"/>
    <w:rsid w:val="000762B5"/>
    <w:rsid w:val="00077588"/>
    <w:rsid w:val="00080D9A"/>
    <w:rsid w:val="00081C7B"/>
    <w:rsid w:val="00083E2A"/>
    <w:rsid w:val="00090E50"/>
    <w:rsid w:val="000936EB"/>
    <w:rsid w:val="00095129"/>
    <w:rsid w:val="00097DCB"/>
    <w:rsid w:val="00097FFE"/>
    <w:rsid w:val="000A4F6E"/>
    <w:rsid w:val="000A5A20"/>
    <w:rsid w:val="000B0F81"/>
    <w:rsid w:val="000B529F"/>
    <w:rsid w:val="000C08E4"/>
    <w:rsid w:val="000C5297"/>
    <w:rsid w:val="000C72D2"/>
    <w:rsid w:val="000D15D8"/>
    <w:rsid w:val="000D202C"/>
    <w:rsid w:val="000E2544"/>
    <w:rsid w:val="000E2621"/>
    <w:rsid w:val="000E29AD"/>
    <w:rsid w:val="000E45C7"/>
    <w:rsid w:val="000E4B69"/>
    <w:rsid w:val="000E6577"/>
    <w:rsid w:val="000F1410"/>
    <w:rsid w:val="000F3604"/>
    <w:rsid w:val="000F66E4"/>
    <w:rsid w:val="00100473"/>
    <w:rsid w:val="001054FF"/>
    <w:rsid w:val="00106490"/>
    <w:rsid w:val="001068B1"/>
    <w:rsid w:val="001120F9"/>
    <w:rsid w:val="001128A7"/>
    <w:rsid w:val="0011584A"/>
    <w:rsid w:val="00116F4C"/>
    <w:rsid w:val="00126D73"/>
    <w:rsid w:val="00130A0C"/>
    <w:rsid w:val="00131F76"/>
    <w:rsid w:val="001349A4"/>
    <w:rsid w:val="00135157"/>
    <w:rsid w:val="0014046C"/>
    <w:rsid w:val="00141577"/>
    <w:rsid w:val="00141F52"/>
    <w:rsid w:val="001434B9"/>
    <w:rsid w:val="00143502"/>
    <w:rsid w:val="0014644D"/>
    <w:rsid w:val="00146ED1"/>
    <w:rsid w:val="001474DF"/>
    <w:rsid w:val="00150A1A"/>
    <w:rsid w:val="001539F6"/>
    <w:rsid w:val="0015454D"/>
    <w:rsid w:val="0015463B"/>
    <w:rsid w:val="001550F6"/>
    <w:rsid w:val="001565A6"/>
    <w:rsid w:val="00162149"/>
    <w:rsid w:val="00164142"/>
    <w:rsid w:val="00166094"/>
    <w:rsid w:val="001676B3"/>
    <w:rsid w:val="001806E4"/>
    <w:rsid w:val="00182AD4"/>
    <w:rsid w:val="001851D3"/>
    <w:rsid w:val="00191EC9"/>
    <w:rsid w:val="00192121"/>
    <w:rsid w:val="0019334C"/>
    <w:rsid w:val="001A00B9"/>
    <w:rsid w:val="001A00E6"/>
    <w:rsid w:val="001A26CE"/>
    <w:rsid w:val="001B1E8C"/>
    <w:rsid w:val="001B3220"/>
    <w:rsid w:val="001B7F9D"/>
    <w:rsid w:val="001D052F"/>
    <w:rsid w:val="001D3A18"/>
    <w:rsid w:val="001D481B"/>
    <w:rsid w:val="001D6032"/>
    <w:rsid w:val="001E307F"/>
    <w:rsid w:val="001E4C5C"/>
    <w:rsid w:val="001E7B90"/>
    <w:rsid w:val="002047B1"/>
    <w:rsid w:val="00210852"/>
    <w:rsid w:val="00211079"/>
    <w:rsid w:val="00211C65"/>
    <w:rsid w:val="00220B55"/>
    <w:rsid w:val="0022392D"/>
    <w:rsid w:val="0022700E"/>
    <w:rsid w:val="00237769"/>
    <w:rsid w:val="002458D4"/>
    <w:rsid w:val="00247867"/>
    <w:rsid w:val="00247F6A"/>
    <w:rsid w:val="00251DDA"/>
    <w:rsid w:val="00260805"/>
    <w:rsid w:val="00264F8E"/>
    <w:rsid w:val="0027116D"/>
    <w:rsid w:val="002711E0"/>
    <w:rsid w:val="00274FDD"/>
    <w:rsid w:val="00280B0E"/>
    <w:rsid w:val="002813E3"/>
    <w:rsid w:val="00286B5C"/>
    <w:rsid w:val="002963E1"/>
    <w:rsid w:val="002A02E6"/>
    <w:rsid w:val="002A2DB0"/>
    <w:rsid w:val="002B0C36"/>
    <w:rsid w:val="002B6256"/>
    <w:rsid w:val="002C0C10"/>
    <w:rsid w:val="002C172C"/>
    <w:rsid w:val="002C3A7F"/>
    <w:rsid w:val="002C46BD"/>
    <w:rsid w:val="002C606C"/>
    <w:rsid w:val="002D16B6"/>
    <w:rsid w:val="002D273C"/>
    <w:rsid w:val="002D43CF"/>
    <w:rsid w:val="002D57A8"/>
    <w:rsid w:val="002D7995"/>
    <w:rsid w:val="002E4FCA"/>
    <w:rsid w:val="002F0A1A"/>
    <w:rsid w:val="002F2D52"/>
    <w:rsid w:val="002F3FDC"/>
    <w:rsid w:val="00300E31"/>
    <w:rsid w:val="00301027"/>
    <w:rsid w:val="003052C4"/>
    <w:rsid w:val="00305526"/>
    <w:rsid w:val="003075F8"/>
    <w:rsid w:val="00307F87"/>
    <w:rsid w:val="003112B2"/>
    <w:rsid w:val="003156E3"/>
    <w:rsid w:val="00322426"/>
    <w:rsid w:val="003259FB"/>
    <w:rsid w:val="003342E2"/>
    <w:rsid w:val="00336030"/>
    <w:rsid w:val="00336EC0"/>
    <w:rsid w:val="0034116D"/>
    <w:rsid w:val="00346543"/>
    <w:rsid w:val="00351D16"/>
    <w:rsid w:val="00352452"/>
    <w:rsid w:val="00353614"/>
    <w:rsid w:val="00354155"/>
    <w:rsid w:val="00355E33"/>
    <w:rsid w:val="0036440E"/>
    <w:rsid w:val="003672DE"/>
    <w:rsid w:val="00371C96"/>
    <w:rsid w:val="00372B20"/>
    <w:rsid w:val="00375EA6"/>
    <w:rsid w:val="00376978"/>
    <w:rsid w:val="003938DB"/>
    <w:rsid w:val="003948D4"/>
    <w:rsid w:val="00396E40"/>
    <w:rsid w:val="00397501"/>
    <w:rsid w:val="003A0428"/>
    <w:rsid w:val="003A21AB"/>
    <w:rsid w:val="003A6213"/>
    <w:rsid w:val="003B1D08"/>
    <w:rsid w:val="003B4BB9"/>
    <w:rsid w:val="003B6327"/>
    <w:rsid w:val="003D7B61"/>
    <w:rsid w:val="003E51E2"/>
    <w:rsid w:val="003E696B"/>
    <w:rsid w:val="003E7979"/>
    <w:rsid w:val="003E7F7E"/>
    <w:rsid w:val="003F1CBE"/>
    <w:rsid w:val="003F405A"/>
    <w:rsid w:val="003F43CD"/>
    <w:rsid w:val="004039E2"/>
    <w:rsid w:val="0041570C"/>
    <w:rsid w:val="00433D59"/>
    <w:rsid w:val="004351CA"/>
    <w:rsid w:val="00435F85"/>
    <w:rsid w:val="004374A0"/>
    <w:rsid w:val="004445F8"/>
    <w:rsid w:val="0044611A"/>
    <w:rsid w:val="00456458"/>
    <w:rsid w:val="0045662B"/>
    <w:rsid w:val="00465DFE"/>
    <w:rsid w:val="004720C6"/>
    <w:rsid w:val="00472B55"/>
    <w:rsid w:val="004734B4"/>
    <w:rsid w:val="00477A0E"/>
    <w:rsid w:val="00480CED"/>
    <w:rsid w:val="00484372"/>
    <w:rsid w:val="00487F11"/>
    <w:rsid w:val="00492A50"/>
    <w:rsid w:val="004A229F"/>
    <w:rsid w:val="004A3734"/>
    <w:rsid w:val="004A3F44"/>
    <w:rsid w:val="004B1848"/>
    <w:rsid w:val="004B3FC6"/>
    <w:rsid w:val="004C36EC"/>
    <w:rsid w:val="004C5996"/>
    <w:rsid w:val="004C5FFB"/>
    <w:rsid w:val="004C7AD2"/>
    <w:rsid w:val="004D2E98"/>
    <w:rsid w:val="004D35AB"/>
    <w:rsid w:val="004D561C"/>
    <w:rsid w:val="004D5869"/>
    <w:rsid w:val="004E2084"/>
    <w:rsid w:val="004E55C5"/>
    <w:rsid w:val="004F014F"/>
    <w:rsid w:val="004F06B9"/>
    <w:rsid w:val="004F6908"/>
    <w:rsid w:val="00502410"/>
    <w:rsid w:val="00505A2F"/>
    <w:rsid w:val="00512C46"/>
    <w:rsid w:val="00520439"/>
    <w:rsid w:val="00522FFF"/>
    <w:rsid w:val="00524F47"/>
    <w:rsid w:val="00531E2A"/>
    <w:rsid w:val="0055671C"/>
    <w:rsid w:val="00562912"/>
    <w:rsid w:val="00562F3A"/>
    <w:rsid w:val="00565787"/>
    <w:rsid w:val="00572A20"/>
    <w:rsid w:val="005753C4"/>
    <w:rsid w:val="00575D23"/>
    <w:rsid w:val="00577D4E"/>
    <w:rsid w:val="00580FAB"/>
    <w:rsid w:val="00593059"/>
    <w:rsid w:val="00593F42"/>
    <w:rsid w:val="005A6455"/>
    <w:rsid w:val="005B2B7D"/>
    <w:rsid w:val="005B3071"/>
    <w:rsid w:val="005C372A"/>
    <w:rsid w:val="005C4508"/>
    <w:rsid w:val="005C4CA5"/>
    <w:rsid w:val="005C7D9D"/>
    <w:rsid w:val="005E3912"/>
    <w:rsid w:val="005E6D55"/>
    <w:rsid w:val="005F7AA1"/>
    <w:rsid w:val="005F7BB4"/>
    <w:rsid w:val="00631721"/>
    <w:rsid w:val="00631DE3"/>
    <w:rsid w:val="0063582B"/>
    <w:rsid w:val="00637133"/>
    <w:rsid w:val="006419BE"/>
    <w:rsid w:val="0064321A"/>
    <w:rsid w:val="00643DAF"/>
    <w:rsid w:val="00646598"/>
    <w:rsid w:val="00646974"/>
    <w:rsid w:val="006541E7"/>
    <w:rsid w:val="00665D03"/>
    <w:rsid w:val="00666793"/>
    <w:rsid w:val="00671287"/>
    <w:rsid w:val="00671602"/>
    <w:rsid w:val="006722CA"/>
    <w:rsid w:val="00675C2F"/>
    <w:rsid w:val="00676131"/>
    <w:rsid w:val="0068596A"/>
    <w:rsid w:val="00685A07"/>
    <w:rsid w:val="00692315"/>
    <w:rsid w:val="006924F4"/>
    <w:rsid w:val="0069412E"/>
    <w:rsid w:val="00695DF4"/>
    <w:rsid w:val="006A0395"/>
    <w:rsid w:val="006A2613"/>
    <w:rsid w:val="006A37A4"/>
    <w:rsid w:val="006B07D2"/>
    <w:rsid w:val="006B1D50"/>
    <w:rsid w:val="006B30C0"/>
    <w:rsid w:val="006B7D00"/>
    <w:rsid w:val="006B7EFF"/>
    <w:rsid w:val="006D11BA"/>
    <w:rsid w:val="006D58EA"/>
    <w:rsid w:val="006D7D1F"/>
    <w:rsid w:val="006E234E"/>
    <w:rsid w:val="006E6B72"/>
    <w:rsid w:val="006E6BA2"/>
    <w:rsid w:val="006F3555"/>
    <w:rsid w:val="006F4CA7"/>
    <w:rsid w:val="00701609"/>
    <w:rsid w:val="00721229"/>
    <w:rsid w:val="00724DE2"/>
    <w:rsid w:val="00727DF4"/>
    <w:rsid w:val="00730121"/>
    <w:rsid w:val="007354D9"/>
    <w:rsid w:val="0074520F"/>
    <w:rsid w:val="00750B9B"/>
    <w:rsid w:val="00752802"/>
    <w:rsid w:val="0076652A"/>
    <w:rsid w:val="00773DFC"/>
    <w:rsid w:val="00777673"/>
    <w:rsid w:val="00783980"/>
    <w:rsid w:val="0079019C"/>
    <w:rsid w:val="007902DA"/>
    <w:rsid w:val="00790C38"/>
    <w:rsid w:val="00793F74"/>
    <w:rsid w:val="007941D4"/>
    <w:rsid w:val="00794E88"/>
    <w:rsid w:val="0079752F"/>
    <w:rsid w:val="007A1DEC"/>
    <w:rsid w:val="007A7C42"/>
    <w:rsid w:val="007A7E78"/>
    <w:rsid w:val="007B10E0"/>
    <w:rsid w:val="007B5D2B"/>
    <w:rsid w:val="007C39E5"/>
    <w:rsid w:val="007C646B"/>
    <w:rsid w:val="007D185D"/>
    <w:rsid w:val="007D2350"/>
    <w:rsid w:val="007D3CE0"/>
    <w:rsid w:val="007D455B"/>
    <w:rsid w:val="007E3245"/>
    <w:rsid w:val="007E3714"/>
    <w:rsid w:val="007E3783"/>
    <w:rsid w:val="007E609B"/>
    <w:rsid w:val="007E766D"/>
    <w:rsid w:val="007E7889"/>
    <w:rsid w:val="007F2820"/>
    <w:rsid w:val="007F42D1"/>
    <w:rsid w:val="007F6F87"/>
    <w:rsid w:val="00801B22"/>
    <w:rsid w:val="00801C4F"/>
    <w:rsid w:val="008036D6"/>
    <w:rsid w:val="00807F8F"/>
    <w:rsid w:val="008114DB"/>
    <w:rsid w:val="008149BA"/>
    <w:rsid w:val="00821E99"/>
    <w:rsid w:val="00841AC3"/>
    <w:rsid w:val="00843C83"/>
    <w:rsid w:val="00843C8B"/>
    <w:rsid w:val="00844E96"/>
    <w:rsid w:val="008452E1"/>
    <w:rsid w:val="00845549"/>
    <w:rsid w:val="00845BB0"/>
    <w:rsid w:val="008461D0"/>
    <w:rsid w:val="00850B5B"/>
    <w:rsid w:val="00852680"/>
    <w:rsid w:val="008535B0"/>
    <w:rsid w:val="008560F9"/>
    <w:rsid w:val="00863D24"/>
    <w:rsid w:val="0086433B"/>
    <w:rsid w:val="008722E1"/>
    <w:rsid w:val="00875D78"/>
    <w:rsid w:val="00875E98"/>
    <w:rsid w:val="00880D1D"/>
    <w:rsid w:val="00881DDA"/>
    <w:rsid w:val="00884197"/>
    <w:rsid w:val="00884E0C"/>
    <w:rsid w:val="00887F13"/>
    <w:rsid w:val="00890336"/>
    <w:rsid w:val="00892D64"/>
    <w:rsid w:val="00897537"/>
    <w:rsid w:val="008A0ABC"/>
    <w:rsid w:val="008A1B4D"/>
    <w:rsid w:val="008A374E"/>
    <w:rsid w:val="008A7CE1"/>
    <w:rsid w:val="008B0366"/>
    <w:rsid w:val="008B150F"/>
    <w:rsid w:val="008B1CC2"/>
    <w:rsid w:val="008B3DAC"/>
    <w:rsid w:val="008B402E"/>
    <w:rsid w:val="008C047A"/>
    <w:rsid w:val="008C31EB"/>
    <w:rsid w:val="008C6271"/>
    <w:rsid w:val="008D1B0C"/>
    <w:rsid w:val="008D6E81"/>
    <w:rsid w:val="008E1DCA"/>
    <w:rsid w:val="008E2985"/>
    <w:rsid w:val="008E6695"/>
    <w:rsid w:val="008E7D47"/>
    <w:rsid w:val="008E7E8B"/>
    <w:rsid w:val="008F1319"/>
    <w:rsid w:val="008F42FA"/>
    <w:rsid w:val="008F4869"/>
    <w:rsid w:val="009000C1"/>
    <w:rsid w:val="009001F4"/>
    <w:rsid w:val="00901DAC"/>
    <w:rsid w:val="00904D0E"/>
    <w:rsid w:val="009076BC"/>
    <w:rsid w:val="00912BAB"/>
    <w:rsid w:val="0091787F"/>
    <w:rsid w:val="009217D6"/>
    <w:rsid w:val="00935CB0"/>
    <w:rsid w:val="0093715E"/>
    <w:rsid w:val="00953879"/>
    <w:rsid w:val="00961559"/>
    <w:rsid w:val="009631D0"/>
    <w:rsid w:val="00965608"/>
    <w:rsid w:val="00984D3C"/>
    <w:rsid w:val="00991E40"/>
    <w:rsid w:val="00991E69"/>
    <w:rsid w:val="009A2FFC"/>
    <w:rsid w:val="009A7ACE"/>
    <w:rsid w:val="009B1DDB"/>
    <w:rsid w:val="009B271F"/>
    <w:rsid w:val="009B648F"/>
    <w:rsid w:val="009B682D"/>
    <w:rsid w:val="009B7238"/>
    <w:rsid w:val="009C0C17"/>
    <w:rsid w:val="009C2D22"/>
    <w:rsid w:val="009C3C4B"/>
    <w:rsid w:val="009C3FA4"/>
    <w:rsid w:val="009C4503"/>
    <w:rsid w:val="009C65C7"/>
    <w:rsid w:val="009D4961"/>
    <w:rsid w:val="009D6735"/>
    <w:rsid w:val="009F25F4"/>
    <w:rsid w:val="009F26D1"/>
    <w:rsid w:val="009F3EE6"/>
    <w:rsid w:val="00A012E1"/>
    <w:rsid w:val="00A02FC8"/>
    <w:rsid w:val="00A0652C"/>
    <w:rsid w:val="00A17EB4"/>
    <w:rsid w:val="00A20F3B"/>
    <w:rsid w:val="00A242BF"/>
    <w:rsid w:val="00A25844"/>
    <w:rsid w:val="00A342DF"/>
    <w:rsid w:val="00A3559B"/>
    <w:rsid w:val="00A410BC"/>
    <w:rsid w:val="00A4478F"/>
    <w:rsid w:val="00A44C74"/>
    <w:rsid w:val="00A65CAD"/>
    <w:rsid w:val="00A70150"/>
    <w:rsid w:val="00A7070A"/>
    <w:rsid w:val="00A72180"/>
    <w:rsid w:val="00A72E7B"/>
    <w:rsid w:val="00A77F53"/>
    <w:rsid w:val="00A907B6"/>
    <w:rsid w:val="00A91053"/>
    <w:rsid w:val="00A973B3"/>
    <w:rsid w:val="00AA0D8F"/>
    <w:rsid w:val="00AA45C4"/>
    <w:rsid w:val="00AB122D"/>
    <w:rsid w:val="00AC0A91"/>
    <w:rsid w:val="00AC7261"/>
    <w:rsid w:val="00AD1035"/>
    <w:rsid w:val="00AD249E"/>
    <w:rsid w:val="00AD3AD1"/>
    <w:rsid w:val="00AD4E8E"/>
    <w:rsid w:val="00AD5AD2"/>
    <w:rsid w:val="00AE1C62"/>
    <w:rsid w:val="00AF19A6"/>
    <w:rsid w:val="00AF412C"/>
    <w:rsid w:val="00AF66BA"/>
    <w:rsid w:val="00B10B53"/>
    <w:rsid w:val="00B13BC9"/>
    <w:rsid w:val="00B26F80"/>
    <w:rsid w:val="00B3637B"/>
    <w:rsid w:val="00B41459"/>
    <w:rsid w:val="00B42AAD"/>
    <w:rsid w:val="00B432B8"/>
    <w:rsid w:val="00B5490F"/>
    <w:rsid w:val="00B54EE1"/>
    <w:rsid w:val="00B56DAE"/>
    <w:rsid w:val="00B632C6"/>
    <w:rsid w:val="00B8074B"/>
    <w:rsid w:val="00B810FD"/>
    <w:rsid w:val="00B81131"/>
    <w:rsid w:val="00B87802"/>
    <w:rsid w:val="00B9670E"/>
    <w:rsid w:val="00BA6CE7"/>
    <w:rsid w:val="00BC043E"/>
    <w:rsid w:val="00BC25A8"/>
    <w:rsid w:val="00BC3BAA"/>
    <w:rsid w:val="00BC4FFB"/>
    <w:rsid w:val="00BC6176"/>
    <w:rsid w:val="00BC74A2"/>
    <w:rsid w:val="00BC7973"/>
    <w:rsid w:val="00BD07D7"/>
    <w:rsid w:val="00BD541B"/>
    <w:rsid w:val="00BD6BDE"/>
    <w:rsid w:val="00BD6DBB"/>
    <w:rsid w:val="00BE08BB"/>
    <w:rsid w:val="00BE627F"/>
    <w:rsid w:val="00BE641D"/>
    <w:rsid w:val="00BF0786"/>
    <w:rsid w:val="00C04949"/>
    <w:rsid w:val="00C126BD"/>
    <w:rsid w:val="00C2508F"/>
    <w:rsid w:val="00C30DD0"/>
    <w:rsid w:val="00C43D19"/>
    <w:rsid w:val="00C43F2E"/>
    <w:rsid w:val="00C441EE"/>
    <w:rsid w:val="00C51CE8"/>
    <w:rsid w:val="00C522C7"/>
    <w:rsid w:val="00C545B8"/>
    <w:rsid w:val="00C54BE6"/>
    <w:rsid w:val="00C5563F"/>
    <w:rsid w:val="00C63BB9"/>
    <w:rsid w:val="00C657A8"/>
    <w:rsid w:val="00C6653A"/>
    <w:rsid w:val="00C71D56"/>
    <w:rsid w:val="00C7595F"/>
    <w:rsid w:val="00C8050C"/>
    <w:rsid w:val="00C87F8F"/>
    <w:rsid w:val="00C958D2"/>
    <w:rsid w:val="00C96700"/>
    <w:rsid w:val="00CA5321"/>
    <w:rsid w:val="00CA6D6B"/>
    <w:rsid w:val="00CB0E58"/>
    <w:rsid w:val="00CB63B9"/>
    <w:rsid w:val="00CB65AB"/>
    <w:rsid w:val="00CB6B30"/>
    <w:rsid w:val="00CB7BF2"/>
    <w:rsid w:val="00CC0990"/>
    <w:rsid w:val="00CC2130"/>
    <w:rsid w:val="00CC4C15"/>
    <w:rsid w:val="00CD06C2"/>
    <w:rsid w:val="00CD09F5"/>
    <w:rsid w:val="00CD13C9"/>
    <w:rsid w:val="00CD2032"/>
    <w:rsid w:val="00CD21F9"/>
    <w:rsid w:val="00CD470B"/>
    <w:rsid w:val="00CE4C14"/>
    <w:rsid w:val="00CF59A5"/>
    <w:rsid w:val="00D21BBF"/>
    <w:rsid w:val="00D233E9"/>
    <w:rsid w:val="00D272CB"/>
    <w:rsid w:val="00D34236"/>
    <w:rsid w:val="00D34F01"/>
    <w:rsid w:val="00D404E6"/>
    <w:rsid w:val="00D46A41"/>
    <w:rsid w:val="00D5377F"/>
    <w:rsid w:val="00D635C3"/>
    <w:rsid w:val="00D6392B"/>
    <w:rsid w:val="00D63D87"/>
    <w:rsid w:val="00D646F1"/>
    <w:rsid w:val="00D67B73"/>
    <w:rsid w:val="00D70464"/>
    <w:rsid w:val="00D73524"/>
    <w:rsid w:val="00D750A1"/>
    <w:rsid w:val="00D76604"/>
    <w:rsid w:val="00D77E47"/>
    <w:rsid w:val="00D81DE0"/>
    <w:rsid w:val="00D82622"/>
    <w:rsid w:val="00D85E8A"/>
    <w:rsid w:val="00D94627"/>
    <w:rsid w:val="00DA2616"/>
    <w:rsid w:val="00DA3B59"/>
    <w:rsid w:val="00DA62E1"/>
    <w:rsid w:val="00DB2653"/>
    <w:rsid w:val="00DB31DB"/>
    <w:rsid w:val="00DB5871"/>
    <w:rsid w:val="00DC047E"/>
    <w:rsid w:val="00DC21F5"/>
    <w:rsid w:val="00DC4765"/>
    <w:rsid w:val="00DC4C8E"/>
    <w:rsid w:val="00DC6AD1"/>
    <w:rsid w:val="00DD06FD"/>
    <w:rsid w:val="00DD2755"/>
    <w:rsid w:val="00DD3CEC"/>
    <w:rsid w:val="00DE2826"/>
    <w:rsid w:val="00DE4778"/>
    <w:rsid w:val="00DE4C74"/>
    <w:rsid w:val="00DE7043"/>
    <w:rsid w:val="00DF689D"/>
    <w:rsid w:val="00E00F06"/>
    <w:rsid w:val="00E02B44"/>
    <w:rsid w:val="00E05576"/>
    <w:rsid w:val="00E106CC"/>
    <w:rsid w:val="00E11D81"/>
    <w:rsid w:val="00E136EB"/>
    <w:rsid w:val="00E143F7"/>
    <w:rsid w:val="00E213FC"/>
    <w:rsid w:val="00E23EF1"/>
    <w:rsid w:val="00E279A4"/>
    <w:rsid w:val="00E31FD4"/>
    <w:rsid w:val="00E35FD5"/>
    <w:rsid w:val="00E40ACF"/>
    <w:rsid w:val="00E40F6C"/>
    <w:rsid w:val="00E4533F"/>
    <w:rsid w:val="00E47ED0"/>
    <w:rsid w:val="00E54FD6"/>
    <w:rsid w:val="00E561DB"/>
    <w:rsid w:val="00E56F66"/>
    <w:rsid w:val="00E61427"/>
    <w:rsid w:val="00E6551A"/>
    <w:rsid w:val="00E73E54"/>
    <w:rsid w:val="00E7471C"/>
    <w:rsid w:val="00E777A9"/>
    <w:rsid w:val="00E90D2E"/>
    <w:rsid w:val="00E9100D"/>
    <w:rsid w:val="00E925A8"/>
    <w:rsid w:val="00EA0CC9"/>
    <w:rsid w:val="00EA2A0B"/>
    <w:rsid w:val="00EC233B"/>
    <w:rsid w:val="00EC5007"/>
    <w:rsid w:val="00EC61EA"/>
    <w:rsid w:val="00ED2F49"/>
    <w:rsid w:val="00ED6969"/>
    <w:rsid w:val="00EE0FE9"/>
    <w:rsid w:val="00EE134B"/>
    <w:rsid w:val="00EE722C"/>
    <w:rsid w:val="00EF3009"/>
    <w:rsid w:val="00EF5B49"/>
    <w:rsid w:val="00F02866"/>
    <w:rsid w:val="00F02F01"/>
    <w:rsid w:val="00F033F4"/>
    <w:rsid w:val="00F04B3F"/>
    <w:rsid w:val="00F05A99"/>
    <w:rsid w:val="00F131EF"/>
    <w:rsid w:val="00F1412A"/>
    <w:rsid w:val="00F17E3F"/>
    <w:rsid w:val="00F23255"/>
    <w:rsid w:val="00F245CF"/>
    <w:rsid w:val="00F265AA"/>
    <w:rsid w:val="00F307B2"/>
    <w:rsid w:val="00F32EA1"/>
    <w:rsid w:val="00F33598"/>
    <w:rsid w:val="00F361A8"/>
    <w:rsid w:val="00F37597"/>
    <w:rsid w:val="00F41416"/>
    <w:rsid w:val="00F416FA"/>
    <w:rsid w:val="00F41C0F"/>
    <w:rsid w:val="00F45D57"/>
    <w:rsid w:val="00F45F06"/>
    <w:rsid w:val="00F46404"/>
    <w:rsid w:val="00F47106"/>
    <w:rsid w:val="00F5070C"/>
    <w:rsid w:val="00F52F89"/>
    <w:rsid w:val="00F54A6C"/>
    <w:rsid w:val="00F559C0"/>
    <w:rsid w:val="00F61602"/>
    <w:rsid w:val="00F70AF8"/>
    <w:rsid w:val="00F7219B"/>
    <w:rsid w:val="00F74071"/>
    <w:rsid w:val="00F74691"/>
    <w:rsid w:val="00F7483A"/>
    <w:rsid w:val="00F77969"/>
    <w:rsid w:val="00F80B54"/>
    <w:rsid w:val="00F9062E"/>
    <w:rsid w:val="00F97628"/>
    <w:rsid w:val="00FA02B2"/>
    <w:rsid w:val="00FA2C9F"/>
    <w:rsid w:val="00FA5CF2"/>
    <w:rsid w:val="00FB1A55"/>
    <w:rsid w:val="00FB1CDA"/>
    <w:rsid w:val="00FB4F82"/>
    <w:rsid w:val="00FC026F"/>
    <w:rsid w:val="00FC4589"/>
    <w:rsid w:val="00FD52A5"/>
    <w:rsid w:val="00FF4531"/>
    <w:rsid w:val="00FF5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B1263"/>
  <w15:docId w15:val="{6FB44588-7E31-471D-9394-3C1D53B1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22D"/>
    <w:pPr>
      <w:widowControl w:val="0"/>
      <w:spacing w:after="120"/>
      <w:ind w:firstLine="454"/>
      <w:jc w:val="both"/>
    </w:pPr>
    <w:rPr>
      <w:rFonts w:ascii="Calibri" w:hAnsi="Calibri" w:cs="Traditional Arabic"/>
      <w:color w:val="000000"/>
      <w:sz w:val="32"/>
      <w:szCs w:val="36"/>
      <w:lang w:eastAsia="ar-SA"/>
    </w:rPr>
  </w:style>
  <w:style w:type="paragraph" w:styleId="Heading1">
    <w:name w:val="heading 1"/>
    <w:basedOn w:val="Heading3"/>
    <w:next w:val="Normal"/>
    <w:qFormat/>
    <w:rsid w:val="003E696B"/>
    <w:pPr>
      <w:keepNext w:val="0"/>
      <w:overflowPunct w:val="0"/>
      <w:autoSpaceDE w:val="0"/>
      <w:autoSpaceDN w:val="0"/>
      <w:bidi/>
      <w:adjustRightInd w:val="0"/>
      <w:spacing w:before="0" w:after="0"/>
      <w:jc w:val="center"/>
      <w:textAlignment w:val="baseline"/>
      <w:outlineLvl w:val="0"/>
    </w:pPr>
    <w:rPr>
      <w:rFonts w:ascii="LOTUS 2007" w:eastAsia="AL-Mohanad Bold" w:hAnsi="LOTUS 2007" w:cs="LOTUS 2007"/>
      <w:b w:val="0"/>
      <w:bCs w:val="0"/>
      <w:noProof w:val="0"/>
      <w:color w:val="C00000"/>
      <w:sz w:val="48"/>
      <w:szCs w:val="48"/>
      <w:lang w:eastAsia="en-US" w:bidi="ar-EG"/>
    </w:rPr>
  </w:style>
  <w:style w:type="paragraph" w:styleId="Heading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aliases w:val="03 الخطبة"/>
    <w:next w:val="Normal"/>
    <w:link w:val="Heading3Char"/>
    <w:qFormat/>
    <w:rsid w:val="00336EC0"/>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336EC0"/>
    <w:pPr>
      <w:keepNext/>
      <w:spacing w:before="240" w:after="60"/>
      <w:outlineLvl w:val="3"/>
    </w:pPr>
    <w:rPr>
      <w:b/>
      <w:bCs/>
      <w:noProof/>
      <w:color w:val="000000"/>
      <w:sz w:val="28"/>
      <w:szCs w:val="28"/>
      <w:lang w:eastAsia="ar-SA"/>
    </w:rPr>
  </w:style>
  <w:style w:type="paragraph" w:styleId="Heading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336EC0"/>
    <w:pPr>
      <w:spacing w:before="240" w:after="60"/>
      <w:outlineLvl w:val="5"/>
    </w:pPr>
    <w:rPr>
      <w:b/>
      <w:bCs/>
      <w:noProof/>
      <w:color w:val="000000"/>
      <w:sz w:val="22"/>
      <w:szCs w:val="22"/>
      <w:lang w:eastAsia="ar-SA"/>
    </w:rPr>
  </w:style>
  <w:style w:type="paragraph" w:styleId="Heading7">
    <w:name w:val="heading 7"/>
    <w:next w:val="Normal"/>
    <w:qFormat/>
    <w:rsid w:val="00336EC0"/>
    <w:pPr>
      <w:spacing w:before="240" w:after="60"/>
      <w:outlineLvl w:val="6"/>
    </w:pPr>
    <w:rPr>
      <w:noProof/>
      <w:color w:val="000000"/>
      <w:sz w:val="24"/>
      <w:szCs w:val="24"/>
      <w:lang w:eastAsia="ar-SA"/>
    </w:rPr>
  </w:style>
  <w:style w:type="paragraph" w:styleId="Heading8">
    <w:name w:val="heading 8"/>
    <w:next w:val="Normal"/>
    <w:qFormat/>
    <w:rsid w:val="00336EC0"/>
    <w:pPr>
      <w:spacing w:before="240" w:after="60"/>
      <w:outlineLvl w:val="7"/>
    </w:pPr>
    <w:rPr>
      <w:i/>
      <w:iCs/>
      <w:noProof/>
      <w:color w:val="000000"/>
      <w:sz w:val="24"/>
      <w:szCs w:val="24"/>
      <w:lang w:eastAsia="ar-SA"/>
    </w:rPr>
  </w:style>
  <w:style w:type="paragraph" w:styleId="Heading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rsid w:val="00C126BD"/>
    <w:rPr>
      <w:rFonts w:ascii="Courier New" w:hAnsi="Courier New" w:cs="Courier New"/>
      <w:sz w:val="20"/>
      <w:szCs w:val="20"/>
    </w:rPr>
  </w:style>
  <w:style w:type="paragraph" w:styleId="Caption">
    <w:name w:val="caption"/>
    <w:basedOn w:val="Normal"/>
    <w:next w:val="Normal"/>
    <w:qFormat/>
    <w:rsid w:val="00336EC0"/>
    <w:pPr>
      <w:overflowPunct w:val="0"/>
      <w:autoSpaceDE w:val="0"/>
      <w:autoSpaceDN w:val="0"/>
      <w:adjustRightInd w:val="0"/>
      <w:spacing w:before="120"/>
      <w:ind w:firstLine="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link w:val="HeaderChar"/>
    <w:uiPriority w:val="99"/>
    <w:rsid w:val="00336EC0"/>
    <w:pPr>
      <w:tabs>
        <w:tab w:val="center" w:pos="4153"/>
        <w:tab w:val="right" w:pos="8306"/>
      </w:tabs>
      <w:ind w:firstLine="0"/>
      <w:jc w:val="lowKashida"/>
    </w:pPr>
    <w:rPr>
      <w:sz w:val="20"/>
      <w:szCs w:val="20"/>
    </w:rPr>
  </w:style>
  <w:style w:type="character" w:styleId="PageNumber">
    <w:name w:val="page number"/>
    <w:basedOn w:val="DefaultParagraphFon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basedOn w:val="DefaultParagraphFont"/>
    <w:rsid w:val="00336EC0"/>
    <w:rPr>
      <w:sz w:val="16"/>
      <w:szCs w:val="16"/>
    </w:rPr>
  </w:style>
  <w:style w:type="character" w:styleId="EndnoteReference">
    <w:name w:val="endnote reference"/>
    <w:basedOn w:val="DefaultParagraphFont"/>
    <w:rsid w:val="00336EC0"/>
    <w:rPr>
      <w:vertAlign w:val="superscript"/>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
    <w:basedOn w:val="DefaultParagraphFont"/>
    <w:qFormat/>
    <w:rsid w:val="00A44C74"/>
    <w:rPr>
      <w:rFonts w:cs="Traditional Arabic"/>
      <w:vertAlign w:val="superscript"/>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ind w:firstLine="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aliases w:val=" Char Char, Char,Char,نص حاشية سفلية1,نص حاشية سفلية Char Char Char,نص حاشية سفلية Char Char Char  Char Char Char,نص حاشية سفلية Char Char Char  Char Char Char Char Char,نص حاشية سفلية Char Char Char1 Char Char Char,نص حاشية"/>
    <w:basedOn w:val="Normal"/>
    <w:link w:val="FootnoteTextChar"/>
    <w:rsid w:val="00336EC0"/>
    <w:pPr>
      <w:ind w:left="454" w:hanging="454"/>
    </w:pPr>
    <w:rPr>
      <w:sz w:val="28"/>
      <w:szCs w:val="28"/>
    </w:rPr>
  </w:style>
  <w:style w:type="paragraph" w:styleId="BalloonText">
    <w:name w:val="Balloon Text"/>
    <w:basedOn w:val="Normal"/>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DefaultParagraphFont"/>
    <w:rsid w:val="004445F8"/>
    <w:rPr>
      <w:rFonts w:cs="Traditional Arabic"/>
      <w:szCs w:val="36"/>
    </w:rPr>
  </w:style>
  <w:style w:type="character" w:customStyle="1" w:styleId="a0">
    <w:name w:val="أثر"/>
    <w:basedOn w:val="DefaultParagraphFont"/>
    <w:rsid w:val="004445F8"/>
    <w:rPr>
      <w:rFonts w:cs="Traditional Arabic"/>
      <w:szCs w:val="36"/>
    </w:rPr>
  </w:style>
  <w:style w:type="character" w:customStyle="1" w:styleId="a1">
    <w:name w:val="مثل"/>
    <w:basedOn w:val="DefaultParagraphFont"/>
    <w:rsid w:val="004445F8"/>
    <w:rPr>
      <w:rFonts w:cs="Traditional Arabic"/>
      <w:szCs w:val="36"/>
    </w:rPr>
  </w:style>
  <w:style w:type="character" w:customStyle="1" w:styleId="a2">
    <w:name w:val="قول"/>
    <w:basedOn w:val="DefaultParagraphFont"/>
    <w:rsid w:val="004445F8"/>
    <w:rPr>
      <w:rFonts w:cs="Traditional Arabic"/>
      <w:szCs w:val="36"/>
    </w:rPr>
  </w:style>
  <w:style w:type="character" w:customStyle="1" w:styleId="a3">
    <w:name w:val="شعر"/>
    <w:basedOn w:val="DefaultParagraphFont"/>
    <w:rsid w:val="004445F8"/>
    <w:rPr>
      <w:rFonts w:cs="Traditional Arabic"/>
      <w:szCs w:val="36"/>
    </w:rPr>
  </w:style>
  <w:style w:type="character" w:customStyle="1" w:styleId="TraditionalArabic">
    <w:name w:val="نمط مرجع حاشية سفلية + (العربية وغيرها) Traditional Arabic"/>
    <w:basedOn w:val="FootnoteReference"/>
    <w:rsid w:val="00A44C74"/>
    <w:rPr>
      <w:rFonts w:cs="Traditional Arabic"/>
      <w:vertAlign w:val="superscript"/>
    </w:rPr>
  </w:style>
  <w:style w:type="paragraph" w:styleId="Footer">
    <w:name w:val="footer"/>
    <w:basedOn w:val="Normal"/>
    <w:link w:val="FooterChar"/>
    <w:uiPriority w:val="99"/>
    <w:rsid w:val="00671287"/>
    <w:pPr>
      <w:tabs>
        <w:tab w:val="center" w:pos="4153"/>
        <w:tab w:val="right" w:pos="8306"/>
      </w:tabs>
    </w:pPr>
  </w:style>
  <w:style w:type="character" w:customStyle="1" w:styleId="FooterChar">
    <w:name w:val="Footer Char"/>
    <w:basedOn w:val="DefaultParagraphFont"/>
    <w:link w:val="Footer"/>
    <w:uiPriority w:val="99"/>
    <w:rsid w:val="00671287"/>
    <w:rPr>
      <w:rFonts w:cs="Traditional Arabic"/>
      <w:color w:val="000000"/>
      <w:sz w:val="36"/>
      <w:szCs w:val="36"/>
      <w:lang w:eastAsia="ar-SA"/>
    </w:rPr>
  </w:style>
  <w:style w:type="character" w:customStyle="1" w:styleId="Heading3Char">
    <w:name w:val="Heading 3 Char"/>
    <w:aliases w:val="03 الخطبة Char"/>
    <w:basedOn w:val="DefaultParagraphFont"/>
    <w:link w:val="Heading3"/>
    <w:rsid w:val="00676131"/>
    <w:rPr>
      <w:rFonts w:ascii="Arial" w:hAnsi="Arial" w:cs="Arial"/>
      <w:b/>
      <w:bCs/>
      <w:noProof/>
      <w:color w:val="000000"/>
      <w:sz w:val="26"/>
      <w:szCs w:val="26"/>
      <w:lang w:eastAsia="ar-SA"/>
    </w:rPr>
  </w:style>
  <w:style w:type="character" w:customStyle="1" w:styleId="FootnoteTextChar">
    <w:name w:val="Footnote Text Char"/>
    <w:aliases w:val=" Char Char Char, Char Char1,Char Char,نص حاشية سفلية1 Char,نص حاشية سفلية Char Char Char Char,نص حاشية سفلية Char Char Char  Char Char Char Char,نص حاشية سفلية Char Char Char  Char Char Char Char Char Char,نص حاشية Char"/>
    <w:basedOn w:val="DefaultParagraphFont"/>
    <w:link w:val="FootnoteText"/>
    <w:rsid w:val="00F559C0"/>
    <w:rPr>
      <w:rFonts w:cs="Traditional Arabic"/>
      <w:color w:val="000000"/>
      <w:sz w:val="28"/>
      <w:szCs w:val="28"/>
      <w:lang w:eastAsia="ar-SA"/>
    </w:rPr>
  </w:style>
  <w:style w:type="character" w:customStyle="1" w:styleId="16">
    <w:name w:val="نمط1"/>
    <w:rsid w:val="001550F6"/>
    <w:rPr>
      <w:rFonts w:cs="Tahoma"/>
      <w:iCs/>
      <w:color w:val="auto"/>
      <w:szCs w:val="24"/>
    </w:rPr>
  </w:style>
  <w:style w:type="character" w:customStyle="1" w:styleId="HeaderChar">
    <w:name w:val="Header Char"/>
    <w:basedOn w:val="DefaultParagraphFont"/>
    <w:link w:val="Header"/>
    <w:uiPriority w:val="99"/>
    <w:rsid w:val="005753C4"/>
    <w:rPr>
      <w:rFonts w:cs="Traditional Arab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51313">
      <w:bodyDiv w:val="1"/>
      <w:marLeft w:val="0"/>
      <w:marRight w:val="0"/>
      <w:marTop w:val="0"/>
      <w:marBottom w:val="0"/>
      <w:divBdr>
        <w:top w:val="none" w:sz="0" w:space="0" w:color="auto"/>
        <w:left w:val="none" w:sz="0" w:space="0" w:color="auto"/>
        <w:bottom w:val="none" w:sz="0" w:space="0" w:color="auto"/>
        <w:right w:val="none" w:sz="0" w:space="0" w:color="auto"/>
      </w:divBdr>
    </w:div>
    <w:div w:id="347560058">
      <w:bodyDiv w:val="1"/>
      <w:marLeft w:val="0"/>
      <w:marRight w:val="0"/>
      <w:marTop w:val="0"/>
      <w:marBottom w:val="0"/>
      <w:divBdr>
        <w:top w:val="none" w:sz="0" w:space="0" w:color="auto"/>
        <w:left w:val="none" w:sz="0" w:space="0" w:color="auto"/>
        <w:bottom w:val="none" w:sz="0" w:space="0" w:color="auto"/>
        <w:right w:val="none" w:sz="0" w:space="0" w:color="auto"/>
      </w:divBdr>
    </w:div>
    <w:div w:id="359279032">
      <w:bodyDiv w:val="1"/>
      <w:marLeft w:val="0"/>
      <w:marRight w:val="0"/>
      <w:marTop w:val="0"/>
      <w:marBottom w:val="0"/>
      <w:divBdr>
        <w:top w:val="none" w:sz="0" w:space="0" w:color="auto"/>
        <w:left w:val="none" w:sz="0" w:space="0" w:color="auto"/>
        <w:bottom w:val="none" w:sz="0" w:space="0" w:color="auto"/>
        <w:right w:val="none" w:sz="0" w:space="0" w:color="auto"/>
      </w:divBdr>
    </w:div>
    <w:div w:id="450976792">
      <w:bodyDiv w:val="1"/>
      <w:marLeft w:val="0"/>
      <w:marRight w:val="0"/>
      <w:marTop w:val="0"/>
      <w:marBottom w:val="0"/>
      <w:divBdr>
        <w:top w:val="none" w:sz="0" w:space="0" w:color="auto"/>
        <w:left w:val="none" w:sz="0" w:space="0" w:color="auto"/>
        <w:bottom w:val="none" w:sz="0" w:space="0" w:color="auto"/>
        <w:right w:val="none" w:sz="0" w:space="0" w:color="auto"/>
      </w:divBdr>
    </w:div>
    <w:div w:id="617374067">
      <w:bodyDiv w:val="1"/>
      <w:marLeft w:val="0"/>
      <w:marRight w:val="0"/>
      <w:marTop w:val="0"/>
      <w:marBottom w:val="0"/>
      <w:divBdr>
        <w:top w:val="none" w:sz="0" w:space="0" w:color="auto"/>
        <w:left w:val="none" w:sz="0" w:space="0" w:color="auto"/>
        <w:bottom w:val="none" w:sz="0" w:space="0" w:color="auto"/>
        <w:right w:val="none" w:sz="0" w:space="0" w:color="auto"/>
      </w:divBdr>
    </w:div>
    <w:div w:id="920680731">
      <w:bodyDiv w:val="1"/>
      <w:marLeft w:val="0"/>
      <w:marRight w:val="0"/>
      <w:marTop w:val="0"/>
      <w:marBottom w:val="0"/>
      <w:divBdr>
        <w:top w:val="none" w:sz="0" w:space="0" w:color="auto"/>
        <w:left w:val="none" w:sz="0" w:space="0" w:color="auto"/>
        <w:bottom w:val="none" w:sz="0" w:space="0" w:color="auto"/>
        <w:right w:val="none" w:sz="0" w:space="0" w:color="auto"/>
      </w:divBdr>
    </w:div>
    <w:div w:id="951134234">
      <w:bodyDiv w:val="1"/>
      <w:marLeft w:val="0"/>
      <w:marRight w:val="0"/>
      <w:marTop w:val="0"/>
      <w:marBottom w:val="0"/>
      <w:divBdr>
        <w:top w:val="none" w:sz="0" w:space="0" w:color="auto"/>
        <w:left w:val="none" w:sz="0" w:space="0" w:color="auto"/>
        <w:bottom w:val="none" w:sz="0" w:space="0" w:color="auto"/>
        <w:right w:val="none" w:sz="0" w:space="0" w:color="auto"/>
      </w:divBdr>
    </w:div>
    <w:div w:id="1090008376">
      <w:bodyDiv w:val="1"/>
      <w:marLeft w:val="0"/>
      <w:marRight w:val="0"/>
      <w:marTop w:val="0"/>
      <w:marBottom w:val="0"/>
      <w:divBdr>
        <w:top w:val="none" w:sz="0" w:space="0" w:color="auto"/>
        <w:left w:val="none" w:sz="0" w:space="0" w:color="auto"/>
        <w:bottom w:val="none" w:sz="0" w:space="0" w:color="auto"/>
        <w:right w:val="none" w:sz="0" w:space="0" w:color="auto"/>
      </w:divBdr>
    </w:div>
    <w:div w:id="1126001020">
      <w:bodyDiv w:val="1"/>
      <w:marLeft w:val="0"/>
      <w:marRight w:val="0"/>
      <w:marTop w:val="0"/>
      <w:marBottom w:val="0"/>
      <w:divBdr>
        <w:top w:val="none" w:sz="0" w:space="0" w:color="auto"/>
        <w:left w:val="none" w:sz="0" w:space="0" w:color="auto"/>
        <w:bottom w:val="none" w:sz="0" w:space="0" w:color="auto"/>
        <w:right w:val="none" w:sz="0" w:space="0" w:color="auto"/>
      </w:divBdr>
    </w:div>
    <w:div w:id="1293561187">
      <w:bodyDiv w:val="1"/>
      <w:marLeft w:val="0"/>
      <w:marRight w:val="0"/>
      <w:marTop w:val="0"/>
      <w:marBottom w:val="0"/>
      <w:divBdr>
        <w:top w:val="none" w:sz="0" w:space="0" w:color="auto"/>
        <w:left w:val="none" w:sz="0" w:space="0" w:color="auto"/>
        <w:bottom w:val="none" w:sz="0" w:space="0" w:color="auto"/>
        <w:right w:val="none" w:sz="0" w:space="0" w:color="auto"/>
      </w:divBdr>
    </w:div>
    <w:div w:id="1399597219">
      <w:bodyDiv w:val="1"/>
      <w:marLeft w:val="0"/>
      <w:marRight w:val="0"/>
      <w:marTop w:val="0"/>
      <w:marBottom w:val="0"/>
      <w:divBdr>
        <w:top w:val="none" w:sz="0" w:space="0" w:color="auto"/>
        <w:left w:val="none" w:sz="0" w:space="0" w:color="auto"/>
        <w:bottom w:val="none" w:sz="0" w:space="0" w:color="auto"/>
        <w:right w:val="none" w:sz="0" w:space="0" w:color="auto"/>
      </w:divBdr>
    </w:div>
    <w:div w:id="1571577083">
      <w:bodyDiv w:val="1"/>
      <w:marLeft w:val="0"/>
      <w:marRight w:val="0"/>
      <w:marTop w:val="0"/>
      <w:marBottom w:val="0"/>
      <w:divBdr>
        <w:top w:val="none" w:sz="0" w:space="0" w:color="auto"/>
        <w:left w:val="none" w:sz="0" w:space="0" w:color="auto"/>
        <w:bottom w:val="none" w:sz="0" w:space="0" w:color="auto"/>
        <w:right w:val="none" w:sz="0" w:space="0" w:color="auto"/>
      </w:divBdr>
    </w:div>
    <w:div w:id="1815758778">
      <w:bodyDiv w:val="1"/>
      <w:marLeft w:val="0"/>
      <w:marRight w:val="0"/>
      <w:marTop w:val="0"/>
      <w:marBottom w:val="0"/>
      <w:divBdr>
        <w:top w:val="none" w:sz="0" w:space="0" w:color="auto"/>
        <w:left w:val="none" w:sz="0" w:space="0" w:color="auto"/>
        <w:bottom w:val="none" w:sz="0" w:space="0" w:color="auto"/>
        <w:right w:val="none" w:sz="0" w:space="0" w:color="auto"/>
      </w:divBdr>
    </w:div>
    <w:div w:id="1877112514">
      <w:bodyDiv w:val="1"/>
      <w:marLeft w:val="0"/>
      <w:marRight w:val="0"/>
      <w:marTop w:val="0"/>
      <w:marBottom w:val="0"/>
      <w:divBdr>
        <w:top w:val="none" w:sz="0" w:space="0" w:color="auto"/>
        <w:left w:val="none" w:sz="0" w:space="0" w:color="auto"/>
        <w:bottom w:val="none" w:sz="0" w:space="0" w:color="auto"/>
        <w:right w:val="none" w:sz="0" w:space="0" w:color="auto"/>
      </w:divBdr>
    </w:div>
    <w:div w:id="1974091515">
      <w:bodyDiv w:val="1"/>
      <w:marLeft w:val="0"/>
      <w:marRight w:val="0"/>
      <w:marTop w:val="0"/>
      <w:marBottom w:val="0"/>
      <w:divBdr>
        <w:top w:val="none" w:sz="0" w:space="0" w:color="auto"/>
        <w:left w:val="none" w:sz="0" w:space="0" w:color="auto"/>
        <w:bottom w:val="none" w:sz="0" w:space="0" w:color="auto"/>
        <w:right w:val="none" w:sz="0" w:space="0" w:color="auto"/>
      </w:divBdr>
    </w:div>
    <w:div w:id="2048599953">
      <w:bodyDiv w:val="1"/>
      <w:marLeft w:val="0"/>
      <w:marRight w:val="0"/>
      <w:marTop w:val="0"/>
      <w:marBottom w:val="0"/>
      <w:divBdr>
        <w:top w:val="none" w:sz="0" w:space="0" w:color="auto"/>
        <w:left w:val="none" w:sz="0" w:space="0" w:color="auto"/>
        <w:bottom w:val="none" w:sz="0" w:space="0" w:color="auto"/>
        <w:right w:val="none" w:sz="0" w:space="0" w:color="auto"/>
      </w:divBdr>
    </w:div>
    <w:div w:id="21239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3BDE-8670-4AA1-B6FF-2BF5B816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2903</Words>
  <Characters>16551</Characters>
  <Application>Microsoft Office Word</Application>
  <DocSecurity>0</DocSecurity>
  <Lines>137</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14440726 - The Events and Terrors of The Day of Resurrection</dc:title>
  <dc:creator>موقع الشيخ د. عبد المحسن بن محمد القاسم</dc:creator>
  <cp:lastModifiedBy>موقع الشيخ عبد المحسن القاسم</cp:lastModifiedBy>
  <cp:revision>2</cp:revision>
  <cp:lastPrinted>2023-02-13T20:33:00Z</cp:lastPrinted>
  <dcterms:created xsi:type="dcterms:W3CDTF">2023-02-18T16:51:00Z</dcterms:created>
  <dcterms:modified xsi:type="dcterms:W3CDTF">2023-02-18T16:51:00Z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9a5fa9ad0a349e6078a9393e36485efd16891e2af60a7dd7719e159739880934</vt:lpwstr>
  </property>
</Properties>
</file>