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EDA25" w14:textId="20A6A855" w:rsidR="009E117A" w:rsidRDefault="009E117A" w:rsidP="00304E9F">
      <w:pPr>
        <w:pStyle w:val="NormalWeb"/>
        <w:shd w:val="clear" w:color="auto" w:fill="FFFFFF"/>
        <w:bidi/>
        <w:spacing w:before="0" w:beforeAutospacing="0" w:line="360" w:lineRule="auto"/>
        <w:rPr>
          <w:rFonts w:ascii="Calibri" w:hAnsi="Calibri" w:cs="Calibri"/>
          <w:color w:val="2A2A2A"/>
          <w:sz w:val="32"/>
          <w:szCs w:val="32"/>
          <w:rtl/>
        </w:rPr>
      </w:pPr>
      <w:r w:rsidRPr="009E117A">
        <w:rPr>
          <w:rFonts w:ascii="Calibri" w:hAnsi="Calibri" w:cs="Calibri"/>
          <w:color w:val="2A2A2A"/>
          <w:sz w:val="32"/>
          <w:szCs w:val="32"/>
          <w:rtl/>
        </w:rPr>
        <w:t>الْحَمْدُ لِلَّهِ، يَذكرُ مَنْ ذَكرهُ، وَيزيدُ مَنْ شَكَرَهُ، أحمَدُهُ وَأشكرُهُ، وأتوبُ إليِهِ وأستغفرهُ، وَأَشْهَدُ أَنْ لَا إِلهَ إِلاَّ اللهُ وَحْدَهُ لَا شَرِيكَ لهُ، تولّى مَنْ تولاهُ وَنَصَرَهُ، وَأَشْهَدُ أَنَّ مُـحَمَّدًا عَبْدُهُ، وَرُسُولُهُ، أعلى اللهُ شأنهُ، وَرَفعَ ذِكْرَهُ، وَجَعَلَ الذِلةَ وَالصغَارَ عَلى مَنْ خَالفَ أمرَهُ، صلى اللهُ عَليهِ وَعَلى آلِهِ وَصحبِهِ، وَأتباعِهِ المُقتفينَ أثرَهُ، وَسلمَ تسليمَاً مَزيدَاً إلى يومِ الدِينِ</w:t>
      </w:r>
      <w:r w:rsidRPr="009E117A">
        <w:rPr>
          <w:rFonts w:ascii="Calibri" w:hAnsi="Calibri" w:cs="Calibri"/>
          <w:color w:val="2A2A2A"/>
          <w:sz w:val="32"/>
          <w:szCs w:val="32"/>
        </w:rPr>
        <w:t>.</w:t>
      </w:r>
    </w:p>
    <w:p w14:paraId="0A8E1B9B" w14:textId="18588497" w:rsidR="009E117A" w:rsidRPr="009E117A" w:rsidRDefault="009E117A" w:rsidP="009E117A">
      <w:pPr>
        <w:pStyle w:val="NormalWeb"/>
        <w:shd w:val="clear" w:color="auto" w:fill="FFFFFF"/>
        <w:bidi/>
        <w:spacing w:before="0" w:beforeAutospacing="0" w:line="360" w:lineRule="auto"/>
        <w:rPr>
          <w:rFonts w:ascii="Calibri" w:hAnsi="Calibri" w:cs="Calibri"/>
          <w:color w:val="2A2A2A"/>
          <w:sz w:val="32"/>
          <w:szCs w:val="32"/>
          <w:rtl/>
        </w:rPr>
      </w:pPr>
      <w:r>
        <w:rPr>
          <w:rFonts w:ascii="DroidArabicNaskh" w:hAnsi="DroidArabicNaskh"/>
          <w:color w:val="2A2A2A"/>
          <w:sz w:val="33"/>
          <w:szCs w:val="33"/>
          <w:shd w:val="clear" w:color="auto" w:fill="FFFFFF"/>
          <w:rtl/>
        </w:rPr>
        <w:t>فاتَّقُوا اللَّهَ -مَعَاشِرَ المُؤمنينَ-، ﴿يَا أَيُّهَا الَّذِينَ آمَنُواْ اتَّقُواْ اللّهَ حَقَّ تُقَاتِهِ وَلاَ تَمُوتُنَّ إِلاَّ وَأَنتُم مُّسْلِمُونَ﴾</w:t>
      </w:r>
      <w:r>
        <w:rPr>
          <w:rFonts w:ascii="DroidArabicNaskh" w:hAnsi="DroidArabicNaskh"/>
          <w:color w:val="2A2A2A"/>
          <w:sz w:val="33"/>
          <w:szCs w:val="33"/>
          <w:shd w:val="clear" w:color="auto" w:fill="FFFFFF"/>
        </w:rPr>
        <w:t>.</w:t>
      </w:r>
    </w:p>
    <w:p w14:paraId="2F2D8D4F" w14:textId="65D848D6" w:rsidR="009E117A" w:rsidRPr="009E117A" w:rsidRDefault="009E117A" w:rsidP="009E117A">
      <w:pPr>
        <w:pStyle w:val="NormalWeb"/>
        <w:shd w:val="clear" w:color="auto" w:fill="FFFFFF"/>
        <w:bidi/>
        <w:spacing w:before="0" w:beforeAutospacing="0" w:line="360" w:lineRule="auto"/>
        <w:rPr>
          <w:rFonts w:ascii="Calibri" w:hAnsi="Calibri" w:cs="Calibri"/>
          <w:color w:val="2A2A2A"/>
          <w:sz w:val="32"/>
          <w:szCs w:val="32"/>
          <w:rtl/>
        </w:rPr>
      </w:pPr>
      <w:r w:rsidRPr="009E117A">
        <w:rPr>
          <w:rFonts w:ascii="Calibri" w:hAnsi="Calibri" w:cs="Calibri"/>
          <w:color w:val="2A2A2A"/>
          <w:sz w:val="32"/>
          <w:szCs w:val="32"/>
          <w:rtl/>
        </w:rPr>
        <w:t xml:space="preserve">أيها المسلمون: </w:t>
      </w:r>
    </w:p>
    <w:p w14:paraId="05D5AE4A" w14:textId="387998F9" w:rsidR="008C17A9" w:rsidRPr="009E117A" w:rsidRDefault="009E117A" w:rsidP="009E117A">
      <w:pPr>
        <w:pStyle w:val="NormalWeb"/>
        <w:shd w:val="clear" w:color="auto" w:fill="FFFFFF"/>
        <w:bidi/>
        <w:spacing w:before="0" w:beforeAutospacing="0" w:line="360" w:lineRule="auto"/>
        <w:rPr>
          <w:rFonts w:ascii="Calibri" w:hAnsi="Calibri" w:cs="Calibri"/>
          <w:color w:val="2A2A2A"/>
          <w:sz w:val="32"/>
          <w:szCs w:val="32"/>
        </w:rPr>
      </w:pPr>
      <w:r w:rsidRPr="009E117A">
        <w:rPr>
          <w:rFonts w:ascii="Calibri" w:hAnsi="Calibri" w:cs="Calibri"/>
          <w:color w:val="2A2A2A"/>
          <w:sz w:val="32"/>
          <w:szCs w:val="32"/>
          <w:rtl/>
        </w:rPr>
        <w:t xml:space="preserve">هَا أنتُم </w:t>
      </w:r>
      <w:r w:rsidR="00F31BED">
        <w:rPr>
          <w:rFonts w:ascii="Calibri" w:hAnsi="Calibri" w:cs="Calibri" w:hint="cs"/>
          <w:color w:val="2A2A2A"/>
          <w:sz w:val="32"/>
          <w:szCs w:val="32"/>
          <w:rtl/>
        </w:rPr>
        <w:t>غدا</w:t>
      </w:r>
      <w:r w:rsidRPr="009E117A">
        <w:rPr>
          <w:rFonts w:ascii="Calibri" w:hAnsi="Calibri" w:cs="Calibri"/>
          <w:color w:val="2A2A2A"/>
          <w:sz w:val="32"/>
          <w:szCs w:val="32"/>
          <w:rtl/>
        </w:rPr>
        <w:t xml:space="preserve"> تَستَقبلُونَ يَومَاً مِنْ أفضلِ الأيامِ</w:t>
      </w:r>
      <w:r w:rsidRPr="009E117A">
        <w:rPr>
          <w:rFonts w:ascii="Calibri" w:hAnsi="Calibri" w:cs="Calibri"/>
          <w:color w:val="2A2A2A"/>
          <w:sz w:val="32"/>
          <w:szCs w:val="32"/>
          <w:rtl/>
        </w:rPr>
        <w:t xml:space="preserve"> </w:t>
      </w:r>
      <w:r w:rsidR="00304E9F" w:rsidRPr="009E117A">
        <w:rPr>
          <w:rFonts w:ascii="Calibri" w:hAnsi="Calibri" w:cs="Calibri"/>
          <w:color w:val="2A2A2A"/>
          <w:sz w:val="32"/>
          <w:szCs w:val="32"/>
          <w:rtl/>
        </w:rPr>
        <w:t xml:space="preserve">اليوم الذي وقف فيه رسول الله صلى الله عليه و سلم ببطن عرنة </w:t>
      </w:r>
      <w:r w:rsidR="008C17A9" w:rsidRPr="009E117A">
        <w:rPr>
          <w:rFonts w:ascii="Calibri" w:hAnsi="Calibri" w:cs="Calibri"/>
          <w:color w:val="2A2A2A"/>
          <w:sz w:val="32"/>
          <w:szCs w:val="32"/>
          <w:rtl/>
        </w:rPr>
        <w:t>فخطبَ الناسَ خطبةً عظيمةً بمعانيها ، موجزة بمبانيها ، بالغة بتأثيرها ، بيّن فيها معالمُ الدينِ، وأساسُ الحنيفيةِ، وأبطلَ ظلمَ الجاهليةِ ، وأوضعَ الربا فقال  "أَلَا كُلُّ شَيْءٍ مِنْ أَمْرِ الْجَاهِلِيَّةِ تَحْتَ قَدَمَيَّ مَوْضُوعٌ، وَرِبَا الْجَاهِلِيَّةِ مَوْضُوعٌ</w:t>
      </w:r>
      <w:r w:rsidR="008C17A9" w:rsidRPr="009E117A">
        <w:rPr>
          <w:rFonts w:ascii="Calibri" w:hAnsi="Calibri" w:cs="Calibri"/>
          <w:color w:val="2A2A2A"/>
          <w:sz w:val="32"/>
          <w:szCs w:val="32"/>
        </w:rPr>
        <w:t>".</w:t>
      </w:r>
    </w:p>
    <w:p w14:paraId="718BF2B8" w14:textId="3876C6AB"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Pr>
      </w:pPr>
      <w:r w:rsidRPr="009E117A">
        <w:rPr>
          <w:rFonts w:ascii="Calibri" w:hAnsi="Calibri" w:cs="Calibri"/>
          <w:color w:val="2A2A2A"/>
          <w:sz w:val="32"/>
          <w:szCs w:val="32"/>
          <w:rtl/>
        </w:rPr>
        <w:t xml:space="preserve">ومنع الدّماء من أن تراق، والأموال من أن تؤخذ بغير استحقاق؛ والظّلم في البلد الحرام حرام </w:t>
      </w:r>
      <w:r w:rsidR="00304E9F" w:rsidRPr="009E117A">
        <w:rPr>
          <w:rFonts w:ascii="Calibri" w:hAnsi="Calibri" w:cs="Calibri"/>
          <w:color w:val="2A2A2A"/>
          <w:sz w:val="32"/>
          <w:szCs w:val="32"/>
          <w:rtl/>
        </w:rPr>
        <w:t xml:space="preserve">فقال </w:t>
      </w:r>
      <w:r w:rsidRPr="009E117A">
        <w:rPr>
          <w:rFonts w:ascii="Calibri" w:hAnsi="Calibri" w:cs="Calibri"/>
          <w:color w:val="2A2A2A"/>
          <w:sz w:val="32"/>
          <w:szCs w:val="32"/>
          <w:rtl/>
        </w:rPr>
        <w:t>«إِنَّ دِمَاءَكُمْ وَأَمْوَالَكُمْ حَرَامٌ عَلَيْكُمْ، كَحُرْمَةِ يَوْمِكُمْ هَذَا فِي شَهْرِكُمْ هَذَا، فِي بَلَدِكُمْ هَذَا</w:t>
      </w:r>
      <w:r w:rsidRPr="009E117A">
        <w:rPr>
          <w:rFonts w:ascii="Calibri" w:hAnsi="Calibri" w:cs="Calibri"/>
          <w:color w:val="2A2A2A"/>
          <w:sz w:val="32"/>
          <w:szCs w:val="32"/>
        </w:rPr>
        <w:t>"</w:t>
      </w:r>
    </w:p>
    <w:p w14:paraId="20EB72A2" w14:textId="3BD70D2A"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Pr>
      </w:pPr>
      <w:r w:rsidRPr="009E117A">
        <w:rPr>
          <w:rFonts w:ascii="Calibri" w:hAnsi="Calibri" w:cs="Calibri"/>
          <w:color w:val="2A2A2A"/>
          <w:sz w:val="32"/>
          <w:szCs w:val="32"/>
        </w:rPr>
        <w:t> </w:t>
      </w:r>
      <w:r w:rsidRPr="009E117A">
        <w:rPr>
          <w:rFonts w:ascii="Calibri" w:hAnsi="Calibri" w:cs="Calibri"/>
          <w:color w:val="2A2A2A"/>
          <w:sz w:val="32"/>
          <w:szCs w:val="32"/>
          <w:rtl/>
        </w:rPr>
        <w:t xml:space="preserve">وأعلن حقوق المرأة بدون هضم أو استعلاء </w:t>
      </w:r>
      <w:r w:rsidR="00304E9F" w:rsidRPr="009E117A">
        <w:rPr>
          <w:rFonts w:ascii="Calibri" w:hAnsi="Calibri" w:cs="Calibri"/>
          <w:color w:val="2A2A2A"/>
          <w:sz w:val="32"/>
          <w:szCs w:val="32"/>
          <w:rtl/>
        </w:rPr>
        <w:t>فقال:</w:t>
      </w:r>
      <w:r w:rsidRPr="009E117A">
        <w:rPr>
          <w:rFonts w:ascii="Calibri" w:hAnsi="Calibri" w:cs="Calibri"/>
          <w:color w:val="2A2A2A"/>
          <w:sz w:val="32"/>
          <w:szCs w:val="32"/>
          <w:rtl/>
        </w:rPr>
        <w:t>"فَاتَّقُوا اللهَ فِي النِّسَاءِ، فَإِنَّكُمْ أَخَذْتُمُوهُنَّ بِأَمَانِ اللهِ</w:t>
      </w:r>
      <w:r w:rsidRPr="009E117A">
        <w:rPr>
          <w:rFonts w:ascii="Calibri" w:hAnsi="Calibri" w:cs="Calibri"/>
          <w:color w:val="2A2A2A"/>
          <w:sz w:val="32"/>
          <w:szCs w:val="32"/>
        </w:rPr>
        <w:t>"</w:t>
      </w:r>
    </w:p>
    <w:p w14:paraId="03997903" w14:textId="09C25A9D"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Pr>
      </w:pPr>
      <w:r w:rsidRPr="009E117A">
        <w:rPr>
          <w:rFonts w:ascii="Calibri" w:hAnsi="Calibri" w:cs="Calibri"/>
          <w:color w:val="2A2A2A"/>
          <w:sz w:val="32"/>
          <w:szCs w:val="32"/>
        </w:rPr>
        <w:t> </w:t>
      </w:r>
      <w:r w:rsidRPr="009E117A">
        <w:rPr>
          <w:rFonts w:ascii="Calibri" w:hAnsi="Calibri" w:cs="Calibri"/>
          <w:color w:val="2A2A2A"/>
          <w:sz w:val="32"/>
          <w:szCs w:val="32"/>
          <w:rtl/>
        </w:rPr>
        <w:t xml:space="preserve">ثم عمم فأعلن حقوقَ الإنسانِ ومبادئَهُ </w:t>
      </w:r>
      <w:r w:rsidR="00304E9F" w:rsidRPr="009E117A">
        <w:rPr>
          <w:rFonts w:ascii="Calibri" w:hAnsi="Calibri" w:cs="Calibri"/>
          <w:color w:val="2A2A2A"/>
          <w:sz w:val="32"/>
          <w:szCs w:val="32"/>
          <w:rtl/>
        </w:rPr>
        <w:t xml:space="preserve">فقال </w:t>
      </w:r>
      <w:r w:rsidRPr="009E117A">
        <w:rPr>
          <w:rFonts w:ascii="Calibri" w:hAnsi="Calibri" w:cs="Calibri"/>
          <w:color w:val="2A2A2A"/>
          <w:sz w:val="32"/>
          <w:szCs w:val="32"/>
          <w:rtl/>
        </w:rPr>
        <w:t>"ألا لا فَضْلَ لِعَربيٍّ على عجميٍّ، ولا لِعَجَمِيٍّ على عَربيٍّ، ولا لأَحْمرَ على أسْوَدَ، إلا بِالتقْوى</w:t>
      </w:r>
      <w:r w:rsidRPr="009E117A">
        <w:rPr>
          <w:rFonts w:ascii="Calibri" w:hAnsi="Calibri" w:cs="Calibri"/>
          <w:color w:val="2A2A2A"/>
          <w:sz w:val="32"/>
          <w:szCs w:val="32"/>
        </w:rPr>
        <w:t>"</w:t>
      </w:r>
    </w:p>
    <w:p w14:paraId="31C4187F" w14:textId="63DA6250"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Pr>
      </w:pPr>
      <w:r w:rsidRPr="009E117A">
        <w:rPr>
          <w:rFonts w:ascii="Calibri" w:hAnsi="Calibri" w:cs="Calibri"/>
          <w:color w:val="2A2A2A"/>
          <w:sz w:val="32"/>
          <w:szCs w:val="32"/>
        </w:rPr>
        <w:t> </w:t>
      </w:r>
      <w:r w:rsidRPr="009E117A">
        <w:rPr>
          <w:rFonts w:ascii="Calibri" w:hAnsi="Calibri" w:cs="Calibri"/>
          <w:color w:val="2A2A2A"/>
          <w:sz w:val="32"/>
          <w:szCs w:val="32"/>
          <w:rtl/>
        </w:rPr>
        <w:t xml:space="preserve">وأصّلَ في هذا اليومِ العظيم أنّ المرجعَ والتحاكمَ والاعتصامَ إنما هو لكتابِ اللهِ ولأمرِ اللهِ ولشرعِ اللهِ </w:t>
      </w:r>
      <w:r w:rsidR="008E44F4" w:rsidRPr="009E117A">
        <w:rPr>
          <w:rFonts w:ascii="Calibri" w:hAnsi="Calibri" w:cs="Calibri"/>
          <w:color w:val="2A2A2A"/>
          <w:sz w:val="32"/>
          <w:szCs w:val="32"/>
          <w:rtl/>
        </w:rPr>
        <w:t>فقال:</w:t>
      </w:r>
      <w:r w:rsidRPr="009E117A">
        <w:rPr>
          <w:rFonts w:ascii="Calibri" w:hAnsi="Calibri" w:cs="Calibri"/>
          <w:color w:val="2A2A2A"/>
          <w:sz w:val="32"/>
          <w:szCs w:val="32"/>
          <w:rtl/>
        </w:rPr>
        <w:t>"وَقَدْ تَرَكْتُ فِيكُمْ مَا لَنْ تَضِلُّوا بَعْدَهُ إِنِ اعْتَصَمْتُمْ بِهِ، كِتَابُ اللهِ</w:t>
      </w:r>
      <w:r w:rsidRPr="009E117A">
        <w:rPr>
          <w:rFonts w:ascii="Calibri" w:hAnsi="Calibri" w:cs="Calibri"/>
          <w:color w:val="2A2A2A"/>
          <w:sz w:val="32"/>
          <w:szCs w:val="32"/>
        </w:rPr>
        <w:t>"</w:t>
      </w:r>
    </w:p>
    <w:p w14:paraId="6E104934" w14:textId="62513982"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tl/>
        </w:rPr>
      </w:pPr>
      <w:r w:rsidRPr="009E117A">
        <w:rPr>
          <w:rFonts w:ascii="Calibri" w:hAnsi="Calibri" w:cs="Calibri"/>
          <w:color w:val="2A2A2A"/>
          <w:sz w:val="32"/>
          <w:szCs w:val="32"/>
          <w:rtl/>
        </w:rPr>
        <w:t>وفي هذا اليومِ العظيمِ وبينما رسولُ اللهِ</w:t>
      </w:r>
      <w:r w:rsidRPr="009E117A">
        <w:rPr>
          <w:rFonts w:ascii="Calibri" w:hAnsi="Calibri" w:cs="Calibri"/>
          <w:color w:val="2A2A2A"/>
          <w:sz w:val="32"/>
          <w:szCs w:val="32"/>
        </w:rPr>
        <w:t xml:space="preserve"> r </w:t>
      </w:r>
      <w:r w:rsidRPr="009E117A">
        <w:rPr>
          <w:rFonts w:ascii="Calibri" w:hAnsi="Calibri" w:cs="Calibri"/>
          <w:color w:val="2A2A2A"/>
          <w:sz w:val="32"/>
          <w:szCs w:val="32"/>
          <w:rtl/>
        </w:rPr>
        <w:t>واقفٌ عشيةَ عرفةَ أنزل الله عليه قوله: {الْيَوْمَ أَكْمَلْتُ لَكُمْ دِينَكُمْ وَأَتْمَمْتُ عَلَيْكُمْ نِعْمَتِي وَرَضِيتُ لَكُمُ الإِسْلاَمَ دِينًا} فقرأها على الناسِ معلناً كمال الدينِ وتمام النعمةِ، فلما سمعها عمر رضي الله عنه فَقِهها ، واستشعر من معناها أنّ مهمةَ رسولِ اللهِ صلى الله عليه وسلم قد انتهت، فاستعبر باكياً وقال: ليس بعد الكمال إلا النقصان</w:t>
      </w:r>
      <w:r w:rsidR="008E44F4" w:rsidRPr="009E117A">
        <w:rPr>
          <w:rFonts w:ascii="Calibri" w:hAnsi="Calibri" w:cs="Calibri"/>
          <w:color w:val="2A2A2A"/>
          <w:sz w:val="32"/>
          <w:szCs w:val="32"/>
          <w:rtl/>
        </w:rPr>
        <w:t>.</w:t>
      </w:r>
    </w:p>
    <w:p w14:paraId="11FFA73C" w14:textId="77777777"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Pr>
      </w:pPr>
      <w:r w:rsidRPr="009E117A">
        <w:rPr>
          <w:rFonts w:ascii="Calibri" w:hAnsi="Calibri" w:cs="Calibri"/>
          <w:color w:val="2A2A2A"/>
          <w:sz w:val="32"/>
          <w:szCs w:val="32"/>
          <w:rtl/>
        </w:rPr>
        <w:t>يومُ عرفة، </w:t>
      </w:r>
      <w:r w:rsidRPr="009E117A">
        <w:rPr>
          <w:rStyle w:val="Strong"/>
          <w:rFonts w:ascii="Calibri" w:eastAsiaTheme="majorEastAsia" w:hAnsi="Calibri" w:cs="Calibri"/>
          <w:b w:val="0"/>
          <w:bCs w:val="0"/>
          <w:color w:val="2A2A2A"/>
          <w:sz w:val="32"/>
          <w:szCs w:val="32"/>
          <w:rtl/>
        </w:rPr>
        <w:t>وما أدراكَ ما يومُ عرفة؟</w:t>
      </w:r>
      <w:r w:rsidRPr="009E117A">
        <w:rPr>
          <w:rFonts w:ascii="Calibri" w:hAnsi="Calibri" w:cs="Calibri"/>
          <w:color w:val="2A2A2A"/>
          <w:sz w:val="32"/>
          <w:szCs w:val="32"/>
        </w:rPr>
        <w:t>!</w:t>
      </w:r>
    </w:p>
    <w:p w14:paraId="17BF559B" w14:textId="4BFA746C"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Pr>
      </w:pPr>
      <w:r w:rsidRPr="009E117A">
        <w:rPr>
          <w:rStyle w:val="Strong"/>
          <w:rFonts w:ascii="Calibri" w:eastAsiaTheme="majorEastAsia" w:hAnsi="Calibri" w:cs="Calibri"/>
          <w:b w:val="0"/>
          <w:bCs w:val="0"/>
          <w:color w:val="2A2A2A"/>
          <w:sz w:val="32"/>
          <w:szCs w:val="32"/>
          <w:rtl/>
        </w:rPr>
        <w:t>اليوم الذي أكمل اللهُ فيهِ الدِّين؛</w:t>
      </w:r>
      <w:r w:rsidRPr="009E117A">
        <w:rPr>
          <w:rFonts w:ascii="Calibri" w:hAnsi="Calibri" w:cs="Calibri"/>
          <w:color w:val="2A2A2A"/>
          <w:sz w:val="32"/>
          <w:szCs w:val="32"/>
          <w:rtl/>
        </w:rPr>
        <w:t> </w:t>
      </w:r>
    </w:p>
    <w:p w14:paraId="2243E69D" w14:textId="77777777"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Pr>
      </w:pPr>
      <w:r w:rsidRPr="009E117A">
        <w:rPr>
          <w:rStyle w:val="Strong"/>
          <w:rFonts w:ascii="Calibri" w:eastAsiaTheme="majorEastAsia" w:hAnsi="Calibri" w:cs="Calibri"/>
          <w:b w:val="0"/>
          <w:bCs w:val="0"/>
          <w:color w:val="2A2A2A"/>
          <w:sz w:val="32"/>
          <w:szCs w:val="32"/>
          <w:rtl/>
        </w:rPr>
        <w:lastRenderedPageBreak/>
        <w:t>ولا صومَ يُكفّر ذنوبَ سنتين؛</w:t>
      </w:r>
      <w:r w:rsidRPr="009E117A">
        <w:rPr>
          <w:rFonts w:ascii="Calibri" w:hAnsi="Calibri" w:cs="Calibri"/>
          <w:color w:val="2A2A2A"/>
          <w:sz w:val="32"/>
          <w:szCs w:val="32"/>
          <w:rtl/>
        </w:rPr>
        <w:t> إلا صيامُ يومِ عَرفة</w:t>
      </w:r>
      <w:r w:rsidRPr="009E117A">
        <w:rPr>
          <w:rFonts w:ascii="Calibri" w:hAnsi="Calibri" w:cs="Calibri"/>
          <w:color w:val="2A2A2A"/>
          <w:sz w:val="32"/>
          <w:szCs w:val="32"/>
        </w:rPr>
        <w:t>.</w:t>
      </w:r>
    </w:p>
    <w:p w14:paraId="21F2DD91" w14:textId="77777777"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Pr>
      </w:pPr>
      <w:r w:rsidRPr="009E117A">
        <w:rPr>
          <w:rStyle w:val="Strong"/>
          <w:rFonts w:ascii="Calibri" w:eastAsiaTheme="majorEastAsia" w:hAnsi="Calibri" w:cs="Calibri"/>
          <w:b w:val="0"/>
          <w:bCs w:val="0"/>
          <w:color w:val="2A2A2A"/>
          <w:sz w:val="32"/>
          <w:szCs w:val="32"/>
          <w:rtl/>
        </w:rPr>
        <w:t>وخيرُ الدُّعاءِ</w:t>
      </w:r>
      <w:r w:rsidRPr="009E117A">
        <w:rPr>
          <w:rFonts w:ascii="Calibri" w:hAnsi="Calibri" w:cs="Calibri"/>
          <w:color w:val="2A2A2A"/>
          <w:sz w:val="32"/>
          <w:szCs w:val="32"/>
          <w:rtl/>
        </w:rPr>
        <w:t>؛ دعاءُ يومِ عَرفة</w:t>
      </w:r>
      <w:r w:rsidRPr="009E117A">
        <w:rPr>
          <w:rFonts w:ascii="Calibri" w:hAnsi="Calibri" w:cs="Calibri"/>
          <w:color w:val="2A2A2A"/>
          <w:sz w:val="32"/>
          <w:szCs w:val="32"/>
        </w:rPr>
        <w:t>.</w:t>
      </w:r>
    </w:p>
    <w:p w14:paraId="7D2AD6EB" w14:textId="77777777"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Pr>
      </w:pPr>
      <w:r w:rsidRPr="009E117A">
        <w:rPr>
          <w:rStyle w:val="Strong"/>
          <w:rFonts w:ascii="Calibri" w:eastAsiaTheme="majorEastAsia" w:hAnsi="Calibri" w:cs="Calibri"/>
          <w:b w:val="0"/>
          <w:bCs w:val="0"/>
          <w:color w:val="2A2A2A"/>
          <w:sz w:val="32"/>
          <w:szCs w:val="32"/>
          <w:rtl/>
        </w:rPr>
        <w:t>وما رُئي الشيطانُ أدحرَ منه؛</w:t>
      </w:r>
      <w:r w:rsidRPr="009E117A">
        <w:rPr>
          <w:rFonts w:ascii="Calibri" w:hAnsi="Calibri" w:cs="Calibri"/>
          <w:color w:val="2A2A2A"/>
          <w:sz w:val="32"/>
          <w:szCs w:val="32"/>
          <w:rtl/>
        </w:rPr>
        <w:t> ما رُئي في يومِ عَرفة</w:t>
      </w:r>
      <w:r w:rsidRPr="009E117A">
        <w:rPr>
          <w:rFonts w:ascii="Calibri" w:hAnsi="Calibri" w:cs="Calibri"/>
          <w:color w:val="2A2A2A"/>
          <w:sz w:val="32"/>
          <w:szCs w:val="32"/>
        </w:rPr>
        <w:t>.</w:t>
      </w:r>
    </w:p>
    <w:p w14:paraId="6F83EE01" w14:textId="77777777"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Pr>
      </w:pPr>
      <w:r w:rsidRPr="009E117A">
        <w:rPr>
          <w:rStyle w:val="Strong"/>
          <w:rFonts w:ascii="Calibri" w:eastAsiaTheme="majorEastAsia" w:hAnsi="Calibri" w:cs="Calibri"/>
          <w:b w:val="0"/>
          <w:bCs w:val="0"/>
          <w:color w:val="2A2A2A"/>
          <w:sz w:val="32"/>
          <w:szCs w:val="32"/>
          <w:rtl/>
        </w:rPr>
        <w:t>ولا ينزلُ اللهُ -سبحانه وتعالى- في نهار يوم؛</w:t>
      </w:r>
      <w:r w:rsidRPr="009E117A">
        <w:rPr>
          <w:rFonts w:ascii="Calibri" w:hAnsi="Calibri" w:cs="Calibri"/>
          <w:color w:val="2A2A2A"/>
          <w:sz w:val="32"/>
          <w:szCs w:val="32"/>
          <w:rtl/>
        </w:rPr>
        <w:t> إلا في نهارِ يومِ عَرفة</w:t>
      </w:r>
      <w:r w:rsidRPr="009E117A">
        <w:rPr>
          <w:rFonts w:ascii="Calibri" w:hAnsi="Calibri" w:cs="Calibri"/>
          <w:color w:val="2A2A2A"/>
          <w:sz w:val="32"/>
          <w:szCs w:val="32"/>
        </w:rPr>
        <w:t>.</w:t>
      </w:r>
    </w:p>
    <w:p w14:paraId="334E8749" w14:textId="77777777" w:rsidR="008C17A9" w:rsidRPr="009E117A" w:rsidRDefault="008C17A9" w:rsidP="00304E9F">
      <w:pPr>
        <w:pStyle w:val="NormalWeb"/>
        <w:shd w:val="clear" w:color="auto" w:fill="FFFFFF"/>
        <w:bidi/>
        <w:spacing w:before="0" w:beforeAutospacing="0" w:line="360" w:lineRule="auto"/>
        <w:rPr>
          <w:rFonts w:ascii="Calibri" w:hAnsi="Calibri" w:cs="Calibri"/>
          <w:color w:val="2A2A2A"/>
          <w:sz w:val="32"/>
          <w:szCs w:val="32"/>
        </w:rPr>
      </w:pPr>
      <w:r w:rsidRPr="009E117A">
        <w:rPr>
          <w:rStyle w:val="Strong"/>
          <w:rFonts w:ascii="Calibri" w:eastAsiaTheme="majorEastAsia" w:hAnsi="Calibri" w:cs="Calibri"/>
          <w:b w:val="0"/>
          <w:bCs w:val="0"/>
          <w:color w:val="2A2A2A"/>
          <w:sz w:val="32"/>
          <w:szCs w:val="32"/>
          <w:rtl/>
        </w:rPr>
        <w:t>وما أعتقَ اللهُ -عز وجل- مِن عباده من النَّار؛</w:t>
      </w:r>
      <w:r w:rsidRPr="009E117A">
        <w:rPr>
          <w:rFonts w:ascii="Calibri" w:hAnsi="Calibri" w:cs="Calibri"/>
          <w:color w:val="2A2A2A"/>
          <w:sz w:val="32"/>
          <w:szCs w:val="32"/>
          <w:rtl/>
        </w:rPr>
        <w:t> أكثرَ مِن أن يُعتقَ في يومِ عَرفة</w:t>
      </w:r>
      <w:r w:rsidRPr="009E117A">
        <w:rPr>
          <w:rFonts w:ascii="Calibri" w:hAnsi="Calibri" w:cs="Calibri"/>
          <w:color w:val="2A2A2A"/>
          <w:sz w:val="32"/>
          <w:szCs w:val="32"/>
        </w:rPr>
        <w:t>.</w:t>
      </w:r>
    </w:p>
    <w:p w14:paraId="4C5F6A54" w14:textId="63E764FB" w:rsidR="00304E9F" w:rsidRPr="009E117A" w:rsidRDefault="008E44F4" w:rsidP="00304E9F">
      <w:pPr>
        <w:pStyle w:val="Heading5"/>
        <w:shd w:val="clear" w:color="auto" w:fill="F9F9F9"/>
        <w:bidi/>
        <w:spacing w:before="0"/>
        <w:rPr>
          <w:rStyle w:val="Strong"/>
          <w:rFonts w:ascii="Calibri" w:hAnsi="Calibri" w:cs="Calibri"/>
          <w:b w:val="0"/>
          <w:bCs w:val="0"/>
          <w:color w:val="0000FF"/>
          <w:sz w:val="32"/>
          <w:szCs w:val="32"/>
          <w:rtl/>
        </w:rPr>
      </w:pPr>
      <w:r w:rsidRPr="009E117A">
        <w:rPr>
          <w:rFonts w:ascii="Calibri" w:hAnsi="Calibri" w:cs="Calibri"/>
          <w:color w:val="2A2A2A"/>
          <w:sz w:val="32"/>
          <w:szCs w:val="32"/>
          <w:rtl/>
        </w:rPr>
        <w:t>قال</w:t>
      </w:r>
      <w:r w:rsidR="008C17A9" w:rsidRPr="009E117A">
        <w:rPr>
          <w:rFonts w:ascii="Calibri" w:hAnsi="Calibri" w:cs="Calibri"/>
          <w:color w:val="2A2A2A"/>
          <w:sz w:val="32"/>
          <w:szCs w:val="32"/>
          <w:rtl/>
        </w:rPr>
        <w:t xml:space="preserve"> النبيِّ ﷺ</w:t>
      </w:r>
      <w:r w:rsidR="008C17A9" w:rsidRPr="009E117A">
        <w:rPr>
          <w:rFonts w:ascii="Calibri" w:hAnsi="Calibri" w:cs="Calibri"/>
          <w:color w:val="2A2A2A"/>
          <w:sz w:val="32"/>
          <w:szCs w:val="32"/>
        </w:rPr>
        <w:t>: </w:t>
      </w:r>
      <w:r w:rsidR="008C17A9" w:rsidRPr="009E117A">
        <w:rPr>
          <w:rStyle w:val="Strong"/>
          <w:rFonts w:ascii="Calibri" w:hAnsi="Calibri" w:cs="Calibri"/>
          <w:b w:val="0"/>
          <w:bCs w:val="0"/>
          <w:color w:val="0000FF"/>
          <w:sz w:val="32"/>
          <w:szCs w:val="32"/>
        </w:rPr>
        <w:t>(</w:t>
      </w:r>
      <w:r w:rsidR="008C17A9" w:rsidRPr="009E117A">
        <w:rPr>
          <w:rStyle w:val="Strong"/>
          <w:rFonts w:ascii="Calibri" w:hAnsi="Calibri" w:cs="Calibri"/>
          <w:b w:val="0"/>
          <w:bCs w:val="0"/>
          <w:color w:val="0000FF"/>
          <w:sz w:val="32"/>
          <w:szCs w:val="32"/>
          <w:rtl/>
        </w:rPr>
        <w:t>ما من يوم أكثر من أن يعتق الله فيه عبدا من النار من يوم عرفة ، وإنه ليدنو ، ثم يباهي بهم الملائكة ، فيقول : ما أراد هؤلاء</w:t>
      </w:r>
      <w:r w:rsidR="008C17A9" w:rsidRPr="009E117A">
        <w:rPr>
          <w:rFonts w:ascii="Calibri" w:eastAsia="Times New Roman" w:hAnsi="Calibri" w:cs="Calibri"/>
          <w:color w:val="2A2A2A"/>
          <w:sz w:val="32"/>
          <w:szCs w:val="32"/>
          <w:rtl/>
        </w:rPr>
        <w:t>؟</w:t>
      </w:r>
      <w:r w:rsidR="008C17A9" w:rsidRPr="009E117A">
        <w:rPr>
          <w:rFonts w:ascii="Calibri" w:eastAsia="Times New Roman" w:hAnsi="Calibri" w:cs="Calibri"/>
          <w:color w:val="2A2A2A"/>
          <w:sz w:val="32"/>
          <w:szCs w:val="32"/>
        </w:rPr>
        <w:t>!) </w:t>
      </w:r>
      <w:r w:rsidR="00304E9F" w:rsidRPr="009E117A">
        <w:rPr>
          <w:rFonts w:ascii="Calibri" w:hAnsi="Calibri" w:cs="Calibri"/>
          <w:color w:val="2A2A2A"/>
          <w:sz w:val="32"/>
          <w:szCs w:val="32"/>
          <w:rtl/>
        </w:rPr>
        <w:t>أي: أيُّ شَيءٍ أَرادَ هَؤلاءِ حيثُ تَركوا أهْلَهم وأَوْطانَهم وصَرَفوا أَموالَهم وأَتعَبوا أَبْدانَهم؟ والجوابُ محذوفٌ، تَقديرُه: ما أرادوا إلَّا المَغفرةَ والرِّضا،</w:t>
      </w:r>
      <w:r w:rsidR="00304E9F" w:rsidRPr="009E117A">
        <w:rPr>
          <w:rFonts w:ascii="Calibri" w:hAnsi="Calibri" w:cs="Calibri"/>
          <w:color w:val="2A2A2A"/>
          <w:sz w:val="32"/>
          <w:szCs w:val="32"/>
          <w:rtl/>
        </w:rPr>
        <w:t xml:space="preserve"> </w:t>
      </w:r>
      <w:r w:rsidRPr="009E117A">
        <w:rPr>
          <w:rFonts w:ascii="Calibri" w:hAnsi="Calibri" w:cs="Calibri"/>
          <w:color w:val="2A2A2A"/>
          <w:sz w:val="32"/>
          <w:szCs w:val="32"/>
          <w:rtl/>
        </w:rPr>
        <w:t>فيقول سبحانه :</w:t>
      </w:r>
      <w:r w:rsidR="00304E9F" w:rsidRPr="009E117A">
        <w:rPr>
          <w:rStyle w:val="Strong"/>
          <w:rFonts w:ascii="Calibri" w:hAnsi="Calibri" w:cs="Calibri"/>
          <w:b w:val="0"/>
          <w:bCs w:val="0"/>
          <w:color w:val="0000FF"/>
          <w:sz w:val="32"/>
          <w:szCs w:val="32"/>
          <w:rtl/>
        </w:rPr>
        <w:t xml:space="preserve">( </w:t>
      </w:r>
      <w:r w:rsidR="00304E9F" w:rsidRPr="009E117A">
        <w:rPr>
          <w:rStyle w:val="Strong"/>
          <w:rFonts w:ascii="Calibri" w:hAnsi="Calibri" w:cs="Calibri"/>
          <w:b w:val="0"/>
          <w:bCs w:val="0"/>
          <w:color w:val="0000FF"/>
          <w:sz w:val="32"/>
          <w:szCs w:val="32"/>
          <w:rtl/>
        </w:rPr>
        <w:t>اشهَدوا ملائكتي أني قد غفرتُ لهم</w:t>
      </w:r>
      <w:r w:rsidR="00304E9F" w:rsidRPr="009E117A">
        <w:rPr>
          <w:rStyle w:val="Strong"/>
          <w:rFonts w:ascii="Calibri" w:hAnsi="Calibri" w:cs="Calibri"/>
          <w:b w:val="0"/>
          <w:bCs w:val="0"/>
          <w:color w:val="0000FF"/>
          <w:sz w:val="32"/>
          <w:szCs w:val="32"/>
          <w:rtl/>
        </w:rPr>
        <w:t xml:space="preserve"> )</w:t>
      </w:r>
    </w:p>
    <w:p w14:paraId="56BECA15" w14:textId="77777777" w:rsidR="00304E9F" w:rsidRPr="009E117A" w:rsidRDefault="00304E9F" w:rsidP="00304E9F">
      <w:pPr>
        <w:pStyle w:val="NormalWeb"/>
        <w:shd w:val="clear" w:color="auto" w:fill="FFFFFF"/>
        <w:bidi/>
        <w:spacing w:before="0" w:beforeAutospacing="0" w:line="360" w:lineRule="auto"/>
        <w:rPr>
          <w:rFonts w:ascii="Calibri" w:hAnsi="Calibri" w:cs="Calibri"/>
          <w:color w:val="2A2A2A"/>
          <w:sz w:val="32"/>
          <w:szCs w:val="32"/>
          <w:rtl/>
        </w:rPr>
      </w:pPr>
    </w:p>
    <w:p w14:paraId="5F402C4D" w14:textId="4CB8966E" w:rsidR="008E44F4" w:rsidRPr="009E117A" w:rsidRDefault="008E44F4" w:rsidP="008E44F4">
      <w:pPr>
        <w:pStyle w:val="NormalWeb"/>
        <w:shd w:val="clear" w:color="auto" w:fill="FFFFFF"/>
        <w:bidi/>
        <w:spacing w:before="0" w:beforeAutospacing="0" w:line="360" w:lineRule="auto"/>
        <w:rPr>
          <w:rFonts w:ascii="Calibri" w:hAnsi="Calibri" w:cs="Calibri"/>
          <w:color w:val="2A2A2A"/>
          <w:sz w:val="32"/>
          <w:szCs w:val="32"/>
          <w:rtl/>
        </w:rPr>
      </w:pPr>
      <w:r w:rsidRPr="009E117A">
        <w:rPr>
          <w:rFonts w:ascii="Calibri" w:hAnsi="Calibri" w:cs="Calibri"/>
          <w:color w:val="2A2A2A"/>
          <w:sz w:val="32"/>
          <w:szCs w:val="32"/>
          <w:rtl/>
        </w:rPr>
        <w:t>عباد الله :</w:t>
      </w:r>
    </w:p>
    <w:p w14:paraId="3D484F35" w14:textId="75C2A35A" w:rsidR="008E44F4" w:rsidRPr="009E117A" w:rsidRDefault="008E44F4" w:rsidP="008E44F4">
      <w:pPr>
        <w:pStyle w:val="NormalWeb"/>
        <w:shd w:val="clear" w:color="auto" w:fill="FFFFFF"/>
        <w:bidi/>
        <w:spacing w:before="0" w:beforeAutospacing="0" w:line="360" w:lineRule="auto"/>
        <w:rPr>
          <w:rFonts w:ascii="Calibri" w:hAnsi="Calibri" w:cs="Calibri"/>
          <w:color w:val="2A2A2A"/>
          <w:sz w:val="32"/>
          <w:szCs w:val="32"/>
          <w:rtl/>
        </w:rPr>
      </w:pPr>
      <w:r w:rsidRPr="009E117A">
        <w:rPr>
          <w:rFonts w:ascii="Calibri" w:hAnsi="Calibri" w:cs="Calibri"/>
          <w:color w:val="2A2A2A"/>
          <w:sz w:val="32"/>
          <w:szCs w:val="32"/>
          <w:rtl/>
        </w:rPr>
        <w:t>يقول النبيى صلى الله عليه و سلم : (</w:t>
      </w:r>
      <w:r w:rsidRPr="009E117A">
        <w:rPr>
          <w:rFonts w:ascii="Calibri" w:hAnsi="Calibri" w:cs="Calibri"/>
          <w:color w:val="2A2A2A"/>
          <w:sz w:val="32"/>
          <w:szCs w:val="32"/>
          <w:rtl/>
        </w:rPr>
        <w:t>خير الدعاء دعاء يوم عرفة، وخير ما قلت أنا والنبيون من قبلي؛ لا إله إلا الله وحده لا شريك له له الملك وله الحمد وهو على كل شيء قدير</w:t>
      </w:r>
      <w:r w:rsidRPr="009E117A">
        <w:rPr>
          <w:rFonts w:ascii="Calibri" w:hAnsi="Calibri" w:cs="Calibri"/>
          <w:color w:val="2A2A2A"/>
          <w:sz w:val="32"/>
          <w:szCs w:val="32"/>
          <w:rtl/>
        </w:rPr>
        <w:t>)</w:t>
      </w:r>
    </w:p>
    <w:p w14:paraId="0130D5D6" w14:textId="77777777" w:rsidR="009E117A" w:rsidRPr="009E117A" w:rsidRDefault="009E117A" w:rsidP="009E117A">
      <w:pPr>
        <w:pStyle w:val="NormalWeb"/>
        <w:shd w:val="clear" w:color="auto" w:fill="FFFFFF"/>
        <w:bidi/>
        <w:spacing w:before="0" w:beforeAutospacing="0" w:line="360" w:lineRule="auto"/>
        <w:rPr>
          <w:rFonts w:ascii="Calibri" w:hAnsi="Calibri" w:cs="Calibri"/>
          <w:color w:val="2A2A2A"/>
          <w:sz w:val="32"/>
          <w:szCs w:val="32"/>
          <w:rtl/>
        </w:rPr>
      </w:pPr>
      <w:r w:rsidRPr="009E117A">
        <w:rPr>
          <w:rFonts w:ascii="Calibri" w:hAnsi="Calibri" w:cs="Calibri"/>
          <w:color w:val="2A2A2A"/>
          <w:sz w:val="32"/>
          <w:szCs w:val="32"/>
        </w:rPr>
        <w:t>      </w:t>
      </w:r>
      <w:r w:rsidRPr="009E117A">
        <w:rPr>
          <w:rFonts w:ascii="Calibri" w:hAnsi="Calibri" w:cs="Calibri"/>
          <w:color w:val="2A2A2A"/>
          <w:sz w:val="32"/>
          <w:szCs w:val="32"/>
          <w:rtl/>
        </w:rPr>
        <w:t xml:space="preserve">فابتهلوا فيه إلى ربكم، وتضرعوا إلى مولاكم، ولاتشغلوا أهليكم بتجهيز الافطار وفرغوهم للقرب من الملك القهار ، وادعوا لأنفسكم وأهليكم وللمستضعفين والمنكوبين والمأسورين من المسلمين والمسلمات، ولتعج البيوتُ والمساجدُ، وليجأرَ الصغيرُ والكبيرُ ، فإنّ الله يُحب فقر عباده وحاجتَهم إليه. </w:t>
      </w:r>
    </w:p>
    <w:p w14:paraId="6CD29A26" w14:textId="08F37372" w:rsidR="00304E9F" w:rsidRPr="009E117A" w:rsidRDefault="009E117A" w:rsidP="009E117A">
      <w:pPr>
        <w:pStyle w:val="NormalWeb"/>
        <w:shd w:val="clear" w:color="auto" w:fill="FFFFFF"/>
        <w:bidi/>
        <w:spacing w:before="0" w:beforeAutospacing="0" w:line="360" w:lineRule="auto"/>
        <w:rPr>
          <w:rFonts w:ascii="Calibri" w:hAnsi="Calibri" w:cs="Calibri"/>
          <w:color w:val="2A2A2A"/>
          <w:sz w:val="32"/>
          <w:szCs w:val="32"/>
        </w:rPr>
      </w:pPr>
      <w:r w:rsidRPr="009E117A">
        <w:rPr>
          <w:rFonts w:ascii="Calibri" w:hAnsi="Calibri" w:cs="Calibri"/>
          <w:color w:val="2A2A2A"/>
          <w:sz w:val="32"/>
          <w:szCs w:val="32"/>
          <w:rtl/>
        </w:rPr>
        <w:t>و</w:t>
      </w:r>
      <w:r w:rsidR="00304E9F" w:rsidRPr="009E117A">
        <w:rPr>
          <w:rFonts w:ascii="Calibri" w:hAnsi="Calibri" w:cs="Calibri"/>
          <w:color w:val="2A2A2A"/>
          <w:sz w:val="32"/>
          <w:szCs w:val="32"/>
          <w:rtl/>
        </w:rPr>
        <w:t>لا تهنوا في الدعاء ولا يحقرنّ أحدُ في هذا اليومِ نفسَه فكمٍ </w:t>
      </w:r>
      <w:r w:rsidR="008E44F4" w:rsidRPr="009E117A">
        <w:rPr>
          <w:rFonts w:ascii="Calibri" w:hAnsi="Calibri" w:cs="Calibri"/>
          <w:color w:val="2A2A2A"/>
          <w:sz w:val="32"/>
          <w:szCs w:val="32"/>
          <w:rtl/>
        </w:rPr>
        <w:t>من</w:t>
      </w:r>
      <w:r w:rsidR="00304E9F" w:rsidRPr="009E117A">
        <w:rPr>
          <w:rFonts w:ascii="Calibri" w:hAnsi="Calibri" w:cs="Calibri"/>
          <w:color w:val="2A2A2A"/>
          <w:sz w:val="32"/>
          <w:szCs w:val="32"/>
          <w:rtl/>
        </w:rPr>
        <w:t xml:space="preserve"> أَشْعَث أغبر ذِي طمرين ، لَو أقسم على الله لَأَبَره</w:t>
      </w:r>
      <w:r w:rsidRPr="009E117A">
        <w:rPr>
          <w:rFonts w:ascii="Calibri" w:hAnsi="Calibri" w:cs="Calibri"/>
          <w:color w:val="2A2A2A"/>
          <w:sz w:val="32"/>
          <w:szCs w:val="32"/>
          <w:rtl/>
        </w:rPr>
        <w:t>)</w:t>
      </w:r>
    </w:p>
    <w:p w14:paraId="4C63AC9A" w14:textId="77777777" w:rsidR="008E44F4" w:rsidRPr="009E117A" w:rsidRDefault="008E44F4" w:rsidP="008E44F4">
      <w:pPr>
        <w:pStyle w:val="NormalWeb"/>
        <w:shd w:val="clear" w:color="auto" w:fill="FFFFFF"/>
        <w:bidi/>
        <w:spacing w:before="0" w:beforeAutospacing="0" w:line="360" w:lineRule="auto"/>
        <w:rPr>
          <w:rFonts w:ascii="Calibri" w:hAnsi="Calibri" w:cs="Calibri"/>
          <w:color w:val="2A2A2A"/>
          <w:sz w:val="32"/>
          <w:szCs w:val="32"/>
          <w:rtl/>
        </w:rPr>
      </w:pPr>
      <w:r w:rsidRPr="009E117A">
        <w:rPr>
          <w:rFonts w:ascii="Calibri" w:hAnsi="Calibri" w:cs="Calibri"/>
          <w:color w:val="2A2A2A"/>
          <w:sz w:val="32"/>
          <w:szCs w:val="32"/>
          <w:rtl/>
        </w:rPr>
        <w:t>ف</w:t>
      </w:r>
      <w:r w:rsidR="00304E9F" w:rsidRPr="009E117A">
        <w:rPr>
          <w:rFonts w:ascii="Calibri" w:hAnsi="Calibri" w:cs="Calibri"/>
          <w:color w:val="2A2A2A"/>
          <w:sz w:val="32"/>
          <w:szCs w:val="32"/>
          <w:rtl/>
        </w:rPr>
        <w:t>كم من دعوةٍ كُتبَ لصاحبِها سعادةٌ لا يشقى بعدها أبداً! وكم من دعوةٍ كُتبَ لصاحبِها رحمةٌ لا يعذبُ بعدها أبداً</w:t>
      </w:r>
      <w:r w:rsidR="00304E9F" w:rsidRPr="009E117A">
        <w:rPr>
          <w:rFonts w:ascii="Calibri" w:hAnsi="Calibri" w:cs="Calibri"/>
          <w:color w:val="2A2A2A"/>
          <w:sz w:val="32"/>
          <w:szCs w:val="32"/>
        </w:rPr>
        <w:t>!</w:t>
      </w:r>
    </w:p>
    <w:p w14:paraId="0AD7CC79" w14:textId="7B1AC0CF" w:rsidR="00304E9F" w:rsidRPr="009E117A" w:rsidRDefault="00304E9F" w:rsidP="008E44F4">
      <w:pPr>
        <w:pStyle w:val="NormalWeb"/>
        <w:shd w:val="clear" w:color="auto" w:fill="FFFFFF"/>
        <w:bidi/>
        <w:spacing w:before="0" w:beforeAutospacing="0" w:line="360" w:lineRule="auto"/>
        <w:rPr>
          <w:rFonts w:ascii="Calibri" w:hAnsi="Calibri" w:cs="Calibri"/>
          <w:color w:val="2A2A2A"/>
          <w:sz w:val="32"/>
          <w:szCs w:val="32"/>
        </w:rPr>
      </w:pPr>
      <w:r w:rsidRPr="009E117A">
        <w:rPr>
          <w:rFonts w:ascii="Calibri" w:hAnsi="Calibri" w:cs="Calibri"/>
          <w:color w:val="2A2A2A"/>
          <w:sz w:val="32"/>
          <w:szCs w:val="32"/>
        </w:rPr>
        <w:t> "</w:t>
      </w:r>
      <w:r w:rsidRPr="009E117A">
        <w:rPr>
          <w:rFonts w:ascii="Calibri" w:hAnsi="Calibri" w:cs="Calibri"/>
          <w:color w:val="2A2A2A"/>
          <w:sz w:val="32"/>
          <w:szCs w:val="32"/>
          <w:rtl/>
        </w:rPr>
        <w:t xml:space="preserve"> ف</w:t>
      </w:r>
      <w:r w:rsidRPr="009E117A">
        <w:rPr>
          <w:rFonts w:ascii="Calibri" w:hAnsi="Calibri" w:cs="Calibri"/>
          <w:color w:val="2A2A2A"/>
          <w:sz w:val="32"/>
          <w:szCs w:val="32"/>
          <w:rtl/>
        </w:rPr>
        <w:t>أ</w:t>
      </w:r>
      <w:r w:rsidRPr="009E117A">
        <w:rPr>
          <w:rFonts w:ascii="Calibri" w:hAnsi="Calibri" w:cs="Calibri"/>
          <w:color w:val="2A2A2A"/>
          <w:sz w:val="32"/>
          <w:szCs w:val="32"/>
          <w:rtl/>
        </w:rPr>
        <w:t>قبل</w:t>
      </w:r>
      <w:r w:rsidRPr="009E117A">
        <w:rPr>
          <w:rFonts w:ascii="Calibri" w:hAnsi="Calibri" w:cs="Calibri"/>
          <w:color w:val="2A2A2A"/>
          <w:sz w:val="32"/>
          <w:szCs w:val="32"/>
          <w:rtl/>
        </w:rPr>
        <w:t xml:space="preserve"> عبدالله</w:t>
      </w:r>
      <w:r w:rsidRPr="009E117A">
        <w:rPr>
          <w:rFonts w:ascii="Calibri" w:hAnsi="Calibri" w:cs="Calibri"/>
          <w:color w:val="2A2A2A"/>
          <w:sz w:val="32"/>
          <w:szCs w:val="32"/>
          <w:rtl/>
        </w:rPr>
        <w:t xml:space="preserve"> على ربك من كل قلبك .. فكم أشرقت شمس هذا اليوم على أشقياء فغابت وهم سعداء! و كم أشرقت على أقوام مذنبين مسيئين فغابت وهم مطهرون مرحومون مغفور لهم</w:t>
      </w:r>
      <w:r w:rsidRPr="009E117A">
        <w:rPr>
          <w:rFonts w:ascii="Calibri" w:hAnsi="Calibri" w:cs="Calibri"/>
          <w:color w:val="2A2A2A"/>
          <w:sz w:val="32"/>
          <w:szCs w:val="32"/>
        </w:rPr>
        <w:t>!</w:t>
      </w:r>
    </w:p>
    <w:p w14:paraId="13CBFD0D" w14:textId="793C0271" w:rsidR="00304E9F" w:rsidRPr="009E117A" w:rsidRDefault="00304E9F" w:rsidP="00304E9F">
      <w:pPr>
        <w:pStyle w:val="NormalWeb"/>
        <w:shd w:val="clear" w:color="auto" w:fill="FFFFFF"/>
        <w:bidi/>
        <w:spacing w:before="0" w:beforeAutospacing="0" w:line="360" w:lineRule="auto"/>
        <w:rPr>
          <w:rFonts w:ascii="Calibri" w:hAnsi="Calibri" w:cs="Calibri"/>
          <w:color w:val="2A2A2A"/>
          <w:sz w:val="32"/>
          <w:szCs w:val="32"/>
        </w:rPr>
      </w:pPr>
      <w:r w:rsidRPr="009E117A">
        <w:rPr>
          <w:rFonts w:ascii="Calibri" w:hAnsi="Calibri" w:cs="Calibri"/>
          <w:color w:val="2A2A2A"/>
          <w:sz w:val="32"/>
          <w:szCs w:val="32"/>
          <w:rtl/>
        </w:rPr>
        <w:t>فلله نفحات ولله رحمات، وخزائنه ملأى، بيده سبحانه وتعالى الخير كله، فناده وأنت موقنٌ برحمتهِ، وأنك أفقر العباد إليه، وأغناهم به سبحانه وتعالى</w:t>
      </w:r>
      <w:r w:rsidR="009E117A" w:rsidRPr="009E117A">
        <w:rPr>
          <w:rFonts w:ascii="Calibri" w:hAnsi="Calibri" w:cs="Calibri"/>
          <w:color w:val="2A2A2A"/>
          <w:sz w:val="32"/>
          <w:szCs w:val="32"/>
          <w:rtl/>
        </w:rPr>
        <w:t>.</w:t>
      </w:r>
    </w:p>
    <w:p w14:paraId="66A8DD26" w14:textId="7C989957" w:rsidR="008C17A9" w:rsidRPr="009E117A" w:rsidRDefault="008E44F4" w:rsidP="008E44F4">
      <w:pPr>
        <w:pStyle w:val="NormalWeb"/>
        <w:shd w:val="clear" w:color="auto" w:fill="FFFFFF"/>
        <w:bidi/>
        <w:spacing w:before="0" w:beforeAutospacing="0" w:line="360" w:lineRule="auto"/>
        <w:rPr>
          <w:rFonts w:ascii="Calibri" w:hAnsi="Calibri" w:cs="Calibri"/>
          <w:color w:val="2A2A2A"/>
          <w:sz w:val="32"/>
          <w:szCs w:val="32"/>
          <w:rtl/>
        </w:rPr>
      </w:pPr>
      <w:r w:rsidRPr="009E117A">
        <w:rPr>
          <w:rFonts w:ascii="Calibri" w:hAnsi="Calibri" w:cs="Calibri"/>
          <w:color w:val="2A2A2A"/>
          <w:sz w:val="32"/>
          <w:szCs w:val="32"/>
          <w:rtl/>
        </w:rPr>
        <w:t>بارك الله ....</w:t>
      </w:r>
    </w:p>
    <w:p w14:paraId="6AC9536C" w14:textId="36B94EE6" w:rsidR="008C17A9" w:rsidRPr="009E117A" w:rsidRDefault="00304E9F" w:rsidP="00304E9F">
      <w:pPr>
        <w:bidi/>
        <w:spacing w:line="360" w:lineRule="auto"/>
        <w:rPr>
          <w:rFonts w:ascii="Calibri" w:hAnsi="Calibri" w:cs="Calibri"/>
          <w:sz w:val="32"/>
          <w:szCs w:val="32"/>
          <w:rtl/>
        </w:rPr>
      </w:pPr>
      <w:r w:rsidRPr="009E117A">
        <w:rPr>
          <w:rFonts w:ascii="Calibri" w:hAnsi="Calibri" w:cs="Calibri"/>
          <w:sz w:val="32"/>
          <w:szCs w:val="32"/>
          <w:rtl/>
        </w:rPr>
        <w:lastRenderedPageBreak/>
        <w:t>الخطبة الثانية:</w:t>
      </w:r>
    </w:p>
    <w:p w14:paraId="61333DEE" w14:textId="5EC8226D" w:rsidR="009E117A" w:rsidRPr="009E117A" w:rsidRDefault="009E117A" w:rsidP="009E117A">
      <w:pPr>
        <w:bidi/>
        <w:spacing w:line="360" w:lineRule="auto"/>
        <w:rPr>
          <w:rFonts w:ascii="Calibri" w:hAnsi="Calibri" w:cs="Calibri"/>
          <w:sz w:val="32"/>
          <w:szCs w:val="32"/>
          <w:rtl/>
        </w:rPr>
      </w:pPr>
      <w:r w:rsidRPr="009E117A">
        <w:rPr>
          <w:rFonts w:ascii="Calibri" w:hAnsi="Calibri" w:cs="Calibri"/>
          <w:sz w:val="32"/>
          <w:szCs w:val="32"/>
          <w:rtl/>
        </w:rPr>
        <w:t xml:space="preserve">هذه التوبة قد شرعت أبوابها ، و حل زمانها فأفيقوا من رقدة الهوى و امحوا سوابق العصيان بلواحق الإحسان و لتكن مواسم الخيرات و العشر المباركات بداية عودتكم و انطلاقة رجوعكم </w:t>
      </w:r>
    </w:p>
    <w:p w14:paraId="62678770" w14:textId="764725D2" w:rsidR="00A6660A"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 xml:space="preserve">لبيك يا الله يا الله </w:t>
      </w:r>
      <w:r w:rsidR="008C17A9" w:rsidRPr="009E117A">
        <w:rPr>
          <w:rFonts w:ascii="Calibri" w:hAnsi="Calibri" w:cs="Calibri"/>
          <w:sz w:val="32"/>
          <w:szCs w:val="32"/>
          <w:rtl/>
        </w:rPr>
        <w:t xml:space="preserve"> ،</w:t>
      </w:r>
      <w:r w:rsidRPr="009E117A">
        <w:rPr>
          <w:rFonts w:ascii="Calibri" w:hAnsi="Calibri" w:cs="Calibri"/>
          <w:sz w:val="32"/>
          <w:szCs w:val="32"/>
          <w:rtl/>
        </w:rPr>
        <w:t>لبيك ما فاهت لك الأفواه</w:t>
      </w:r>
    </w:p>
    <w:p w14:paraId="3989206E" w14:textId="62D9D24C" w:rsidR="00A6660A"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 xml:space="preserve">لبيك إن الجمع من أعماقه </w:t>
      </w:r>
      <w:r w:rsidR="008C17A9" w:rsidRPr="009E117A">
        <w:rPr>
          <w:rFonts w:ascii="Calibri" w:hAnsi="Calibri" w:cs="Calibri"/>
          <w:sz w:val="32"/>
          <w:szCs w:val="32"/>
          <w:rtl/>
        </w:rPr>
        <w:t xml:space="preserve"> ، </w:t>
      </w:r>
      <w:r w:rsidRPr="009E117A">
        <w:rPr>
          <w:rFonts w:ascii="Calibri" w:hAnsi="Calibri" w:cs="Calibri"/>
          <w:sz w:val="32"/>
          <w:szCs w:val="32"/>
          <w:rtl/>
        </w:rPr>
        <w:t>لبى فلبى بعد ذاك صداه</w:t>
      </w:r>
    </w:p>
    <w:p w14:paraId="7CB42B37" w14:textId="032DD1FA" w:rsidR="00A6660A"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 xml:space="preserve">لبيك إن الذنب يورث وحشة </w:t>
      </w:r>
      <w:r w:rsidR="008C17A9" w:rsidRPr="009E117A">
        <w:rPr>
          <w:rFonts w:ascii="Calibri" w:hAnsi="Calibri" w:cs="Calibri"/>
          <w:sz w:val="32"/>
          <w:szCs w:val="32"/>
          <w:rtl/>
        </w:rPr>
        <w:t xml:space="preserve"> ، </w:t>
      </w:r>
      <w:r w:rsidRPr="009E117A">
        <w:rPr>
          <w:rFonts w:ascii="Calibri" w:hAnsi="Calibri" w:cs="Calibri"/>
          <w:sz w:val="32"/>
          <w:szCs w:val="32"/>
          <w:rtl/>
        </w:rPr>
        <w:t>و القلب يا رحمان ما أقساه</w:t>
      </w:r>
    </w:p>
    <w:p w14:paraId="6F0A5F50" w14:textId="5DC4A4AD" w:rsidR="00A6660A"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لبيك ربي فالذنوب ثقيلة</w:t>
      </w:r>
      <w:r w:rsidR="008C17A9" w:rsidRPr="009E117A">
        <w:rPr>
          <w:rFonts w:ascii="Calibri" w:hAnsi="Calibri" w:cs="Calibri"/>
          <w:sz w:val="32"/>
          <w:szCs w:val="32"/>
          <w:rtl/>
        </w:rPr>
        <w:t xml:space="preserve"> ، </w:t>
      </w:r>
      <w:r w:rsidRPr="009E117A">
        <w:rPr>
          <w:rFonts w:ascii="Calibri" w:hAnsi="Calibri" w:cs="Calibri"/>
          <w:sz w:val="32"/>
          <w:szCs w:val="32"/>
          <w:rtl/>
        </w:rPr>
        <w:t>من ذا يقيل الذنب إلا الله</w:t>
      </w:r>
    </w:p>
    <w:p w14:paraId="3F99134E" w14:textId="41488787" w:rsidR="00A6660A"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 xml:space="preserve">لبيك من كل الفؤاد نقولها </w:t>
      </w:r>
      <w:r w:rsidR="008C17A9" w:rsidRPr="009E117A">
        <w:rPr>
          <w:rFonts w:ascii="Calibri" w:hAnsi="Calibri" w:cs="Calibri"/>
          <w:sz w:val="32"/>
          <w:szCs w:val="32"/>
          <w:rtl/>
        </w:rPr>
        <w:t xml:space="preserve"> ، </w:t>
      </w:r>
      <w:r w:rsidRPr="009E117A">
        <w:rPr>
          <w:rFonts w:ascii="Calibri" w:hAnsi="Calibri" w:cs="Calibri"/>
          <w:sz w:val="32"/>
          <w:szCs w:val="32"/>
          <w:rtl/>
        </w:rPr>
        <w:t>رحماك يا الله يا الله</w:t>
      </w:r>
    </w:p>
    <w:p w14:paraId="728BD521" w14:textId="5C6F8B62" w:rsidR="00A6660A"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لبيك ربي فالجموع غفيرة</w:t>
      </w:r>
      <w:r w:rsidR="008C17A9" w:rsidRPr="009E117A">
        <w:rPr>
          <w:rFonts w:ascii="Calibri" w:hAnsi="Calibri" w:cs="Calibri"/>
          <w:sz w:val="32"/>
          <w:szCs w:val="32"/>
          <w:rtl/>
        </w:rPr>
        <w:t xml:space="preserve"> ، </w:t>
      </w:r>
      <w:r w:rsidRPr="009E117A">
        <w:rPr>
          <w:rFonts w:ascii="Calibri" w:hAnsi="Calibri" w:cs="Calibri"/>
          <w:sz w:val="32"/>
          <w:szCs w:val="32"/>
          <w:rtl/>
        </w:rPr>
        <w:t>كل أقر بما جنته يداه</w:t>
      </w:r>
    </w:p>
    <w:p w14:paraId="51D97661" w14:textId="5E1028F0" w:rsidR="00A6660A"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 xml:space="preserve">لبيك و اجعل كل عرق نابض </w:t>
      </w:r>
      <w:r w:rsidR="008C17A9" w:rsidRPr="009E117A">
        <w:rPr>
          <w:rFonts w:ascii="Calibri" w:hAnsi="Calibri" w:cs="Calibri"/>
          <w:sz w:val="32"/>
          <w:szCs w:val="32"/>
          <w:rtl/>
        </w:rPr>
        <w:t xml:space="preserve"> ، </w:t>
      </w:r>
      <w:r w:rsidRPr="009E117A">
        <w:rPr>
          <w:rFonts w:ascii="Calibri" w:hAnsi="Calibri" w:cs="Calibri"/>
          <w:sz w:val="32"/>
          <w:szCs w:val="32"/>
          <w:rtl/>
        </w:rPr>
        <w:t>عونا لنا في كل ما نلقاه</w:t>
      </w:r>
    </w:p>
    <w:p w14:paraId="0D9B9B4D" w14:textId="6D128785" w:rsidR="00A6660A"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 xml:space="preserve">لبيك ربي و الحياء يهدنا </w:t>
      </w:r>
      <w:r w:rsidR="008C17A9" w:rsidRPr="009E117A">
        <w:rPr>
          <w:rFonts w:ascii="Calibri" w:hAnsi="Calibri" w:cs="Calibri"/>
          <w:sz w:val="32"/>
          <w:szCs w:val="32"/>
          <w:rtl/>
        </w:rPr>
        <w:t xml:space="preserve"> ، </w:t>
      </w:r>
      <w:r w:rsidRPr="009E117A">
        <w:rPr>
          <w:rFonts w:ascii="Calibri" w:hAnsi="Calibri" w:cs="Calibri"/>
          <w:sz w:val="32"/>
          <w:szCs w:val="32"/>
          <w:rtl/>
        </w:rPr>
        <w:t>العفو منك اليوم ما أرجاه</w:t>
      </w:r>
    </w:p>
    <w:p w14:paraId="5BCBD8EB" w14:textId="665A08D4" w:rsidR="00A6660A"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 xml:space="preserve">لبيك ندعو و الدعاء وسيلة </w:t>
      </w:r>
      <w:r w:rsidR="008C17A9" w:rsidRPr="009E117A">
        <w:rPr>
          <w:rFonts w:ascii="Calibri" w:hAnsi="Calibri" w:cs="Calibri"/>
          <w:sz w:val="32"/>
          <w:szCs w:val="32"/>
          <w:rtl/>
        </w:rPr>
        <w:t xml:space="preserve"> ، </w:t>
      </w:r>
      <w:r w:rsidRPr="009E117A">
        <w:rPr>
          <w:rFonts w:ascii="Calibri" w:hAnsi="Calibri" w:cs="Calibri"/>
          <w:sz w:val="32"/>
          <w:szCs w:val="32"/>
          <w:rtl/>
        </w:rPr>
        <w:t xml:space="preserve">ما خاب عبد قد سمعت دعاه </w:t>
      </w:r>
    </w:p>
    <w:p w14:paraId="1EABC0AC" w14:textId="3535BD37" w:rsidR="00A6660A"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 xml:space="preserve">لبيك و اجعل من مدامعنا التي </w:t>
      </w:r>
      <w:r w:rsidR="008C17A9" w:rsidRPr="009E117A">
        <w:rPr>
          <w:rFonts w:ascii="Calibri" w:hAnsi="Calibri" w:cs="Calibri"/>
          <w:sz w:val="32"/>
          <w:szCs w:val="32"/>
          <w:rtl/>
        </w:rPr>
        <w:t xml:space="preserve"> ، </w:t>
      </w:r>
      <w:r w:rsidRPr="009E117A">
        <w:rPr>
          <w:rFonts w:ascii="Calibri" w:hAnsi="Calibri" w:cs="Calibri"/>
          <w:sz w:val="32"/>
          <w:szCs w:val="32"/>
          <w:rtl/>
        </w:rPr>
        <w:t>نبكي بها غسلا لما خضناه</w:t>
      </w:r>
    </w:p>
    <w:p w14:paraId="7EB8DD3B" w14:textId="595EDD74" w:rsidR="00A6660A"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 xml:space="preserve">لبيك و ارزقنا أعالي جنة </w:t>
      </w:r>
      <w:r w:rsidR="008C17A9" w:rsidRPr="009E117A">
        <w:rPr>
          <w:rFonts w:ascii="Calibri" w:hAnsi="Calibri" w:cs="Calibri"/>
          <w:sz w:val="32"/>
          <w:szCs w:val="32"/>
          <w:rtl/>
        </w:rPr>
        <w:t xml:space="preserve"> ، </w:t>
      </w:r>
      <w:r w:rsidRPr="009E117A">
        <w:rPr>
          <w:rFonts w:ascii="Calibri" w:hAnsi="Calibri" w:cs="Calibri"/>
          <w:sz w:val="32"/>
          <w:szCs w:val="32"/>
          <w:rtl/>
        </w:rPr>
        <w:t xml:space="preserve">نسلوا بجيرة أحمد و نراه </w:t>
      </w:r>
    </w:p>
    <w:p w14:paraId="2EB48B2E" w14:textId="3FC6018E" w:rsidR="00DB282C" w:rsidRPr="009E117A" w:rsidRDefault="00A6660A" w:rsidP="00304E9F">
      <w:pPr>
        <w:bidi/>
        <w:spacing w:line="360" w:lineRule="auto"/>
        <w:rPr>
          <w:rFonts w:ascii="Calibri" w:hAnsi="Calibri" w:cs="Calibri"/>
          <w:sz w:val="32"/>
          <w:szCs w:val="32"/>
          <w:rtl/>
        </w:rPr>
      </w:pPr>
      <w:r w:rsidRPr="009E117A">
        <w:rPr>
          <w:rFonts w:ascii="Calibri" w:hAnsi="Calibri" w:cs="Calibri"/>
          <w:sz w:val="32"/>
          <w:szCs w:val="32"/>
          <w:rtl/>
        </w:rPr>
        <w:t xml:space="preserve">لبيك زدنا من نعيمك رؤية </w:t>
      </w:r>
      <w:r w:rsidR="008C17A9" w:rsidRPr="009E117A">
        <w:rPr>
          <w:rFonts w:ascii="Calibri" w:hAnsi="Calibri" w:cs="Calibri"/>
          <w:sz w:val="32"/>
          <w:szCs w:val="32"/>
          <w:rtl/>
        </w:rPr>
        <w:t xml:space="preserve"> ، </w:t>
      </w:r>
      <w:r w:rsidRPr="009E117A">
        <w:rPr>
          <w:rFonts w:ascii="Calibri" w:hAnsi="Calibri" w:cs="Calibri"/>
          <w:sz w:val="32"/>
          <w:szCs w:val="32"/>
          <w:rtl/>
        </w:rPr>
        <w:t>أواه لو فزنا بها أواه</w:t>
      </w:r>
    </w:p>
    <w:p w14:paraId="25850B06" w14:textId="16E35B84" w:rsidR="00A570CD" w:rsidRPr="009E117A" w:rsidRDefault="00A570CD" w:rsidP="00304E9F">
      <w:pPr>
        <w:bidi/>
        <w:spacing w:line="360" w:lineRule="auto"/>
        <w:rPr>
          <w:rFonts w:ascii="Calibri" w:hAnsi="Calibri" w:cs="Calibri"/>
          <w:sz w:val="32"/>
          <w:szCs w:val="32"/>
          <w:rtl/>
        </w:rPr>
      </w:pPr>
      <w:r w:rsidRPr="009E117A">
        <w:rPr>
          <w:rFonts w:ascii="Calibri" w:hAnsi="Calibri" w:cs="Calibri"/>
          <w:sz w:val="32"/>
          <w:szCs w:val="32"/>
          <w:rtl/>
        </w:rPr>
        <w:t>عباد الله</w:t>
      </w:r>
      <w:r w:rsidR="009E117A">
        <w:rPr>
          <w:rFonts w:ascii="Calibri" w:hAnsi="Calibri" w:cs="Calibri" w:hint="cs"/>
          <w:sz w:val="32"/>
          <w:szCs w:val="32"/>
          <w:rtl/>
        </w:rPr>
        <w:t>:</w:t>
      </w:r>
      <w:r w:rsidRPr="009E117A">
        <w:rPr>
          <w:rFonts w:ascii="Calibri" w:hAnsi="Calibri" w:cs="Calibri"/>
          <w:sz w:val="32"/>
          <w:szCs w:val="32"/>
          <w:rtl/>
        </w:rPr>
        <w:t xml:space="preserve"> </w:t>
      </w:r>
    </w:p>
    <w:p w14:paraId="587FCD9F" w14:textId="3DCABCE3" w:rsidR="00A570CD" w:rsidRPr="009E117A" w:rsidRDefault="00A570CD" w:rsidP="00304E9F">
      <w:pPr>
        <w:bidi/>
        <w:spacing w:line="360" w:lineRule="auto"/>
        <w:rPr>
          <w:rFonts w:ascii="Calibri" w:hAnsi="Calibri" w:cs="Calibri"/>
          <w:sz w:val="32"/>
          <w:szCs w:val="32"/>
          <w:rtl/>
        </w:rPr>
      </w:pPr>
      <w:r w:rsidRPr="009E117A">
        <w:rPr>
          <w:rFonts w:ascii="Calibri" w:hAnsi="Calibri" w:cs="Calibri"/>
          <w:sz w:val="32"/>
          <w:szCs w:val="32"/>
          <w:rtl/>
        </w:rPr>
        <w:t xml:space="preserve">اعلموا أنه من فجر يوم غد يبدأ التكبير المقيد عقب الصلوات المكتوبات حتى عصرآخر أيام التشريق </w:t>
      </w:r>
    </w:p>
    <w:p w14:paraId="61976BD7" w14:textId="3EDD92CE" w:rsidR="00A570CD" w:rsidRPr="009E117A" w:rsidRDefault="00A570CD" w:rsidP="00304E9F">
      <w:pPr>
        <w:bidi/>
        <w:spacing w:line="360" w:lineRule="auto"/>
        <w:rPr>
          <w:rFonts w:ascii="Calibri" w:hAnsi="Calibri" w:cs="Calibri"/>
          <w:sz w:val="32"/>
          <w:szCs w:val="32"/>
          <w:rtl/>
        </w:rPr>
      </w:pPr>
      <w:r w:rsidRPr="009E117A">
        <w:rPr>
          <w:rFonts w:ascii="Calibri" w:hAnsi="Calibri" w:cs="Calibri"/>
          <w:sz w:val="32"/>
          <w:szCs w:val="32"/>
          <w:rtl/>
        </w:rPr>
        <w:t>فكبروا و ارفعوا الأصوات كبروا عقب الص</w:t>
      </w:r>
      <w:r w:rsidR="009E117A" w:rsidRPr="009E117A">
        <w:rPr>
          <w:rFonts w:ascii="Calibri" w:hAnsi="Calibri" w:cs="Calibri"/>
          <w:sz w:val="32"/>
          <w:szCs w:val="32"/>
          <w:rtl/>
        </w:rPr>
        <w:t>ل</w:t>
      </w:r>
      <w:r w:rsidRPr="009E117A">
        <w:rPr>
          <w:rFonts w:ascii="Calibri" w:hAnsi="Calibri" w:cs="Calibri"/>
          <w:sz w:val="32"/>
          <w:szCs w:val="32"/>
          <w:rtl/>
        </w:rPr>
        <w:t>وات و في كل الأوقات.</w:t>
      </w:r>
    </w:p>
    <w:p w14:paraId="6D3A856B" w14:textId="6E1C9035" w:rsidR="00A570CD" w:rsidRPr="009E117A" w:rsidRDefault="00A570CD" w:rsidP="00304E9F">
      <w:pPr>
        <w:bidi/>
        <w:spacing w:line="360" w:lineRule="auto"/>
        <w:rPr>
          <w:rFonts w:ascii="Calibri" w:hAnsi="Calibri" w:cs="Calibri"/>
          <w:sz w:val="32"/>
          <w:szCs w:val="32"/>
          <w:rtl/>
        </w:rPr>
      </w:pPr>
      <w:r w:rsidRPr="009E117A">
        <w:rPr>
          <w:rFonts w:ascii="Calibri" w:hAnsi="Calibri" w:cs="Calibri"/>
          <w:sz w:val="32"/>
          <w:szCs w:val="32"/>
          <w:rtl/>
        </w:rPr>
        <w:t xml:space="preserve">كبروا في الأرجاء و الأنحاء ، كبروا في البنيان و الخلاء ، كبروا في العُمران و الفضاء ، كبروا في الصباح و المساء ، كبروا حتى يبلغ تكبيركم عنان السماء ، كبروا في الله عظيم يستحق الثناء </w:t>
      </w:r>
    </w:p>
    <w:p w14:paraId="0451C477" w14:textId="2950D1F9" w:rsidR="00A570CD" w:rsidRPr="009E117A" w:rsidRDefault="00A570CD" w:rsidP="00304E9F">
      <w:pPr>
        <w:bidi/>
        <w:spacing w:line="360" w:lineRule="auto"/>
        <w:rPr>
          <w:rFonts w:ascii="Calibri" w:hAnsi="Calibri" w:cs="Calibri"/>
          <w:sz w:val="32"/>
          <w:szCs w:val="32"/>
        </w:rPr>
      </w:pPr>
      <w:r w:rsidRPr="009E117A">
        <w:rPr>
          <w:rFonts w:ascii="Calibri" w:hAnsi="Calibri" w:cs="Calibri"/>
          <w:sz w:val="32"/>
          <w:szCs w:val="32"/>
          <w:rtl/>
        </w:rPr>
        <w:t>الله أكبر الله أكبر......</w:t>
      </w:r>
    </w:p>
    <w:sectPr w:rsidR="00A570CD" w:rsidRPr="009E117A" w:rsidSect="00304E9F">
      <w:pgSz w:w="16838" w:h="11906" w:orient="landscape" w:code="9"/>
      <w:pgMar w:top="720" w:right="908" w:bottom="446"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ArabicNaskh">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18"/>
    <w:rsid w:val="000B5D32"/>
    <w:rsid w:val="000E3958"/>
    <w:rsid w:val="00304E9F"/>
    <w:rsid w:val="008A72BB"/>
    <w:rsid w:val="008C17A9"/>
    <w:rsid w:val="008E44F4"/>
    <w:rsid w:val="00924E63"/>
    <w:rsid w:val="009B361D"/>
    <w:rsid w:val="009E117A"/>
    <w:rsid w:val="00A570CD"/>
    <w:rsid w:val="00A6660A"/>
    <w:rsid w:val="00C13CDE"/>
    <w:rsid w:val="00DB282C"/>
    <w:rsid w:val="00DF497C"/>
    <w:rsid w:val="00E66818"/>
    <w:rsid w:val="00F31B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EADB"/>
  <w15:chartTrackingRefBased/>
  <w15:docId w15:val="{F1FC2F2E-4E9D-4DC6-A730-C88592C1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66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66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818"/>
    <w:rPr>
      <w:rFonts w:eastAsiaTheme="majorEastAsia" w:cstheme="majorBidi"/>
      <w:color w:val="272727" w:themeColor="text1" w:themeTint="D8"/>
    </w:rPr>
  </w:style>
  <w:style w:type="paragraph" w:styleId="Title">
    <w:name w:val="Title"/>
    <w:basedOn w:val="Normal"/>
    <w:next w:val="Normal"/>
    <w:link w:val="TitleChar"/>
    <w:uiPriority w:val="10"/>
    <w:qFormat/>
    <w:rsid w:val="00E66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818"/>
    <w:pPr>
      <w:spacing w:before="160"/>
      <w:jc w:val="center"/>
    </w:pPr>
    <w:rPr>
      <w:i/>
      <w:iCs/>
      <w:color w:val="404040" w:themeColor="text1" w:themeTint="BF"/>
    </w:rPr>
  </w:style>
  <w:style w:type="character" w:customStyle="1" w:styleId="QuoteChar">
    <w:name w:val="Quote Char"/>
    <w:basedOn w:val="DefaultParagraphFont"/>
    <w:link w:val="Quote"/>
    <w:uiPriority w:val="29"/>
    <w:rsid w:val="00E66818"/>
    <w:rPr>
      <w:i/>
      <w:iCs/>
      <w:color w:val="404040" w:themeColor="text1" w:themeTint="BF"/>
    </w:rPr>
  </w:style>
  <w:style w:type="paragraph" w:styleId="ListParagraph">
    <w:name w:val="List Paragraph"/>
    <w:basedOn w:val="Normal"/>
    <w:uiPriority w:val="34"/>
    <w:qFormat/>
    <w:rsid w:val="00E66818"/>
    <w:pPr>
      <w:ind w:left="720"/>
      <w:contextualSpacing/>
    </w:pPr>
  </w:style>
  <w:style w:type="character" w:styleId="IntenseEmphasis">
    <w:name w:val="Intense Emphasis"/>
    <w:basedOn w:val="DefaultParagraphFont"/>
    <w:uiPriority w:val="21"/>
    <w:qFormat/>
    <w:rsid w:val="00E66818"/>
    <w:rPr>
      <w:i/>
      <w:iCs/>
      <w:color w:val="0F4761" w:themeColor="accent1" w:themeShade="BF"/>
    </w:rPr>
  </w:style>
  <w:style w:type="paragraph" w:styleId="IntenseQuote">
    <w:name w:val="Intense Quote"/>
    <w:basedOn w:val="Normal"/>
    <w:next w:val="Normal"/>
    <w:link w:val="IntenseQuoteChar"/>
    <w:uiPriority w:val="30"/>
    <w:qFormat/>
    <w:rsid w:val="00E66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818"/>
    <w:rPr>
      <w:i/>
      <w:iCs/>
      <w:color w:val="0F4761" w:themeColor="accent1" w:themeShade="BF"/>
    </w:rPr>
  </w:style>
  <w:style w:type="character" w:styleId="IntenseReference">
    <w:name w:val="Intense Reference"/>
    <w:basedOn w:val="DefaultParagraphFont"/>
    <w:uiPriority w:val="32"/>
    <w:qFormat/>
    <w:rsid w:val="00E66818"/>
    <w:rPr>
      <w:b/>
      <w:bCs/>
      <w:smallCaps/>
      <w:color w:val="0F4761" w:themeColor="accent1" w:themeShade="BF"/>
      <w:spacing w:val="5"/>
    </w:rPr>
  </w:style>
  <w:style w:type="paragraph" w:styleId="NormalWeb">
    <w:name w:val="Normal (Web)"/>
    <w:basedOn w:val="Normal"/>
    <w:uiPriority w:val="99"/>
    <w:unhideWhenUsed/>
    <w:rsid w:val="008C17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C1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613484">
      <w:bodyDiv w:val="1"/>
      <w:marLeft w:val="0"/>
      <w:marRight w:val="0"/>
      <w:marTop w:val="0"/>
      <w:marBottom w:val="0"/>
      <w:divBdr>
        <w:top w:val="none" w:sz="0" w:space="0" w:color="auto"/>
        <w:left w:val="none" w:sz="0" w:space="0" w:color="auto"/>
        <w:bottom w:val="none" w:sz="0" w:space="0" w:color="auto"/>
        <w:right w:val="none" w:sz="0" w:space="0" w:color="auto"/>
      </w:divBdr>
    </w:div>
    <w:div w:id="1339960794">
      <w:bodyDiv w:val="1"/>
      <w:marLeft w:val="0"/>
      <w:marRight w:val="0"/>
      <w:marTop w:val="0"/>
      <w:marBottom w:val="0"/>
      <w:divBdr>
        <w:top w:val="none" w:sz="0" w:space="0" w:color="auto"/>
        <w:left w:val="none" w:sz="0" w:space="0" w:color="auto"/>
        <w:bottom w:val="none" w:sz="0" w:space="0" w:color="auto"/>
        <w:right w:val="none" w:sz="0" w:space="0" w:color="auto"/>
      </w:divBdr>
    </w:div>
    <w:div w:id="1493330972">
      <w:bodyDiv w:val="1"/>
      <w:marLeft w:val="0"/>
      <w:marRight w:val="0"/>
      <w:marTop w:val="0"/>
      <w:marBottom w:val="0"/>
      <w:divBdr>
        <w:top w:val="none" w:sz="0" w:space="0" w:color="auto"/>
        <w:left w:val="none" w:sz="0" w:space="0" w:color="auto"/>
        <w:bottom w:val="none" w:sz="0" w:space="0" w:color="auto"/>
        <w:right w:val="none" w:sz="0" w:space="0" w:color="auto"/>
      </w:divBdr>
    </w:div>
    <w:div w:id="188521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 AlSahafi</dc:creator>
  <cp:keywords/>
  <dc:description/>
  <cp:lastModifiedBy>Mohammed A. AlSahafi</cp:lastModifiedBy>
  <cp:revision>7</cp:revision>
  <dcterms:created xsi:type="dcterms:W3CDTF">2024-05-27T04:13:00Z</dcterms:created>
  <dcterms:modified xsi:type="dcterms:W3CDTF">2024-06-13T20:54:00Z</dcterms:modified>
</cp:coreProperties>
</file>