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F567" w14:textId="6479EE81" w:rsidR="000B7033" w:rsidRPr="00B40A2D" w:rsidRDefault="0001394F"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خُطْبَة</w:t>
      </w:r>
      <w:r w:rsidR="000B7033" w:rsidRPr="00B40A2D">
        <w:rPr>
          <w:rFonts w:ascii="Traditional Arabic" w:hAnsi="Traditional Arabic" w:cs="Traditional Arabic" w:hint="cs"/>
          <w:sz w:val="40"/>
          <w:szCs w:val="40"/>
          <w:rtl/>
        </w:rPr>
        <w:t>: وَقْتٌ لا يُرَدُّ فِيْهِ الدُّعَاءُ، البَعْضُ عَنْه</w:t>
      </w:r>
      <w:r w:rsidR="00327678">
        <w:rPr>
          <w:rFonts w:ascii="Traditional Arabic" w:hAnsi="Traditional Arabic" w:cs="Traditional Arabic" w:hint="cs"/>
          <w:sz w:val="40"/>
          <w:szCs w:val="40"/>
          <w:rtl/>
        </w:rPr>
        <w:t>ُ</w:t>
      </w:r>
      <w:r w:rsidR="000B7033" w:rsidRPr="00B40A2D">
        <w:rPr>
          <w:rFonts w:ascii="Traditional Arabic" w:hAnsi="Traditional Arabic" w:cs="Traditional Arabic" w:hint="cs"/>
          <w:sz w:val="40"/>
          <w:szCs w:val="40"/>
          <w:rtl/>
        </w:rPr>
        <w:t xml:space="preserve"> غَافِلٌ. </w:t>
      </w:r>
    </w:p>
    <w:p w14:paraId="58C3A034" w14:textId="77777777" w:rsidR="00297EC7" w:rsidRPr="00B40A2D" w:rsidRDefault="00297EC7" w:rsidP="00297EC7">
      <w:pPr>
        <w:spacing w:after="160" w:line="259" w:lineRule="auto"/>
        <w:rPr>
          <w:rFonts w:ascii="Traditional Arabic" w:hAnsi="Traditional Arabic" w:cs="Traditional Arabic"/>
          <w:kern w:val="0"/>
          <w:sz w:val="40"/>
          <w:szCs w:val="40"/>
          <w:rtl/>
          <w14:ligatures w14:val="none"/>
        </w:rPr>
      </w:pPr>
      <w:r w:rsidRPr="00B40A2D">
        <w:rPr>
          <w:rFonts w:ascii="Traditional Arabic" w:hAnsi="Traditional Arabic" w:cs="Traditional Arabic" w:hint="cs"/>
          <w:kern w:val="0"/>
          <w:sz w:val="40"/>
          <w:szCs w:val="40"/>
          <w:rtl/>
          <w14:ligatures w14:val="none"/>
        </w:rPr>
        <w:t>الخُطْبَةُ الْأُولَى:</w:t>
      </w:r>
    </w:p>
    <w:p w14:paraId="63E5C94C" w14:textId="77777777" w:rsidR="00297EC7" w:rsidRPr="00B40A2D" w:rsidRDefault="00297EC7" w:rsidP="00297EC7">
      <w:pPr>
        <w:rPr>
          <w:rFonts w:ascii="Traditional Arabic" w:hAnsi="Traditional Arabic" w:cs="Traditional Arabic"/>
          <w:kern w:val="0"/>
          <w:sz w:val="40"/>
          <w:szCs w:val="40"/>
          <w:rtl/>
          <w14:ligatures w14:val="none"/>
        </w:rPr>
      </w:pPr>
      <w:r w:rsidRPr="00B40A2D">
        <w:rPr>
          <w:rFonts w:ascii="Traditional Arabic" w:hAnsi="Traditional Arabic" w:cs="Traditional Arabic" w:hint="cs"/>
          <w:kern w:val="0"/>
          <w:sz w:val="40"/>
          <w:szCs w:val="40"/>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107CA757" w14:textId="7FE2C37D"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 xml:space="preserve">1. عِبَادَ الله: هُنَاكَ وَقْتٌ يَغْفَلُ فِيْهِ بَعْضُ النَّاسِ عَنِ الدُّعَاءِ فيه، وَهُوَ مَا بَيْنَ الأَذَانِ وَالإِقَامَةِ، إِمَّا أَنْ يَتَأَخَّرَ بِالْحُضُورِ إِلَى </w:t>
      </w:r>
      <w:r w:rsidR="00575552" w:rsidRPr="00B40A2D">
        <w:rPr>
          <w:rFonts w:ascii="Traditional Arabic" w:hAnsi="Traditional Arabic" w:cs="Traditional Arabic" w:hint="cs"/>
          <w:sz w:val="40"/>
          <w:szCs w:val="40"/>
          <w:rtl/>
        </w:rPr>
        <w:t>المَ</w:t>
      </w:r>
      <w:r w:rsidRPr="00B40A2D">
        <w:rPr>
          <w:rFonts w:ascii="Traditional Arabic" w:hAnsi="Traditional Arabic" w:cs="Traditional Arabic" w:hint="cs"/>
          <w:sz w:val="40"/>
          <w:szCs w:val="40"/>
          <w:rtl/>
        </w:rPr>
        <w:t xml:space="preserve">سْجِدِ، </w:t>
      </w:r>
      <w:r w:rsidR="00575552" w:rsidRPr="00B40A2D">
        <w:rPr>
          <w:rFonts w:ascii="Traditional Arabic" w:hAnsi="Traditional Arabic" w:cs="Traditional Arabic" w:hint="cs"/>
          <w:sz w:val="40"/>
          <w:szCs w:val="40"/>
          <w:rtl/>
        </w:rPr>
        <w:t>أَوْ</w:t>
      </w:r>
      <w:r w:rsidRPr="00B40A2D">
        <w:rPr>
          <w:rFonts w:ascii="Traditional Arabic" w:hAnsi="Traditional Arabic" w:cs="Traditional Arabic" w:hint="cs"/>
          <w:sz w:val="40"/>
          <w:szCs w:val="40"/>
          <w:rtl/>
        </w:rPr>
        <w:t xml:space="preserve"> </w:t>
      </w:r>
      <w:r w:rsidR="00575552" w:rsidRPr="00B40A2D">
        <w:rPr>
          <w:rFonts w:ascii="Traditional Arabic" w:hAnsi="Traditional Arabic" w:cs="Traditional Arabic" w:hint="cs"/>
          <w:sz w:val="40"/>
          <w:szCs w:val="40"/>
          <w:rtl/>
        </w:rPr>
        <w:t>يَكُوْنَ</w:t>
      </w:r>
      <w:r w:rsidRPr="00B40A2D">
        <w:rPr>
          <w:rFonts w:ascii="Traditional Arabic" w:hAnsi="Traditional Arabic" w:cs="Traditional Arabic" w:hint="cs"/>
          <w:sz w:val="40"/>
          <w:szCs w:val="40"/>
          <w:rtl/>
        </w:rPr>
        <w:t xml:space="preserve"> </w:t>
      </w:r>
      <w:r w:rsidR="00575552" w:rsidRPr="00B40A2D">
        <w:rPr>
          <w:rFonts w:ascii="Traditional Arabic" w:hAnsi="Traditional Arabic" w:cs="Traditional Arabic" w:hint="cs"/>
          <w:sz w:val="40"/>
          <w:szCs w:val="40"/>
          <w:rtl/>
        </w:rPr>
        <w:t>مَشْغُوْ</w:t>
      </w:r>
      <w:r w:rsidR="00D05080" w:rsidRPr="00B40A2D">
        <w:rPr>
          <w:rFonts w:ascii="Traditional Arabic" w:hAnsi="Traditional Arabic" w:cs="Traditional Arabic" w:hint="cs"/>
          <w:sz w:val="40"/>
          <w:szCs w:val="40"/>
          <w:rtl/>
        </w:rPr>
        <w:t>لاً</w:t>
      </w:r>
      <w:r w:rsidRPr="00B40A2D">
        <w:rPr>
          <w:rFonts w:ascii="Traditional Arabic" w:hAnsi="Traditional Arabic" w:cs="Traditional Arabic" w:hint="cs"/>
          <w:sz w:val="40"/>
          <w:szCs w:val="40"/>
          <w:rtl/>
        </w:rPr>
        <w:t xml:space="preserve"> </w:t>
      </w:r>
      <w:r w:rsidR="00575552" w:rsidRPr="00B40A2D">
        <w:rPr>
          <w:rFonts w:ascii="Traditional Arabic" w:hAnsi="Traditional Arabic" w:cs="Traditional Arabic" w:hint="cs"/>
          <w:sz w:val="40"/>
          <w:szCs w:val="40"/>
          <w:rtl/>
        </w:rPr>
        <w:t>فِيْ</w:t>
      </w:r>
      <w:r w:rsidRPr="00B40A2D">
        <w:rPr>
          <w:rFonts w:ascii="Traditional Arabic" w:hAnsi="Traditional Arabic" w:cs="Traditional Arabic" w:hint="cs"/>
          <w:sz w:val="40"/>
          <w:szCs w:val="40"/>
          <w:rtl/>
        </w:rPr>
        <w:t xml:space="preserve"> </w:t>
      </w:r>
      <w:r w:rsidR="00D05080" w:rsidRPr="00B40A2D">
        <w:rPr>
          <w:rFonts w:ascii="Traditional Arabic" w:hAnsi="Traditional Arabic" w:cs="Traditional Arabic" w:hint="cs"/>
          <w:sz w:val="40"/>
          <w:szCs w:val="40"/>
          <w:rtl/>
        </w:rPr>
        <w:t>بَيْتِهِ،</w:t>
      </w:r>
      <w:r w:rsidRPr="00B40A2D">
        <w:rPr>
          <w:rFonts w:ascii="Traditional Arabic" w:hAnsi="Traditional Arabic" w:cs="Traditional Arabic" w:hint="cs"/>
          <w:sz w:val="40"/>
          <w:szCs w:val="40"/>
          <w:rtl/>
        </w:rPr>
        <w:t xml:space="preserve"> </w:t>
      </w:r>
      <w:r w:rsidR="00D05080" w:rsidRPr="00B40A2D">
        <w:rPr>
          <w:rFonts w:ascii="Traditional Arabic" w:hAnsi="Traditional Arabic" w:cs="Traditional Arabic" w:hint="cs"/>
          <w:sz w:val="40"/>
          <w:szCs w:val="40"/>
          <w:rtl/>
        </w:rPr>
        <w:t>أَوْ</w:t>
      </w:r>
      <w:r w:rsidRPr="00B40A2D">
        <w:rPr>
          <w:rFonts w:ascii="Traditional Arabic" w:hAnsi="Traditional Arabic" w:cs="Traditional Arabic" w:hint="cs"/>
          <w:sz w:val="40"/>
          <w:szCs w:val="40"/>
          <w:rtl/>
        </w:rPr>
        <w:t xml:space="preserve"> </w:t>
      </w:r>
      <w:r w:rsidR="00D05080" w:rsidRPr="00B40A2D">
        <w:rPr>
          <w:rFonts w:ascii="Traditional Arabic" w:hAnsi="Traditional Arabic" w:cs="Traditional Arabic" w:hint="cs"/>
          <w:sz w:val="40"/>
          <w:szCs w:val="40"/>
          <w:rtl/>
        </w:rPr>
        <w:t xml:space="preserve">عَمَلِهِ، </w:t>
      </w:r>
      <w:r w:rsidRPr="00B40A2D">
        <w:rPr>
          <w:rFonts w:ascii="Traditional Arabic" w:hAnsi="Traditional Arabic" w:cs="Traditional Arabic" w:hint="cs"/>
          <w:sz w:val="40"/>
          <w:szCs w:val="40"/>
          <w:rtl/>
        </w:rPr>
        <w:t>أَوْ يَنْشَغِل بِالحَدِيْثِ مَعْ مُجَاوِرِيْهِ فِيْ المَسْجِدِ، مَعْ ثُبُوتِ أن</w:t>
      </w:r>
      <w:r w:rsidR="0044625A" w:rsidRPr="00B40A2D">
        <w:rPr>
          <w:rFonts w:ascii="Traditional Arabic" w:hAnsi="Traditional Arabic" w:cs="Traditional Arabic" w:hint="cs"/>
          <w:sz w:val="40"/>
          <w:szCs w:val="40"/>
          <w:rtl/>
        </w:rPr>
        <w:t>َّهُ وَقْتُ</w:t>
      </w:r>
      <w:r w:rsidRPr="00B40A2D">
        <w:rPr>
          <w:rFonts w:ascii="Traditional Arabic" w:hAnsi="Traditional Arabic" w:cs="Traditional Arabic" w:hint="cs"/>
          <w:sz w:val="40"/>
          <w:szCs w:val="40"/>
          <w:rtl/>
        </w:rPr>
        <w:t xml:space="preserve"> </w:t>
      </w:r>
      <w:r w:rsidR="00B75B2D" w:rsidRPr="00B40A2D">
        <w:rPr>
          <w:rFonts w:ascii="Traditional Arabic" w:hAnsi="Traditional Arabic" w:cs="Traditional Arabic" w:hint="cs"/>
          <w:sz w:val="40"/>
          <w:szCs w:val="40"/>
          <w:rtl/>
        </w:rPr>
        <w:t>ل</w:t>
      </w:r>
      <w:r w:rsidR="0044625A" w:rsidRPr="00B40A2D">
        <w:rPr>
          <w:rFonts w:ascii="Traditional Arabic" w:hAnsi="Traditional Arabic" w:cs="Traditional Arabic" w:hint="cs"/>
          <w:sz w:val="40"/>
          <w:szCs w:val="40"/>
          <w:rtl/>
        </w:rPr>
        <w:t>إِجَابَةِ</w:t>
      </w:r>
      <w:r w:rsidRPr="00B40A2D">
        <w:rPr>
          <w:rFonts w:ascii="Traditional Arabic" w:hAnsi="Traditional Arabic" w:cs="Traditional Arabic" w:hint="cs"/>
          <w:sz w:val="40"/>
          <w:szCs w:val="40"/>
          <w:rtl/>
        </w:rPr>
        <w:t xml:space="preserve"> الدُّعَاءِ</w:t>
      </w:r>
      <w:r w:rsidR="00B75B2D" w:rsidRPr="00B40A2D">
        <w:rPr>
          <w:rFonts w:ascii="Traditional Arabic" w:hAnsi="Traditional Arabic" w:cs="Traditional Arabic" w:hint="cs"/>
          <w:sz w:val="40"/>
          <w:szCs w:val="40"/>
          <w:rtl/>
        </w:rPr>
        <w:t>،</w:t>
      </w:r>
      <w:r w:rsidRPr="00B40A2D">
        <w:rPr>
          <w:rFonts w:ascii="Traditional Arabic" w:hAnsi="Traditional Arabic" w:cs="Traditional Arabic" w:hint="cs"/>
          <w:sz w:val="40"/>
          <w:szCs w:val="40"/>
          <w:rtl/>
        </w:rPr>
        <w:t xml:space="preserve"> عَنِ النَّبيِّ ﷺ، وَمِنْ أ</w:t>
      </w:r>
      <w:r w:rsidR="00B75B2D" w:rsidRPr="00B40A2D">
        <w:rPr>
          <w:rFonts w:ascii="Traditional Arabic" w:hAnsi="Traditional Arabic" w:cs="Traditional Arabic" w:hint="cs"/>
          <w:sz w:val="40"/>
          <w:szCs w:val="40"/>
          <w:rtl/>
        </w:rPr>
        <w:t xml:space="preserve">َدِلَّةِ </w:t>
      </w:r>
      <w:r w:rsidRPr="00B40A2D">
        <w:rPr>
          <w:rFonts w:ascii="Traditional Arabic" w:hAnsi="Traditional Arabic" w:cs="Traditional Arabic" w:hint="cs"/>
          <w:sz w:val="40"/>
          <w:szCs w:val="40"/>
          <w:rtl/>
        </w:rPr>
        <w:t>ذَلِكَ:</w:t>
      </w:r>
    </w:p>
    <w:p w14:paraId="192C72CC"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2.  قَالَ ﷺ:( الدُّعَاءُ لَا يُرَدُّ بَيْنَ الأَذَانِ وَالإِقَامَةِ). رَوَاهُ أَحْمَد بِسَنَدٍ صَحِيْحٍ.</w:t>
      </w:r>
    </w:p>
    <w:p w14:paraId="593CCCCE"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3. وَقَالَ ﷺ:( الدُّعَاءُ بَيْنَ الأَذَانِ وَالإِقَامَةِ مُسْتَجَابٌ فَادْعُوا). أَخْرَجَهُ أَبُو يَعْلَى، وَابْنُ حَبَّان بِسَنَدٍ صَحِيْحٍ.</w:t>
      </w:r>
    </w:p>
    <w:p w14:paraId="0C89ECBB"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4. وَقَالَ ﷺ:(الدُّعَاءُ مُسْتَجَابٌ بَيْنَ الأَذَانِ وَالإِقَامَةِ). أَخْرَجَهُ الحَاكِمُ بِسَنَدٍ لَا يَقِلُّ عَنْ الحَسَنِ.</w:t>
      </w:r>
    </w:p>
    <w:p w14:paraId="224B7902"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5. وَقَالَ ﷺ:(ساعتان تُفتَّحُ فيهما أبوابُ السَّماءِ وقلَّما تُرَدُّ على داعٍ دعوتَه عند حضورِ النِّداءِ ك،والصَّفِّ في سبيلِ اللهِ). رَوَاهُ ابْنُ حَبَّانَ وَالطَّبَرَانِيُّ بسَنَدٍ صَحِيْحٍ.</w:t>
      </w:r>
    </w:p>
    <w:p w14:paraId="446E089C"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6. وقَالَ ﷺ:(ثِنتانِ لا تُرَدَّانِ أو قلَّما تردَّانِ؛الدُّعاءُ عندَ النِّداءِ ،وعندَ البَأسِ حينَ يُلحِمُ بعضُهُم بَعضًا). رَوَاهُ أَبُو دَاوُدَ وَغَيره بِسَنَدٍ صَحِيْحٍ.</w:t>
      </w:r>
    </w:p>
    <w:p w14:paraId="4C4D1C11"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7. قَالَ شَيْخُنَا ابْنُ بَاز- رَحِمَنَا اللهُ وَإِيَّاه- (فَإِنْ قَرَأَ بَيْنَ الأَذَانِ وَالإِقَامَةِ، فَلَا بَأس، وَإِنْ تَحَرَّى الدُّعَاءِ، وَتَرَكَ القِرَاءَةَ فَلَا بَأْس؛ لِأَنَّ الدُّعَاء بَيْنَ الأَذَانِ وَالإِقَامَة، تُرْجَى إِجَابَتهُ كَمَا فِيْ الحَدِيْثِ: الدُّعَاءُ بَيْنَ الأَذَانِ وَالإِقَامَةِ لَا يُرَدُّ، فَإِذَا خَصَّ هَذِهِ الجَلْسَة بِالدُّعَاءِ بَيْنَ الأَذَانِ وَالإِقَامَةِ دَعَوَاتٌ جَامِعَةٌ فَهَذَا طَيِّبٌ، وَتُرْجَى إِجَابَتهُ، لِقَوْلِهِ ﷺ: الدُّعَاءُ بَيْنَ الأَذَانِ وَالإِقَامَةِ لَا يُرَدُّ، وَإِنِ اشْتَغَلَ بِالْقِرَاءَةِ عَلَى وَجْهٍ لَا يُؤْذِي مَنْ حَوْلَهُ، مِنَ الْمُصَلِّينَ، أَوْ الْقُرَّاءِ، قِرَاءَةً هَادِئَةً لَا يَتَأَذَّى بِهَا مَنْ حَوْلَهُ، وَلَا يُشَوِّشُ عَلَى مَنْ حَوْلَهُ، فَكُلُّ ذَلِكَ حَسَنٌ، وَالْحَمْدُ لِلَّهِ، وَإِنْ بَكَرَّ، وَقَرَأَ قَبْلَ الْأَذَانِ، حَصَلَ فَضْل لَهُ الْمُسَابَقَةُ وَالتَّبْكِيرُ لِلصَّلَاةِ، فَيَكُونُ لَهُ أَجْرُ الْمُسَابَقَةِ، وَأَجْرُ التَّبْكِيرِ، وَيَحْصُلُ لَهُ مَزِيداً مِنَ الْفَضْلِ فِي انْتِظَارِ الصَّلَاةِ، وَفِي قِرَاءَةِ الْقُرْآنِ، كُلّ هَذَا لَهُوَ خَيِّرٌ عَظِيمٌ، وَفَضْلٌ عَظِيْمٌ).</w:t>
      </w:r>
    </w:p>
    <w:p w14:paraId="453A9862"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8. قَالَ شَيْخُنَا ابْنُ عُثَيْمِيْنَ: رَحِمَنَا اللهُ وَإِيَّاه-: (الْدُّعَاء بَيْنَ الْأَذَانِ وَالْإِقَامَةِ لَا يُرَدُّ، وَمِنَ الدُّعَاءِ بَيْنَ الْأَذَانِ وَالْإِقَامَةِ: أَنْ تَدْعُوَ اللهَ فِي الْسُّنَّةِ الَّتِي تَكُونُ قَبْلَ الصَّلَاةِ :فَإِنَّ السُّنَّةَ الَّتِي تَكُونُ قَبْلَ الصَّلَاةِ فِيهَا دُعَاءٌ فِي السُّجُودِ، وَفِيهَا دُعَاءٌ بَيْنَ السَّجْدَتَيْنِ،  وَفِيهَا دُعَاءُ التَّشَهُّدِ، فَإِنَّكَ إِذَا دَعَوْتَ اللهَ تَعَالَى فِي هَذِهِ الصَّلَاةِ، فَقَدْ دَعَوْتَ بَيْنَ الْأَذَانِ وَالْإِقَامَةِ، وَقَدْ أَخْبَرَ النَّبِيُّ أَنَّ الدُّعَاءَ فِي هَذَا الْوَقْتِ لَا يُرَدُّ ، ولِأَنَّ الدُّعَاءَ دَاخِل الصَّلَاةِ أَقْرَبُ لِلْإِجَابَةِ ) مِثْلَ قَوْلِهِ صَلَّى اللهُ عَلَيْهِ وَسَلَّمَ ، لِمُعَاذٍ، كَمَا جَاءَ فِي الْحَدِيثِ الصَّحِيحِ: (إنِّي لأحبُّكَ يا معاذُ فقال معاذ: وأنا أحبُّكَ يا رسولَ اللَّهِ فقالَ ﷺ: فلا تَدَعْ يا معاذ أن تقولَ في دُبُرِ كلِّ صلاةٍ: اللهُمَّ أعنِّي على ذِكرِكَ وشُكرِكَ وحسنِ عبادتِكَ) فَهَذَا قَبْلَ السَّلَامِ. انْتَهَى كَلَامَهُ رَحِمَهُ الله.</w:t>
      </w:r>
    </w:p>
    <w:p w14:paraId="73F4CA21" w14:textId="77777777" w:rsidR="000B7033" w:rsidRPr="00B40A2D" w:rsidRDefault="000B7033" w:rsidP="000B7033">
      <w:pPr>
        <w:rPr>
          <w:rFonts w:ascii="Traditional Arabic" w:hAnsi="Traditional Arabic" w:cs="Traditional Arabic"/>
          <w:sz w:val="40"/>
          <w:szCs w:val="40"/>
          <w:rtl/>
        </w:rPr>
      </w:pPr>
      <w:r w:rsidRPr="00B40A2D">
        <w:rPr>
          <w:rFonts w:ascii="Traditional Arabic" w:hAnsi="Traditional Arabic" w:cs="Traditional Arabic" w:hint="cs"/>
          <w:sz w:val="40"/>
          <w:szCs w:val="40"/>
          <w:rtl/>
        </w:rPr>
        <w:t>9. وَقَالَ شَيْخُنَا صَالِحَ الفُوزَان -حَفِظَنَا اللهُ وَإِيَّاهُ-: (الدُّعاءُ بَيْنَ الأذانِ وَالإقامةِ، مُتَأَكَّدٌ وَمَشْرُوْعٌ، لَا يُرَدُّ الدُّعَاءُ بَيْنَ الأذان وَالإِقَامَةَ وَيُفَوِّت، أَمَّا قِرَاءَةُ القُرْآن لَا تُفَوَّت، تُقْرَأُ فِيْ وَقْتٍ آخَر)</w:t>
      </w:r>
    </w:p>
    <w:p w14:paraId="4A4B8B4D" w14:textId="4BD39E82" w:rsidR="009B5A54" w:rsidRPr="00B40A2D" w:rsidRDefault="000B7033" w:rsidP="00B4651B">
      <w:pPr>
        <w:rPr>
          <w:rFonts w:ascii="Traditional Arabic" w:hAnsi="Traditional Arabic" w:cs="Traditional Arabic"/>
          <w:sz w:val="40"/>
          <w:szCs w:val="40"/>
          <w:rtl/>
        </w:rPr>
      </w:pPr>
      <w:r w:rsidRPr="00B40A2D">
        <w:rPr>
          <w:rFonts w:ascii="Traditional Arabic" w:hAnsi="Traditional Arabic" w:cs="Traditional Arabic" w:hint="cs"/>
          <w:sz w:val="40"/>
          <w:szCs w:val="40"/>
          <w:rtl/>
        </w:rPr>
        <w:t xml:space="preserve">10- </w:t>
      </w:r>
      <w:r w:rsidR="008937EC" w:rsidRPr="00B40A2D">
        <w:rPr>
          <w:rFonts w:ascii="Traditional Arabic" w:hAnsi="Traditional Arabic" w:cs="Traditional Arabic" w:hint="cs"/>
          <w:sz w:val="40"/>
          <w:szCs w:val="40"/>
          <w:rtl/>
        </w:rPr>
        <w:t>وَقَدْ</w:t>
      </w:r>
      <w:r w:rsidRPr="00B40A2D">
        <w:rPr>
          <w:rFonts w:ascii="Traditional Arabic" w:hAnsi="Traditional Arabic" w:cs="Traditional Arabic" w:hint="cs"/>
          <w:sz w:val="40"/>
          <w:szCs w:val="40"/>
          <w:rtl/>
        </w:rPr>
        <w:t xml:space="preserve"> </w:t>
      </w:r>
      <w:r w:rsidR="008937EC" w:rsidRPr="00B40A2D">
        <w:rPr>
          <w:rFonts w:ascii="Traditional Arabic" w:hAnsi="Traditional Arabic" w:cs="Traditional Arabic" w:hint="cs"/>
          <w:sz w:val="40"/>
          <w:szCs w:val="40"/>
          <w:rtl/>
        </w:rPr>
        <w:t>تَعْجَّبَ</w:t>
      </w:r>
      <w:r w:rsidRPr="00B40A2D">
        <w:rPr>
          <w:rFonts w:ascii="Traditional Arabic" w:hAnsi="Traditional Arabic" w:cs="Traditional Arabic" w:hint="cs"/>
          <w:sz w:val="40"/>
          <w:szCs w:val="40"/>
          <w:rtl/>
        </w:rPr>
        <w:t xml:space="preserve"> </w:t>
      </w:r>
      <w:r w:rsidR="008937EC" w:rsidRPr="00B40A2D">
        <w:rPr>
          <w:rFonts w:ascii="Traditional Arabic" w:hAnsi="Traditional Arabic" w:cs="Traditional Arabic" w:hint="cs"/>
          <w:sz w:val="40"/>
          <w:szCs w:val="40"/>
          <w:rtl/>
        </w:rPr>
        <w:t>بَعْضُ</w:t>
      </w:r>
      <w:r w:rsidRPr="00B40A2D">
        <w:rPr>
          <w:rFonts w:ascii="Traditional Arabic" w:hAnsi="Traditional Arabic" w:cs="Traditional Arabic" w:hint="cs"/>
          <w:sz w:val="40"/>
          <w:szCs w:val="40"/>
          <w:rtl/>
        </w:rPr>
        <w:t xml:space="preserve"> </w:t>
      </w:r>
      <w:r w:rsidR="008937EC" w:rsidRPr="00B40A2D">
        <w:rPr>
          <w:rFonts w:ascii="Traditional Arabic" w:hAnsi="Traditional Arabic" w:cs="Traditional Arabic" w:hint="cs"/>
          <w:sz w:val="40"/>
          <w:szCs w:val="40"/>
          <w:rtl/>
        </w:rPr>
        <w:t>أَهْلِ</w:t>
      </w:r>
      <w:r w:rsidRPr="00B40A2D">
        <w:rPr>
          <w:rFonts w:ascii="Traditional Arabic" w:hAnsi="Traditional Arabic" w:cs="Traditional Arabic" w:hint="cs"/>
          <w:sz w:val="40"/>
          <w:szCs w:val="40"/>
          <w:rtl/>
        </w:rPr>
        <w:t xml:space="preserve"> </w:t>
      </w:r>
      <w:r w:rsidR="008937EC" w:rsidRPr="00B40A2D">
        <w:rPr>
          <w:rFonts w:ascii="Traditional Arabic" w:hAnsi="Traditional Arabic" w:cs="Traditional Arabic" w:hint="cs"/>
          <w:sz w:val="40"/>
          <w:szCs w:val="40"/>
          <w:rtl/>
        </w:rPr>
        <w:t>العِلْمِ</w:t>
      </w:r>
      <w:r w:rsidR="0077122B" w:rsidRPr="00B40A2D">
        <w:rPr>
          <w:rFonts w:ascii="Traditional Arabic" w:hAnsi="Traditional Arabic" w:cs="Traditional Arabic" w:hint="cs"/>
          <w:sz w:val="40"/>
          <w:szCs w:val="40"/>
          <w:rtl/>
        </w:rPr>
        <w:t>،</w:t>
      </w:r>
      <w:r w:rsidRPr="00B40A2D">
        <w:rPr>
          <w:rFonts w:ascii="Traditional Arabic" w:hAnsi="Traditional Arabic" w:cs="Traditional Arabic" w:hint="cs"/>
          <w:sz w:val="40"/>
          <w:szCs w:val="40"/>
          <w:rtl/>
        </w:rPr>
        <w:t xml:space="preserve"> </w:t>
      </w:r>
      <w:r w:rsidR="00F05965" w:rsidRPr="00B40A2D">
        <w:rPr>
          <w:rFonts w:ascii="Traditional Arabic" w:hAnsi="Traditional Arabic" w:cs="Traditional Arabic" w:hint="cs"/>
          <w:sz w:val="40"/>
          <w:szCs w:val="40"/>
          <w:rtl/>
        </w:rPr>
        <w:t>مِنْ</w:t>
      </w:r>
      <w:r w:rsidRPr="00B40A2D">
        <w:rPr>
          <w:rFonts w:ascii="Traditional Arabic" w:hAnsi="Traditional Arabic" w:cs="Traditional Arabic" w:hint="cs"/>
          <w:sz w:val="40"/>
          <w:szCs w:val="40"/>
          <w:rtl/>
        </w:rPr>
        <w:t xml:space="preserve"> </w:t>
      </w:r>
      <w:r w:rsidR="00F05965" w:rsidRPr="00B40A2D">
        <w:rPr>
          <w:rFonts w:ascii="Traditional Arabic" w:hAnsi="Traditional Arabic" w:cs="Traditional Arabic" w:hint="cs"/>
          <w:sz w:val="40"/>
          <w:szCs w:val="40"/>
          <w:rtl/>
        </w:rPr>
        <w:t>أَنَّ</w:t>
      </w:r>
      <w:r w:rsidRPr="00B40A2D">
        <w:rPr>
          <w:rFonts w:ascii="Traditional Arabic" w:hAnsi="Traditional Arabic" w:cs="Traditional Arabic" w:hint="cs"/>
          <w:sz w:val="40"/>
          <w:szCs w:val="40"/>
          <w:rtl/>
        </w:rPr>
        <w:t xml:space="preserve"> </w:t>
      </w:r>
      <w:r w:rsidR="00F05965" w:rsidRPr="00B40A2D">
        <w:rPr>
          <w:rFonts w:ascii="Traditional Arabic" w:hAnsi="Traditional Arabic" w:cs="Traditional Arabic" w:hint="cs"/>
          <w:sz w:val="40"/>
          <w:szCs w:val="40"/>
          <w:rtl/>
        </w:rPr>
        <w:t>بَعْض</w:t>
      </w:r>
      <w:r w:rsidRPr="00B40A2D">
        <w:rPr>
          <w:rFonts w:ascii="Traditional Arabic" w:hAnsi="Traditional Arabic" w:cs="Traditional Arabic" w:hint="cs"/>
          <w:sz w:val="40"/>
          <w:szCs w:val="40"/>
          <w:rtl/>
        </w:rPr>
        <w:t xml:space="preserve"> </w:t>
      </w:r>
      <w:r w:rsidR="00F05965" w:rsidRPr="00B40A2D">
        <w:rPr>
          <w:rFonts w:ascii="Traditional Arabic" w:hAnsi="Traditional Arabic" w:cs="Traditional Arabic" w:hint="cs"/>
          <w:sz w:val="40"/>
          <w:szCs w:val="40"/>
          <w:rtl/>
        </w:rPr>
        <w:t>المُصَلِّيْنَ</w:t>
      </w:r>
      <w:r w:rsidRPr="00B40A2D">
        <w:rPr>
          <w:rFonts w:ascii="Traditional Arabic" w:hAnsi="Traditional Arabic" w:cs="Traditional Arabic" w:hint="cs"/>
          <w:sz w:val="40"/>
          <w:szCs w:val="40"/>
          <w:rtl/>
        </w:rPr>
        <w:t xml:space="preserve"> </w:t>
      </w:r>
      <w:r w:rsidR="008C051E" w:rsidRPr="00B40A2D">
        <w:rPr>
          <w:rFonts w:ascii="Traditional Arabic" w:hAnsi="Traditional Arabic" w:cs="Traditional Arabic" w:hint="cs"/>
          <w:sz w:val="40"/>
          <w:szCs w:val="40"/>
          <w:rtl/>
        </w:rPr>
        <w:t>يُنْهِي</w:t>
      </w:r>
      <w:r w:rsidRPr="00B40A2D">
        <w:rPr>
          <w:rFonts w:ascii="Traditional Arabic" w:hAnsi="Traditional Arabic" w:cs="Traditional Arabic" w:hint="cs"/>
          <w:sz w:val="40"/>
          <w:szCs w:val="40"/>
          <w:rtl/>
        </w:rPr>
        <w:t xml:space="preserve"> </w:t>
      </w:r>
      <w:r w:rsidR="008C051E" w:rsidRPr="00B40A2D">
        <w:rPr>
          <w:rFonts w:ascii="Traditional Arabic" w:hAnsi="Traditional Arabic" w:cs="Traditional Arabic" w:hint="cs"/>
          <w:sz w:val="40"/>
          <w:szCs w:val="40"/>
          <w:rtl/>
        </w:rPr>
        <w:t>السُّنَّةَ</w:t>
      </w:r>
      <w:r w:rsidRPr="00B40A2D">
        <w:rPr>
          <w:rFonts w:ascii="Traditional Arabic" w:hAnsi="Traditional Arabic" w:cs="Traditional Arabic" w:hint="cs"/>
          <w:sz w:val="40"/>
          <w:szCs w:val="40"/>
          <w:rtl/>
        </w:rPr>
        <w:t xml:space="preserve"> </w:t>
      </w:r>
      <w:r w:rsidR="008C051E" w:rsidRPr="00B40A2D">
        <w:rPr>
          <w:rFonts w:ascii="Traditional Arabic" w:hAnsi="Traditional Arabic" w:cs="Traditional Arabic" w:hint="cs"/>
          <w:sz w:val="40"/>
          <w:szCs w:val="40"/>
          <w:rtl/>
        </w:rPr>
        <w:t>قَبْلَ</w:t>
      </w:r>
      <w:r w:rsidRPr="00B40A2D">
        <w:rPr>
          <w:rFonts w:ascii="Traditional Arabic" w:hAnsi="Traditional Arabic" w:cs="Traditional Arabic" w:hint="cs"/>
          <w:sz w:val="40"/>
          <w:szCs w:val="40"/>
          <w:rtl/>
        </w:rPr>
        <w:t xml:space="preserve"> </w:t>
      </w:r>
      <w:r w:rsidR="008C051E" w:rsidRPr="00B40A2D">
        <w:rPr>
          <w:rFonts w:ascii="Traditional Arabic" w:hAnsi="Traditional Arabic" w:cs="Traditional Arabic" w:hint="cs"/>
          <w:sz w:val="40"/>
          <w:szCs w:val="40"/>
          <w:rtl/>
        </w:rPr>
        <w:t>وَقْت</w:t>
      </w:r>
      <w:r w:rsidR="00B402D5" w:rsidRPr="00B40A2D">
        <w:rPr>
          <w:rFonts w:ascii="Traditional Arabic" w:hAnsi="Traditional Arabic" w:cs="Traditional Arabic" w:hint="cs"/>
          <w:sz w:val="40"/>
          <w:szCs w:val="40"/>
          <w:rtl/>
        </w:rPr>
        <w:t>ِ</w:t>
      </w:r>
      <w:r w:rsidRPr="00B40A2D">
        <w:rPr>
          <w:rFonts w:ascii="Traditional Arabic" w:hAnsi="Traditional Arabic" w:cs="Traditional Arabic" w:hint="cs"/>
          <w:sz w:val="40"/>
          <w:szCs w:val="40"/>
          <w:rtl/>
        </w:rPr>
        <w:t xml:space="preserve"> </w:t>
      </w:r>
      <w:r w:rsidR="003323DB" w:rsidRPr="00B40A2D">
        <w:rPr>
          <w:rFonts w:ascii="Traditional Arabic" w:hAnsi="Traditional Arabic" w:cs="Traditional Arabic" w:hint="cs"/>
          <w:sz w:val="40"/>
          <w:szCs w:val="40"/>
          <w:rtl/>
        </w:rPr>
        <w:t>الإِقَامَةِ</w:t>
      </w:r>
      <w:r w:rsidRPr="00B40A2D">
        <w:rPr>
          <w:rFonts w:ascii="Traditional Arabic" w:hAnsi="Traditional Arabic" w:cs="Traditional Arabic" w:hint="cs"/>
          <w:sz w:val="40"/>
          <w:szCs w:val="40"/>
          <w:rtl/>
        </w:rPr>
        <w:t xml:space="preserve"> </w:t>
      </w:r>
      <w:r w:rsidR="003323DB" w:rsidRPr="00B40A2D">
        <w:rPr>
          <w:rFonts w:ascii="Traditional Arabic" w:hAnsi="Traditional Arabic" w:cs="Traditional Arabic" w:hint="cs"/>
          <w:sz w:val="40"/>
          <w:szCs w:val="40"/>
          <w:rtl/>
        </w:rPr>
        <w:t>بِوَقْتٍ</w:t>
      </w:r>
      <w:r w:rsidRPr="00B40A2D">
        <w:rPr>
          <w:rFonts w:ascii="Traditional Arabic" w:hAnsi="Traditional Arabic" w:cs="Traditional Arabic" w:hint="cs"/>
          <w:sz w:val="40"/>
          <w:szCs w:val="40"/>
          <w:rtl/>
        </w:rPr>
        <w:t xml:space="preserve"> </w:t>
      </w:r>
      <w:r w:rsidR="003323DB" w:rsidRPr="00B40A2D">
        <w:rPr>
          <w:rFonts w:ascii="Traditional Arabic" w:hAnsi="Traditional Arabic" w:cs="Traditional Arabic" w:hint="cs"/>
          <w:sz w:val="40"/>
          <w:szCs w:val="40"/>
          <w:rtl/>
        </w:rPr>
        <w:t>طَوِيْلٍ،</w:t>
      </w:r>
      <w:r w:rsidRPr="00B40A2D">
        <w:rPr>
          <w:rFonts w:ascii="Traditional Arabic" w:hAnsi="Traditional Arabic" w:cs="Traditional Arabic" w:hint="cs"/>
          <w:sz w:val="40"/>
          <w:szCs w:val="40"/>
          <w:rtl/>
        </w:rPr>
        <w:t xml:space="preserve"> </w:t>
      </w:r>
      <w:r w:rsidR="0077122B" w:rsidRPr="00B40A2D">
        <w:rPr>
          <w:rFonts w:ascii="Traditional Arabic" w:hAnsi="Traditional Arabic" w:cs="Traditional Arabic" w:hint="cs"/>
          <w:sz w:val="40"/>
          <w:szCs w:val="40"/>
          <w:rtl/>
        </w:rPr>
        <w:t>ثُمَّ</w:t>
      </w:r>
      <w:r w:rsidRPr="00B40A2D">
        <w:rPr>
          <w:rFonts w:ascii="Traditional Arabic" w:hAnsi="Traditional Arabic" w:cs="Traditional Arabic" w:hint="cs"/>
          <w:sz w:val="40"/>
          <w:szCs w:val="40"/>
          <w:rtl/>
        </w:rPr>
        <w:t xml:space="preserve"> </w:t>
      </w:r>
      <w:r w:rsidR="0077122B" w:rsidRPr="00B40A2D">
        <w:rPr>
          <w:rFonts w:ascii="Traditional Arabic" w:hAnsi="Traditional Arabic" w:cs="Traditional Arabic" w:hint="cs"/>
          <w:sz w:val="40"/>
          <w:szCs w:val="40"/>
          <w:rtl/>
        </w:rPr>
        <w:t>يَرْفَعُ</w:t>
      </w:r>
      <w:r w:rsidRPr="00B40A2D">
        <w:rPr>
          <w:rFonts w:ascii="Traditional Arabic" w:hAnsi="Traditional Arabic" w:cs="Traditional Arabic" w:hint="cs"/>
          <w:sz w:val="40"/>
          <w:szCs w:val="40"/>
          <w:rtl/>
        </w:rPr>
        <w:t xml:space="preserve"> </w:t>
      </w:r>
      <w:r w:rsidR="0077122B" w:rsidRPr="00B40A2D">
        <w:rPr>
          <w:rFonts w:ascii="Traditional Arabic" w:hAnsi="Traditional Arabic" w:cs="Traditional Arabic" w:hint="cs"/>
          <w:sz w:val="40"/>
          <w:szCs w:val="40"/>
          <w:rtl/>
        </w:rPr>
        <w:t>يَدَيْهِ</w:t>
      </w:r>
      <w:r w:rsidRPr="00B40A2D">
        <w:rPr>
          <w:rFonts w:ascii="Traditional Arabic" w:hAnsi="Traditional Arabic" w:cs="Traditional Arabic" w:hint="cs"/>
          <w:sz w:val="40"/>
          <w:szCs w:val="40"/>
          <w:rtl/>
        </w:rPr>
        <w:t xml:space="preserve"> </w:t>
      </w:r>
      <w:r w:rsidR="0077122B" w:rsidRPr="00B40A2D">
        <w:rPr>
          <w:rFonts w:ascii="Traditional Arabic" w:hAnsi="Traditional Arabic" w:cs="Traditional Arabic" w:hint="cs"/>
          <w:sz w:val="40"/>
          <w:szCs w:val="40"/>
          <w:rtl/>
        </w:rPr>
        <w:t>بِالدُّعَاءِ،</w:t>
      </w:r>
      <w:r w:rsidRPr="00B40A2D">
        <w:rPr>
          <w:rFonts w:ascii="Traditional Arabic" w:hAnsi="Traditional Arabic" w:cs="Traditional Arabic" w:hint="cs"/>
          <w:sz w:val="40"/>
          <w:szCs w:val="40"/>
          <w:rtl/>
        </w:rPr>
        <w:t xml:space="preserve"> </w:t>
      </w:r>
      <w:r w:rsidR="0077122B" w:rsidRPr="00B40A2D">
        <w:rPr>
          <w:rFonts w:ascii="Traditional Arabic" w:hAnsi="Traditional Arabic" w:cs="Traditional Arabic" w:hint="cs"/>
          <w:sz w:val="40"/>
          <w:szCs w:val="40"/>
          <w:rtl/>
        </w:rPr>
        <w:t>وَالأَفْضَلُ</w:t>
      </w:r>
      <w:r w:rsidRPr="00B40A2D">
        <w:rPr>
          <w:rFonts w:ascii="Traditional Arabic" w:hAnsi="Traditional Arabic" w:cs="Traditional Arabic" w:hint="cs"/>
          <w:sz w:val="40"/>
          <w:szCs w:val="40"/>
          <w:rtl/>
        </w:rPr>
        <w:t xml:space="preserve"> </w:t>
      </w:r>
      <w:r w:rsidR="00C26C78" w:rsidRPr="00B40A2D">
        <w:rPr>
          <w:rFonts w:ascii="Traditional Arabic" w:hAnsi="Traditional Arabic" w:cs="Traditional Arabic" w:hint="cs"/>
          <w:sz w:val="40"/>
          <w:szCs w:val="40"/>
          <w:rtl/>
        </w:rPr>
        <w:t>لِمِثْلِ</w:t>
      </w:r>
      <w:r w:rsidRPr="00B40A2D">
        <w:rPr>
          <w:rFonts w:ascii="Traditional Arabic" w:hAnsi="Traditional Arabic" w:cs="Traditional Arabic" w:hint="cs"/>
          <w:sz w:val="40"/>
          <w:szCs w:val="40"/>
          <w:rtl/>
        </w:rPr>
        <w:t xml:space="preserve"> </w:t>
      </w:r>
      <w:r w:rsidR="00C26C78" w:rsidRPr="00B40A2D">
        <w:rPr>
          <w:rFonts w:ascii="Traditional Arabic" w:hAnsi="Traditional Arabic" w:cs="Traditional Arabic" w:hint="cs"/>
          <w:sz w:val="40"/>
          <w:szCs w:val="40"/>
          <w:rtl/>
        </w:rPr>
        <w:t>هَذَا</w:t>
      </w:r>
      <w:r w:rsidRPr="00B40A2D">
        <w:rPr>
          <w:rFonts w:ascii="Traditional Arabic" w:hAnsi="Traditional Arabic" w:cs="Traditional Arabic" w:hint="cs"/>
          <w:sz w:val="40"/>
          <w:szCs w:val="40"/>
          <w:rtl/>
        </w:rPr>
        <w:t xml:space="preserve"> </w:t>
      </w:r>
      <w:r w:rsidR="00A0148E" w:rsidRPr="00B40A2D">
        <w:rPr>
          <w:rFonts w:ascii="Traditional Arabic" w:hAnsi="Traditional Arabic" w:cs="Traditional Arabic" w:hint="cs"/>
          <w:sz w:val="40"/>
          <w:szCs w:val="40"/>
          <w:rtl/>
        </w:rPr>
        <w:t>أَنْ</w:t>
      </w:r>
      <w:r w:rsidRPr="00B40A2D">
        <w:rPr>
          <w:rFonts w:ascii="Traditional Arabic" w:hAnsi="Traditional Arabic" w:cs="Traditional Arabic" w:hint="cs"/>
          <w:sz w:val="40"/>
          <w:szCs w:val="40"/>
          <w:rtl/>
        </w:rPr>
        <w:t xml:space="preserve"> </w:t>
      </w:r>
      <w:r w:rsidR="00A0148E" w:rsidRPr="00B40A2D">
        <w:rPr>
          <w:rFonts w:ascii="Traditional Arabic" w:hAnsi="Traditional Arabic" w:cs="Traditional Arabic" w:hint="cs"/>
          <w:sz w:val="40"/>
          <w:szCs w:val="40"/>
          <w:rtl/>
        </w:rPr>
        <w:t>يَدْعُوَا</w:t>
      </w:r>
      <w:r w:rsidRPr="00B40A2D">
        <w:rPr>
          <w:rFonts w:ascii="Traditional Arabic" w:hAnsi="Traditional Arabic" w:cs="Traditional Arabic" w:hint="cs"/>
          <w:sz w:val="40"/>
          <w:szCs w:val="40"/>
          <w:rtl/>
        </w:rPr>
        <w:t xml:space="preserve"> </w:t>
      </w:r>
      <w:r w:rsidR="009211C2" w:rsidRPr="00B40A2D">
        <w:rPr>
          <w:rFonts w:ascii="Traditional Arabic" w:hAnsi="Traditional Arabic" w:cs="Traditional Arabic" w:hint="cs"/>
          <w:sz w:val="40"/>
          <w:szCs w:val="40"/>
          <w:rtl/>
        </w:rPr>
        <w:t>فِيْ</w:t>
      </w:r>
      <w:r w:rsidRPr="00B40A2D">
        <w:rPr>
          <w:rFonts w:ascii="Traditional Arabic" w:hAnsi="Traditional Arabic" w:cs="Traditional Arabic" w:hint="cs"/>
          <w:sz w:val="40"/>
          <w:szCs w:val="40"/>
          <w:rtl/>
        </w:rPr>
        <w:t xml:space="preserve"> </w:t>
      </w:r>
      <w:r w:rsidR="009211C2" w:rsidRPr="00B40A2D">
        <w:rPr>
          <w:rFonts w:ascii="Traditional Arabic" w:hAnsi="Traditional Arabic" w:cs="Traditional Arabic" w:hint="cs"/>
          <w:sz w:val="40"/>
          <w:szCs w:val="40"/>
          <w:rtl/>
        </w:rPr>
        <w:t>السُّجُوْدِ</w:t>
      </w:r>
      <w:r w:rsidRPr="00B40A2D">
        <w:rPr>
          <w:rFonts w:ascii="Traditional Arabic" w:hAnsi="Traditional Arabic" w:cs="Traditional Arabic" w:hint="cs"/>
          <w:sz w:val="40"/>
          <w:szCs w:val="40"/>
          <w:rtl/>
        </w:rPr>
        <w:t xml:space="preserve"> ،</w:t>
      </w:r>
      <w:r w:rsidR="00784171" w:rsidRPr="00B40A2D">
        <w:rPr>
          <w:rFonts w:ascii="Traditional Arabic" w:hAnsi="Traditional Arabic" w:cs="Traditional Arabic" w:hint="cs"/>
          <w:sz w:val="40"/>
          <w:szCs w:val="40"/>
          <w:rtl/>
        </w:rPr>
        <w:t>وَإِذَا</w:t>
      </w:r>
      <w:r w:rsidRPr="00B40A2D">
        <w:rPr>
          <w:rFonts w:ascii="Traditional Arabic" w:hAnsi="Traditional Arabic" w:cs="Traditional Arabic" w:hint="cs"/>
          <w:sz w:val="40"/>
          <w:szCs w:val="40"/>
          <w:rtl/>
        </w:rPr>
        <w:t xml:space="preserve"> </w:t>
      </w:r>
      <w:r w:rsidR="00DA59C0" w:rsidRPr="00B40A2D">
        <w:rPr>
          <w:rFonts w:ascii="Traditional Arabic" w:hAnsi="Traditional Arabic" w:cs="Traditional Arabic" w:hint="cs"/>
          <w:sz w:val="40"/>
          <w:szCs w:val="40"/>
          <w:rtl/>
        </w:rPr>
        <w:t>كَانَ</w:t>
      </w:r>
      <w:r w:rsidRPr="00B40A2D">
        <w:rPr>
          <w:rFonts w:ascii="Traditional Arabic" w:hAnsi="Traditional Arabic" w:cs="Traditional Arabic" w:hint="cs"/>
          <w:sz w:val="40"/>
          <w:szCs w:val="40"/>
          <w:rtl/>
        </w:rPr>
        <w:t xml:space="preserve"> </w:t>
      </w:r>
      <w:r w:rsidR="00DA59C0" w:rsidRPr="00B40A2D">
        <w:rPr>
          <w:rFonts w:ascii="Traditional Arabic" w:hAnsi="Traditional Arabic" w:cs="Traditional Arabic" w:hint="cs"/>
          <w:sz w:val="40"/>
          <w:szCs w:val="40"/>
          <w:rtl/>
        </w:rPr>
        <w:t>يَشُقُّ</w:t>
      </w:r>
      <w:r w:rsidRPr="00B40A2D">
        <w:rPr>
          <w:rFonts w:ascii="Traditional Arabic" w:hAnsi="Traditional Arabic" w:cs="Traditional Arabic" w:hint="cs"/>
          <w:sz w:val="40"/>
          <w:szCs w:val="40"/>
          <w:rtl/>
        </w:rPr>
        <w:t xml:space="preserve"> </w:t>
      </w:r>
      <w:r w:rsidR="00DA59C0" w:rsidRPr="00B40A2D">
        <w:rPr>
          <w:rFonts w:ascii="Traditional Arabic" w:hAnsi="Traditional Arabic" w:cs="Traditional Arabic" w:hint="cs"/>
          <w:sz w:val="40"/>
          <w:szCs w:val="40"/>
          <w:rtl/>
        </w:rPr>
        <w:t>عَلَيْهِ</w:t>
      </w:r>
      <w:r w:rsidRPr="00B40A2D">
        <w:rPr>
          <w:rFonts w:ascii="Traditional Arabic" w:hAnsi="Traditional Arabic" w:cs="Traditional Arabic" w:hint="cs"/>
          <w:sz w:val="40"/>
          <w:szCs w:val="40"/>
          <w:rtl/>
        </w:rPr>
        <w:t xml:space="preserve"> </w:t>
      </w:r>
      <w:r w:rsidR="00DA59C0" w:rsidRPr="00B40A2D">
        <w:rPr>
          <w:rFonts w:ascii="Traditional Arabic" w:hAnsi="Traditional Arabic" w:cs="Traditional Arabic" w:hint="cs"/>
          <w:sz w:val="40"/>
          <w:szCs w:val="40"/>
          <w:rtl/>
        </w:rPr>
        <w:t>طُولَ</w:t>
      </w:r>
      <w:r w:rsidRPr="00B40A2D">
        <w:rPr>
          <w:rFonts w:ascii="Traditional Arabic" w:hAnsi="Traditional Arabic" w:cs="Traditional Arabic" w:hint="cs"/>
          <w:sz w:val="40"/>
          <w:szCs w:val="40"/>
          <w:rtl/>
        </w:rPr>
        <w:t xml:space="preserve"> </w:t>
      </w:r>
      <w:r w:rsidR="00DA59C0" w:rsidRPr="00B40A2D">
        <w:rPr>
          <w:rFonts w:ascii="Traditional Arabic" w:hAnsi="Traditional Arabic" w:cs="Traditional Arabic" w:hint="cs"/>
          <w:sz w:val="40"/>
          <w:szCs w:val="40"/>
          <w:rtl/>
        </w:rPr>
        <w:t>السُّجُودِ،</w:t>
      </w:r>
      <w:r w:rsidR="00B4651B" w:rsidRPr="00B40A2D">
        <w:rPr>
          <w:rFonts w:ascii="Traditional Arabic" w:hAnsi="Traditional Arabic" w:cs="Traditional Arabic" w:hint="cs"/>
          <w:sz w:val="40"/>
          <w:szCs w:val="40"/>
          <w:rtl/>
        </w:rPr>
        <w:t xml:space="preserve"> فَلَهُ</w:t>
      </w:r>
      <w:r w:rsidRPr="00B40A2D">
        <w:rPr>
          <w:rFonts w:ascii="Traditional Arabic" w:hAnsi="Traditional Arabic" w:cs="Traditional Arabic" w:hint="cs"/>
          <w:sz w:val="40"/>
          <w:szCs w:val="40"/>
          <w:rtl/>
        </w:rPr>
        <w:t xml:space="preserve"> </w:t>
      </w:r>
      <w:r w:rsidR="00B4651B" w:rsidRPr="00B40A2D">
        <w:rPr>
          <w:rFonts w:ascii="Traditional Arabic" w:hAnsi="Traditional Arabic" w:cs="Traditional Arabic" w:hint="cs"/>
          <w:sz w:val="40"/>
          <w:szCs w:val="40"/>
          <w:rtl/>
        </w:rPr>
        <w:t>أَنْ</w:t>
      </w:r>
      <w:r w:rsidRPr="00B40A2D">
        <w:rPr>
          <w:rFonts w:ascii="Traditional Arabic" w:hAnsi="Traditional Arabic" w:cs="Traditional Arabic" w:hint="cs"/>
          <w:sz w:val="40"/>
          <w:szCs w:val="40"/>
          <w:rtl/>
        </w:rPr>
        <w:t xml:space="preserve"> </w:t>
      </w:r>
      <w:r w:rsidR="00B4651B" w:rsidRPr="00B40A2D">
        <w:rPr>
          <w:rFonts w:ascii="Traditional Arabic" w:hAnsi="Traditional Arabic" w:cs="Traditional Arabic" w:hint="cs"/>
          <w:sz w:val="40"/>
          <w:szCs w:val="40"/>
          <w:rtl/>
        </w:rPr>
        <w:t>يُطِيْلَ</w:t>
      </w:r>
      <w:r w:rsidRPr="00B40A2D">
        <w:rPr>
          <w:rFonts w:ascii="Traditional Arabic" w:hAnsi="Traditional Arabic" w:cs="Traditional Arabic" w:hint="cs"/>
          <w:sz w:val="40"/>
          <w:szCs w:val="40"/>
          <w:rtl/>
        </w:rPr>
        <w:t xml:space="preserve"> </w:t>
      </w:r>
      <w:r w:rsidR="00B4651B" w:rsidRPr="00B40A2D">
        <w:rPr>
          <w:rFonts w:ascii="Traditional Arabic" w:hAnsi="Traditional Arabic" w:cs="Traditional Arabic" w:hint="cs"/>
          <w:sz w:val="40"/>
          <w:szCs w:val="40"/>
          <w:rtl/>
        </w:rPr>
        <w:t>الدُّعَاءَ</w:t>
      </w:r>
      <w:r w:rsidRPr="00B40A2D">
        <w:rPr>
          <w:rFonts w:ascii="Traditional Arabic" w:hAnsi="Traditional Arabic" w:cs="Traditional Arabic" w:hint="cs"/>
          <w:sz w:val="40"/>
          <w:szCs w:val="40"/>
          <w:rtl/>
        </w:rPr>
        <w:t xml:space="preserve"> </w:t>
      </w:r>
      <w:r w:rsidR="00B4651B" w:rsidRPr="00B40A2D">
        <w:rPr>
          <w:rFonts w:ascii="Traditional Arabic" w:hAnsi="Traditional Arabic" w:cs="Traditional Arabic" w:hint="cs"/>
          <w:sz w:val="40"/>
          <w:szCs w:val="40"/>
          <w:rtl/>
        </w:rPr>
        <w:t>بَعْدَ</w:t>
      </w:r>
      <w:r w:rsidRPr="00B40A2D">
        <w:rPr>
          <w:rFonts w:ascii="Traditional Arabic" w:hAnsi="Traditional Arabic" w:cs="Traditional Arabic" w:hint="cs"/>
          <w:sz w:val="40"/>
          <w:szCs w:val="40"/>
          <w:rtl/>
        </w:rPr>
        <w:t xml:space="preserve"> </w:t>
      </w:r>
      <w:r w:rsidR="00B4651B" w:rsidRPr="00B40A2D">
        <w:rPr>
          <w:rFonts w:ascii="Traditional Arabic" w:hAnsi="Traditional Arabic" w:cs="Traditional Arabic" w:hint="cs"/>
          <w:sz w:val="40"/>
          <w:szCs w:val="40"/>
          <w:rtl/>
        </w:rPr>
        <w:t>التَّشَهُد</w:t>
      </w:r>
      <w:r w:rsidR="00AA5969" w:rsidRPr="00B40A2D">
        <w:rPr>
          <w:rFonts w:ascii="Traditional Arabic" w:hAnsi="Traditional Arabic" w:cs="Traditional Arabic" w:hint="cs"/>
          <w:sz w:val="40"/>
          <w:szCs w:val="40"/>
          <w:rtl/>
        </w:rPr>
        <w:t>ِ،</w:t>
      </w:r>
      <w:r w:rsidRPr="00B40A2D">
        <w:rPr>
          <w:rFonts w:ascii="Traditional Arabic" w:hAnsi="Traditional Arabic" w:cs="Traditional Arabic" w:hint="cs"/>
          <w:sz w:val="40"/>
          <w:szCs w:val="40"/>
          <w:rtl/>
        </w:rPr>
        <w:t xml:space="preserve"> </w:t>
      </w:r>
      <w:r w:rsidR="00AA5969" w:rsidRPr="00B40A2D">
        <w:rPr>
          <w:rFonts w:ascii="Traditional Arabic" w:hAnsi="Traditional Arabic" w:cs="Traditional Arabic" w:hint="cs"/>
          <w:sz w:val="40"/>
          <w:szCs w:val="40"/>
          <w:rtl/>
        </w:rPr>
        <w:t>فَهَذَا</w:t>
      </w:r>
      <w:r w:rsidRPr="00B40A2D">
        <w:rPr>
          <w:rFonts w:ascii="Traditional Arabic" w:hAnsi="Traditional Arabic" w:cs="Traditional Arabic" w:hint="cs"/>
          <w:sz w:val="40"/>
          <w:szCs w:val="40"/>
          <w:rtl/>
        </w:rPr>
        <w:t xml:space="preserve"> </w:t>
      </w:r>
      <w:r w:rsidR="00AA5969" w:rsidRPr="00B40A2D">
        <w:rPr>
          <w:rFonts w:ascii="Traditional Arabic" w:hAnsi="Traditional Arabic" w:cs="Traditional Arabic" w:hint="cs"/>
          <w:sz w:val="40"/>
          <w:szCs w:val="40"/>
          <w:rtl/>
        </w:rPr>
        <w:t>خَيْرٌ</w:t>
      </w:r>
      <w:r w:rsidRPr="00B40A2D">
        <w:rPr>
          <w:rFonts w:ascii="Traditional Arabic" w:hAnsi="Traditional Arabic" w:cs="Traditional Arabic" w:hint="cs"/>
          <w:sz w:val="40"/>
          <w:szCs w:val="40"/>
          <w:rtl/>
        </w:rPr>
        <w:t xml:space="preserve"> ل</w:t>
      </w:r>
      <w:r w:rsidR="00AA5969" w:rsidRPr="00B40A2D">
        <w:rPr>
          <w:rFonts w:ascii="Traditional Arabic" w:hAnsi="Traditional Arabic" w:cs="Traditional Arabic" w:hint="cs"/>
          <w:sz w:val="40"/>
          <w:szCs w:val="40"/>
          <w:rtl/>
        </w:rPr>
        <w:t>َهُ.</w:t>
      </w:r>
    </w:p>
    <w:p w14:paraId="210F75F6" w14:textId="77777777" w:rsidR="00437508" w:rsidRPr="00B40A2D" w:rsidRDefault="00437508" w:rsidP="00C754D5">
      <w:pPr>
        <w:rPr>
          <w:rFonts w:ascii="Traditional Arabic" w:hAnsi="Traditional Arabic" w:cs="Traditional Arabic"/>
          <w:sz w:val="40"/>
          <w:szCs w:val="40"/>
          <w:rtl/>
        </w:rPr>
      </w:pPr>
      <w:r w:rsidRPr="00B40A2D">
        <w:rPr>
          <w:rFonts w:ascii="Traditional Arabic" w:hAnsi="Traditional Arabic" w:cs="Traditional Arabic" w:hint="cs"/>
          <w:sz w:val="40"/>
          <w:szCs w:val="40"/>
          <w:rtl/>
        </w:rPr>
        <w:t>أَقُولُ قَوْلِي هَذَا وَأَسْتَغْفِرُ اللهَ العَظِيمَ لِي وَلَكُمْ مِنْ كُلِّ ذَنْبٍ فَاسْتَغْفِرُوهُ.</w:t>
      </w:r>
    </w:p>
    <w:p w14:paraId="692D1690" w14:textId="5E9C892E" w:rsidR="00437508" w:rsidRPr="00B40A2D" w:rsidRDefault="00437508" w:rsidP="00C754D5">
      <w:pPr>
        <w:rPr>
          <w:rFonts w:ascii="Traditional Arabic" w:hAnsi="Traditional Arabic" w:cs="Traditional Arabic"/>
          <w:sz w:val="40"/>
          <w:szCs w:val="40"/>
          <w:rtl/>
        </w:rPr>
      </w:pPr>
      <w:r w:rsidRPr="00B40A2D">
        <w:rPr>
          <w:rFonts w:ascii="Traditional Arabic" w:hAnsi="Traditional Arabic" w:cs="Traditional Arabic" w:hint="cs"/>
          <w:sz w:val="40"/>
          <w:szCs w:val="40"/>
          <w:rtl/>
        </w:rPr>
        <w:t xml:space="preserve">***************** </w:t>
      </w:r>
      <w:r w:rsidRPr="00B40A2D">
        <w:rPr>
          <w:rFonts w:ascii="Traditional Arabic" w:hAnsi="Traditional Arabic" w:cs="Traditional Arabic" w:hint="cs"/>
          <w:sz w:val="40"/>
          <w:szCs w:val="40"/>
          <w:rtl/>
        </w:rPr>
        <w:t>الْخُطْبَةُ الثَّانِيَةُ:</w:t>
      </w:r>
      <w:r w:rsidRPr="00B40A2D">
        <w:rPr>
          <w:rFonts w:ascii="Traditional Arabic" w:hAnsi="Traditional Arabic" w:cs="Traditional Arabic" w:hint="cs"/>
          <w:sz w:val="40"/>
          <w:szCs w:val="40"/>
          <w:rtl/>
        </w:rPr>
        <w:t xml:space="preserve">****************** </w:t>
      </w:r>
    </w:p>
    <w:p w14:paraId="01C774FF" w14:textId="77777777" w:rsidR="00437508" w:rsidRPr="00B40A2D" w:rsidRDefault="00437508" w:rsidP="00C754D5">
      <w:pPr>
        <w:rPr>
          <w:rFonts w:ascii="Traditional Arabic" w:hAnsi="Traditional Arabic" w:cs="Traditional Arabic"/>
          <w:sz w:val="40"/>
          <w:szCs w:val="40"/>
          <w:rtl/>
        </w:rPr>
      </w:pPr>
      <w:r w:rsidRPr="00B40A2D">
        <w:rPr>
          <w:rFonts w:ascii="Traditional Arabic" w:hAnsi="Traditional Arabic" w:cs="Traditional Arabic" w:hint="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كَثِيرًا.أمَّا بَعْدُ: فَاِتَّقُوا اللهَ - عِبَادَ اللهِ- حَقَّ التَّقْوَى، وَاِسْتَمْسِكُوا مِنَ الْإِسْلَامِ بِالْعُرْوَةِ الْوُثْقَى، وَاِعْلَمُوا أَنَّ أَجْسَادَكُمْ عَلَى النَّارِ لَا تَقْوَى.عِبَادَ اَللَّهِ؛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5BE01694" w14:textId="77777777" w:rsidR="00437508" w:rsidRPr="00B40A2D" w:rsidRDefault="00437508" w:rsidP="00C754D5">
      <w:pPr>
        <w:rPr>
          <w:rFonts w:ascii="Traditional Arabic" w:hAnsi="Traditional Arabic" w:cs="Traditional Arabic"/>
          <w:sz w:val="40"/>
          <w:szCs w:val="40"/>
        </w:rPr>
      </w:pPr>
      <w:r w:rsidRPr="00B40A2D">
        <w:rPr>
          <w:rFonts w:ascii="Traditional Arabic" w:hAnsi="Traditional Arabic" w:cs="Traditional Arabic" w:hint="cs"/>
          <w:sz w:val="40"/>
          <w:szCs w:val="40"/>
          <w:rt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3ECF1199" w14:textId="77777777" w:rsidR="00437508" w:rsidRPr="00B40A2D" w:rsidRDefault="00437508" w:rsidP="00C754D5">
      <w:pPr>
        <w:rPr>
          <w:rFonts w:ascii="Traditional Arabic" w:hAnsi="Traditional Arabic" w:cs="Traditional Arabic"/>
          <w:sz w:val="40"/>
          <w:szCs w:val="40"/>
        </w:rPr>
      </w:pPr>
    </w:p>
    <w:p w14:paraId="11D12F47" w14:textId="77777777" w:rsidR="00437508" w:rsidRPr="00B40A2D" w:rsidRDefault="00437508" w:rsidP="00B4651B">
      <w:pPr>
        <w:rPr>
          <w:rFonts w:ascii="Traditional Arabic" w:hAnsi="Traditional Arabic" w:cs="Traditional Arabic"/>
          <w:sz w:val="40"/>
          <w:szCs w:val="40"/>
        </w:rPr>
      </w:pPr>
    </w:p>
    <w:sectPr w:rsidR="00437508" w:rsidRPr="00B40A2D" w:rsidSect="00A95C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54"/>
    <w:rsid w:val="0001394F"/>
    <w:rsid w:val="00055A42"/>
    <w:rsid w:val="000B7033"/>
    <w:rsid w:val="00297EC7"/>
    <w:rsid w:val="00327678"/>
    <w:rsid w:val="003323DB"/>
    <w:rsid w:val="003E1E4C"/>
    <w:rsid w:val="003F0B6B"/>
    <w:rsid w:val="003F75D5"/>
    <w:rsid w:val="00411938"/>
    <w:rsid w:val="00420525"/>
    <w:rsid w:val="00433BF3"/>
    <w:rsid w:val="00437508"/>
    <w:rsid w:val="00443E11"/>
    <w:rsid w:val="0044625A"/>
    <w:rsid w:val="00463BC0"/>
    <w:rsid w:val="00575552"/>
    <w:rsid w:val="00586FB9"/>
    <w:rsid w:val="006373F7"/>
    <w:rsid w:val="007510AF"/>
    <w:rsid w:val="0077122B"/>
    <w:rsid w:val="00784171"/>
    <w:rsid w:val="007A091E"/>
    <w:rsid w:val="007B3B06"/>
    <w:rsid w:val="0085013E"/>
    <w:rsid w:val="00887456"/>
    <w:rsid w:val="008937EC"/>
    <w:rsid w:val="008C0029"/>
    <w:rsid w:val="008C051E"/>
    <w:rsid w:val="009211C2"/>
    <w:rsid w:val="009B5A54"/>
    <w:rsid w:val="00A0148E"/>
    <w:rsid w:val="00A55E5A"/>
    <w:rsid w:val="00A73B14"/>
    <w:rsid w:val="00A95C88"/>
    <w:rsid w:val="00AA5969"/>
    <w:rsid w:val="00AB7F85"/>
    <w:rsid w:val="00B33FFF"/>
    <w:rsid w:val="00B402D5"/>
    <w:rsid w:val="00B40A2D"/>
    <w:rsid w:val="00B4651B"/>
    <w:rsid w:val="00B75B2D"/>
    <w:rsid w:val="00B76582"/>
    <w:rsid w:val="00BB5929"/>
    <w:rsid w:val="00C26C78"/>
    <w:rsid w:val="00D05080"/>
    <w:rsid w:val="00D95349"/>
    <w:rsid w:val="00DA59C0"/>
    <w:rsid w:val="00E8057C"/>
    <w:rsid w:val="00F05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FC34D17"/>
  <w15:chartTrackingRefBased/>
  <w15:docId w15:val="{207B9B10-209B-2943-B2F6-BA86020C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unhideWhenUsed/>
    <w:qFormat/>
    <w:rsid w:val="003F0B6B"/>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3F0B6B"/>
    <w:rPr>
      <w:rFonts w:asciiTheme="majorHAnsi" w:eastAsiaTheme="majorEastAsia" w:hAnsiTheme="majorHAnsi" w:cstheme="majorBidi"/>
      <w:color w:val="2F5496" w:themeColor="accent1" w:themeShade="BF"/>
    </w:rPr>
  </w:style>
  <w:style w:type="paragraph" w:customStyle="1" w:styleId="p1">
    <w:name w:val="p1"/>
    <w:basedOn w:val="a"/>
    <w:rsid w:val="00055A42"/>
    <w:pPr>
      <w:bidi w:val="0"/>
    </w:pPr>
    <w:rPr>
      <w:rFonts w:ascii=".SF Arabic" w:hAnsi=".SF Arabic" w:cs="Times New Roman"/>
      <w:kern w:val="0"/>
      <w:sz w:val="26"/>
      <w:szCs w:val="26"/>
      <w14:ligatures w14:val="none"/>
    </w:rPr>
  </w:style>
  <w:style w:type="character" w:customStyle="1" w:styleId="s1">
    <w:name w:val="s1"/>
    <w:basedOn w:val="a0"/>
    <w:rsid w:val="00055A42"/>
    <w:rPr>
      <w:rFonts w:ascii=".SFArabic-Regular" w:hAnsi=".SFArabic-Regular" w:hint="default"/>
      <w:b w:val="0"/>
      <w:bCs w:val="0"/>
      <w:i w:val="0"/>
      <w:iCs w:val="0"/>
      <w:sz w:val="26"/>
      <w:szCs w:val="26"/>
    </w:rPr>
  </w:style>
  <w:style w:type="character" w:customStyle="1" w:styleId="s2">
    <w:name w:val="s2"/>
    <w:basedOn w:val="a0"/>
    <w:rsid w:val="00055A42"/>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05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54224">
      <w:bodyDiv w:val="1"/>
      <w:marLeft w:val="0"/>
      <w:marRight w:val="0"/>
      <w:marTop w:val="0"/>
      <w:marBottom w:val="0"/>
      <w:divBdr>
        <w:top w:val="none" w:sz="0" w:space="0" w:color="auto"/>
        <w:left w:val="none" w:sz="0" w:space="0" w:color="auto"/>
        <w:bottom w:val="none" w:sz="0" w:space="0" w:color="auto"/>
        <w:right w:val="none" w:sz="0" w:space="0" w:color="auto"/>
      </w:divBdr>
    </w:div>
    <w:div w:id="1681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2313</TotalTime>
  <Pages>1</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50</cp:revision>
  <dcterms:created xsi:type="dcterms:W3CDTF">2024-04-13T10:53:00Z</dcterms:created>
  <dcterms:modified xsi:type="dcterms:W3CDTF">2024-04-15T21:26:00Z</dcterms:modified>
</cp:coreProperties>
</file>