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bidiVisual/>
        <w:tblW w:w="15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1"/>
        <w:gridCol w:w="7655"/>
      </w:tblGrid>
      <w:tr w:rsidR="00DA0951" w:rsidRPr="00617A43" w14:paraId="13C5449E" w14:textId="77777777" w:rsidTr="00550CD1">
        <w:tc>
          <w:tcPr>
            <w:tcW w:w="7841" w:type="dxa"/>
          </w:tcPr>
          <w:p w14:paraId="54B4F274" w14:textId="77777777" w:rsidR="00DA0951" w:rsidRPr="00617A43" w:rsidRDefault="00E55AD9" w:rsidP="00617A43">
            <w:pPr>
              <w:jc w:val="both"/>
              <w:rPr>
                <w:rFonts w:ascii="Traditional Arabic" w:hAnsi="Traditional Arabic" w:cs="Traditional Arabic"/>
                <w:sz w:val="28"/>
                <w:szCs w:val="28"/>
                <w:rtl/>
              </w:rPr>
            </w:pPr>
            <w:r w:rsidRPr="00617A43">
              <w:rPr>
                <w:rFonts w:ascii="Traditional Arabic" w:hAnsi="Traditional Arabic" w:cs="Traditional Arabic"/>
                <w:sz w:val="28"/>
                <w:szCs w:val="28"/>
                <w:rtl/>
              </w:rPr>
              <w:t>ا</w:t>
            </w:r>
            <w:r w:rsidR="00DA0951" w:rsidRPr="00617A43">
              <w:rPr>
                <w:rFonts w:ascii="Traditional Arabic" w:hAnsi="Traditional Arabic" w:cs="Traditional Arabic"/>
                <w:sz w:val="28"/>
                <w:szCs w:val="28"/>
                <w:rtl/>
              </w:rPr>
              <w:t>لخطبة الأولى:</w:t>
            </w:r>
          </w:p>
          <w:p w14:paraId="1FF909C4" w14:textId="77777777" w:rsidR="00196DA9" w:rsidRDefault="00617A43" w:rsidP="0067356E">
            <w:pPr>
              <w:jc w:val="both"/>
              <w:rPr>
                <w:rFonts w:ascii="Traditional Arabic" w:hAnsi="Traditional Arabic" w:cs="Traditional Arabic"/>
                <w:sz w:val="28"/>
                <w:szCs w:val="28"/>
                <w:rtl/>
              </w:rPr>
            </w:pPr>
            <w:r w:rsidRPr="00617A43">
              <w:rPr>
                <w:rFonts w:ascii="Traditional Arabic" w:hAnsi="Traditional Arabic" w:cs="Traditional Arabic"/>
                <w:sz w:val="28"/>
                <w:szCs w:val="28"/>
                <w:rtl/>
              </w:rPr>
              <w:t xml:space="preserve">إن الحمد لله نحمده ونستعينه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Pr="00617A43">
              <w:rPr>
                <w:rFonts w:ascii="Traditional Arabic" w:hAnsi="Traditional Arabic" w:cs="Traditional Arabic"/>
                <w:sz w:val="28"/>
                <w:szCs w:val="28"/>
                <w:rtl/>
              </w:rPr>
              <w:t>آله</w:t>
            </w:r>
            <w:proofErr w:type="spellEnd"/>
            <w:r w:rsidRPr="00617A43">
              <w:rPr>
                <w:rFonts w:ascii="Traditional Arabic" w:hAnsi="Traditional Arabic" w:cs="Traditional Arabic"/>
                <w:sz w:val="28"/>
                <w:szCs w:val="28"/>
                <w:rtl/>
              </w:rPr>
              <w:t xml:space="preserve"> وأصحابه ومن تبعهم بإحسان وسلم تسليما.</w:t>
            </w:r>
          </w:p>
          <w:p w14:paraId="7CF3A4E5" w14:textId="5135D4A2" w:rsidR="00196DA9" w:rsidRPr="006279AD" w:rsidRDefault="00BE3E54" w:rsidP="00196DA9">
            <w:pPr>
              <w:spacing w:line="204" w:lineRule="auto"/>
              <w:jc w:val="both"/>
              <w:rPr>
                <w:rFonts w:ascii="Traditional Arabic" w:hAnsi="Traditional Arabic" w:cs="Traditional Arabic"/>
                <w:sz w:val="28"/>
                <w:szCs w:val="28"/>
                <w:rtl/>
              </w:rPr>
            </w:pPr>
            <w:r w:rsidRPr="00617A43">
              <w:rPr>
                <w:rFonts w:ascii="Traditional Arabic" w:hAnsi="Traditional Arabic" w:cs="Traditional Arabic"/>
                <w:sz w:val="28"/>
                <w:szCs w:val="28"/>
                <w:rtl/>
              </w:rPr>
              <w:t>أما بعد</w:t>
            </w:r>
            <w:r w:rsidRPr="00B84C40">
              <w:rPr>
                <w:rFonts w:ascii="Traditional Arabic" w:hAnsi="Traditional Arabic" w:cs="Traditional Arabic"/>
                <w:sz w:val="28"/>
                <w:szCs w:val="28"/>
                <w:rtl/>
              </w:rPr>
              <w:t xml:space="preserve"> </w:t>
            </w:r>
            <w:r w:rsidR="00196DA9" w:rsidRPr="00A27E33">
              <w:rPr>
                <w:rFonts w:ascii="Traditional Arabic" w:hAnsi="Traditional Arabic" w:cs="Traditional Arabic"/>
                <w:sz w:val="28"/>
                <w:szCs w:val="28"/>
                <w:rtl/>
              </w:rPr>
              <w:t>فإن أصدق الحديث كتاب الله، و</w:t>
            </w:r>
            <w:r w:rsidR="00BB04D4">
              <w:rPr>
                <w:rFonts w:ascii="Traditional Arabic" w:hAnsi="Traditional Arabic" w:cs="Traditional Arabic" w:hint="cs"/>
                <w:sz w:val="28"/>
                <w:szCs w:val="28"/>
                <w:rtl/>
              </w:rPr>
              <w:t>خير</w:t>
            </w:r>
            <w:r w:rsidR="00196DA9" w:rsidRPr="00A27E33">
              <w:rPr>
                <w:rFonts w:ascii="Traditional Arabic" w:hAnsi="Traditional Arabic" w:cs="Traditional Arabic"/>
                <w:sz w:val="28"/>
                <w:szCs w:val="28"/>
                <w:rtl/>
              </w:rPr>
              <w:t xml:space="preserve"> الهدي هدي نبينا محمد صلى الله عليه </w:t>
            </w:r>
            <w:proofErr w:type="spellStart"/>
            <w:r w:rsidR="00196DA9" w:rsidRPr="00A27E33">
              <w:rPr>
                <w:rFonts w:ascii="Traditional Arabic" w:hAnsi="Traditional Arabic" w:cs="Traditional Arabic"/>
                <w:sz w:val="28"/>
                <w:szCs w:val="28"/>
                <w:rtl/>
              </w:rPr>
              <w:t>وآله</w:t>
            </w:r>
            <w:proofErr w:type="spellEnd"/>
            <w:r w:rsidR="00196DA9" w:rsidRPr="00A27E33">
              <w:rPr>
                <w:rFonts w:ascii="Traditional Arabic" w:hAnsi="Traditional Arabic" w:cs="Traditional Arabic"/>
                <w:sz w:val="28"/>
                <w:szCs w:val="28"/>
                <w:rtl/>
              </w:rPr>
              <w:t xml:space="preserve"> وصحبه وسلم، وشر الأمور محدثاتها، وكل محدثة بدعة، وكل بدعة ضلالة، وكل ضلالة في النار.</w:t>
            </w:r>
          </w:p>
          <w:p w14:paraId="1C075931" w14:textId="714FF369" w:rsidR="0026755D" w:rsidRDefault="00D82320" w:rsidP="0067356E">
            <w:pPr>
              <w:jc w:val="both"/>
              <w:rPr>
                <w:rFonts w:ascii="Traditional Arabic" w:hAnsi="Traditional Arabic" w:cs="Traditional Arabic"/>
                <w:sz w:val="28"/>
                <w:szCs w:val="28"/>
                <w:rtl/>
              </w:rPr>
            </w:pPr>
            <w:r w:rsidRPr="00B84C40">
              <w:rPr>
                <w:rFonts w:ascii="Traditional Arabic" w:hAnsi="Traditional Arabic" w:cs="Traditional Arabic"/>
                <w:sz w:val="28"/>
                <w:szCs w:val="28"/>
                <w:rtl/>
              </w:rPr>
              <w:t>أيها الناس، اتقوا الله تعالى</w:t>
            </w:r>
            <w:r w:rsidR="00811CA6">
              <w:rPr>
                <w:rFonts w:ascii="Traditional Arabic" w:hAnsi="Traditional Arabic" w:cs="Traditional Arabic" w:hint="cs"/>
                <w:sz w:val="28"/>
                <w:szCs w:val="28"/>
                <w:rtl/>
              </w:rPr>
              <w:t xml:space="preserve"> </w:t>
            </w:r>
            <w:r w:rsidR="00811CA6" w:rsidRPr="00811CA6">
              <w:rPr>
                <w:rFonts w:ascii="Traditional Arabic" w:hAnsi="Traditional Arabic" w:cs="Traditional Arabic"/>
                <w:sz w:val="28"/>
                <w:szCs w:val="28"/>
                <w:rtl/>
              </w:rPr>
              <w:t xml:space="preserve">فإن منِ اتّقى الله وقاه، وأرشدَه إلى خير أمور دينه </w:t>
            </w:r>
            <w:r w:rsidR="005D3859" w:rsidRPr="00811CA6">
              <w:rPr>
                <w:rFonts w:ascii="Traditional Arabic" w:hAnsi="Traditional Arabic" w:cs="Traditional Arabic" w:hint="cs"/>
                <w:sz w:val="28"/>
                <w:szCs w:val="28"/>
                <w:rtl/>
              </w:rPr>
              <w:t>ودنياه،</w:t>
            </w:r>
            <w:r w:rsidR="005D3859" w:rsidRPr="000044A8">
              <w:rPr>
                <w:rFonts w:ascii="Traditional Arabic" w:hAnsi="Traditional Arabic" w:cs="Traditional Arabic" w:hint="cs"/>
                <w:sz w:val="28"/>
                <w:szCs w:val="28"/>
                <w:rtl/>
              </w:rPr>
              <w:t xml:space="preserve"> </w:t>
            </w:r>
            <w:r w:rsidR="00040FF1">
              <w:rPr>
                <w:rFonts w:ascii="Traditional Arabic" w:hAnsi="Traditional Arabic" w:cs="Traditional Arabic" w:hint="cs"/>
                <w:sz w:val="28"/>
                <w:szCs w:val="28"/>
                <w:rtl/>
              </w:rPr>
              <w:t>{</w:t>
            </w:r>
            <w:r w:rsidR="000044A8" w:rsidRPr="000044A8">
              <w:rPr>
                <w:rFonts w:ascii="Traditional Arabic" w:hAnsi="Traditional Arabic" w:cs="Traditional Arabic"/>
                <w:sz w:val="28"/>
                <w:szCs w:val="28"/>
                <w:rtl/>
              </w:rPr>
              <w:t xml:space="preserve">يَا أَيُّهَا الَّذِينَ آَمَنُوا اتَّقُوا اللَّهَ وَقُولُوا قَوْلًا سَدِيدًا (70) يُصْلِحْ لَكُمْ أَعْمَالَكُمْ وَيَغْفِرْ لَكُمْ ذُنُوبَكُمْ وَمَنْ يُطِعِ اللَّهَ وَرَسُولَهُ فَقَدْ فَازَ فَوْزًا </w:t>
            </w:r>
            <w:r w:rsidR="005D3859" w:rsidRPr="000044A8">
              <w:rPr>
                <w:rFonts w:ascii="Traditional Arabic" w:hAnsi="Traditional Arabic" w:cs="Traditional Arabic" w:hint="cs"/>
                <w:sz w:val="28"/>
                <w:szCs w:val="28"/>
                <w:rtl/>
              </w:rPr>
              <w:t xml:space="preserve">عَظِيمًا </w:t>
            </w:r>
            <w:r w:rsidR="005D3859" w:rsidRPr="000044A8">
              <w:rPr>
                <w:rFonts w:ascii="Traditional Arabic" w:hAnsi="Traditional Arabic" w:cs="Traditional Arabic"/>
                <w:sz w:val="28"/>
                <w:szCs w:val="28"/>
                <w:rtl/>
              </w:rPr>
              <w:t>(</w:t>
            </w:r>
            <w:r w:rsidR="000044A8" w:rsidRPr="000044A8">
              <w:rPr>
                <w:rFonts w:ascii="Traditional Arabic" w:hAnsi="Traditional Arabic" w:cs="Traditional Arabic"/>
                <w:sz w:val="28"/>
                <w:szCs w:val="28"/>
                <w:rtl/>
              </w:rPr>
              <w:t>71)</w:t>
            </w:r>
            <w:r w:rsidR="00040FF1">
              <w:rPr>
                <w:rFonts w:ascii="Traditional Arabic" w:hAnsi="Traditional Arabic" w:cs="Traditional Arabic" w:hint="cs"/>
                <w:sz w:val="28"/>
                <w:szCs w:val="28"/>
                <w:rtl/>
              </w:rPr>
              <w:t>}</w:t>
            </w:r>
            <w:r w:rsidR="000044A8" w:rsidRPr="000044A8">
              <w:rPr>
                <w:rFonts w:ascii="Traditional Arabic" w:hAnsi="Traditional Arabic" w:cs="Traditional Arabic"/>
                <w:sz w:val="28"/>
                <w:szCs w:val="28"/>
                <w:rtl/>
              </w:rPr>
              <w:t xml:space="preserve"> [سورة الأحزاب]</w:t>
            </w:r>
          </w:p>
          <w:p w14:paraId="1BE4B776" w14:textId="6587252D" w:rsidR="003310BA" w:rsidRDefault="00E65C0A" w:rsidP="00E00F67">
            <w:pPr>
              <w:jc w:val="both"/>
              <w:rPr>
                <w:rFonts w:ascii="Traditional Arabic" w:hAnsi="Traditional Arabic" w:cs="Traditional Arabic"/>
                <w:sz w:val="28"/>
                <w:szCs w:val="28"/>
                <w:rtl/>
              </w:rPr>
            </w:pPr>
            <w:r>
              <w:rPr>
                <w:rFonts w:ascii="Traditional Arabic" w:hAnsi="Traditional Arabic" w:cs="Traditional Arabic" w:hint="cs"/>
                <w:sz w:val="28"/>
                <w:szCs w:val="28"/>
                <w:rtl/>
              </w:rPr>
              <w:t>عباد الله:</w:t>
            </w:r>
            <w:r w:rsidR="002A1763">
              <w:rPr>
                <w:rFonts w:ascii="Traditional Arabic" w:hAnsi="Traditional Arabic" w:cs="Traditional Arabic" w:hint="cs"/>
                <w:sz w:val="28"/>
                <w:szCs w:val="28"/>
                <w:rtl/>
              </w:rPr>
              <w:t xml:space="preserve"> </w:t>
            </w:r>
            <w:r w:rsidR="00762C7B">
              <w:rPr>
                <w:rFonts w:ascii="Traditional Arabic" w:hAnsi="Traditional Arabic" w:cs="Traditional Arabic" w:hint="cs"/>
                <w:sz w:val="28"/>
                <w:szCs w:val="28"/>
                <w:rtl/>
              </w:rPr>
              <w:t>إن العبد مأمور بالإيمان بالله عز وجل والاستقامة على طاعته بفعل المأمور وترك المحظور،</w:t>
            </w:r>
            <w:r w:rsidR="00762C7B" w:rsidRPr="00844813">
              <w:rPr>
                <w:rFonts w:ascii="Traditional Arabic" w:hAnsi="Traditional Arabic" w:cs="Traditional Arabic"/>
                <w:sz w:val="28"/>
                <w:szCs w:val="28"/>
                <w:rtl/>
              </w:rPr>
              <w:t xml:space="preserve"> </w:t>
            </w:r>
            <w:r w:rsidR="00E00F67">
              <w:rPr>
                <w:rFonts w:ascii="Traditional Arabic" w:hAnsi="Traditional Arabic" w:cs="Traditional Arabic" w:hint="cs"/>
                <w:sz w:val="28"/>
                <w:szCs w:val="28"/>
                <w:rtl/>
              </w:rPr>
              <w:t>عن</w:t>
            </w:r>
            <w:r w:rsidR="00762C7B">
              <w:rPr>
                <w:rFonts w:ascii="Traditional Arabic" w:hAnsi="Traditional Arabic" w:cs="Traditional Arabic" w:hint="cs"/>
                <w:sz w:val="28"/>
                <w:szCs w:val="28"/>
                <w:rtl/>
              </w:rPr>
              <w:t xml:space="preserve"> سفيان بن عبد الله </w:t>
            </w:r>
            <w:r w:rsidR="00E00F67">
              <w:rPr>
                <w:rFonts w:ascii="Traditional Arabic" w:hAnsi="Traditional Arabic" w:cs="Traditional Arabic" w:hint="cs"/>
                <w:sz w:val="28"/>
                <w:szCs w:val="28"/>
                <w:rtl/>
              </w:rPr>
              <w:t xml:space="preserve">الثقفي </w:t>
            </w:r>
            <w:r w:rsidR="00762C7B">
              <w:rPr>
                <w:rFonts w:ascii="Traditional Arabic" w:hAnsi="Traditional Arabic" w:cs="Traditional Arabic" w:hint="cs"/>
                <w:sz w:val="28"/>
                <w:szCs w:val="28"/>
                <w:rtl/>
              </w:rPr>
              <w:t>رضي الله عنه قال: قلت يا</w:t>
            </w:r>
            <w:r w:rsidR="00E00F67">
              <w:rPr>
                <w:rFonts w:ascii="Traditional Arabic" w:hAnsi="Traditional Arabic" w:cs="Traditional Arabic" w:hint="cs"/>
                <w:sz w:val="28"/>
                <w:szCs w:val="28"/>
                <w:rtl/>
              </w:rPr>
              <w:t xml:space="preserve"> </w:t>
            </w:r>
            <w:r w:rsidR="00762C7B">
              <w:rPr>
                <w:rFonts w:ascii="Traditional Arabic" w:hAnsi="Traditional Arabic" w:cs="Traditional Arabic" w:hint="cs"/>
                <w:sz w:val="28"/>
                <w:szCs w:val="28"/>
                <w:rtl/>
              </w:rPr>
              <w:t xml:space="preserve">رسول الله </w:t>
            </w:r>
            <w:r w:rsidR="00E00F67" w:rsidRPr="00E00F67">
              <w:rPr>
                <w:rFonts w:ascii="Traditional Arabic" w:hAnsi="Traditional Arabic" w:cs="Traditional Arabic"/>
                <w:sz w:val="28"/>
                <w:szCs w:val="28"/>
                <w:rtl/>
              </w:rPr>
              <w:t>قُلْ لي في الإسْلامِ قَوْلًا لا أسْأَلُ عنْه أحَدًا بَعْدَكَ</w:t>
            </w:r>
            <w:r w:rsidR="00E00F67" w:rsidRPr="00E00F67">
              <w:rPr>
                <w:rFonts w:ascii="Traditional Arabic" w:hAnsi="Traditional Arabic" w:cs="Traditional Arabic" w:hint="cs"/>
                <w:sz w:val="28"/>
                <w:szCs w:val="28"/>
                <w:rtl/>
              </w:rPr>
              <w:t xml:space="preserve"> </w:t>
            </w:r>
            <w:r w:rsidR="00E00F67" w:rsidRPr="00E00F67">
              <w:rPr>
                <w:rFonts w:ascii="Traditional Arabic" w:hAnsi="Traditional Arabic" w:cs="Traditional Arabic"/>
                <w:sz w:val="28"/>
                <w:szCs w:val="28"/>
                <w:rtl/>
              </w:rPr>
              <w:t>قالَ: قُلْ: آمَنْتُ باللَّهِ، ثم اسْتَقِمْ</w:t>
            </w:r>
            <w:r w:rsidR="00E00F67">
              <w:rPr>
                <w:rFonts w:ascii="Traditional Arabic" w:hAnsi="Traditional Arabic" w:cs="Traditional Arabic" w:hint="cs"/>
                <w:sz w:val="28"/>
                <w:szCs w:val="28"/>
                <w:rtl/>
              </w:rPr>
              <w:t>"</w:t>
            </w:r>
            <w:r w:rsidR="00E00F67" w:rsidRPr="00E00F67">
              <w:rPr>
                <w:rFonts w:ascii="Traditional Arabic" w:hAnsi="Traditional Arabic" w:cs="Traditional Arabic" w:hint="cs"/>
                <w:sz w:val="28"/>
                <w:szCs w:val="28"/>
                <w:rtl/>
              </w:rPr>
              <w:t xml:space="preserve"> </w:t>
            </w:r>
            <w:r w:rsidR="00E00F67">
              <w:rPr>
                <w:rFonts w:ascii="Traditional Arabic" w:hAnsi="Traditional Arabic" w:cs="Traditional Arabic" w:hint="cs"/>
                <w:sz w:val="28"/>
                <w:szCs w:val="28"/>
                <w:rtl/>
              </w:rPr>
              <w:t xml:space="preserve">أخرجه مسلم في صحيحه، </w:t>
            </w:r>
            <w:r w:rsidR="00762C7B">
              <w:rPr>
                <w:rFonts w:ascii="Traditional Arabic" w:hAnsi="Traditional Arabic" w:cs="Traditional Arabic" w:hint="cs"/>
                <w:sz w:val="28"/>
                <w:szCs w:val="28"/>
                <w:rtl/>
              </w:rPr>
              <w:t>واعلموا أن</w:t>
            </w:r>
            <w:r w:rsidR="00844813" w:rsidRPr="00844813">
              <w:rPr>
                <w:rFonts w:ascii="Traditional Arabic" w:hAnsi="Traditional Arabic" w:cs="Traditional Arabic"/>
                <w:sz w:val="28"/>
                <w:szCs w:val="28"/>
                <w:rtl/>
              </w:rPr>
              <w:t xml:space="preserve"> الإيمان بالله</w:t>
            </w:r>
            <w:r w:rsidR="00762C7B">
              <w:rPr>
                <w:rFonts w:ascii="Traditional Arabic" w:hAnsi="Traditional Arabic" w:cs="Traditional Arabic" w:hint="cs"/>
                <w:sz w:val="28"/>
                <w:szCs w:val="28"/>
                <w:rtl/>
              </w:rPr>
              <w:t xml:space="preserve"> </w:t>
            </w:r>
            <w:r w:rsidR="00844813" w:rsidRPr="00844813">
              <w:rPr>
                <w:rFonts w:ascii="Traditional Arabic" w:hAnsi="Traditional Arabic" w:cs="Traditional Arabic"/>
                <w:sz w:val="28"/>
                <w:szCs w:val="28"/>
                <w:rtl/>
              </w:rPr>
              <w:t>يشمل:</w:t>
            </w:r>
            <w:r w:rsidR="002A1763">
              <w:rPr>
                <w:rFonts w:ascii="Traditional Arabic" w:hAnsi="Traditional Arabic" w:cs="Traditional Arabic" w:hint="cs"/>
                <w:sz w:val="28"/>
                <w:szCs w:val="28"/>
                <w:rtl/>
              </w:rPr>
              <w:t xml:space="preserve"> </w:t>
            </w:r>
            <w:r w:rsidR="00844813" w:rsidRPr="00844813">
              <w:rPr>
                <w:rFonts w:ascii="Traditional Arabic" w:hAnsi="Traditional Arabic" w:cs="Traditional Arabic"/>
                <w:sz w:val="28"/>
                <w:szCs w:val="28"/>
                <w:rtl/>
              </w:rPr>
              <w:t>الإيمان بوجوده</w:t>
            </w:r>
            <w:r w:rsidR="00F410A9">
              <w:rPr>
                <w:rFonts w:ascii="Traditional Arabic" w:hAnsi="Traditional Arabic" w:cs="Traditional Arabic" w:hint="cs"/>
                <w:sz w:val="28"/>
                <w:szCs w:val="28"/>
                <w:rtl/>
              </w:rPr>
              <w:t>،</w:t>
            </w:r>
            <w:r w:rsidR="002A1763">
              <w:rPr>
                <w:rFonts w:ascii="Traditional Arabic" w:hAnsi="Traditional Arabic" w:cs="Traditional Arabic" w:hint="cs"/>
                <w:sz w:val="28"/>
                <w:szCs w:val="28"/>
                <w:rtl/>
              </w:rPr>
              <w:t xml:space="preserve"> </w:t>
            </w:r>
            <w:r w:rsidR="00844813" w:rsidRPr="00844813">
              <w:rPr>
                <w:rFonts w:ascii="Traditional Arabic" w:hAnsi="Traditional Arabic" w:cs="Traditional Arabic"/>
                <w:sz w:val="28"/>
                <w:szCs w:val="28"/>
                <w:rtl/>
              </w:rPr>
              <w:t>والإيمان بربوبيته</w:t>
            </w:r>
            <w:r w:rsidR="00F410A9">
              <w:rPr>
                <w:rFonts w:ascii="Traditional Arabic" w:hAnsi="Traditional Arabic" w:cs="Traditional Arabic" w:hint="cs"/>
                <w:sz w:val="28"/>
                <w:szCs w:val="28"/>
                <w:rtl/>
              </w:rPr>
              <w:t>،</w:t>
            </w:r>
            <w:r w:rsidR="002A1763">
              <w:rPr>
                <w:rFonts w:ascii="Traditional Arabic" w:hAnsi="Traditional Arabic" w:cs="Traditional Arabic" w:hint="cs"/>
                <w:sz w:val="28"/>
                <w:szCs w:val="28"/>
                <w:rtl/>
              </w:rPr>
              <w:t xml:space="preserve"> </w:t>
            </w:r>
            <w:r w:rsidR="002A1763">
              <w:rPr>
                <w:rFonts w:ascii="Traditional Arabic" w:hAnsi="Traditional Arabic" w:cs="Traditional Arabic"/>
                <w:sz w:val="28"/>
                <w:szCs w:val="28"/>
                <w:rtl/>
              </w:rPr>
              <w:t xml:space="preserve">والإيمان </w:t>
            </w:r>
            <w:r w:rsidR="002A1763">
              <w:rPr>
                <w:rFonts w:ascii="Traditional Arabic" w:hAnsi="Traditional Arabic" w:cs="Traditional Arabic" w:hint="cs"/>
                <w:sz w:val="28"/>
                <w:szCs w:val="28"/>
                <w:rtl/>
              </w:rPr>
              <w:t>بألوهيته</w:t>
            </w:r>
            <w:r w:rsidR="00F410A9">
              <w:rPr>
                <w:rFonts w:ascii="Traditional Arabic" w:hAnsi="Traditional Arabic" w:cs="Traditional Arabic" w:hint="cs"/>
                <w:sz w:val="28"/>
                <w:szCs w:val="28"/>
                <w:rtl/>
              </w:rPr>
              <w:t>،</w:t>
            </w:r>
            <w:r w:rsidR="002A1763">
              <w:rPr>
                <w:rFonts w:ascii="Traditional Arabic" w:hAnsi="Traditional Arabic" w:cs="Traditional Arabic" w:hint="cs"/>
                <w:sz w:val="28"/>
                <w:szCs w:val="28"/>
                <w:rtl/>
              </w:rPr>
              <w:t xml:space="preserve"> </w:t>
            </w:r>
            <w:r w:rsidR="00844813" w:rsidRPr="00844813">
              <w:rPr>
                <w:rFonts w:ascii="Traditional Arabic" w:hAnsi="Traditional Arabic" w:cs="Traditional Arabic"/>
                <w:sz w:val="28"/>
                <w:szCs w:val="28"/>
                <w:rtl/>
              </w:rPr>
              <w:t>والإيمان بأسمائه وصفاته</w:t>
            </w:r>
            <w:r w:rsidR="006A762A">
              <w:rPr>
                <w:rFonts w:ascii="Traditional Arabic" w:hAnsi="Traditional Arabic" w:cs="Traditional Arabic" w:hint="cs"/>
                <w:sz w:val="28"/>
                <w:szCs w:val="28"/>
                <w:rtl/>
              </w:rPr>
              <w:t>.</w:t>
            </w:r>
            <w:r w:rsidR="00844813" w:rsidRPr="00844813">
              <w:rPr>
                <w:rFonts w:ascii="Traditional Arabic" w:hAnsi="Traditional Arabic" w:cs="Traditional Arabic"/>
                <w:sz w:val="28"/>
                <w:szCs w:val="28"/>
                <w:rtl/>
              </w:rPr>
              <w:t xml:space="preserve"> </w:t>
            </w:r>
            <w:r w:rsidR="002A1763" w:rsidRPr="002A1763">
              <w:rPr>
                <w:rFonts w:ascii="Traditional Arabic" w:hAnsi="Traditional Arabic" w:cs="Traditional Arabic"/>
                <w:sz w:val="28"/>
                <w:szCs w:val="28"/>
                <w:rtl/>
              </w:rPr>
              <w:t xml:space="preserve">وقد دل على وجوده تعالى: الفطرة، </w:t>
            </w:r>
            <w:r w:rsidR="006A762A" w:rsidRPr="002A1763">
              <w:rPr>
                <w:rFonts w:ascii="Traditional Arabic" w:hAnsi="Traditional Arabic" w:cs="Traditional Arabic"/>
                <w:sz w:val="28"/>
                <w:szCs w:val="28"/>
                <w:rtl/>
              </w:rPr>
              <w:t xml:space="preserve">والشرع </w:t>
            </w:r>
            <w:r w:rsidR="002A1763" w:rsidRPr="002A1763">
              <w:rPr>
                <w:rFonts w:ascii="Traditional Arabic" w:hAnsi="Traditional Arabic" w:cs="Traditional Arabic"/>
                <w:sz w:val="28"/>
                <w:szCs w:val="28"/>
                <w:rtl/>
              </w:rPr>
              <w:t>والعقل، والحس.</w:t>
            </w:r>
            <w:r w:rsidR="00482E3C">
              <w:rPr>
                <w:rFonts w:ascii="Traditional Arabic" w:hAnsi="Traditional Arabic" w:cs="Traditional Arabic" w:hint="cs"/>
                <w:sz w:val="28"/>
                <w:szCs w:val="28"/>
                <w:rtl/>
              </w:rPr>
              <w:t xml:space="preserve">  </w:t>
            </w:r>
            <w:r w:rsidR="002A1763" w:rsidRPr="005B4563">
              <w:rPr>
                <w:rFonts w:ascii="Traditional Arabic" w:hAnsi="Traditional Arabic" w:cs="Traditional Arabic"/>
                <w:b/>
                <w:bCs/>
                <w:sz w:val="28"/>
                <w:szCs w:val="28"/>
                <w:rtl/>
              </w:rPr>
              <w:t>أما دلالة الفطرة على وجود</w:t>
            </w:r>
            <w:r w:rsidR="003310BA">
              <w:rPr>
                <w:rFonts w:ascii="Traditional Arabic" w:hAnsi="Traditional Arabic" w:cs="Traditional Arabic" w:hint="cs"/>
                <w:b/>
                <w:bCs/>
                <w:sz w:val="28"/>
                <w:szCs w:val="28"/>
                <w:rtl/>
              </w:rPr>
              <w:t xml:space="preserve"> الله تعالى</w:t>
            </w:r>
            <w:r w:rsidR="002A1763" w:rsidRPr="005B4563">
              <w:rPr>
                <w:rFonts w:ascii="Traditional Arabic" w:hAnsi="Traditional Arabic" w:cs="Traditional Arabic"/>
                <w:b/>
                <w:bCs/>
                <w:sz w:val="28"/>
                <w:szCs w:val="28"/>
                <w:rtl/>
              </w:rPr>
              <w:t>:</w:t>
            </w:r>
            <w:r w:rsidR="002A1763" w:rsidRPr="002A1763">
              <w:rPr>
                <w:rFonts w:ascii="Traditional Arabic" w:hAnsi="Traditional Arabic" w:cs="Traditional Arabic"/>
                <w:sz w:val="28"/>
                <w:szCs w:val="28"/>
                <w:rtl/>
              </w:rPr>
              <w:t xml:space="preserve"> فإن كل مخلوق قد فطر على الإيمان بخالقه من غير سبق تفكير أو تعليم، ولا ينصرف عن مقتضى هذه الفطرة إلا من طرأ على قلبه ما يصرفه عنها لقول النبي صلى الله عليه وسلم: " ما من مولود إلا يولد على الفطرة، فأبواه يهودانه، أو ينصرانه، أو يمجسانه".</w:t>
            </w:r>
            <w:r w:rsidR="002A1763">
              <w:rPr>
                <w:rFonts w:ascii="Traditional Arabic" w:hAnsi="Traditional Arabic" w:cs="Traditional Arabic" w:hint="cs"/>
                <w:sz w:val="28"/>
                <w:szCs w:val="28"/>
                <w:rtl/>
              </w:rPr>
              <w:t xml:space="preserve"> </w:t>
            </w:r>
          </w:p>
          <w:p w14:paraId="1038BD7E" w14:textId="20B4E4D6" w:rsidR="007E28F3" w:rsidRDefault="00482E3C" w:rsidP="00E00F67">
            <w:pPr>
              <w:jc w:val="both"/>
              <w:rPr>
                <w:rFonts w:ascii="Traditional Arabic" w:hAnsi="Traditional Arabic" w:cs="Traditional Arabic"/>
                <w:sz w:val="28"/>
                <w:szCs w:val="28"/>
                <w:rtl/>
              </w:rPr>
            </w:pPr>
            <w:r w:rsidRPr="003310BA">
              <w:rPr>
                <w:rFonts w:ascii="Traditional Arabic" w:hAnsi="Traditional Arabic" w:cs="Traditional Arabic"/>
                <w:b/>
                <w:bCs/>
                <w:sz w:val="28"/>
                <w:szCs w:val="28"/>
                <w:rtl/>
              </w:rPr>
              <w:t>وأما دلالة الشرع على وجود الله تعالى</w:t>
            </w:r>
            <w:r w:rsidR="00076A53">
              <w:rPr>
                <w:rFonts w:ascii="Traditional Arabic" w:hAnsi="Traditional Arabic" w:cs="Traditional Arabic" w:hint="cs"/>
                <w:sz w:val="28"/>
                <w:szCs w:val="28"/>
                <w:rtl/>
              </w:rPr>
              <w:t>، قوله عز وجل</w:t>
            </w:r>
            <w:r w:rsidRPr="00482E3C">
              <w:rPr>
                <w:rFonts w:ascii="Traditional Arabic" w:hAnsi="Traditional Arabic" w:cs="Traditional Arabic"/>
                <w:sz w:val="28"/>
                <w:szCs w:val="28"/>
                <w:rtl/>
              </w:rPr>
              <w:t xml:space="preserve">: </w:t>
            </w:r>
            <w:r w:rsidR="0092032F">
              <w:rPr>
                <w:rFonts w:ascii="Traditional Arabic" w:hAnsi="Traditional Arabic" w:cs="Traditional Arabic" w:hint="cs"/>
                <w:sz w:val="28"/>
                <w:szCs w:val="28"/>
                <w:rtl/>
              </w:rPr>
              <w:t>{</w:t>
            </w:r>
            <w:proofErr w:type="spellStart"/>
            <w:r w:rsidR="0092032F" w:rsidRPr="0092032F">
              <w:rPr>
                <w:rFonts w:ascii="Traditional Arabic" w:hAnsi="Traditional Arabic" w:cs="Traditional Arabic" w:hint="cs"/>
                <w:sz w:val="28"/>
                <w:szCs w:val="28"/>
                <w:rtl/>
              </w:rPr>
              <w:t>ٱ</w:t>
            </w:r>
            <w:r w:rsidR="0092032F" w:rsidRPr="0092032F">
              <w:rPr>
                <w:rFonts w:ascii="Traditional Arabic" w:hAnsi="Traditional Arabic" w:cs="Traditional Arabic" w:hint="eastAsia"/>
                <w:sz w:val="28"/>
                <w:szCs w:val="28"/>
                <w:rtl/>
              </w:rPr>
              <w:t>لرَّحۡمَـٰنُ</w:t>
            </w:r>
            <w:proofErr w:type="spellEnd"/>
            <w:r w:rsidR="0092032F" w:rsidRPr="0092032F">
              <w:rPr>
                <w:rFonts w:ascii="Traditional Arabic" w:hAnsi="Traditional Arabic" w:cs="Traditional Arabic"/>
                <w:sz w:val="28"/>
                <w:szCs w:val="28"/>
                <w:rtl/>
              </w:rPr>
              <w:t xml:space="preserve"> عَلَى </w:t>
            </w:r>
            <w:proofErr w:type="spellStart"/>
            <w:r w:rsidR="0092032F" w:rsidRPr="0092032F">
              <w:rPr>
                <w:rFonts w:ascii="Traditional Arabic" w:hAnsi="Traditional Arabic" w:cs="Traditional Arabic" w:hint="cs"/>
                <w:sz w:val="28"/>
                <w:szCs w:val="28"/>
                <w:rtl/>
              </w:rPr>
              <w:t>ٱ</w:t>
            </w:r>
            <w:r w:rsidR="0092032F" w:rsidRPr="0092032F">
              <w:rPr>
                <w:rFonts w:ascii="Traditional Arabic" w:hAnsi="Traditional Arabic" w:cs="Traditional Arabic" w:hint="eastAsia"/>
                <w:sz w:val="28"/>
                <w:szCs w:val="28"/>
                <w:rtl/>
              </w:rPr>
              <w:t>لۡعَرۡشِ</w:t>
            </w:r>
            <w:proofErr w:type="spellEnd"/>
            <w:r w:rsidR="0092032F" w:rsidRPr="0092032F">
              <w:rPr>
                <w:rFonts w:ascii="Traditional Arabic" w:hAnsi="Traditional Arabic" w:cs="Traditional Arabic"/>
                <w:sz w:val="28"/>
                <w:szCs w:val="28"/>
                <w:rtl/>
              </w:rPr>
              <w:t xml:space="preserve"> </w:t>
            </w:r>
            <w:proofErr w:type="spellStart"/>
            <w:r w:rsidR="0092032F" w:rsidRPr="0092032F">
              <w:rPr>
                <w:rFonts w:ascii="Traditional Arabic" w:hAnsi="Traditional Arabic" w:cs="Traditional Arabic" w:hint="cs"/>
                <w:sz w:val="28"/>
                <w:szCs w:val="28"/>
                <w:rtl/>
              </w:rPr>
              <w:t>ٱ</w:t>
            </w:r>
            <w:r w:rsidR="0092032F" w:rsidRPr="0092032F">
              <w:rPr>
                <w:rFonts w:ascii="Traditional Arabic" w:hAnsi="Traditional Arabic" w:cs="Traditional Arabic" w:hint="eastAsia"/>
                <w:sz w:val="28"/>
                <w:szCs w:val="28"/>
                <w:rtl/>
              </w:rPr>
              <w:t>سۡتَوَىٰ</w:t>
            </w:r>
            <w:proofErr w:type="spellEnd"/>
            <w:r w:rsidR="0092032F">
              <w:rPr>
                <w:rFonts w:ascii="Traditional Arabic" w:hAnsi="Traditional Arabic" w:cs="Traditional Arabic" w:hint="cs"/>
                <w:sz w:val="28"/>
                <w:szCs w:val="28"/>
                <w:rtl/>
              </w:rPr>
              <w:t>}، أي عال</w:t>
            </w:r>
            <w:r w:rsidR="00456F2A">
              <w:rPr>
                <w:rFonts w:ascii="Traditional Arabic" w:hAnsi="Traditional Arabic" w:cs="Traditional Arabic" w:hint="cs"/>
                <w:sz w:val="28"/>
                <w:szCs w:val="28"/>
                <w:rtl/>
              </w:rPr>
              <w:t xml:space="preserve">ٍ على عرشه علواً يليق بجلاله وعظمته، </w:t>
            </w:r>
            <w:r w:rsidR="00DB00C5">
              <w:rPr>
                <w:rFonts w:ascii="Traditional Arabic" w:hAnsi="Traditional Arabic" w:cs="Traditional Arabic" w:hint="cs"/>
                <w:sz w:val="28"/>
                <w:szCs w:val="28"/>
                <w:rtl/>
              </w:rPr>
              <w:t>و</w:t>
            </w:r>
            <w:r w:rsidR="00DB00C5" w:rsidRPr="00DB00C5">
              <w:rPr>
                <w:rFonts w:ascii="Traditional Arabic" w:hAnsi="Traditional Arabic" w:cs="Traditional Arabic"/>
                <w:sz w:val="28"/>
                <w:szCs w:val="28"/>
                <w:rtl/>
              </w:rPr>
              <w:t xml:space="preserve">علو الله تعالى على عرشه وعلى جميع خلقه يعني كونه سبحانه وتعالى فوق المخلوقات </w:t>
            </w:r>
            <w:r w:rsidR="00BB04D4" w:rsidRPr="00DB00C5">
              <w:rPr>
                <w:rFonts w:ascii="Traditional Arabic" w:hAnsi="Traditional Arabic" w:cs="Traditional Arabic" w:hint="cs"/>
                <w:sz w:val="28"/>
                <w:szCs w:val="28"/>
                <w:rtl/>
              </w:rPr>
              <w:t>كلها،</w:t>
            </w:r>
            <w:r w:rsidR="00DB00C5" w:rsidRPr="00DB00C5">
              <w:rPr>
                <w:rFonts w:ascii="Traditional Arabic" w:hAnsi="Traditional Arabic" w:cs="Traditional Arabic"/>
                <w:sz w:val="28"/>
                <w:szCs w:val="28"/>
                <w:rtl/>
              </w:rPr>
              <w:t xml:space="preserve"> فوق </w:t>
            </w:r>
            <w:r w:rsidR="00BB04D4" w:rsidRPr="00DB00C5">
              <w:rPr>
                <w:rFonts w:ascii="Traditional Arabic" w:hAnsi="Traditional Arabic" w:cs="Traditional Arabic" w:hint="cs"/>
                <w:sz w:val="28"/>
                <w:szCs w:val="28"/>
                <w:rtl/>
              </w:rPr>
              <w:t>السماء،</w:t>
            </w:r>
            <w:r w:rsidR="00DB00C5" w:rsidRPr="00DB00C5">
              <w:rPr>
                <w:rFonts w:ascii="Traditional Arabic" w:hAnsi="Traditional Arabic" w:cs="Traditional Arabic"/>
                <w:sz w:val="28"/>
                <w:szCs w:val="28"/>
                <w:rtl/>
              </w:rPr>
              <w:t xml:space="preserve"> وفوق </w:t>
            </w:r>
            <w:r w:rsidR="00BB04D4" w:rsidRPr="00DB00C5">
              <w:rPr>
                <w:rFonts w:ascii="Traditional Arabic" w:hAnsi="Traditional Arabic" w:cs="Traditional Arabic" w:hint="cs"/>
                <w:sz w:val="28"/>
                <w:szCs w:val="28"/>
                <w:rtl/>
              </w:rPr>
              <w:t>الجنة،</w:t>
            </w:r>
            <w:r w:rsidR="00DB00C5" w:rsidRPr="00DB00C5">
              <w:rPr>
                <w:rFonts w:ascii="Traditional Arabic" w:hAnsi="Traditional Arabic" w:cs="Traditional Arabic"/>
                <w:sz w:val="28"/>
                <w:szCs w:val="28"/>
                <w:rtl/>
              </w:rPr>
              <w:t xml:space="preserve"> وفوق </w:t>
            </w:r>
            <w:r w:rsidR="00BB04D4" w:rsidRPr="00DB00C5">
              <w:rPr>
                <w:rFonts w:ascii="Traditional Arabic" w:hAnsi="Traditional Arabic" w:cs="Traditional Arabic" w:hint="cs"/>
                <w:sz w:val="28"/>
                <w:szCs w:val="28"/>
                <w:rtl/>
              </w:rPr>
              <w:t>العرش،</w:t>
            </w:r>
            <w:r w:rsidR="00DB00C5" w:rsidRPr="00DB00C5">
              <w:rPr>
                <w:rFonts w:ascii="Traditional Arabic" w:hAnsi="Traditional Arabic" w:cs="Traditional Arabic"/>
                <w:sz w:val="28"/>
                <w:szCs w:val="28"/>
                <w:rtl/>
              </w:rPr>
              <w:t xml:space="preserve"> وأنه سبحانه وتعالى لا </w:t>
            </w:r>
            <w:proofErr w:type="spellStart"/>
            <w:r w:rsidR="00DB00C5" w:rsidRPr="00DB00C5">
              <w:rPr>
                <w:rFonts w:ascii="Traditional Arabic" w:hAnsi="Traditional Arabic" w:cs="Traditional Arabic"/>
                <w:sz w:val="28"/>
                <w:szCs w:val="28"/>
                <w:rtl/>
              </w:rPr>
              <w:t>يحويه</w:t>
            </w:r>
            <w:proofErr w:type="spellEnd"/>
            <w:r w:rsidR="00DB00C5" w:rsidRPr="00DB00C5">
              <w:rPr>
                <w:rFonts w:ascii="Traditional Arabic" w:hAnsi="Traditional Arabic" w:cs="Traditional Arabic"/>
                <w:sz w:val="28"/>
                <w:szCs w:val="28"/>
                <w:rtl/>
              </w:rPr>
              <w:t xml:space="preserve"> شيء من هذه </w:t>
            </w:r>
            <w:r w:rsidR="00BB04D4" w:rsidRPr="00DB00C5">
              <w:rPr>
                <w:rFonts w:ascii="Traditional Arabic" w:hAnsi="Traditional Arabic" w:cs="Traditional Arabic" w:hint="cs"/>
                <w:sz w:val="28"/>
                <w:szCs w:val="28"/>
                <w:rtl/>
              </w:rPr>
              <w:t>المخلوقات،</w:t>
            </w:r>
            <w:r w:rsidR="00DB00C5" w:rsidRPr="00DB00C5">
              <w:rPr>
                <w:rFonts w:ascii="Traditional Arabic" w:hAnsi="Traditional Arabic" w:cs="Traditional Arabic"/>
                <w:sz w:val="28"/>
                <w:szCs w:val="28"/>
                <w:rtl/>
              </w:rPr>
              <w:t xml:space="preserve"> ولا يحتاج إلى شيء </w:t>
            </w:r>
            <w:r w:rsidR="00BB04D4" w:rsidRPr="00DB00C5">
              <w:rPr>
                <w:rFonts w:ascii="Traditional Arabic" w:hAnsi="Traditional Arabic" w:cs="Traditional Arabic" w:hint="cs"/>
                <w:sz w:val="28"/>
                <w:szCs w:val="28"/>
                <w:rtl/>
              </w:rPr>
              <w:t>منها،</w:t>
            </w:r>
            <w:r w:rsidR="00DB00C5" w:rsidRPr="00DB00C5">
              <w:rPr>
                <w:rFonts w:ascii="Traditional Arabic" w:hAnsi="Traditional Arabic" w:cs="Traditional Arabic"/>
                <w:sz w:val="28"/>
                <w:szCs w:val="28"/>
                <w:rtl/>
              </w:rPr>
              <w:t xml:space="preserve"> بل هو خالقها والقيوم عليها،</w:t>
            </w:r>
            <w:r w:rsidR="00236B9A" w:rsidRPr="00236B9A">
              <w:rPr>
                <w:rFonts w:ascii="Traditional Arabic" w:hAnsi="Traditional Arabic" w:cs="Traditional Arabic"/>
                <w:sz w:val="28"/>
                <w:szCs w:val="28"/>
                <w:rtl/>
              </w:rPr>
              <w:t xml:space="preserve">  </w:t>
            </w:r>
            <w:r w:rsidR="00B176EE" w:rsidRPr="00B176EE">
              <w:rPr>
                <w:rFonts w:ascii="Traditional Arabic" w:hAnsi="Traditional Arabic" w:cs="Traditional Arabic"/>
                <w:sz w:val="28"/>
                <w:szCs w:val="28"/>
                <w:rtl/>
              </w:rPr>
              <w:t>والله تبارك وتعالى هو ﴿الْمُهَيْمِنُ﴾ قَالَ ابْنُ عَبَّاسٍ وَغَيْرُ وَاحِدٍ: أَيِ الشَّاهِدُ عَلَى خَلْقِهِ بِأَعْمَالِهِمْ، بِمَعْنَى: الرَقِيبٌ عَلَيْهِمْ.  وقوله تعالى: {وَهُوَ مَعَكُمْ أَيْنَ مَا كُنْتُمْ} [سورة الحديد: من الآية 4] أَيْ: رَقِيبٌ عَلَيْكُمْ، شَهِيدٌ عَلَى أَعْمَالِكُمْ حَيْثُ أَنْتُمْ، الْجَمِيعُ فِي عِلْمِهِ عَلَى السَّوَاءِ، وَتَحْتَ بَصَرِهِ وَسَمِعِهِ، فَيَسْمَعُ كَلَامَكُمْ وَيَرَى مَكَانَكُمْ، وَيَعْلَمُ سِرَّكُمْ وجهركم.</w:t>
            </w:r>
            <w:r w:rsidR="005D3859" w:rsidRPr="005D3859">
              <w:rPr>
                <w:rFonts w:ascii="Traditional Arabic" w:hAnsi="Traditional Arabic" w:cs="Traditional Arabic"/>
                <w:sz w:val="28"/>
                <w:szCs w:val="28"/>
                <w:rtl/>
              </w:rPr>
              <w:t xml:space="preserve"> </w:t>
            </w:r>
            <w:r w:rsidR="00B176EE">
              <w:rPr>
                <w:rFonts w:ascii="Traditional Arabic" w:hAnsi="Traditional Arabic" w:cs="Traditional Arabic" w:hint="cs"/>
                <w:sz w:val="28"/>
                <w:szCs w:val="28"/>
                <w:rtl/>
              </w:rPr>
              <w:t xml:space="preserve"> و</w:t>
            </w:r>
            <w:r w:rsidR="00B176EE" w:rsidRPr="00B176EE">
              <w:rPr>
                <w:rFonts w:ascii="Traditional Arabic" w:hAnsi="Traditional Arabic" w:cs="Traditional Arabic"/>
                <w:sz w:val="28"/>
                <w:szCs w:val="28"/>
                <w:rtl/>
              </w:rPr>
              <w:t xml:space="preserve">عن ابنِ مسعودٍ رضي الله عنه قال: "بين السماءِ الدنيا، والتي تليها خمسُمائةِ عامٍ، وبين كلِّ سماءٍ وسماءٍ خمسُمائةِ عامٍ، وبين السماءِ السابعةِ والكرسيِّ خمسُمائةِ عامٍ، وبين الكرسيِّ والماءِ خمسُمائةِ عامٍ، والعرشُ فوق الماءِ، واللهُ فوق العرشِ، لا يخفى عليه شيءٌ من أعمالِكم".  ففي النصوص السابقة يتبين الجَمعُ بَينَ الإيمانِ بعُلُوِّ اللَّهِ </w:t>
            </w:r>
            <w:r w:rsidR="00B176EE">
              <w:rPr>
                <w:rFonts w:ascii="Traditional Arabic" w:hAnsi="Traditional Arabic" w:cs="Traditional Arabic" w:hint="cs"/>
                <w:sz w:val="28"/>
                <w:szCs w:val="28"/>
                <w:rtl/>
              </w:rPr>
              <w:t xml:space="preserve">تعالى </w:t>
            </w:r>
            <w:r w:rsidR="00B176EE" w:rsidRPr="00B176EE">
              <w:rPr>
                <w:rFonts w:ascii="Traditional Arabic" w:hAnsi="Traditional Arabic" w:cs="Traditional Arabic"/>
                <w:sz w:val="28"/>
                <w:szCs w:val="28"/>
                <w:rtl/>
              </w:rPr>
              <w:t>على عَرشِه، وبإحاطةِ عِلمِه بالمَوجوداتِ كُلِّها.</w:t>
            </w:r>
          </w:p>
          <w:p w14:paraId="6937BBEA" w14:textId="77777777" w:rsidR="007E28F3" w:rsidRPr="00617A43" w:rsidRDefault="007E28F3" w:rsidP="007E28F3">
            <w:pPr>
              <w:jc w:val="both"/>
              <w:rPr>
                <w:rFonts w:ascii="Traditional Arabic" w:hAnsi="Traditional Arabic" w:cs="Traditional Arabic"/>
                <w:sz w:val="28"/>
                <w:szCs w:val="28"/>
                <w:rtl/>
              </w:rPr>
            </w:pPr>
            <w:r w:rsidRPr="00617A43">
              <w:rPr>
                <w:rFonts w:ascii="Traditional Arabic" w:hAnsi="Traditional Arabic" w:cs="Traditional Arabic"/>
                <w:sz w:val="28"/>
                <w:szCs w:val="28"/>
                <w:rtl/>
              </w:rPr>
              <w:lastRenderedPageBreak/>
              <w:t>الخطبة الثانية:</w:t>
            </w:r>
          </w:p>
          <w:p w14:paraId="1A30F5DF" w14:textId="77777777" w:rsidR="007E28F3" w:rsidRPr="00617A43" w:rsidRDefault="007E28F3" w:rsidP="00D83336">
            <w:pPr>
              <w:jc w:val="both"/>
              <w:rPr>
                <w:rFonts w:ascii="Traditional Arabic" w:hAnsi="Traditional Arabic" w:cs="Traditional Arabic"/>
                <w:sz w:val="28"/>
                <w:szCs w:val="28"/>
                <w:rtl/>
              </w:rPr>
            </w:pPr>
            <w:r w:rsidRPr="00617A43">
              <w:rPr>
                <w:rFonts w:ascii="Traditional Arabic" w:hAnsi="Traditional Arabic" w:cs="Traditional Arabic"/>
                <w:sz w:val="28"/>
                <w:szCs w:val="28"/>
                <w:rtl/>
              </w:rPr>
              <w:t xml:space="preserve">الحمد لله حمدًا كثيرًا طيبًا مباركًا فيه كما يحبّ ربّنا ويرضى، وأشهد أن لا إلهَ إلا الله وحده لا شريك له، وأشهد أنّ محمّدًا عبده ورسوله، صلّى الله عليه وعلى </w:t>
            </w:r>
            <w:proofErr w:type="spellStart"/>
            <w:r w:rsidRPr="00617A43">
              <w:rPr>
                <w:rFonts w:ascii="Traditional Arabic" w:hAnsi="Traditional Arabic" w:cs="Traditional Arabic"/>
                <w:sz w:val="28"/>
                <w:szCs w:val="28"/>
                <w:rtl/>
              </w:rPr>
              <w:t>آله</w:t>
            </w:r>
            <w:proofErr w:type="spellEnd"/>
            <w:r w:rsidRPr="00617A43">
              <w:rPr>
                <w:rFonts w:ascii="Traditional Arabic" w:hAnsi="Traditional Arabic" w:cs="Traditional Arabic"/>
                <w:sz w:val="28"/>
                <w:szCs w:val="28"/>
                <w:rtl/>
              </w:rPr>
              <w:t xml:space="preserve"> وصحبه، وسلّم تسليمًا كثيرًا إلى يومِ الدين.</w:t>
            </w:r>
          </w:p>
          <w:p w14:paraId="63553B22" w14:textId="66163605" w:rsidR="007E28F3" w:rsidRDefault="007E28F3" w:rsidP="00D83336">
            <w:pPr>
              <w:jc w:val="both"/>
              <w:rPr>
                <w:rFonts w:ascii="Traditional Arabic" w:hAnsi="Traditional Arabic" w:cs="Traditional Arabic"/>
                <w:sz w:val="28"/>
                <w:szCs w:val="28"/>
                <w:rtl/>
              </w:rPr>
            </w:pPr>
            <w:r w:rsidRPr="00617A43">
              <w:rPr>
                <w:rFonts w:ascii="Traditional Arabic" w:hAnsi="Traditional Arabic" w:cs="Traditional Arabic"/>
                <w:sz w:val="28"/>
                <w:szCs w:val="28"/>
                <w:rtl/>
              </w:rPr>
              <w:t>أما بعد:</w:t>
            </w:r>
            <w:r>
              <w:rPr>
                <w:rFonts w:ascii="Traditional Arabic" w:hAnsi="Traditional Arabic" w:cs="Traditional Arabic" w:hint="cs"/>
                <w:sz w:val="28"/>
                <w:szCs w:val="28"/>
                <w:rtl/>
              </w:rPr>
              <w:t xml:space="preserve"> </w:t>
            </w:r>
          </w:p>
          <w:p w14:paraId="3F8C37C6" w14:textId="36C772C1" w:rsidR="005C6C02" w:rsidRDefault="005C6C02" w:rsidP="00D83336">
            <w:pPr>
              <w:spacing w:line="204" w:lineRule="auto"/>
              <w:jc w:val="both"/>
              <w:rPr>
                <w:rFonts w:ascii="Traditional Arabic" w:hAnsi="Traditional Arabic" w:cs="Traditional Arabic"/>
                <w:sz w:val="24"/>
                <w:szCs w:val="24"/>
                <w:rtl/>
              </w:rPr>
            </w:pPr>
            <w:r w:rsidRPr="00814046">
              <w:rPr>
                <w:rFonts w:ascii="Traditional Arabic" w:hAnsi="Traditional Arabic" w:cs="Traditional Arabic" w:hint="cs"/>
                <w:sz w:val="28"/>
                <w:szCs w:val="28"/>
                <w:rtl/>
              </w:rPr>
              <w:t>عباد الله:</w:t>
            </w:r>
            <w:r>
              <w:rPr>
                <w:rFonts w:ascii="Traditional Arabic" w:hAnsi="Traditional Arabic" w:cs="Traditional Arabic" w:hint="cs"/>
                <w:sz w:val="28"/>
                <w:szCs w:val="28"/>
                <w:rtl/>
              </w:rPr>
              <w:t xml:space="preserve"> </w:t>
            </w:r>
            <w:r w:rsidRPr="00814046">
              <w:rPr>
                <w:rFonts w:ascii="Traditional Arabic" w:hAnsi="Traditional Arabic" w:cs="Traditional Arabic"/>
                <w:sz w:val="28"/>
                <w:szCs w:val="28"/>
                <w:rtl/>
              </w:rPr>
              <w:t>اتقوا الله حق التقوى وراقبوه في السر والنجوى: قال الله تعالى</w:t>
            </w:r>
            <w:r>
              <w:rPr>
                <w:rFonts w:ascii="Traditional Arabic" w:hAnsi="Traditional Arabic" w:cs="Traditional Arabic" w:hint="cs"/>
                <w:sz w:val="28"/>
                <w:szCs w:val="28"/>
                <w:rtl/>
              </w:rPr>
              <w:t>:</w:t>
            </w:r>
            <w:r w:rsidRPr="00814046">
              <w:rPr>
                <w:rFonts w:ascii="Traditional Arabic" w:hAnsi="Traditional Arabic" w:cs="Traditional Arabic"/>
                <w:sz w:val="28"/>
                <w:szCs w:val="28"/>
                <w:rtl/>
              </w:rPr>
              <w:t xml:space="preserve"> </w:t>
            </w:r>
            <w:r w:rsidR="00B220AC">
              <w:rPr>
                <w:rFonts w:ascii="Traditional Arabic" w:hAnsi="Traditional Arabic" w:cs="Traditional Arabic" w:hint="cs"/>
                <w:sz w:val="24"/>
                <w:szCs w:val="24"/>
                <w:rtl/>
              </w:rPr>
              <w:t>{</w:t>
            </w:r>
            <w:r w:rsidR="00B220AC" w:rsidRPr="00B220AC">
              <w:rPr>
                <w:rFonts w:cs="KFGQPC HAFS Uthmanic Script"/>
                <w:sz w:val="24"/>
                <w:szCs w:val="24"/>
                <w:rtl/>
              </w:rPr>
              <w:t>وَاتَّقُوا يَوْمًا تُرْجَعُونَ فِيهِ إِلَى اللَّهِ ثُمَّ تُوَفَّى كُلُّ نَفْسٍ مَا كَسَبَتْ وَهُمْ لَا يُظْلَمُونَ</w:t>
            </w:r>
            <w:r w:rsidR="00B220AC">
              <w:rPr>
                <w:rFonts w:ascii="Traditional Arabic" w:hAnsi="Traditional Arabic" w:cs="Traditional Arabic" w:hint="cs"/>
                <w:sz w:val="24"/>
                <w:szCs w:val="24"/>
                <w:rtl/>
              </w:rPr>
              <w:t>}</w:t>
            </w:r>
            <w:r w:rsidRPr="00FD37E9">
              <w:rPr>
                <w:rFonts w:ascii="Traditional Arabic" w:hAnsi="Traditional Arabic" w:cs="Traditional Arabic"/>
                <w:sz w:val="24"/>
                <w:szCs w:val="24"/>
                <w:rtl/>
              </w:rPr>
              <w:t xml:space="preserve"> </w:t>
            </w:r>
            <w:r w:rsidRPr="00FD37E9">
              <w:rPr>
                <w:rFonts w:ascii="Traditional Arabic" w:hAnsi="Traditional Arabic" w:cs="Traditional Arabic" w:hint="cs"/>
                <w:sz w:val="24"/>
                <w:szCs w:val="24"/>
                <w:rtl/>
              </w:rPr>
              <w:t>[</w:t>
            </w:r>
            <w:r w:rsidR="00B220AC">
              <w:rPr>
                <w:rFonts w:ascii="Traditional Arabic" w:hAnsi="Traditional Arabic" w:cs="Traditional Arabic" w:hint="cs"/>
                <w:sz w:val="24"/>
                <w:szCs w:val="24"/>
                <w:rtl/>
              </w:rPr>
              <w:t xml:space="preserve">سورة </w:t>
            </w:r>
            <w:r w:rsidRPr="00FD37E9">
              <w:rPr>
                <w:rFonts w:ascii="Traditional Arabic" w:hAnsi="Traditional Arabic" w:cs="Traditional Arabic" w:hint="cs"/>
                <w:sz w:val="24"/>
                <w:szCs w:val="24"/>
                <w:rtl/>
              </w:rPr>
              <w:t>البقرة</w:t>
            </w:r>
            <w:r w:rsidR="00B220AC">
              <w:rPr>
                <w:rFonts w:ascii="Traditional Arabic" w:hAnsi="Traditional Arabic" w:cs="Traditional Arabic" w:hint="cs"/>
                <w:sz w:val="24"/>
                <w:szCs w:val="24"/>
                <w:rtl/>
              </w:rPr>
              <w:t>: آية 281</w:t>
            </w:r>
            <w:r w:rsidRPr="00FD37E9">
              <w:rPr>
                <w:rFonts w:ascii="Traditional Arabic" w:hAnsi="Traditional Arabic" w:cs="Traditional Arabic" w:hint="cs"/>
                <w:sz w:val="24"/>
                <w:szCs w:val="24"/>
                <w:rtl/>
              </w:rPr>
              <w:t>]</w:t>
            </w:r>
            <w:r w:rsidRPr="00FD37E9">
              <w:rPr>
                <w:rFonts w:ascii="Traditional Arabic" w:hAnsi="Traditional Arabic" w:cs="Traditional Arabic"/>
                <w:sz w:val="24"/>
                <w:szCs w:val="24"/>
                <w:rtl/>
              </w:rPr>
              <w:t>.</w:t>
            </w:r>
          </w:p>
          <w:p w14:paraId="530A5423" w14:textId="77777777" w:rsidR="00C17152" w:rsidRDefault="00C17152" w:rsidP="00D83336">
            <w:pPr>
              <w:jc w:val="both"/>
              <w:rPr>
                <w:rFonts w:ascii="Traditional Arabic" w:hAnsi="Traditional Arabic" w:cs="Traditional Arabic"/>
                <w:sz w:val="28"/>
                <w:szCs w:val="28"/>
                <w:rtl/>
              </w:rPr>
            </w:pPr>
            <w:r w:rsidRPr="00C17152">
              <w:rPr>
                <w:rFonts w:ascii="Traditional Arabic" w:hAnsi="Traditional Arabic" w:cs="Traditional Arabic"/>
                <w:sz w:val="28"/>
                <w:szCs w:val="28"/>
                <w:rtl/>
              </w:rPr>
              <w:t>إخواني: هَا هُوَ شَهْرُ الْخَيْرِ وَالْجُودِ قَدْ رَحَلَ، نسأل الله عز وجل القبول، وأن يعيده علينا أعواماً عديدة وأزمنة مديدة. عباد الله:</w:t>
            </w:r>
          </w:p>
          <w:p w14:paraId="3C4D1219" w14:textId="03AA5FEB" w:rsidR="00C17152" w:rsidRPr="00C17152" w:rsidRDefault="00C17152" w:rsidP="00D83336">
            <w:pPr>
              <w:jc w:val="both"/>
              <w:rPr>
                <w:rFonts w:ascii="Traditional Arabic" w:hAnsi="Traditional Arabic" w:cs="Traditional Arabic"/>
                <w:sz w:val="28"/>
                <w:szCs w:val="28"/>
                <w:rtl/>
              </w:rPr>
            </w:pPr>
            <w:r w:rsidRPr="00C17152">
              <w:rPr>
                <w:rFonts w:ascii="Traditional Arabic" w:hAnsi="Traditional Arabic" w:cs="Traditional Arabic"/>
                <w:sz w:val="28"/>
                <w:szCs w:val="28"/>
                <w:rtl/>
              </w:rPr>
              <w:t xml:space="preserve">إن الْمُؤْمِنُين الصَّادِقُين بَعْدَ رَمَضَانَ عَلَى وَجَلٍ وَخَوْفٍ وَشَفَقَةٍ مِنْ أَنْ لا تقبل أَعْمَالُهُمُ الصَّالِحَةُ ، فَهُمْ يَرْجُونَ اللهَ وَيَدْعُونَهُ وَيَسْأَلُونَهُ أَنْ يَتَقَبَّلَ مِنْهُمْ، وَلَقّدْ كَانَ السَّلفُ الصّالِحُ يَجْتهدُونَ فِي إِكْمَالِ الْعَمَلِ وَإتْمامِهِ وَإتْقَانِهِ ثُمَّ يَهْتَمُّونَ بِقَبُولِهِ، وَيَخافُونَ مِنْ رَدِّهِ، (رَوَى التِّرْمِذِيُّ وَغَيْرُهُ) عَنْ عَائِشَةَ قَالَتْ: "سَأَلْت رَسُولَ اللَّهِ -صَلَّى اللَّهُ عَلَيْهِ وَسَلَّمَ- عَنْ هَذِهِ الْآيَةِ: </w:t>
            </w:r>
            <w:r w:rsidR="00B220AC">
              <w:rPr>
                <w:rFonts w:ascii="Traditional Arabic" w:hAnsi="Traditional Arabic" w:cs="Traditional Arabic" w:hint="cs"/>
                <w:sz w:val="28"/>
                <w:szCs w:val="28"/>
                <w:rtl/>
              </w:rPr>
              <w:t>{</w:t>
            </w:r>
            <w:r w:rsidRPr="00C17152">
              <w:rPr>
                <w:rFonts w:ascii="Traditional Arabic" w:hAnsi="Traditional Arabic" w:cs="Traditional Arabic"/>
                <w:sz w:val="28"/>
                <w:szCs w:val="28"/>
                <w:rtl/>
              </w:rPr>
              <w:t>وَالَّذِينَ يُؤْتُونَ مَا آتَوْا وَقُلُوبُهُمْ وَجِلَةٌ أَنَّهُمْ إِلَى رَبِّهِمْ رَاجِعُونَ</w:t>
            </w:r>
            <w:r w:rsidR="00B220AC">
              <w:rPr>
                <w:rFonts w:ascii="Traditional Arabic" w:hAnsi="Traditional Arabic" w:cs="Traditional Arabic" w:hint="cs"/>
                <w:sz w:val="28"/>
                <w:szCs w:val="28"/>
                <w:rtl/>
              </w:rPr>
              <w:t>}</w:t>
            </w:r>
            <w:r w:rsidRPr="00C17152">
              <w:rPr>
                <w:rFonts w:ascii="Traditional Arabic" w:hAnsi="Traditional Arabic" w:cs="Traditional Arabic"/>
                <w:sz w:val="28"/>
                <w:szCs w:val="28"/>
                <w:rtl/>
              </w:rPr>
              <w:t xml:space="preserve">[الْمُؤْمِنَونَ: 60]، قَالَتْ عَائِشَةُ: أَهُمُ الَّذِينَ يَشْرَبُونَ الْخَمْرَ، وَيَسْرِقُونَ؟ قَالَ: "لَا، يَا بِنْتَ الصِّدِّيقِ، أَوْ يَا بِنْتَ أَبِي بَكْرٍ، وَلَكِنَّهُمُ الَّذِينَ يَصُومُونَ وَيُصَلُّونَ وَيَتَصَدَّقُونَ، وَهُمْ يَخَافُونَ أَلَّا يُقْبَلَ مِنْهُمْ، أُولَئِكَ الَّذِينَ يُسَارِعُونَ فِي الْخَيْرَاتِ".  </w:t>
            </w:r>
          </w:p>
          <w:p w14:paraId="73BC27F0" w14:textId="03F69D9E" w:rsidR="00C17152" w:rsidRPr="00C17152" w:rsidRDefault="00C17152" w:rsidP="00D83336">
            <w:pPr>
              <w:jc w:val="both"/>
              <w:rPr>
                <w:rFonts w:ascii="Traditional Arabic" w:hAnsi="Traditional Arabic" w:cs="Traditional Arabic"/>
                <w:sz w:val="28"/>
                <w:szCs w:val="28"/>
                <w:rtl/>
              </w:rPr>
            </w:pPr>
            <w:r w:rsidRPr="00C17152">
              <w:rPr>
                <w:rFonts w:ascii="Traditional Arabic" w:hAnsi="Traditional Arabic" w:cs="Traditional Arabic"/>
                <w:sz w:val="28"/>
                <w:szCs w:val="28"/>
                <w:rtl/>
              </w:rPr>
              <w:t xml:space="preserve">وقالَ عَلِيُّ بنُ أبِي طَالِبٍ -رَضِيَ اللَّهُ عَنْهُ-: كُونُوا لِقَبولِ الْعَمَلِ أشدَّ اهْتِمَامًا مِنَ الْعَمَلِ، أَلَمْ تَسْمَعُوا قَوْلَ -عَزَّ وَجَلَّ-: </w:t>
            </w:r>
            <w:r w:rsidR="00B220AC">
              <w:rPr>
                <w:rFonts w:ascii="Traditional Arabic" w:hAnsi="Traditional Arabic" w:cs="Traditional Arabic" w:hint="cs"/>
                <w:sz w:val="28"/>
                <w:szCs w:val="28"/>
                <w:rtl/>
              </w:rPr>
              <w:t>{</w:t>
            </w:r>
            <w:r w:rsidRPr="00C17152">
              <w:rPr>
                <w:rFonts w:ascii="Traditional Arabic" w:hAnsi="Traditional Arabic" w:cs="Traditional Arabic"/>
                <w:sz w:val="28"/>
                <w:szCs w:val="28"/>
                <w:rtl/>
              </w:rPr>
              <w:t>إِنَّمَا يَتَقَبَّلُ اللَّهُ مِنَ الْمُتَّقِينَ</w:t>
            </w:r>
            <w:r w:rsidR="00B220AC">
              <w:rPr>
                <w:rFonts w:ascii="Traditional Arabic" w:hAnsi="Traditional Arabic" w:cs="Traditional Arabic" w:hint="cs"/>
                <w:sz w:val="28"/>
                <w:szCs w:val="28"/>
                <w:rtl/>
              </w:rPr>
              <w:t xml:space="preserve">} </w:t>
            </w:r>
            <w:r w:rsidRPr="00C17152">
              <w:rPr>
                <w:rFonts w:ascii="Traditional Arabic" w:hAnsi="Traditional Arabic" w:cs="Traditional Arabic"/>
                <w:sz w:val="28"/>
                <w:szCs w:val="28"/>
                <w:rtl/>
              </w:rPr>
              <w:t>[الْمَائِدَةِ: 27]</w:t>
            </w:r>
          </w:p>
          <w:p w14:paraId="7C241E6E" w14:textId="4976999B" w:rsidR="005C6C02" w:rsidRDefault="00C17152" w:rsidP="00D83336">
            <w:pPr>
              <w:jc w:val="both"/>
              <w:rPr>
                <w:rFonts w:ascii="Traditional Arabic" w:hAnsi="Traditional Arabic" w:cs="Traditional Arabic"/>
                <w:sz w:val="28"/>
                <w:szCs w:val="28"/>
                <w:rtl/>
              </w:rPr>
            </w:pPr>
            <w:r w:rsidRPr="00C17152">
              <w:rPr>
                <w:rFonts w:ascii="Traditional Arabic" w:hAnsi="Traditional Arabic" w:cs="Traditional Arabic"/>
                <w:sz w:val="28"/>
                <w:szCs w:val="28"/>
                <w:rtl/>
              </w:rPr>
              <w:t xml:space="preserve">واعْلَمُوا -عِبَادَ اللهِ- أنَّ الْمُؤمِنَ الصّادِقَ يَجْتهدُ في الاسْتِمْرَارِ فِي الطَّاعَةِ، وَالْمُدَاوَمَةِ عَلَى الْخَيْرَاتِ، </w:t>
            </w:r>
            <w:r w:rsidR="00297BA9">
              <w:rPr>
                <w:rFonts w:ascii="Traditional Arabic" w:hAnsi="Traditional Arabic" w:cs="Traditional Arabic" w:hint="cs"/>
                <w:sz w:val="28"/>
                <w:szCs w:val="28"/>
                <w:rtl/>
              </w:rPr>
              <w:t xml:space="preserve">بعد رمضان، </w:t>
            </w:r>
            <w:r w:rsidR="00251C97">
              <w:rPr>
                <w:rFonts w:ascii="Traditional Arabic" w:hAnsi="Traditional Arabic" w:cs="Traditional Arabic" w:hint="cs"/>
                <w:sz w:val="28"/>
                <w:szCs w:val="28"/>
                <w:rtl/>
              </w:rPr>
              <w:t xml:space="preserve">وليس في رمضان فقط، </w:t>
            </w:r>
            <w:r w:rsidRPr="00C17152">
              <w:rPr>
                <w:rFonts w:ascii="Traditional Arabic" w:hAnsi="Traditional Arabic" w:cs="Traditional Arabic"/>
                <w:sz w:val="28"/>
                <w:szCs w:val="28"/>
                <w:rtl/>
              </w:rPr>
              <w:t>وأشد ما يجب المحافظة عليه الصلوات الخمس مع الجماعة في المسجد</w:t>
            </w:r>
            <w:r w:rsidR="00B220AC">
              <w:rPr>
                <w:rFonts w:ascii="Traditional Arabic" w:hAnsi="Traditional Arabic" w:cs="Traditional Arabic" w:hint="cs"/>
                <w:sz w:val="28"/>
                <w:szCs w:val="28"/>
                <w:rtl/>
              </w:rPr>
              <w:t>-للرجال-</w:t>
            </w:r>
            <w:r w:rsidRPr="00C17152">
              <w:rPr>
                <w:rFonts w:ascii="Traditional Arabic" w:hAnsi="Traditional Arabic" w:cs="Traditional Arabic"/>
                <w:sz w:val="28"/>
                <w:szCs w:val="28"/>
                <w:rtl/>
              </w:rPr>
              <w:t>فإن شأنها عظيم وفضلها كبير، ومن تهاون بها فهو على خطر جسيم، قال الله تعالى: {حَافِظُوا عَلَى الصَّلَوَاتِ وَالصَّلَاةِ الْوُسْطَى وَقُومُوا لِلَّهِ قَانِتِينَ} [البقرة: 238]، وقال تعالى: {فَخَلَفَ مِنْ بَعْدِهِمْ خَلْفٌ أَضَاعُوا الصَّلَاةَ وَاتَّبَعُوا الشَّهَوَاتِ فَسَوْفَ يَلْقَوْنَ غَيًّا - إِلَّا مَنْ تَابَ} [مريم: 59 - 60] سَوْاء تركوا الصلاة كلها, أو فوتوا وقتها, فكل هذا تضييع لها، فسوف يلقون شرًا وضلالا وخيبة في جهنم. وقال</w:t>
            </w:r>
            <w:r>
              <w:rPr>
                <w:rFonts w:ascii="Traditional Arabic" w:hAnsi="Traditional Arabic" w:cs="Traditional Arabic" w:hint="cs"/>
                <w:sz w:val="28"/>
                <w:szCs w:val="28"/>
                <w:rtl/>
              </w:rPr>
              <w:t xml:space="preserve"> النبي عليه الصلاة والسلام</w:t>
            </w:r>
            <w:r w:rsidRPr="00C17152">
              <w:rPr>
                <w:rFonts w:ascii="Traditional Arabic" w:hAnsi="Traditional Arabic" w:cs="Traditional Arabic"/>
                <w:sz w:val="28"/>
                <w:szCs w:val="28"/>
                <w:rtl/>
              </w:rPr>
              <w:t>: «من حافظ عليها يعني الصلوات كانت له نورا، وبرهانا، ونجاة يوم القيامة، ومن لم يحافظ عيها اللهَ لم يكن له نور، ولا برهان، ولا نجاة، وكان يوم القيامة مع قارون وفرعون وهامان وأبي بن خلف»، وقال: «أول ما يحاسب به العبد يوم القيامة من عمله صلاته، فإن صلحت فقد أفلح، وأنجح، وإن فسدت، فقد خاب، وخسر»، ولأنَ المؤمن لَمْ يَكُنْ يَعْبُدُ رَمَضَانَ، بَلْ كَانَ يَعْبُدُ رَبَّ رَمَضَانَ، وَرَبُّ رَمَضَانَ هُوَ رَبُّ سائر الشُّهُورِ.</w:t>
            </w:r>
            <w:r w:rsidR="00B220AC">
              <w:rPr>
                <w:rFonts w:ascii="Traditional Arabic" w:hAnsi="Traditional Arabic" w:cs="Traditional Arabic" w:hint="cs"/>
                <w:sz w:val="28"/>
                <w:szCs w:val="28"/>
                <w:rtl/>
              </w:rPr>
              <w:t xml:space="preserve">  </w:t>
            </w:r>
            <w:r w:rsidR="00B220AC" w:rsidRPr="00B220AC">
              <w:rPr>
                <w:rFonts w:ascii="Traditional Arabic" w:hAnsi="Traditional Arabic" w:cs="Traditional Arabic"/>
                <w:sz w:val="28"/>
                <w:szCs w:val="28"/>
                <w:rtl/>
              </w:rPr>
              <w:t>ومِنَ الأعْمالِ الصّالِحَةِ الّتِي يَحْرِصُ عَلَيْهَا الْمُؤْمِنُ فِي هذهِ الأيامِ صِيامُ السِّتِّ مِنْ شَوَّالٍ،</w:t>
            </w:r>
          </w:p>
          <w:p w14:paraId="5D328BC3" w14:textId="77777777" w:rsidR="00BB04D4" w:rsidRDefault="00BB04D4" w:rsidP="007E28F3">
            <w:pPr>
              <w:jc w:val="both"/>
              <w:rPr>
                <w:rFonts w:ascii="Traditional Arabic" w:hAnsi="Traditional Arabic" w:cs="Traditional Arabic"/>
                <w:sz w:val="28"/>
                <w:szCs w:val="28"/>
                <w:rtl/>
              </w:rPr>
            </w:pPr>
          </w:p>
          <w:p w14:paraId="7A1CD8F1" w14:textId="45658461" w:rsidR="00DA0951" w:rsidRPr="00617A43" w:rsidRDefault="00DA0951" w:rsidP="007E28F3">
            <w:pPr>
              <w:jc w:val="both"/>
              <w:rPr>
                <w:rFonts w:ascii="Traditional Arabic" w:hAnsi="Traditional Arabic" w:cs="Traditional Arabic"/>
                <w:sz w:val="28"/>
                <w:szCs w:val="28"/>
                <w:rtl/>
              </w:rPr>
            </w:pPr>
          </w:p>
        </w:tc>
        <w:tc>
          <w:tcPr>
            <w:tcW w:w="7655" w:type="dxa"/>
          </w:tcPr>
          <w:p w14:paraId="7A247FC3" w14:textId="55CD2883" w:rsidR="00566D5F" w:rsidRDefault="00566D5F" w:rsidP="00617A43">
            <w:pPr>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تابع الخطبة الأولى:</w:t>
            </w:r>
          </w:p>
          <w:p w14:paraId="11A4D881" w14:textId="56BBA67B" w:rsidR="00B176EE" w:rsidRDefault="00566D5F" w:rsidP="005B4563">
            <w:pPr>
              <w:jc w:val="both"/>
              <w:rPr>
                <w:rFonts w:ascii="Traditional Arabic" w:hAnsi="Traditional Arabic" w:cs="Traditional Arabic"/>
                <w:b/>
                <w:bCs/>
                <w:sz w:val="28"/>
                <w:szCs w:val="28"/>
                <w:rtl/>
              </w:rPr>
            </w:pPr>
            <w:r w:rsidRPr="002A1763">
              <w:rPr>
                <w:rFonts w:ascii="Traditional Arabic" w:hAnsi="Traditional Arabic" w:cs="Traditional Arabic"/>
                <w:sz w:val="28"/>
                <w:szCs w:val="28"/>
                <w:rtl/>
              </w:rPr>
              <w:t xml:space="preserve">وأما دلالة العقل على وجود الله تعالى: </w:t>
            </w:r>
            <w:r w:rsidR="00B176EE">
              <w:rPr>
                <w:rFonts w:ascii="Traditional Arabic" w:hAnsi="Traditional Arabic" w:cs="Traditional Arabic" w:hint="cs"/>
                <w:sz w:val="28"/>
                <w:szCs w:val="28"/>
                <w:rtl/>
              </w:rPr>
              <w:t>أن</w:t>
            </w:r>
            <w:r w:rsidRPr="002A1763">
              <w:rPr>
                <w:rFonts w:ascii="Traditional Arabic" w:hAnsi="Traditional Arabic" w:cs="Traditional Arabic"/>
                <w:sz w:val="28"/>
                <w:szCs w:val="28"/>
                <w:rtl/>
              </w:rPr>
              <w:t xml:space="preserve"> هذه المخلوقات لابد لها من خالق أوجدها إذ لا يمكن أن توجد نفسها بنفسها، ولا يمكن أن توجد صدقة.</w:t>
            </w:r>
            <w:r>
              <w:rPr>
                <w:rFonts w:ascii="Traditional Arabic" w:hAnsi="Traditional Arabic" w:cs="Traditional Arabic" w:hint="cs"/>
                <w:sz w:val="28"/>
                <w:szCs w:val="28"/>
                <w:rtl/>
              </w:rPr>
              <w:t xml:space="preserve">  </w:t>
            </w:r>
            <w:r w:rsidRPr="00482E3C">
              <w:rPr>
                <w:rFonts w:ascii="Traditional Arabic" w:hAnsi="Traditional Arabic" w:cs="Traditional Arabic"/>
                <w:sz w:val="28"/>
                <w:szCs w:val="28"/>
                <w:rtl/>
              </w:rPr>
              <w:t>وأما أدلة الحس على وجود الله فمن وجهين:</w:t>
            </w:r>
            <w:r>
              <w:rPr>
                <w:rFonts w:ascii="Traditional Arabic" w:hAnsi="Traditional Arabic" w:cs="Traditional Arabic" w:hint="cs"/>
                <w:sz w:val="28"/>
                <w:szCs w:val="28"/>
                <w:rtl/>
              </w:rPr>
              <w:t xml:space="preserve"> </w:t>
            </w:r>
            <w:r w:rsidRPr="00482E3C">
              <w:rPr>
                <w:rFonts w:ascii="Traditional Arabic" w:hAnsi="Traditional Arabic" w:cs="Traditional Arabic"/>
                <w:sz w:val="28"/>
                <w:szCs w:val="28"/>
                <w:rtl/>
              </w:rPr>
              <w:t>أحدهما: أننا نسمع ونشاهد من إجابة الداعين، وغوث المكروبين ما يدل دلالة قاطعة على وجوده تعالى، قال تعالى: {إِذْ تَسْتَغِيثُونَ رَبَّكُمْ فَاسْتَجَابَ لَكُمْ} [سورة الأنفال، الآية: 9</w:t>
            </w:r>
            <w:r w:rsidRPr="00482E3C">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الوجه</w:t>
            </w:r>
            <w:r w:rsidRPr="00482E3C">
              <w:rPr>
                <w:rFonts w:ascii="Traditional Arabic" w:hAnsi="Traditional Arabic" w:cs="Traditional Arabic"/>
                <w:sz w:val="28"/>
                <w:szCs w:val="28"/>
                <w:rtl/>
              </w:rPr>
              <w:t xml:space="preserve"> الثاني: أن آيات الأنبياء التي تسمى (المعجزات) برهان قاطع على وجود مرسلهم، وهو الله تعالى، لأنها أمور خارجة عن نطاق البشر، يجريها الله تعالى </w:t>
            </w:r>
            <w:proofErr w:type="spellStart"/>
            <w:r w:rsidRPr="00482E3C">
              <w:rPr>
                <w:rFonts w:ascii="Traditional Arabic" w:hAnsi="Traditional Arabic" w:cs="Traditional Arabic"/>
                <w:sz w:val="28"/>
                <w:szCs w:val="28"/>
                <w:rtl/>
              </w:rPr>
              <w:t>تاييداً</w:t>
            </w:r>
            <w:proofErr w:type="spellEnd"/>
            <w:r w:rsidRPr="00482E3C">
              <w:rPr>
                <w:rFonts w:ascii="Traditional Arabic" w:hAnsi="Traditional Arabic" w:cs="Traditional Arabic"/>
                <w:sz w:val="28"/>
                <w:szCs w:val="28"/>
                <w:rtl/>
              </w:rPr>
              <w:t xml:space="preserve"> لرسله ونصراً لهم.</w:t>
            </w:r>
            <w:r>
              <w:rPr>
                <w:rFonts w:ascii="Traditional Arabic" w:hAnsi="Traditional Arabic" w:cs="Traditional Arabic" w:hint="cs"/>
                <w:sz w:val="28"/>
                <w:szCs w:val="28"/>
                <w:rtl/>
              </w:rPr>
              <w:t xml:space="preserve"> </w:t>
            </w:r>
            <w:r w:rsidR="00236B9A">
              <w:rPr>
                <w:rFonts w:ascii="Traditional Arabic" w:hAnsi="Traditional Arabic" w:cs="Traditional Arabic" w:hint="cs"/>
                <w:sz w:val="28"/>
                <w:szCs w:val="28"/>
                <w:rtl/>
              </w:rPr>
              <w:t xml:space="preserve">ومعجزة نبينا عليه الصلاة والسلام الخالدة </w:t>
            </w:r>
            <w:r w:rsidR="005B4563">
              <w:rPr>
                <w:rFonts w:ascii="Traditional Arabic" w:hAnsi="Traditional Arabic" w:cs="Traditional Arabic" w:hint="cs"/>
                <w:sz w:val="28"/>
                <w:szCs w:val="28"/>
                <w:rtl/>
              </w:rPr>
              <w:t xml:space="preserve">إلى يوم القيامة، </w:t>
            </w:r>
            <w:r w:rsidR="00236B9A">
              <w:rPr>
                <w:rFonts w:ascii="Traditional Arabic" w:hAnsi="Traditional Arabic" w:cs="Traditional Arabic" w:hint="cs"/>
                <w:sz w:val="28"/>
                <w:szCs w:val="28"/>
                <w:rtl/>
              </w:rPr>
              <w:t>هي هذا القرآن العظيم الذي تحدى الله عز وجل به البشر أن يأتوا بسورة من مثله</w:t>
            </w:r>
            <w:r w:rsidR="005B4563">
              <w:rPr>
                <w:rFonts w:ascii="Traditional Arabic" w:hAnsi="Traditional Arabic" w:cs="Traditional Arabic" w:hint="cs"/>
                <w:sz w:val="28"/>
                <w:szCs w:val="28"/>
                <w:rtl/>
              </w:rPr>
              <w:t xml:space="preserve">.  </w:t>
            </w:r>
          </w:p>
          <w:p w14:paraId="5D60BBFC" w14:textId="0BCB4F10" w:rsidR="00BB04D4" w:rsidRPr="00BB04D4" w:rsidRDefault="00BB04D4" w:rsidP="005B4563">
            <w:pPr>
              <w:jc w:val="both"/>
              <w:rPr>
                <w:rFonts w:ascii="Traditional Arabic" w:hAnsi="Traditional Arabic" w:cs="Traditional Arabic"/>
                <w:sz w:val="28"/>
                <w:szCs w:val="28"/>
                <w:rtl/>
              </w:rPr>
            </w:pPr>
            <w:r w:rsidRPr="005B4563">
              <w:rPr>
                <w:rFonts w:ascii="Traditional Arabic" w:hAnsi="Traditional Arabic" w:cs="Traditional Arabic"/>
                <w:b/>
                <w:bCs/>
                <w:sz w:val="28"/>
                <w:szCs w:val="28"/>
                <w:rtl/>
              </w:rPr>
              <w:t>الثاني: الإيمان بربوبيته تعالى</w:t>
            </w:r>
            <w:r w:rsidRPr="00BB04D4">
              <w:rPr>
                <w:rFonts w:ascii="Traditional Arabic" w:hAnsi="Traditional Arabic" w:cs="Traditional Arabic"/>
                <w:sz w:val="28"/>
                <w:szCs w:val="28"/>
                <w:rtl/>
              </w:rPr>
              <w:t>: أي بأنه وحده الرب لا شريك له ولا معين.</w:t>
            </w:r>
            <w:r w:rsidR="00236B9A">
              <w:rPr>
                <w:rFonts w:ascii="Traditional Arabic" w:hAnsi="Traditional Arabic" w:cs="Traditional Arabic" w:hint="cs"/>
                <w:sz w:val="28"/>
                <w:szCs w:val="28"/>
                <w:rtl/>
              </w:rPr>
              <w:t xml:space="preserve">  </w:t>
            </w:r>
            <w:r w:rsidRPr="00BB04D4">
              <w:rPr>
                <w:rFonts w:ascii="Traditional Arabic" w:hAnsi="Traditional Arabic" w:cs="Traditional Arabic"/>
                <w:sz w:val="28"/>
                <w:szCs w:val="28"/>
                <w:rtl/>
              </w:rPr>
              <w:t>والرب: من له الخلق والملك، والأمر، فلا خالق إلا الله، ولا مالك إلا هو، ولا أمر إلا له، قال تعالى: {أَلا لَهُ الْخَلْقُ وَالْأَمْرُ} [سورة الأعراف، الآية: 54] وقال: {ذَلِكُمُ اللَّهُ رَبُّكُمْ لَهُ الْمُلْكُ وَالَّذِينَ تَدْعُونَ مِنْ دُونِهِ مَا يَمْلِكُونَ مِنْ قِطْمِيرٍ} [سورة فاطر، الآية: 13].</w:t>
            </w:r>
          </w:p>
          <w:p w14:paraId="631891A1" w14:textId="77777777" w:rsidR="00BB04D4" w:rsidRPr="00BB04D4" w:rsidRDefault="00BB04D4" w:rsidP="00BB04D4">
            <w:pPr>
              <w:jc w:val="both"/>
              <w:rPr>
                <w:rFonts w:ascii="Traditional Arabic" w:hAnsi="Traditional Arabic" w:cs="Traditional Arabic"/>
                <w:sz w:val="28"/>
                <w:szCs w:val="28"/>
                <w:rtl/>
              </w:rPr>
            </w:pPr>
            <w:r w:rsidRPr="005B4563">
              <w:rPr>
                <w:rFonts w:ascii="Traditional Arabic" w:hAnsi="Traditional Arabic" w:cs="Traditional Arabic"/>
                <w:b/>
                <w:bCs/>
                <w:sz w:val="28"/>
                <w:szCs w:val="28"/>
                <w:rtl/>
              </w:rPr>
              <w:t>الثالث: الإيمان بألوهيته:</w:t>
            </w:r>
            <w:r w:rsidRPr="00BB04D4">
              <w:rPr>
                <w:rFonts w:ascii="Traditional Arabic" w:hAnsi="Traditional Arabic" w:cs="Traditional Arabic"/>
                <w:sz w:val="28"/>
                <w:szCs w:val="28"/>
                <w:rtl/>
              </w:rPr>
              <w:t xml:space="preserve"> أي "بأنه وحده الإله الحق لا شريك له" و "الإله" بمعنى المألوه" أي "المعبود حباً وتعظيماً، وقال الله تعالى: {وَإِلَهُكُمْ إِلَهٌ وَاحِدٌ لا إِلَهَ إِلَّا هُوَ الرَّحْمَنُ الرَّحِيمُ} [سورة البقرة، الآية: 163]، وقوله تعالى: {وَهُوَ </w:t>
            </w:r>
            <w:proofErr w:type="spellStart"/>
            <w:r w:rsidRPr="00BB04D4">
              <w:rPr>
                <w:rFonts w:ascii="Traditional Arabic" w:hAnsi="Traditional Arabic" w:cs="Traditional Arabic" w:hint="cs"/>
                <w:sz w:val="28"/>
                <w:szCs w:val="28"/>
                <w:rtl/>
              </w:rPr>
              <w:t>ٱ</w:t>
            </w:r>
            <w:r w:rsidRPr="00BB04D4">
              <w:rPr>
                <w:rFonts w:ascii="Traditional Arabic" w:hAnsi="Traditional Arabic" w:cs="Traditional Arabic"/>
                <w:sz w:val="28"/>
                <w:szCs w:val="28"/>
                <w:rtl/>
              </w:rPr>
              <w:t>لَّذِ</w:t>
            </w:r>
            <w:r w:rsidRPr="00BB04D4">
              <w:rPr>
                <w:rFonts w:ascii="Traditional Arabic" w:hAnsi="Traditional Arabic" w:cs="Traditional Arabic" w:hint="cs"/>
                <w:sz w:val="28"/>
                <w:szCs w:val="28"/>
                <w:rtl/>
              </w:rPr>
              <w:t>ی</w:t>
            </w:r>
            <w:proofErr w:type="spellEnd"/>
            <w:r w:rsidRPr="00BB04D4">
              <w:rPr>
                <w:rFonts w:ascii="Traditional Arabic" w:hAnsi="Traditional Arabic" w:cs="Traditional Arabic"/>
                <w:sz w:val="28"/>
                <w:szCs w:val="28"/>
                <w:rtl/>
              </w:rPr>
              <w:t xml:space="preserve"> </w:t>
            </w:r>
            <w:proofErr w:type="spellStart"/>
            <w:r w:rsidRPr="00BB04D4">
              <w:rPr>
                <w:rFonts w:ascii="Traditional Arabic" w:hAnsi="Traditional Arabic" w:cs="Traditional Arabic"/>
                <w:sz w:val="28"/>
                <w:szCs w:val="28"/>
                <w:rtl/>
              </w:rPr>
              <w:t>فِ</w:t>
            </w:r>
            <w:r w:rsidRPr="00BB04D4">
              <w:rPr>
                <w:rFonts w:ascii="Traditional Arabic" w:hAnsi="Traditional Arabic" w:cs="Traditional Arabic" w:hint="cs"/>
                <w:sz w:val="28"/>
                <w:szCs w:val="28"/>
                <w:rtl/>
              </w:rPr>
              <w:t>ی</w:t>
            </w:r>
            <w:proofErr w:type="spellEnd"/>
            <w:r w:rsidRPr="00BB04D4">
              <w:rPr>
                <w:rFonts w:ascii="Traditional Arabic" w:hAnsi="Traditional Arabic" w:cs="Traditional Arabic"/>
                <w:sz w:val="28"/>
                <w:szCs w:val="28"/>
                <w:rtl/>
              </w:rPr>
              <w:t xml:space="preserve"> </w:t>
            </w:r>
            <w:proofErr w:type="spellStart"/>
            <w:r w:rsidRPr="00BB04D4">
              <w:rPr>
                <w:rFonts w:ascii="Traditional Arabic" w:hAnsi="Traditional Arabic" w:cs="Traditional Arabic" w:hint="cs"/>
                <w:sz w:val="28"/>
                <w:szCs w:val="28"/>
                <w:rtl/>
              </w:rPr>
              <w:t>ٱ</w:t>
            </w:r>
            <w:r w:rsidRPr="00BB04D4">
              <w:rPr>
                <w:rFonts w:ascii="Traditional Arabic" w:hAnsi="Traditional Arabic" w:cs="Traditional Arabic" w:hint="eastAsia"/>
                <w:sz w:val="28"/>
                <w:szCs w:val="28"/>
                <w:rtl/>
              </w:rPr>
              <w:t>لسَّمَاۤءِ</w:t>
            </w:r>
            <w:proofErr w:type="spellEnd"/>
            <w:r w:rsidRPr="00BB04D4">
              <w:rPr>
                <w:rFonts w:ascii="Traditional Arabic" w:hAnsi="Traditional Arabic" w:cs="Traditional Arabic"/>
                <w:sz w:val="28"/>
                <w:szCs w:val="28"/>
                <w:rtl/>
              </w:rPr>
              <w:t xml:space="preserve"> إِلَـٰهࣱ </w:t>
            </w:r>
            <w:proofErr w:type="spellStart"/>
            <w:r w:rsidRPr="00BB04D4">
              <w:rPr>
                <w:rFonts w:ascii="Traditional Arabic" w:hAnsi="Traditional Arabic" w:cs="Traditional Arabic"/>
                <w:sz w:val="28"/>
                <w:szCs w:val="28"/>
                <w:rtl/>
              </w:rPr>
              <w:t>وَفِ</w:t>
            </w:r>
            <w:r w:rsidRPr="00BB04D4">
              <w:rPr>
                <w:rFonts w:ascii="Traditional Arabic" w:hAnsi="Traditional Arabic" w:cs="Traditional Arabic" w:hint="cs"/>
                <w:sz w:val="28"/>
                <w:szCs w:val="28"/>
                <w:rtl/>
              </w:rPr>
              <w:t>ی</w:t>
            </w:r>
            <w:proofErr w:type="spellEnd"/>
            <w:r w:rsidRPr="00BB04D4">
              <w:rPr>
                <w:rFonts w:ascii="Traditional Arabic" w:hAnsi="Traditional Arabic" w:cs="Traditional Arabic"/>
                <w:sz w:val="28"/>
                <w:szCs w:val="28"/>
                <w:rtl/>
              </w:rPr>
              <w:t xml:space="preserve"> </w:t>
            </w:r>
            <w:proofErr w:type="spellStart"/>
            <w:r w:rsidRPr="00BB04D4">
              <w:rPr>
                <w:rFonts w:ascii="Traditional Arabic" w:hAnsi="Traditional Arabic" w:cs="Traditional Arabic" w:hint="cs"/>
                <w:sz w:val="28"/>
                <w:szCs w:val="28"/>
                <w:rtl/>
              </w:rPr>
              <w:t>ٱ</w:t>
            </w:r>
            <w:r w:rsidRPr="00BB04D4">
              <w:rPr>
                <w:rFonts w:ascii="Traditional Arabic" w:hAnsi="Traditional Arabic" w:cs="Traditional Arabic" w:hint="eastAsia"/>
                <w:sz w:val="28"/>
                <w:szCs w:val="28"/>
                <w:rtl/>
              </w:rPr>
              <w:t>لۡأَرۡضِ</w:t>
            </w:r>
            <w:proofErr w:type="spellEnd"/>
            <w:r w:rsidRPr="00BB04D4">
              <w:rPr>
                <w:rFonts w:ascii="Traditional Arabic" w:hAnsi="Traditional Arabic" w:cs="Traditional Arabic"/>
                <w:sz w:val="28"/>
                <w:szCs w:val="28"/>
                <w:rtl/>
              </w:rPr>
              <w:t xml:space="preserve"> </w:t>
            </w:r>
            <w:proofErr w:type="spellStart"/>
            <w:r w:rsidRPr="00BB04D4">
              <w:rPr>
                <w:rFonts w:ascii="Traditional Arabic" w:hAnsi="Traditional Arabic" w:cs="Traditional Arabic"/>
                <w:sz w:val="28"/>
                <w:szCs w:val="28"/>
                <w:rtl/>
              </w:rPr>
              <w:t>إِلَـٰهࣱۚ</w:t>
            </w:r>
            <w:proofErr w:type="spellEnd"/>
            <w:r w:rsidRPr="00BB04D4">
              <w:rPr>
                <w:rFonts w:ascii="Traditional Arabic" w:hAnsi="Traditional Arabic" w:cs="Traditional Arabic"/>
                <w:sz w:val="28"/>
                <w:szCs w:val="28"/>
                <w:rtl/>
              </w:rPr>
              <w:t xml:space="preserve"> وَهُوَ </w:t>
            </w:r>
            <w:proofErr w:type="spellStart"/>
            <w:r w:rsidRPr="00BB04D4">
              <w:rPr>
                <w:rFonts w:ascii="Traditional Arabic" w:hAnsi="Traditional Arabic" w:cs="Traditional Arabic" w:hint="cs"/>
                <w:sz w:val="28"/>
                <w:szCs w:val="28"/>
                <w:rtl/>
              </w:rPr>
              <w:t>ٱ</w:t>
            </w:r>
            <w:r w:rsidRPr="00BB04D4">
              <w:rPr>
                <w:rFonts w:ascii="Traditional Arabic" w:hAnsi="Traditional Arabic" w:cs="Traditional Arabic" w:hint="eastAsia"/>
                <w:sz w:val="28"/>
                <w:szCs w:val="28"/>
                <w:rtl/>
              </w:rPr>
              <w:t>لۡحَكِ</w:t>
            </w:r>
            <w:r w:rsidRPr="00BB04D4">
              <w:rPr>
                <w:rFonts w:ascii="Traditional Arabic" w:hAnsi="Traditional Arabic" w:cs="Traditional Arabic" w:hint="cs"/>
                <w:sz w:val="28"/>
                <w:szCs w:val="28"/>
                <w:rtl/>
              </w:rPr>
              <w:t>ی</w:t>
            </w:r>
            <w:r w:rsidRPr="00BB04D4">
              <w:rPr>
                <w:rFonts w:ascii="Traditional Arabic" w:hAnsi="Traditional Arabic" w:cs="Traditional Arabic" w:hint="eastAsia"/>
                <w:sz w:val="28"/>
                <w:szCs w:val="28"/>
                <w:rtl/>
              </w:rPr>
              <w:t>مُ</w:t>
            </w:r>
            <w:proofErr w:type="spellEnd"/>
            <w:r w:rsidRPr="00BB04D4">
              <w:rPr>
                <w:rFonts w:ascii="Traditional Arabic" w:hAnsi="Traditional Arabic" w:cs="Traditional Arabic"/>
                <w:sz w:val="28"/>
                <w:szCs w:val="28"/>
                <w:rtl/>
              </w:rPr>
              <w:t xml:space="preserve"> </w:t>
            </w:r>
            <w:proofErr w:type="spellStart"/>
            <w:r w:rsidRPr="00BB04D4">
              <w:rPr>
                <w:rFonts w:ascii="Traditional Arabic" w:hAnsi="Traditional Arabic" w:cs="Traditional Arabic" w:hint="cs"/>
                <w:sz w:val="28"/>
                <w:szCs w:val="28"/>
                <w:rtl/>
              </w:rPr>
              <w:t>ٱ</w:t>
            </w:r>
            <w:r w:rsidRPr="00BB04D4">
              <w:rPr>
                <w:rFonts w:ascii="Traditional Arabic" w:hAnsi="Traditional Arabic" w:cs="Traditional Arabic" w:hint="eastAsia"/>
                <w:sz w:val="28"/>
                <w:szCs w:val="28"/>
                <w:rtl/>
              </w:rPr>
              <w:t>لۡعَلِ</w:t>
            </w:r>
            <w:r w:rsidRPr="00BB04D4">
              <w:rPr>
                <w:rFonts w:ascii="Traditional Arabic" w:hAnsi="Traditional Arabic" w:cs="Traditional Arabic" w:hint="cs"/>
                <w:sz w:val="28"/>
                <w:szCs w:val="28"/>
                <w:rtl/>
              </w:rPr>
              <w:t>ی</w:t>
            </w:r>
            <w:r w:rsidRPr="00BB04D4">
              <w:rPr>
                <w:rFonts w:ascii="Traditional Arabic" w:hAnsi="Traditional Arabic" w:cs="Traditional Arabic" w:hint="eastAsia"/>
                <w:sz w:val="28"/>
                <w:szCs w:val="28"/>
                <w:rtl/>
              </w:rPr>
              <w:t>مُ</w:t>
            </w:r>
            <w:proofErr w:type="spellEnd"/>
            <w:r w:rsidRPr="00BB04D4">
              <w:rPr>
                <w:rFonts w:ascii="Traditional Arabic" w:hAnsi="Traditional Arabic" w:cs="Traditional Arabic"/>
                <w:sz w:val="28"/>
                <w:szCs w:val="28"/>
                <w:rtl/>
              </w:rPr>
              <w:t>} [سورة الزخرف: آية 84]، أَيْ: هُوَ إِلَهُ مَنْ فِي السَّمَاءِ، وَإِلَهُ مَنْ فِي الْأَرْضِ، يَعْبُدُهُ أَهْلُهُمَا، وَكُلُّهُمْ خَاضِعُونَ لَهُ، أَذِلَّاءُ بَيْنَ يَدَيْ</w:t>
            </w:r>
            <w:r w:rsidRPr="00BB04D4">
              <w:rPr>
                <w:rFonts w:ascii="Traditional Arabic" w:hAnsi="Traditional Arabic" w:cs="Traditional Arabic" w:hint="eastAsia"/>
                <w:sz w:val="28"/>
                <w:szCs w:val="28"/>
                <w:rtl/>
              </w:rPr>
              <w:t>هِ</w:t>
            </w:r>
            <w:r w:rsidRPr="00BB04D4">
              <w:rPr>
                <w:rFonts w:ascii="Traditional Arabic" w:hAnsi="Traditional Arabic" w:cs="Traditional Arabic"/>
                <w:sz w:val="28"/>
                <w:szCs w:val="28"/>
                <w:rtl/>
              </w:rPr>
              <w:t>.</w:t>
            </w:r>
          </w:p>
          <w:p w14:paraId="364DB021" w14:textId="5D2D944A" w:rsidR="005B4563" w:rsidRDefault="00BB04D4" w:rsidP="00236B9A">
            <w:pPr>
              <w:jc w:val="both"/>
              <w:rPr>
                <w:rFonts w:ascii="Traditional Arabic" w:hAnsi="Traditional Arabic" w:cs="Traditional Arabic"/>
                <w:sz w:val="28"/>
                <w:szCs w:val="28"/>
                <w:rtl/>
              </w:rPr>
            </w:pPr>
            <w:r w:rsidRPr="005B4563">
              <w:rPr>
                <w:rFonts w:ascii="Traditional Arabic" w:hAnsi="Traditional Arabic" w:cs="Traditional Arabic" w:hint="eastAsia"/>
                <w:b/>
                <w:bCs/>
                <w:sz w:val="28"/>
                <w:szCs w:val="28"/>
                <w:rtl/>
              </w:rPr>
              <w:t>الرابع</w:t>
            </w:r>
            <w:r w:rsidRPr="005B4563">
              <w:rPr>
                <w:rFonts w:ascii="Traditional Arabic" w:hAnsi="Traditional Arabic" w:cs="Traditional Arabic"/>
                <w:b/>
                <w:bCs/>
                <w:sz w:val="28"/>
                <w:szCs w:val="28"/>
                <w:rtl/>
              </w:rPr>
              <w:t>: الإيمان بأسمائه وصفاته:</w:t>
            </w:r>
            <w:r w:rsidR="00236B9A">
              <w:rPr>
                <w:rFonts w:ascii="Traditional Arabic" w:hAnsi="Traditional Arabic" w:cs="Traditional Arabic" w:hint="cs"/>
                <w:sz w:val="28"/>
                <w:szCs w:val="28"/>
                <w:rtl/>
              </w:rPr>
              <w:t xml:space="preserve"> </w:t>
            </w:r>
            <w:r w:rsidR="00B50466">
              <w:rPr>
                <w:rFonts w:ascii="Traditional Arabic" w:hAnsi="Traditional Arabic" w:cs="Traditional Arabic" w:hint="cs"/>
                <w:sz w:val="28"/>
                <w:szCs w:val="28"/>
                <w:rtl/>
              </w:rPr>
              <w:t>أي</w:t>
            </w:r>
            <w:r w:rsidR="00236B9A">
              <w:rPr>
                <w:rFonts w:ascii="Traditional Arabic" w:hAnsi="Traditional Arabic" w:cs="Traditional Arabic" w:hint="cs"/>
                <w:sz w:val="28"/>
                <w:szCs w:val="28"/>
                <w:rtl/>
              </w:rPr>
              <w:t xml:space="preserve"> </w:t>
            </w:r>
            <w:r w:rsidR="009F7981">
              <w:rPr>
                <w:rFonts w:ascii="Traditional Arabic" w:hAnsi="Traditional Arabic" w:cs="Traditional Arabic" w:hint="cs"/>
                <w:sz w:val="28"/>
                <w:szCs w:val="28"/>
                <w:rtl/>
              </w:rPr>
              <w:t>إثبات</w:t>
            </w:r>
            <w:r w:rsidRPr="00BB04D4">
              <w:rPr>
                <w:rFonts w:ascii="Traditional Arabic" w:hAnsi="Traditional Arabic" w:cs="Traditional Arabic"/>
                <w:sz w:val="28"/>
                <w:szCs w:val="28"/>
                <w:rtl/>
              </w:rPr>
              <w:t xml:space="preserve"> ما أثبته الله </w:t>
            </w:r>
            <w:r w:rsidR="009F7981">
              <w:rPr>
                <w:rFonts w:ascii="Traditional Arabic" w:hAnsi="Traditional Arabic" w:cs="Traditional Arabic" w:hint="cs"/>
                <w:sz w:val="28"/>
                <w:szCs w:val="28"/>
                <w:rtl/>
              </w:rPr>
              <w:t xml:space="preserve">عز وجل </w:t>
            </w:r>
            <w:r w:rsidRPr="00BB04D4">
              <w:rPr>
                <w:rFonts w:ascii="Traditional Arabic" w:hAnsi="Traditional Arabic" w:cs="Traditional Arabic"/>
                <w:sz w:val="28"/>
                <w:szCs w:val="28"/>
                <w:rtl/>
              </w:rPr>
              <w:t xml:space="preserve">لنفسه في كتابه، أو </w:t>
            </w:r>
            <w:r w:rsidR="00076A53">
              <w:rPr>
                <w:rFonts w:ascii="Traditional Arabic" w:hAnsi="Traditional Arabic" w:cs="Traditional Arabic" w:hint="cs"/>
                <w:sz w:val="28"/>
                <w:szCs w:val="28"/>
                <w:rtl/>
              </w:rPr>
              <w:t>ما أثبته له</w:t>
            </w:r>
            <w:r w:rsidRPr="00BB04D4">
              <w:rPr>
                <w:rFonts w:ascii="Traditional Arabic" w:hAnsi="Traditional Arabic" w:cs="Traditional Arabic"/>
                <w:sz w:val="28"/>
                <w:szCs w:val="28"/>
                <w:rtl/>
              </w:rPr>
              <w:t xml:space="preserve"> رسوله صلى الله عليه وسلم من الأسماء والصفات على الوجه اللائق به </w:t>
            </w:r>
            <w:r w:rsidR="00236B9A">
              <w:rPr>
                <w:rFonts w:ascii="Traditional Arabic" w:hAnsi="Traditional Arabic" w:cs="Traditional Arabic" w:hint="cs"/>
                <w:sz w:val="28"/>
                <w:szCs w:val="28"/>
                <w:rtl/>
              </w:rPr>
              <w:t xml:space="preserve">تعالى </w:t>
            </w:r>
            <w:r w:rsidRPr="00BB04D4">
              <w:rPr>
                <w:rFonts w:ascii="Traditional Arabic" w:hAnsi="Traditional Arabic" w:cs="Traditional Arabic"/>
                <w:sz w:val="28"/>
                <w:szCs w:val="28"/>
                <w:rtl/>
              </w:rPr>
              <w:t>من غير تحريف، ولا تعطيل، ولا تكييف، ولا تمثيل، قال الله تعالى: {وَلِلَّهِ الْأَسْمَاءُ الْحُسْنَى فَادْعُوهُ بِهَا وَذَرُوا الَّذِينَ يُلْحِدُونَ فِي أ</w:t>
            </w:r>
            <w:r w:rsidRPr="00BB04D4">
              <w:rPr>
                <w:rFonts w:ascii="Traditional Arabic" w:hAnsi="Traditional Arabic" w:cs="Traditional Arabic" w:hint="eastAsia"/>
                <w:sz w:val="28"/>
                <w:szCs w:val="28"/>
                <w:rtl/>
              </w:rPr>
              <w:t>َسْمَائِهِ</w:t>
            </w:r>
            <w:r w:rsidRPr="00BB04D4">
              <w:rPr>
                <w:rFonts w:ascii="Traditional Arabic" w:hAnsi="Traditional Arabic" w:cs="Traditional Arabic"/>
                <w:sz w:val="28"/>
                <w:szCs w:val="28"/>
                <w:rtl/>
              </w:rPr>
              <w:t xml:space="preserve"> سَيُجْزَوْنَ مَا كَانُوا يَعْمَلُونَ} [سورة الأعراف، الآية:]</w:t>
            </w:r>
            <w:r w:rsidR="00236B9A">
              <w:rPr>
                <w:rFonts w:ascii="Traditional Arabic" w:hAnsi="Traditional Arabic" w:cs="Traditional Arabic" w:hint="cs"/>
                <w:sz w:val="28"/>
                <w:szCs w:val="28"/>
                <w:rtl/>
              </w:rPr>
              <w:t xml:space="preserve">، </w:t>
            </w:r>
            <w:r w:rsidRPr="00BB04D4">
              <w:rPr>
                <w:rFonts w:ascii="Traditional Arabic" w:hAnsi="Traditional Arabic" w:cs="Traditional Arabic" w:hint="eastAsia"/>
                <w:sz w:val="28"/>
                <w:szCs w:val="28"/>
                <w:rtl/>
              </w:rPr>
              <w:t>وقد</w:t>
            </w:r>
            <w:r w:rsidRPr="00BB04D4">
              <w:rPr>
                <w:rFonts w:ascii="Traditional Arabic" w:hAnsi="Traditional Arabic" w:cs="Traditional Arabic"/>
                <w:sz w:val="28"/>
                <w:szCs w:val="28"/>
                <w:rtl/>
              </w:rPr>
              <w:t xml:space="preserve"> ضل في هذا الأمر طائفتان: إحداهما: "المعطلة" الذين أنكروا الأسماء، والصفات، أو بعضها، الطائفة الثانية: " المشبهة" الذين أثبتوا الأسماء والصفات مع تشبيه الله تعالى بخلقه، تعالى الله عما يقولون علواً عظيما</w:t>
            </w:r>
            <w:r w:rsidR="005B4563">
              <w:rPr>
                <w:rFonts w:ascii="Traditional Arabic" w:hAnsi="Traditional Arabic" w:cs="Traditional Arabic" w:hint="cs"/>
                <w:sz w:val="28"/>
                <w:szCs w:val="28"/>
                <w:rtl/>
              </w:rPr>
              <w:t>.</w:t>
            </w:r>
            <w:r w:rsidR="00B176EE">
              <w:rPr>
                <w:rFonts w:ascii="Traditional Arabic" w:hAnsi="Traditional Arabic" w:cs="Traditional Arabic" w:hint="cs"/>
                <w:sz w:val="28"/>
                <w:szCs w:val="28"/>
                <w:rtl/>
              </w:rPr>
              <w:t xml:space="preserve">  وأما أهل السنة والجماعة فأثبتوا </w:t>
            </w:r>
            <w:r w:rsidR="00B176EE" w:rsidRPr="00B176EE">
              <w:rPr>
                <w:rFonts w:ascii="Traditional Arabic" w:hAnsi="Traditional Arabic" w:cs="Traditional Arabic"/>
                <w:sz w:val="28"/>
                <w:szCs w:val="28"/>
                <w:rtl/>
              </w:rPr>
              <w:t>ما أثبته الله عز وجل لنفسه في كتابه، أو ما أثبته له رسوله صلى الله عليه وسلم من الأسماء والصفات على الوجه اللائق به تعالى من غير تحريف، ولا تعطيل، ولا تكييف، ولا تمثيل</w:t>
            </w:r>
            <w:r w:rsidR="00B176EE">
              <w:rPr>
                <w:rFonts w:ascii="Traditional Arabic" w:hAnsi="Traditional Arabic" w:cs="Traditional Arabic" w:hint="cs"/>
                <w:sz w:val="28"/>
                <w:szCs w:val="28"/>
                <w:rtl/>
              </w:rPr>
              <w:t>.</w:t>
            </w:r>
          </w:p>
          <w:p w14:paraId="7ADAEF5B" w14:textId="5D6ABAA1" w:rsidR="007E28F3" w:rsidRDefault="007E28F3" w:rsidP="00236B9A">
            <w:pPr>
              <w:jc w:val="both"/>
              <w:rPr>
                <w:rFonts w:ascii="Traditional Arabic" w:hAnsi="Traditional Arabic" w:cs="Traditional Arabic"/>
                <w:sz w:val="28"/>
                <w:szCs w:val="28"/>
                <w:rtl/>
              </w:rPr>
            </w:pPr>
            <w:r w:rsidRPr="00617A43">
              <w:rPr>
                <w:rFonts w:ascii="Traditional Arabic" w:hAnsi="Traditional Arabic" w:cs="Traditional Arabic"/>
                <w:sz w:val="28"/>
                <w:szCs w:val="28"/>
                <w:rtl/>
              </w:rPr>
              <w:t xml:space="preserve">أسأل الله أن </w:t>
            </w:r>
            <w:r w:rsidR="00297BA9">
              <w:rPr>
                <w:rFonts w:ascii="Traditional Arabic" w:hAnsi="Traditional Arabic" w:cs="Traditional Arabic" w:hint="cs"/>
                <w:sz w:val="28"/>
                <w:szCs w:val="28"/>
                <w:rtl/>
              </w:rPr>
              <w:t>يوفقني</w:t>
            </w:r>
            <w:r w:rsidRPr="00617A43">
              <w:rPr>
                <w:rFonts w:ascii="Traditional Arabic" w:hAnsi="Traditional Arabic" w:cs="Traditional Arabic"/>
                <w:sz w:val="28"/>
                <w:szCs w:val="28"/>
                <w:rtl/>
              </w:rPr>
              <w:t xml:space="preserve"> وإياكم </w:t>
            </w:r>
            <w:r w:rsidR="00297BA9">
              <w:rPr>
                <w:rFonts w:ascii="Traditional Arabic" w:hAnsi="Traditional Arabic" w:cs="Traditional Arabic" w:hint="cs"/>
                <w:sz w:val="28"/>
                <w:szCs w:val="28"/>
                <w:rtl/>
              </w:rPr>
              <w:t>للعلم النافع والعمل الصالح</w:t>
            </w:r>
            <w:r w:rsidRPr="00617A43">
              <w:rPr>
                <w:rFonts w:ascii="Traditional Arabic" w:hAnsi="Traditional Arabic" w:cs="Traditional Arabic"/>
                <w:sz w:val="28"/>
                <w:szCs w:val="28"/>
                <w:rtl/>
              </w:rPr>
              <w:t>، وأن يجعلَنا من المتّقين الذين يستمِعون القول فيتّبعون أحسنه، وَأَسْتَغْفِرُ اللَّهَ الْعَظِيمَ الْجَلِيلَ لِي وَلَكُمْ، وَلِسَائِرِ الْمُسْلِمِينَ فَاسْتَغْفِرُوهُ إِنَّهُ هُوَ الْغَفُورُ الرَّحِيمُ.</w:t>
            </w:r>
          </w:p>
          <w:p w14:paraId="1DB7BE99" w14:textId="45A0DCB4" w:rsidR="00C17152" w:rsidRPr="00C17152" w:rsidRDefault="00C17152" w:rsidP="003E4A6C">
            <w:pPr>
              <w:jc w:val="both"/>
              <w:rPr>
                <w:rFonts w:ascii="Traditional Arabic" w:hAnsi="Traditional Arabic" w:cs="Traditional Arabic"/>
                <w:sz w:val="28"/>
                <w:szCs w:val="28"/>
                <w:rtl/>
              </w:rPr>
            </w:pPr>
            <w:r w:rsidRPr="00C17152">
              <w:rPr>
                <w:rFonts w:ascii="Traditional Arabic" w:hAnsi="Traditional Arabic" w:cs="Traditional Arabic"/>
                <w:sz w:val="28"/>
                <w:szCs w:val="28"/>
                <w:rtl/>
              </w:rPr>
              <w:lastRenderedPageBreak/>
              <w:t>فَعَنْ أَبِي أَيُّوبَ الْأَنْصَارِيِّ -رَضِيَ اللَّهُ عَنْهُ- أَنَّ رَسُولَ اللَّهِ -صَلَّى اللَّهُ عَلَيْهِ وَسَلَّمَ- قَالَ: "مَنْ صَامَ رَمَضَانَ ثُمَّ أَتْبَعَهُ سِتًّا مِنْ شَوَّالٍ كَانَ كَصِيَامِ الدَّهْرِ" (رَواهُ مُسْلِمٌ).  قَالَ الْعُلَمَاء: وَإِنَّمَا كَانَ ذَلِكَ كَصِيَامِ الدَّهْر، لِأَنَّ الْحَسَنَةَ بِعَشْرِ أَمْثَالِهَا، فَرَمَضَانُ بِعَشَرَةِ أَشْهُرٍ، وَالسِّتَّة بِشَهْرَيْنِ.</w:t>
            </w:r>
          </w:p>
          <w:p w14:paraId="2D17A484" w14:textId="77777777" w:rsidR="00C17152" w:rsidRPr="00C17152" w:rsidRDefault="00C17152" w:rsidP="003E4A6C">
            <w:pPr>
              <w:jc w:val="both"/>
              <w:rPr>
                <w:rFonts w:ascii="Traditional Arabic" w:hAnsi="Traditional Arabic" w:cs="Traditional Arabic"/>
                <w:sz w:val="28"/>
                <w:szCs w:val="28"/>
                <w:rtl/>
              </w:rPr>
            </w:pPr>
            <w:r w:rsidRPr="00C17152">
              <w:rPr>
                <w:rFonts w:ascii="Traditional Arabic" w:hAnsi="Traditional Arabic" w:cs="Traditional Arabic"/>
                <w:sz w:val="28"/>
                <w:szCs w:val="28"/>
                <w:rtl/>
              </w:rPr>
              <w:t xml:space="preserve">ومن الأعمال التي ينبغي الاستمرار فيها الصدقة، عن عقبة بن عامر رضي الله عنه أن النبي صلى الله عليه وسلم قال: " الرجلُ في ظلِّ صدقتِه حتى يُقضى بين الناسِ" </w:t>
            </w:r>
          </w:p>
          <w:p w14:paraId="0F256EA8" w14:textId="3D4E1A72" w:rsidR="00C17152" w:rsidRDefault="00C17152" w:rsidP="003E4A6C">
            <w:pPr>
              <w:jc w:val="both"/>
              <w:rPr>
                <w:rFonts w:ascii="Traditional Arabic" w:hAnsi="Traditional Arabic" w:cs="Traditional Arabic"/>
                <w:sz w:val="28"/>
                <w:szCs w:val="28"/>
                <w:rtl/>
              </w:rPr>
            </w:pPr>
            <w:r w:rsidRPr="00C17152">
              <w:rPr>
                <w:rFonts w:ascii="Traditional Arabic" w:hAnsi="Traditional Arabic" w:cs="Traditional Arabic"/>
                <w:sz w:val="28"/>
                <w:szCs w:val="28"/>
                <w:rtl/>
              </w:rPr>
              <w:t xml:space="preserve">وَمن الأعمال التي ينبغي الاستمرار فيها تِلاوَةِ الْقُرْآنِ، عن أبي موسى الأشعري رضي الله عنه أن النبي صلى الله عليه وسلم قال: "تعاهدوا القرآن فو الذي نفسي بيده لهو أشد تفلتا من الإبل في عقلها فينبغي لك أن تجعل لك حزبا معينا </w:t>
            </w:r>
            <w:proofErr w:type="spellStart"/>
            <w:r w:rsidRPr="00C17152">
              <w:rPr>
                <w:rFonts w:ascii="Traditional Arabic" w:hAnsi="Traditional Arabic" w:cs="Traditional Arabic"/>
                <w:sz w:val="28"/>
                <w:szCs w:val="28"/>
                <w:rtl/>
              </w:rPr>
              <w:t>تتعاهده</w:t>
            </w:r>
            <w:proofErr w:type="spellEnd"/>
            <w:r w:rsidRPr="00C17152">
              <w:rPr>
                <w:rFonts w:ascii="Traditional Arabic" w:hAnsi="Traditional Arabic" w:cs="Traditional Arabic"/>
                <w:sz w:val="28"/>
                <w:szCs w:val="28"/>
                <w:rtl/>
              </w:rPr>
              <w:t xml:space="preserve"> كل يوم</w:t>
            </w:r>
            <w:r w:rsidR="00B50466">
              <w:rPr>
                <w:rFonts w:ascii="Traditional Arabic" w:hAnsi="Traditional Arabic" w:cs="Traditional Arabic" w:hint="cs"/>
                <w:sz w:val="28"/>
                <w:szCs w:val="28"/>
                <w:rtl/>
              </w:rPr>
              <w:t>،</w:t>
            </w:r>
            <w:r w:rsidRPr="00C17152">
              <w:rPr>
                <w:rFonts w:ascii="Traditional Arabic" w:hAnsi="Traditional Arabic" w:cs="Traditional Arabic"/>
                <w:sz w:val="28"/>
                <w:szCs w:val="28"/>
                <w:rtl/>
              </w:rPr>
              <w:t xml:space="preserve"> فتعاهده بالقراءة بتلاوته والعمل به لأن العمل بالشيء يؤدي إلى حفظه وبقائه</w:t>
            </w:r>
            <w:r w:rsidR="00B50466">
              <w:rPr>
                <w:rFonts w:ascii="Traditional Arabic" w:hAnsi="Traditional Arabic" w:cs="Traditional Arabic" w:hint="cs"/>
                <w:sz w:val="28"/>
                <w:szCs w:val="28"/>
                <w:rtl/>
              </w:rPr>
              <w:t>.</w:t>
            </w:r>
          </w:p>
          <w:p w14:paraId="5ED007A9" w14:textId="54B17214" w:rsidR="00C17152" w:rsidRPr="00C17152" w:rsidRDefault="00C17152" w:rsidP="003E4A6C">
            <w:pPr>
              <w:jc w:val="both"/>
              <w:rPr>
                <w:rFonts w:ascii="Traditional Arabic" w:hAnsi="Traditional Arabic" w:cs="Traditional Arabic"/>
                <w:sz w:val="28"/>
                <w:szCs w:val="28"/>
                <w:rtl/>
              </w:rPr>
            </w:pPr>
            <w:r w:rsidRPr="00C17152">
              <w:rPr>
                <w:rFonts w:ascii="Traditional Arabic" w:hAnsi="Traditional Arabic" w:cs="Traditional Arabic"/>
                <w:sz w:val="28"/>
                <w:szCs w:val="28"/>
                <w:rtl/>
              </w:rPr>
              <w:t xml:space="preserve">نفعني الله وإياكم بهدي كتابه، ووفقنا لاتباع سنة نبيه عليه الصلاة والسلام، ثم صلوا وسلموا عليه حيث أمرنا الله بذلك فقال تعالى: </w:t>
            </w:r>
            <w:r w:rsidR="00B220AC">
              <w:rPr>
                <w:rFonts w:ascii="Traditional Arabic" w:hAnsi="Traditional Arabic" w:cs="Traditional Arabic" w:hint="cs"/>
                <w:sz w:val="28"/>
                <w:szCs w:val="28"/>
                <w:rtl/>
              </w:rPr>
              <w:t>{</w:t>
            </w:r>
            <w:r w:rsidRPr="00C17152">
              <w:rPr>
                <w:rFonts w:ascii="Traditional Arabic" w:hAnsi="Traditional Arabic" w:cs="Traditional Arabic"/>
                <w:sz w:val="28"/>
                <w:szCs w:val="28"/>
                <w:rtl/>
              </w:rPr>
              <w:t>إِنَّ اللَّهَ وَمَلَائِكَتَهُ يُصَلُّونَ عَلَى النَّبِيِّ يَا أَيُّهَا الَّذِينَ آَمَنُوا صَلُّوا عَلَيْهِ وَسَلِّمُوا تَسْلِيمًا</w:t>
            </w:r>
            <w:r w:rsidR="00B220AC">
              <w:rPr>
                <w:rFonts w:ascii="Traditional Arabic" w:hAnsi="Traditional Arabic" w:cs="Traditional Arabic" w:hint="cs"/>
                <w:sz w:val="28"/>
                <w:szCs w:val="28"/>
                <w:rtl/>
              </w:rPr>
              <w:t>}</w:t>
            </w:r>
            <w:r w:rsidRPr="00C17152">
              <w:rPr>
                <w:rFonts w:ascii="Traditional Arabic" w:hAnsi="Traditional Arabic" w:cs="Traditional Arabic"/>
                <w:sz w:val="28"/>
                <w:szCs w:val="28"/>
                <w:rtl/>
              </w:rPr>
              <w:t xml:space="preserve"> </w:t>
            </w:r>
          </w:p>
          <w:p w14:paraId="6DC2BC21" w14:textId="77777777" w:rsidR="00C17152" w:rsidRDefault="00C17152" w:rsidP="003E4A6C">
            <w:pPr>
              <w:jc w:val="both"/>
              <w:rPr>
                <w:rFonts w:ascii="Traditional Arabic" w:hAnsi="Traditional Arabic" w:cs="Traditional Arabic"/>
                <w:sz w:val="28"/>
                <w:szCs w:val="28"/>
                <w:rtl/>
              </w:rPr>
            </w:pPr>
            <w:r w:rsidRPr="00C17152">
              <w:rPr>
                <w:rFonts w:ascii="Traditional Arabic" w:hAnsi="Traditional Arabic" w:cs="Traditional Arabic"/>
                <w:sz w:val="28"/>
                <w:szCs w:val="28"/>
                <w:rtl/>
              </w:rPr>
              <w:t xml:space="preserve">اللهم صل وسلم على نبينا محمد </w:t>
            </w:r>
            <w:proofErr w:type="spellStart"/>
            <w:r w:rsidRPr="00C17152">
              <w:rPr>
                <w:rFonts w:ascii="Traditional Arabic" w:hAnsi="Traditional Arabic" w:cs="Traditional Arabic"/>
                <w:sz w:val="28"/>
                <w:szCs w:val="28"/>
                <w:rtl/>
              </w:rPr>
              <w:t>وآله</w:t>
            </w:r>
            <w:proofErr w:type="spellEnd"/>
            <w:r w:rsidRPr="00C17152">
              <w:rPr>
                <w:rFonts w:ascii="Traditional Arabic" w:hAnsi="Traditional Arabic" w:cs="Traditional Arabic"/>
                <w:sz w:val="28"/>
                <w:szCs w:val="28"/>
                <w:rtl/>
              </w:rPr>
              <w:t xml:space="preserve"> وصحبه وسلم تسليماً كثيراً</w:t>
            </w:r>
          </w:p>
          <w:p w14:paraId="5F94A3D2" w14:textId="13E6B78F" w:rsidR="005A4972" w:rsidRPr="00C17152" w:rsidRDefault="005A4972" w:rsidP="003E4A6C">
            <w:pPr>
              <w:jc w:val="both"/>
              <w:rPr>
                <w:rFonts w:ascii="Traditional Arabic" w:hAnsi="Traditional Arabic" w:cs="Traditional Arabic"/>
                <w:sz w:val="28"/>
                <w:szCs w:val="28"/>
                <w:rtl/>
              </w:rPr>
            </w:pPr>
            <w:r w:rsidRPr="005A4972">
              <w:rPr>
                <w:rFonts w:ascii="Traditional Arabic" w:hAnsi="Traditional Arabic" w:cs="Traditional Arabic"/>
                <w:sz w:val="28"/>
                <w:szCs w:val="28"/>
                <w:rtl/>
              </w:rPr>
              <w:t xml:space="preserve">اللهم ارض عن الخلفاء الراشدين أبي بكر وعمر وعثمان </w:t>
            </w:r>
            <w:proofErr w:type="gramStart"/>
            <w:r w:rsidRPr="005A4972">
              <w:rPr>
                <w:rFonts w:ascii="Traditional Arabic" w:hAnsi="Traditional Arabic" w:cs="Traditional Arabic"/>
                <w:sz w:val="28"/>
                <w:szCs w:val="28"/>
                <w:rtl/>
              </w:rPr>
              <w:t>وعلي</w:t>
            </w:r>
            <w:proofErr w:type="gramEnd"/>
            <w:r w:rsidRPr="005A4972">
              <w:rPr>
                <w:rFonts w:ascii="Traditional Arabic" w:hAnsi="Traditional Arabic" w:cs="Traditional Arabic"/>
                <w:sz w:val="28"/>
                <w:szCs w:val="28"/>
                <w:rtl/>
              </w:rPr>
              <w:t xml:space="preserve"> وعن سائر أصحاب نبينا عليه الصلاة والسلام، اللهم أعز الإسلام، وانصر المسلمين، اللهم تول أمر إخواننا المستضعفين في فلسطين، اللهم كن لهم عوناً ونصيرا، اللهم انصر عبادك الموحدين في كل مكان</w:t>
            </w:r>
          </w:p>
          <w:p w14:paraId="62B820BE" w14:textId="2D2983FC" w:rsidR="00C17152" w:rsidRPr="00C17152" w:rsidRDefault="00C17152" w:rsidP="003E4A6C">
            <w:pPr>
              <w:jc w:val="both"/>
              <w:rPr>
                <w:rFonts w:ascii="Traditional Arabic" w:hAnsi="Traditional Arabic" w:cs="Traditional Arabic"/>
                <w:sz w:val="28"/>
                <w:szCs w:val="28"/>
                <w:rtl/>
              </w:rPr>
            </w:pPr>
            <w:r w:rsidRPr="00C17152">
              <w:rPr>
                <w:rFonts w:ascii="Traditional Arabic" w:hAnsi="Traditional Arabic" w:cs="Traditional Arabic"/>
                <w:sz w:val="28"/>
                <w:szCs w:val="28"/>
                <w:rtl/>
              </w:rPr>
              <w:t xml:space="preserve">اللهم إنا نسألك من خير ما سالك منه عبدك ونبيك محمد صلى الله عليه </w:t>
            </w:r>
            <w:proofErr w:type="spellStart"/>
            <w:r w:rsidRPr="00C17152">
              <w:rPr>
                <w:rFonts w:ascii="Traditional Arabic" w:hAnsi="Traditional Arabic" w:cs="Traditional Arabic"/>
                <w:sz w:val="28"/>
                <w:szCs w:val="28"/>
                <w:rtl/>
              </w:rPr>
              <w:t>وآله</w:t>
            </w:r>
            <w:proofErr w:type="spellEnd"/>
            <w:r w:rsidRPr="00C17152">
              <w:rPr>
                <w:rFonts w:ascii="Traditional Arabic" w:hAnsi="Traditional Arabic" w:cs="Traditional Arabic"/>
                <w:sz w:val="28"/>
                <w:szCs w:val="28"/>
                <w:rtl/>
              </w:rPr>
              <w:t xml:space="preserve"> وصحبه وسلم ونعوذ بك من شر ما استعاذ منك عبدك ونبيك محمد صلى الله عليه </w:t>
            </w:r>
            <w:proofErr w:type="spellStart"/>
            <w:r w:rsidRPr="00C17152">
              <w:rPr>
                <w:rFonts w:ascii="Traditional Arabic" w:hAnsi="Traditional Arabic" w:cs="Traditional Arabic"/>
                <w:sz w:val="28"/>
                <w:szCs w:val="28"/>
                <w:rtl/>
              </w:rPr>
              <w:t>وآله</w:t>
            </w:r>
            <w:proofErr w:type="spellEnd"/>
            <w:r w:rsidRPr="00C17152">
              <w:rPr>
                <w:rFonts w:ascii="Traditional Arabic" w:hAnsi="Traditional Arabic" w:cs="Traditional Arabic"/>
                <w:sz w:val="28"/>
                <w:szCs w:val="28"/>
                <w:rtl/>
              </w:rPr>
              <w:t xml:space="preserve"> وصحبه وسلم، اللهم إنا نعوذ بك من الفتن ما ظهر منها وما بطن، </w:t>
            </w:r>
            <w:r w:rsidR="005A4972" w:rsidRPr="005A4972">
              <w:rPr>
                <w:rFonts w:ascii="Traditional Arabic" w:hAnsi="Traditional Arabic" w:cs="Traditional Arabic"/>
                <w:sz w:val="28"/>
                <w:szCs w:val="28"/>
                <w:rtl/>
              </w:rPr>
              <w:t xml:space="preserve">اللهم إنا نسألك من الخير كله عاجله وآجله ما علمنا منه وما لم نعلم، ونعوذ بك من الشر كله عاجله وآجله ما علمنا منه وما لم نعلم، </w:t>
            </w:r>
            <w:r w:rsidR="00251C97" w:rsidRPr="00251C97">
              <w:rPr>
                <w:rFonts w:ascii="Traditional Arabic" w:hAnsi="Traditional Arabic" w:cs="Traditional Arabic"/>
                <w:sz w:val="28"/>
                <w:szCs w:val="28"/>
                <w:rtl/>
              </w:rPr>
              <w:t>ربنا هب لنا من أزواجنا وذرياتنا قرة أعين واجعلنا للمتقين إماما.</w:t>
            </w:r>
            <w:r w:rsidR="00251C97">
              <w:rPr>
                <w:rFonts w:ascii="Traditional Arabic" w:hAnsi="Traditional Arabic" w:cs="Traditional Arabic" w:hint="cs"/>
                <w:sz w:val="28"/>
                <w:szCs w:val="28"/>
                <w:rtl/>
              </w:rPr>
              <w:t xml:space="preserve"> </w:t>
            </w:r>
            <w:r w:rsidR="005A4972" w:rsidRPr="005A4972">
              <w:rPr>
                <w:rFonts w:ascii="Traditional Arabic" w:hAnsi="Traditional Arabic" w:cs="Traditional Arabic"/>
                <w:sz w:val="28"/>
                <w:szCs w:val="28"/>
                <w:rtl/>
              </w:rPr>
              <w:t xml:space="preserve">اللهم دمر أعداء الدين أجمعين، اللهم كل من أراد بلدنا هذا بسوء </w:t>
            </w:r>
            <w:r w:rsidR="005A4972">
              <w:rPr>
                <w:rFonts w:ascii="Traditional Arabic" w:hAnsi="Traditional Arabic" w:cs="Traditional Arabic" w:hint="cs"/>
                <w:sz w:val="28"/>
                <w:szCs w:val="28"/>
                <w:rtl/>
              </w:rPr>
              <w:t xml:space="preserve">وسائر بلاد المسلمين، </w:t>
            </w:r>
            <w:r w:rsidR="005A4972" w:rsidRPr="005A4972">
              <w:rPr>
                <w:rFonts w:ascii="Traditional Arabic" w:hAnsi="Traditional Arabic" w:cs="Traditional Arabic"/>
                <w:sz w:val="28"/>
                <w:szCs w:val="28"/>
                <w:rtl/>
              </w:rPr>
              <w:t>فرد كيده في نحره، واجعل تدبيره تدميراً عليه،</w:t>
            </w:r>
            <w:r w:rsidR="005A4972">
              <w:rPr>
                <w:rFonts w:ascii="Traditional Arabic" w:hAnsi="Traditional Arabic" w:cs="Traditional Arabic" w:hint="cs"/>
                <w:sz w:val="28"/>
                <w:szCs w:val="28"/>
                <w:rtl/>
              </w:rPr>
              <w:t xml:space="preserve"> </w:t>
            </w:r>
            <w:r w:rsidRPr="00C17152">
              <w:rPr>
                <w:rFonts w:ascii="Traditional Arabic" w:hAnsi="Traditional Arabic" w:cs="Traditional Arabic"/>
                <w:sz w:val="28"/>
                <w:szCs w:val="28"/>
                <w:rtl/>
              </w:rPr>
              <w:t xml:space="preserve">اللهم وفق ولي أمرنا خادم الحرمين الشريفين </w:t>
            </w:r>
            <w:r>
              <w:rPr>
                <w:rFonts w:ascii="Traditional Arabic" w:hAnsi="Traditional Arabic" w:cs="Traditional Arabic" w:hint="cs"/>
                <w:sz w:val="28"/>
                <w:szCs w:val="28"/>
                <w:rtl/>
              </w:rPr>
              <w:t xml:space="preserve">وهيأ له البطانة الصالحة التي تدله على الخير وتعينه عليه، اللهم وفقه </w:t>
            </w:r>
            <w:r w:rsidRPr="00C17152">
              <w:rPr>
                <w:rFonts w:ascii="Traditional Arabic" w:hAnsi="Traditional Arabic" w:cs="Traditional Arabic"/>
                <w:sz w:val="28"/>
                <w:szCs w:val="28"/>
                <w:rtl/>
              </w:rPr>
              <w:t>وولي عهده لما فيه صلاح البلاد والعباد</w:t>
            </w:r>
          </w:p>
          <w:p w14:paraId="52E22B3B" w14:textId="77777777" w:rsidR="00B50466" w:rsidRDefault="00C17152" w:rsidP="003E4A6C">
            <w:pPr>
              <w:jc w:val="both"/>
              <w:rPr>
                <w:rFonts w:ascii="Traditional Arabic" w:hAnsi="Traditional Arabic" w:cs="Traditional Arabic"/>
                <w:sz w:val="28"/>
                <w:szCs w:val="28"/>
                <w:rtl/>
              </w:rPr>
            </w:pPr>
            <w:r w:rsidRPr="00C17152">
              <w:rPr>
                <w:rFonts w:ascii="Traditional Arabic" w:hAnsi="Traditional Arabic" w:cs="Traditional Arabic"/>
                <w:sz w:val="28"/>
                <w:szCs w:val="28"/>
                <w:rtl/>
              </w:rPr>
              <w:t>ربنا آتنا في الدنيا حسنة وفي الآخرة حسنة وقنا عذاب النار</w:t>
            </w:r>
            <w:r w:rsidR="00B50466">
              <w:rPr>
                <w:rFonts w:ascii="Traditional Arabic" w:hAnsi="Traditional Arabic" w:cs="Traditional Arabic" w:hint="cs"/>
                <w:sz w:val="28"/>
                <w:szCs w:val="28"/>
                <w:rtl/>
              </w:rPr>
              <w:t>.</w:t>
            </w:r>
          </w:p>
          <w:p w14:paraId="259D031B" w14:textId="507F71D6" w:rsidR="00C17152" w:rsidRDefault="00251C97" w:rsidP="00B50466">
            <w:pPr>
              <w:jc w:val="both"/>
              <w:rPr>
                <w:rFonts w:ascii="Traditional Arabic" w:hAnsi="Traditional Arabic" w:cs="Traditional Arabic"/>
                <w:sz w:val="28"/>
                <w:szCs w:val="28"/>
                <w:rtl/>
              </w:rPr>
            </w:pPr>
            <w:r w:rsidRPr="00251C97">
              <w:rPr>
                <w:rFonts w:ascii="Traditional Arabic" w:hAnsi="Traditional Arabic" w:cs="Traditional Arabic"/>
                <w:sz w:val="28"/>
                <w:szCs w:val="28"/>
                <w:rtl/>
              </w:rPr>
              <w:t xml:space="preserve">عباد الله: {إِنَّ </w:t>
            </w:r>
            <w:proofErr w:type="spellStart"/>
            <w:r w:rsidRPr="00251C97">
              <w:rPr>
                <w:rFonts w:ascii="Traditional Arabic" w:hAnsi="Traditional Arabic" w:cs="Traditional Arabic" w:hint="cs"/>
                <w:sz w:val="28"/>
                <w:szCs w:val="28"/>
                <w:rtl/>
              </w:rPr>
              <w:t>ٱ</w:t>
            </w:r>
            <w:r w:rsidRPr="00251C97">
              <w:rPr>
                <w:rFonts w:ascii="Traditional Arabic" w:hAnsi="Traditional Arabic" w:cs="Traditional Arabic" w:hint="eastAsia"/>
                <w:sz w:val="28"/>
                <w:szCs w:val="28"/>
                <w:rtl/>
              </w:rPr>
              <w:t>للَّهَ</w:t>
            </w:r>
            <w:proofErr w:type="spellEnd"/>
            <w:r w:rsidRPr="00251C97">
              <w:rPr>
                <w:rFonts w:ascii="Traditional Arabic" w:hAnsi="Traditional Arabic" w:cs="Traditional Arabic"/>
                <w:sz w:val="28"/>
                <w:szCs w:val="28"/>
                <w:rtl/>
              </w:rPr>
              <w:t xml:space="preserve"> </w:t>
            </w:r>
            <w:proofErr w:type="spellStart"/>
            <w:r w:rsidRPr="00251C97">
              <w:rPr>
                <w:rFonts w:ascii="Traditional Arabic" w:hAnsi="Traditional Arabic" w:cs="Traditional Arabic"/>
                <w:sz w:val="28"/>
                <w:szCs w:val="28"/>
                <w:rtl/>
              </w:rPr>
              <w:t>يَأۡمُرُ</w:t>
            </w:r>
            <w:proofErr w:type="spellEnd"/>
            <w:r w:rsidRPr="00251C97">
              <w:rPr>
                <w:rFonts w:ascii="Traditional Arabic" w:hAnsi="Traditional Arabic" w:cs="Traditional Arabic"/>
                <w:sz w:val="28"/>
                <w:szCs w:val="28"/>
                <w:rtl/>
              </w:rPr>
              <w:t xml:space="preserve"> </w:t>
            </w:r>
            <w:proofErr w:type="spellStart"/>
            <w:r w:rsidRPr="00251C97">
              <w:rPr>
                <w:rFonts w:ascii="Traditional Arabic" w:hAnsi="Traditional Arabic" w:cs="Traditional Arabic"/>
                <w:sz w:val="28"/>
                <w:szCs w:val="28"/>
                <w:rtl/>
              </w:rPr>
              <w:t>بِ</w:t>
            </w:r>
            <w:r w:rsidRPr="00251C97">
              <w:rPr>
                <w:rFonts w:ascii="Traditional Arabic" w:hAnsi="Traditional Arabic" w:cs="Traditional Arabic" w:hint="cs"/>
                <w:sz w:val="28"/>
                <w:szCs w:val="28"/>
                <w:rtl/>
              </w:rPr>
              <w:t>ٱ</w:t>
            </w:r>
            <w:r w:rsidRPr="00251C97">
              <w:rPr>
                <w:rFonts w:ascii="Traditional Arabic" w:hAnsi="Traditional Arabic" w:cs="Traditional Arabic" w:hint="eastAsia"/>
                <w:sz w:val="28"/>
                <w:szCs w:val="28"/>
                <w:rtl/>
              </w:rPr>
              <w:t>لۡعَدۡلِ</w:t>
            </w:r>
            <w:proofErr w:type="spellEnd"/>
            <w:r w:rsidRPr="00251C97">
              <w:rPr>
                <w:rFonts w:ascii="Traditional Arabic" w:hAnsi="Traditional Arabic" w:cs="Traditional Arabic"/>
                <w:sz w:val="28"/>
                <w:szCs w:val="28"/>
                <w:rtl/>
              </w:rPr>
              <w:t xml:space="preserve"> </w:t>
            </w:r>
            <w:proofErr w:type="spellStart"/>
            <w:r w:rsidRPr="00251C97">
              <w:rPr>
                <w:rFonts w:ascii="Traditional Arabic" w:hAnsi="Traditional Arabic" w:cs="Traditional Arabic"/>
                <w:sz w:val="28"/>
                <w:szCs w:val="28"/>
                <w:rtl/>
              </w:rPr>
              <w:t>وَ</w:t>
            </w:r>
            <w:r w:rsidRPr="00251C97">
              <w:rPr>
                <w:rFonts w:ascii="Traditional Arabic" w:hAnsi="Traditional Arabic" w:cs="Traditional Arabic" w:hint="cs"/>
                <w:sz w:val="28"/>
                <w:szCs w:val="28"/>
                <w:rtl/>
              </w:rPr>
              <w:t>ٱ</w:t>
            </w:r>
            <w:r w:rsidRPr="00251C97">
              <w:rPr>
                <w:rFonts w:ascii="Traditional Arabic" w:hAnsi="Traditional Arabic" w:cs="Traditional Arabic" w:hint="eastAsia"/>
                <w:sz w:val="28"/>
                <w:szCs w:val="28"/>
                <w:rtl/>
              </w:rPr>
              <w:t>لۡإِحۡسَٰنِ</w:t>
            </w:r>
            <w:proofErr w:type="spellEnd"/>
            <w:r w:rsidRPr="00251C97">
              <w:rPr>
                <w:rFonts w:ascii="Traditional Arabic" w:hAnsi="Traditional Arabic" w:cs="Traditional Arabic"/>
                <w:sz w:val="28"/>
                <w:szCs w:val="28"/>
                <w:rtl/>
              </w:rPr>
              <w:t xml:space="preserve"> </w:t>
            </w:r>
            <w:proofErr w:type="spellStart"/>
            <w:r w:rsidRPr="00251C97">
              <w:rPr>
                <w:rFonts w:ascii="Traditional Arabic" w:hAnsi="Traditional Arabic" w:cs="Traditional Arabic"/>
                <w:sz w:val="28"/>
                <w:szCs w:val="28"/>
                <w:rtl/>
              </w:rPr>
              <w:t>وَإِيتَآيِٕ</w:t>
            </w:r>
            <w:proofErr w:type="spellEnd"/>
            <w:r w:rsidRPr="00251C97">
              <w:rPr>
                <w:rFonts w:ascii="Traditional Arabic" w:hAnsi="Traditional Arabic" w:cs="Traditional Arabic"/>
                <w:sz w:val="28"/>
                <w:szCs w:val="28"/>
                <w:rtl/>
              </w:rPr>
              <w:t xml:space="preserve"> ذِي </w:t>
            </w:r>
            <w:proofErr w:type="spellStart"/>
            <w:r w:rsidRPr="00251C97">
              <w:rPr>
                <w:rFonts w:ascii="Traditional Arabic" w:hAnsi="Traditional Arabic" w:cs="Traditional Arabic" w:hint="cs"/>
                <w:sz w:val="28"/>
                <w:szCs w:val="28"/>
                <w:rtl/>
              </w:rPr>
              <w:t>ٱ</w:t>
            </w:r>
            <w:r w:rsidRPr="00251C97">
              <w:rPr>
                <w:rFonts w:ascii="Traditional Arabic" w:hAnsi="Traditional Arabic" w:cs="Traditional Arabic" w:hint="eastAsia"/>
                <w:sz w:val="28"/>
                <w:szCs w:val="28"/>
                <w:rtl/>
              </w:rPr>
              <w:t>لۡقُرۡبَىٰ</w:t>
            </w:r>
            <w:proofErr w:type="spellEnd"/>
            <w:r w:rsidRPr="00251C97">
              <w:rPr>
                <w:rFonts w:ascii="Traditional Arabic" w:hAnsi="Traditional Arabic" w:cs="Traditional Arabic"/>
                <w:sz w:val="28"/>
                <w:szCs w:val="28"/>
                <w:rtl/>
              </w:rPr>
              <w:t xml:space="preserve"> </w:t>
            </w:r>
            <w:proofErr w:type="spellStart"/>
            <w:r w:rsidRPr="00251C97">
              <w:rPr>
                <w:rFonts w:ascii="Traditional Arabic" w:hAnsi="Traditional Arabic" w:cs="Traditional Arabic"/>
                <w:sz w:val="28"/>
                <w:szCs w:val="28"/>
                <w:rtl/>
              </w:rPr>
              <w:t>وَيَنۡهَىٰ</w:t>
            </w:r>
            <w:proofErr w:type="spellEnd"/>
            <w:r w:rsidRPr="00251C97">
              <w:rPr>
                <w:rFonts w:ascii="Traditional Arabic" w:hAnsi="Traditional Arabic" w:cs="Traditional Arabic"/>
                <w:sz w:val="28"/>
                <w:szCs w:val="28"/>
                <w:rtl/>
              </w:rPr>
              <w:t xml:space="preserve"> عَنِ </w:t>
            </w:r>
            <w:proofErr w:type="spellStart"/>
            <w:r w:rsidRPr="00251C97">
              <w:rPr>
                <w:rFonts w:ascii="Traditional Arabic" w:hAnsi="Traditional Arabic" w:cs="Traditional Arabic" w:hint="cs"/>
                <w:sz w:val="28"/>
                <w:szCs w:val="28"/>
                <w:rtl/>
              </w:rPr>
              <w:t>ٱ</w:t>
            </w:r>
            <w:r w:rsidRPr="00251C97">
              <w:rPr>
                <w:rFonts w:ascii="Traditional Arabic" w:hAnsi="Traditional Arabic" w:cs="Traditional Arabic" w:hint="eastAsia"/>
                <w:sz w:val="28"/>
                <w:szCs w:val="28"/>
                <w:rtl/>
              </w:rPr>
              <w:t>لۡفَحۡشَآءِ</w:t>
            </w:r>
            <w:proofErr w:type="spellEnd"/>
            <w:r w:rsidRPr="00251C97">
              <w:rPr>
                <w:rFonts w:ascii="Traditional Arabic" w:hAnsi="Traditional Arabic" w:cs="Traditional Arabic"/>
                <w:sz w:val="28"/>
                <w:szCs w:val="28"/>
                <w:rtl/>
              </w:rPr>
              <w:t xml:space="preserve"> </w:t>
            </w:r>
            <w:proofErr w:type="spellStart"/>
            <w:r w:rsidRPr="00251C97">
              <w:rPr>
                <w:rFonts w:ascii="Traditional Arabic" w:hAnsi="Traditional Arabic" w:cs="Traditional Arabic"/>
                <w:sz w:val="28"/>
                <w:szCs w:val="28"/>
                <w:rtl/>
              </w:rPr>
              <w:t>وَ</w:t>
            </w:r>
            <w:r w:rsidRPr="00251C97">
              <w:rPr>
                <w:rFonts w:ascii="Traditional Arabic" w:hAnsi="Traditional Arabic" w:cs="Traditional Arabic" w:hint="cs"/>
                <w:sz w:val="28"/>
                <w:szCs w:val="28"/>
                <w:rtl/>
              </w:rPr>
              <w:t>ٱ</w:t>
            </w:r>
            <w:r w:rsidRPr="00251C97">
              <w:rPr>
                <w:rFonts w:ascii="Traditional Arabic" w:hAnsi="Traditional Arabic" w:cs="Traditional Arabic" w:hint="eastAsia"/>
                <w:sz w:val="28"/>
                <w:szCs w:val="28"/>
                <w:rtl/>
              </w:rPr>
              <w:t>لۡمُنكَرِ</w:t>
            </w:r>
            <w:proofErr w:type="spellEnd"/>
            <w:r w:rsidRPr="00251C97">
              <w:rPr>
                <w:rFonts w:ascii="Traditional Arabic" w:hAnsi="Traditional Arabic" w:cs="Traditional Arabic"/>
                <w:sz w:val="28"/>
                <w:szCs w:val="28"/>
                <w:rtl/>
              </w:rPr>
              <w:t xml:space="preserve"> </w:t>
            </w:r>
            <w:proofErr w:type="spellStart"/>
            <w:r w:rsidRPr="00251C97">
              <w:rPr>
                <w:rFonts w:ascii="Traditional Arabic" w:hAnsi="Traditional Arabic" w:cs="Traditional Arabic"/>
                <w:sz w:val="28"/>
                <w:szCs w:val="28"/>
                <w:rtl/>
              </w:rPr>
              <w:t>وَ</w:t>
            </w:r>
            <w:r w:rsidRPr="00251C97">
              <w:rPr>
                <w:rFonts w:ascii="Traditional Arabic" w:hAnsi="Traditional Arabic" w:cs="Traditional Arabic" w:hint="cs"/>
                <w:sz w:val="28"/>
                <w:szCs w:val="28"/>
                <w:rtl/>
              </w:rPr>
              <w:t>ٱ</w:t>
            </w:r>
            <w:r w:rsidRPr="00251C97">
              <w:rPr>
                <w:rFonts w:ascii="Traditional Arabic" w:hAnsi="Traditional Arabic" w:cs="Traditional Arabic" w:hint="eastAsia"/>
                <w:sz w:val="28"/>
                <w:szCs w:val="28"/>
                <w:rtl/>
              </w:rPr>
              <w:t>لۡبَغۡيِۚ</w:t>
            </w:r>
            <w:proofErr w:type="spellEnd"/>
            <w:r w:rsidRPr="00251C97">
              <w:rPr>
                <w:rFonts w:ascii="Traditional Arabic" w:hAnsi="Traditional Arabic" w:cs="Traditional Arabic"/>
                <w:sz w:val="28"/>
                <w:szCs w:val="28"/>
                <w:rtl/>
              </w:rPr>
              <w:t xml:space="preserve"> </w:t>
            </w:r>
            <w:proofErr w:type="spellStart"/>
            <w:r w:rsidRPr="00251C97">
              <w:rPr>
                <w:rFonts w:ascii="Traditional Arabic" w:hAnsi="Traditional Arabic" w:cs="Traditional Arabic"/>
                <w:sz w:val="28"/>
                <w:szCs w:val="28"/>
                <w:rtl/>
              </w:rPr>
              <w:t>يَعِظُكُمۡ</w:t>
            </w:r>
            <w:proofErr w:type="spellEnd"/>
            <w:r w:rsidRPr="00251C97">
              <w:rPr>
                <w:rFonts w:ascii="Traditional Arabic" w:hAnsi="Traditional Arabic" w:cs="Traditional Arabic"/>
                <w:sz w:val="28"/>
                <w:szCs w:val="28"/>
                <w:rtl/>
              </w:rPr>
              <w:t xml:space="preserve"> </w:t>
            </w:r>
            <w:proofErr w:type="spellStart"/>
            <w:r w:rsidRPr="00251C97">
              <w:rPr>
                <w:rFonts w:ascii="Traditional Arabic" w:hAnsi="Traditional Arabic" w:cs="Traditional Arabic"/>
                <w:sz w:val="28"/>
                <w:szCs w:val="28"/>
                <w:rtl/>
              </w:rPr>
              <w:t>لَعَلَّكُمۡ</w:t>
            </w:r>
            <w:proofErr w:type="spellEnd"/>
            <w:r w:rsidRPr="00251C97">
              <w:rPr>
                <w:rFonts w:ascii="Traditional Arabic" w:hAnsi="Traditional Arabic" w:cs="Traditional Arabic"/>
                <w:sz w:val="28"/>
                <w:szCs w:val="28"/>
                <w:rtl/>
              </w:rPr>
              <w:t xml:space="preserve"> تَذَكَّرُونَ} [سورة النحل: 90] فاذكروا الله العظيم الجليل يذكركم واشكروه على نعمه يزدك</w:t>
            </w:r>
            <w:r w:rsidRPr="00251C97">
              <w:rPr>
                <w:rFonts w:ascii="Traditional Arabic" w:hAnsi="Traditional Arabic" w:cs="Traditional Arabic" w:hint="eastAsia"/>
                <w:sz w:val="28"/>
                <w:szCs w:val="28"/>
                <w:rtl/>
              </w:rPr>
              <w:t>م،</w:t>
            </w:r>
            <w:r w:rsidRPr="00251C97">
              <w:rPr>
                <w:rFonts w:ascii="Traditional Arabic" w:hAnsi="Traditional Arabic" w:cs="Traditional Arabic"/>
                <w:sz w:val="28"/>
                <w:szCs w:val="28"/>
                <w:rtl/>
              </w:rPr>
              <w:t xml:space="preserve"> ولذكر الله أكبر، والله يعلم ما تصنعون. </w:t>
            </w:r>
          </w:p>
          <w:p w14:paraId="52CA2904" w14:textId="77777777" w:rsidR="007E28F3" w:rsidRDefault="007E28F3" w:rsidP="00617A43">
            <w:pPr>
              <w:jc w:val="both"/>
              <w:rPr>
                <w:rFonts w:ascii="Traditional Arabic" w:hAnsi="Traditional Arabic" w:cs="Traditional Arabic"/>
                <w:sz w:val="28"/>
                <w:szCs w:val="28"/>
                <w:rtl/>
              </w:rPr>
            </w:pPr>
          </w:p>
          <w:p w14:paraId="1AF067A7" w14:textId="18530180" w:rsidR="00DA0951" w:rsidRPr="00617A43" w:rsidRDefault="005E2A80" w:rsidP="006A762A">
            <w:pPr>
              <w:jc w:val="both"/>
              <w:rPr>
                <w:rFonts w:ascii="Traditional Arabic" w:hAnsi="Traditional Arabic" w:cs="Traditional Arabic"/>
                <w:sz w:val="28"/>
                <w:szCs w:val="28"/>
                <w:rtl/>
              </w:rPr>
            </w:pPr>
            <w:r w:rsidRPr="00617A43">
              <w:rPr>
                <w:rFonts w:ascii="Traditional Arabic" w:hAnsi="Traditional Arabic" w:cs="Traditional Arabic"/>
                <w:sz w:val="28"/>
                <w:szCs w:val="28"/>
                <w:rtl/>
              </w:rPr>
              <w:lastRenderedPageBreak/>
              <w:t xml:space="preserve"> </w:t>
            </w:r>
          </w:p>
        </w:tc>
      </w:tr>
    </w:tbl>
    <w:p w14:paraId="11E617CD" w14:textId="77777777" w:rsidR="00DA0951" w:rsidRPr="00BB04D4" w:rsidRDefault="00DA0951" w:rsidP="00617A43">
      <w:pPr>
        <w:spacing w:after="0" w:line="240" w:lineRule="auto"/>
        <w:jc w:val="both"/>
        <w:rPr>
          <w:rFonts w:ascii="Traditional Arabic" w:hAnsi="Traditional Arabic" w:cs="Traditional Arabic"/>
          <w:sz w:val="28"/>
          <w:szCs w:val="28"/>
        </w:rPr>
      </w:pPr>
    </w:p>
    <w:sectPr w:rsidR="00DA0951" w:rsidRPr="00BB04D4" w:rsidSect="00093089">
      <w:pgSz w:w="16838" w:h="11906" w:orient="landscape"/>
      <w:pgMar w:top="284" w:right="340" w:bottom="284" w:left="34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KFGQPC HAFS Uthmanic Script">
    <w:altName w:val="Arial"/>
    <w:panose1 w:val="02000000000000000000"/>
    <w:charset w:val="B2"/>
    <w:family w:val="auto"/>
    <w:pitch w:val="variable"/>
    <w:sig w:usb0="00002001" w:usb1="8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21C"/>
    <w:rsid w:val="000044A8"/>
    <w:rsid w:val="000215A3"/>
    <w:rsid w:val="00040FF1"/>
    <w:rsid w:val="000748F4"/>
    <w:rsid w:val="00076A53"/>
    <w:rsid w:val="00086879"/>
    <w:rsid w:val="00093089"/>
    <w:rsid w:val="000970BA"/>
    <w:rsid w:val="000B6910"/>
    <w:rsid w:val="000E6951"/>
    <w:rsid w:val="000E79EE"/>
    <w:rsid w:val="0011545C"/>
    <w:rsid w:val="00174E83"/>
    <w:rsid w:val="00196DA9"/>
    <w:rsid w:val="001B13D8"/>
    <w:rsid w:val="001C15F8"/>
    <w:rsid w:val="001D0448"/>
    <w:rsid w:val="001D4838"/>
    <w:rsid w:val="001E242B"/>
    <w:rsid w:val="001F082C"/>
    <w:rsid w:val="001F0D17"/>
    <w:rsid w:val="001F7070"/>
    <w:rsid w:val="00204434"/>
    <w:rsid w:val="002054DD"/>
    <w:rsid w:val="00236B9A"/>
    <w:rsid w:val="00251C97"/>
    <w:rsid w:val="00256E7C"/>
    <w:rsid w:val="002640DF"/>
    <w:rsid w:val="0026755D"/>
    <w:rsid w:val="00274A05"/>
    <w:rsid w:val="00286B05"/>
    <w:rsid w:val="00297BA9"/>
    <w:rsid w:val="002A1763"/>
    <w:rsid w:val="002A4D5A"/>
    <w:rsid w:val="002B1AEF"/>
    <w:rsid w:val="002B6416"/>
    <w:rsid w:val="002D3610"/>
    <w:rsid w:val="002D73F4"/>
    <w:rsid w:val="00312159"/>
    <w:rsid w:val="00320A8D"/>
    <w:rsid w:val="003310BA"/>
    <w:rsid w:val="00347D64"/>
    <w:rsid w:val="00356863"/>
    <w:rsid w:val="00375902"/>
    <w:rsid w:val="00376F64"/>
    <w:rsid w:val="003A3D15"/>
    <w:rsid w:val="003E3107"/>
    <w:rsid w:val="003E4274"/>
    <w:rsid w:val="003E4A6C"/>
    <w:rsid w:val="003E6DC5"/>
    <w:rsid w:val="00413D81"/>
    <w:rsid w:val="00417697"/>
    <w:rsid w:val="004451C8"/>
    <w:rsid w:val="00456F2A"/>
    <w:rsid w:val="00482E3C"/>
    <w:rsid w:val="004B610D"/>
    <w:rsid w:val="004B76E0"/>
    <w:rsid w:val="004D2B5A"/>
    <w:rsid w:val="00527661"/>
    <w:rsid w:val="0054735B"/>
    <w:rsid w:val="00550CD1"/>
    <w:rsid w:val="005524E4"/>
    <w:rsid w:val="00561443"/>
    <w:rsid w:val="00566D5F"/>
    <w:rsid w:val="00581C77"/>
    <w:rsid w:val="005A4972"/>
    <w:rsid w:val="005B4563"/>
    <w:rsid w:val="005C6C02"/>
    <w:rsid w:val="005D3859"/>
    <w:rsid w:val="005E2A80"/>
    <w:rsid w:val="005F57A3"/>
    <w:rsid w:val="00617A43"/>
    <w:rsid w:val="006218A8"/>
    <w:rsid w:val="00626D6B"/>
    <w:rsid w:val="00651EC5"/>
    <w:rsid w:val="0066698F"/>
    <w:rsid w:val="00672871"/>
    <w:rsid w:val="0067356E"/>
    <w:rsid w:val="00673DB7"/>
    <w:rsid w:val="006A762A"/>
    <w:rsid w:val="006B227F"/>
    <w:rsid w:val="006C0420"/>
    <w:rsid w:val="006E2E1B"/>
    <w:rsid w:val="006F27DA"/>
    <w:rsid w:val="006F3AA9"/>
    <w:rsid w:val="006F4497"/>
    <w:rsid w:val="0071217E"/>
    <w:rsid w:val="00723B1D"/>
    <w:rsid w:val="00742CD0"/>
    <w:rsid w:val="00746702"/>
    <w:rsid w:val="00753D88"/>
    <w:rsid w:val="007610FA"/>
    <w:rsid w:val="00762C7B"/>
    <w:rsid w:val="00765297"/>
    <w:rsid w:val="00783BC7"/>
    <w:rsid w:val="007C4A1A"/>
    <w:rsid w:val="007E28F3"/>
    <w:rsid w:val="00811CA6"/>
    <w:rsid w:val="00820844"/>
    <w:rsid w:val="00823404"/>
    <w:rsid w:val="00825613"/>
    <w:rsid w:val="0083588C"/>
    <w:rsid w:val="00837376"/>
    <w:rsid w:val="00844813"/>
    <w:rsid w:val="00844CEB"/>
    <w:rsid w:val="00860562"/>
    <w:rsid w:val="00861F3C"/>
    <w:rsid w:val="00866DA5"/>
    <w:rsid w:val="008B407E"/>
    <w:rsid w:val="008B6BF3"/>
    <w:rsid w:val="008C41B5"/>
    <w:rsid w:val="009127B9"/>
    <w:rsid w:val="0092032F"/>
    <w:rsid w:val="00924C38"/>
    <w:rsid w:val="00931127"/>
    <w:rsid w:val="009B5C71"/>
    <w:rsid w:val="009D68B0"/>
    <w:rsid w:val="009D760F"/>
    <w:rsid w:val="009F7981"/>
    <w:rsid w:val="00A05D2E"/>
    <w:rsid w:val="00A13D12"/>
    <w:rsid w:val="00A55557"/>
    <w:rsid w:val="00A61369"/>
    <w:rsid w:val="00AA5CF4"/>
    <w:rsid w:val="00AA72EB"/>
    <w:rsid w:val="00AC2336"/>
    <w:rsid w:val="00AC3163"/>
    <w:rsid w:val="00AC5030"/>
    <w:rsid w:val="00AE2847"/>
    <w:rsid w:val="00AE2CE5"/>
    <w:rsid w:val="00AF6D97"/>
    <w:rsid w:val="00AF7326"/>
    <w:rsid w:val="00B00F3B"/>
    <w:rsid w:val="00B03DAE"/>
    <w:rsid w:val="00B176EE"/>
    <w:rsid w:val="00B220AC"/>
    <w:rsid w:val="00B2412E"/>
    <w:rsid w:val="00B2414B"/>
    <w:rsid w:val="00B50466"/>
    <w:rsid w:val="00B51D0D"/>
    <w:rsid w:val="00B63022"/>
    <w:rsid w:val="00B74BBE"/>
    <w:rsid w:val="00B84C40"/>
    <w:rsid w:val="00B901D8"/>
    <w:rsid w:val="00BA5BD0"/>
    <w:rsid w:val="00BB04D4"/>
    <w:rsid w:val="00BC2DCF"/>
    <w:rsid w:val="00BC778E"/>
    <w:rsid w:val="00BE0788"/>
    <w:rsid w:val="00BE3E54"/>
    <w:rsid w:val="00C17152"/>
    <w:rsid w:val="00C248D3"/>
    <w:rsid w:val="00C442ED"/>
    <w:rsid w:val="00C65354"/>
    <w:rsid w:val="00C72A1E"/>
    <w:rsid w:val="00C833A6"/>
    <w:rsid w:val="00C8372C"/>
    <w:rsid w:val="00C84483"/>
    <w:rsid w:val="00C94DBA"/>
    <w:rsid w:val="00CD27B2"/>
    <w:rsid w:val="00CE224C"/>
    <w:rsid w:val="00CE2AE2"/>
    <w:rsid w:val="00CF4868"/>
    <w:rsid w:val="00D04BAB"/>
    <w:rsid w:val="00D16C64"/>
    <w:rsid w:val="00D16D4E"/>
    <w:rsid w:val="00D307A6"/>
    <w:rsid w:val="00D32C9F"/>
    <w:rsid w:val="00D423F5"/>
    <w:rsid w:val="00D47CE4"/>
    <w:rsid w:val="00D555E6"/>
    <w:rsid w:val="00D55B3C"/>
    <w:rsid w:val="00D70E1A"/>
    <w:rsid w:val="00D73B49"/>
    <w:rsid w:val="00D73BEE"/>
    <w:rsid w:val="00D770D1"/>
    <w:rsid w:val="00D82320"/>
    <w:rsid w:val="00D82ED4"/>
    <w:rsid w:val="00D83336"/>
    <w:rsid w:val="00D855FB"/>
    <w:rsid w:val="00D91F4B"/>
    <w:rsid w:val="00DA0951"/>
    <w:rsid w:val="00DB00C5"/>
    <w:rsid w:val="00DC7E81"/>
    <w:rsid w:val="00DD1174"/>
    <w:rsid w:val="00DD2091"/>
    <w:rsid w:val="00E00E54"/>
    <w:rsid w:val="00E00F67"/>
    <w:rsid w:val="00E0295B"/>
    <w:rsid w:val="00E12558"/>
    <w:rsid w:val="00E35AF0"/>
    <w:rsid w:val="00E4355A"/>
    <w:rsid w:val="00E55AD9"/>
    <w:rsid w:val="00E57146"/>
    <w:rsid w:val="00E65C0A"/>
    <w:rsid w:val="00E80A08"/>
    <w:rsid w:val="00E82DB3"/>
    <w:rsid w:val="00EA7847"/>
    <w:rsid w:val="00EC4A80"/>
    <w:rsid w:val="00EE5407"/>
    <w:rsid w:val="00F07ED4"/>
    <w:rsid w:val="00F142B8"/>
    <w:rsid w:val="00F24010"/>
    <w:rsid w:val="00F4078C"/>
    <w:rsid w:val="00F410A9"/>
    <w:rsid w:val="00F41DB8"/>
    <w:rsid w:val="00F76EB9"/>
    <w:rsid w:val="00FA22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727D"/>
  <w15:chartTrackingRefBased/>
  <w15:docId w15:val="{9271CAAA-8C29-4960-A5F3-F2292FF8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0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2B6416"/>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2B641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3</Pages>
  <Words>1604</Words>
  <Characters>9145</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future</dc:creator>
  <cp:keywords/>
  <dc:description/>
  <cp:lastModifiedBy>زكي اليوبي</cp:lastModifiedBy>
  <cp:revision>32</cp:revision>
  <cp:lastPrinted>2020-10-09T07:59:00Z</cp:lastPrinted>
  <dcterms:created xsi:type="dcterms:W3CDTF">2021-05-27T11:21:00Z</dcterms:created>
  <dcterms:modified xsi:type="dcterms:W3CDTF">2024-04-10T11:19:00Z</dcterms:modified>
</cp:coreProperties>
</file>