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1CD3" w14:textId="307E12CC" w:rsidR="00E0798D" w:rsidRPr="00F10A95" w:rsidRDefault="00FC16E9" w:rsidP="00E0798D">
      <w:pPr>
        <w:jc w:val="center"/>
        <w:rPr>
          <w:rFonts w:cs="PT Bold Broken"/>
          <w:color w:val="C00000"/>
          <w:sz w:val="96"/>
          <w:szCs w:val="96"/>
          <w:u w:val="single"/>
        </w:rPr>
      </w:pPr>
      <w:r w:rsidRPr="00F10A95">
        <w:rPr>
          <w:rFonts w:cs="PT Bold Broken"/>
          <w:color w:val="C00000"/>
          <w:sz w:val="96"/>
          <w:szCs w:val="96"/>
          <w:u w:val="single"/>
          <w:rtl/>
        </w:rPr>
        <w:t>إِنْ تَنْصُرُوا اللَّهَ يَنْصُرْكُم</w:t>
      </w:r>
    </w:p>
    <w:p w14:paraId="6ECB8684" w14:textId="77777777" w:rsidR="00E0798D" w:rsidRPr="00F10A95" w:rsidRDefault="00E0798D" w:rsidP="00E0798D">
      <w:pPr>
        <w:jc w:val="center"/>
        <w:rPr>
          <w:rFonts w:ascii="Lotus Linotype" w:hAnsi="Lotus Linotype" w:cs="AL-Mateen"/>
          <w:color w:val="C00000"/>
          <w:sz w:val="96"/>
          <w:szCs w:val="96"/>
          <w:u w:val="single"/>
        </w:rPr>
      </w:pPr>
      <w:r w:rsidRPr="00F10A95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الخُطْبَةُ الأُوْلَى</w:t>
      </w:r>
    </w:p>
    <w:p w14:paraId="20E3D294" w14:textId="5FFDFC8A" w:rsidR="002F6A21" w:rsidRPr="00F10A95" w:rsidRDefault="00E0798D" w:rsidP="00C10463">
      <w:pPr>
        <w:spacing w:before="100" w:beforeAutospacing="1" w:after="100" w:afterAutospacing="1" w:line="252" w:lineRule="auto"/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lang w:val="en-GB"/>
        </w:rPr>
      </w:pPr>
      <w:r w:rsidRPr="00F10A95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  <w:lang w:val="en-GB"/>
        </w:rPr>
        <w:t>إِنَّ الحَمْدَ لِلهِ</w:t>
      </w:r>
      <w:r w:rsidRPr="00F10A95">
        <w:rPr>
          <w:rFonts w:ascii="Lotus Linotype" w:eastAsiaTheme="minorEastAsia" w:hAnsi="Lotus Linotype" w:cs="Lotus Linotype"/>
          <w:b/>
          <w:bCs/>
          <w:color w:val="000000" w:themeColor="text1"/>
          <w:sz w:val="96"/>
          <w:szCs w:val="96"/>
          <w:rtl/>
          <w:lang w:val="en-GB"/>
        </w:rPr>
        <w:t>،</w:t>
      </w:r>
      <w:r w:rsidRPr="00F10A95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  <w:lang w:val="en-GB"/>
        </w:rPr>
        <w:t xml:space="preserve"> نَحْمَدُهُ وَنَسْتَعِينُهُ، </w:t>
      </w:r>
      <w:r w:rsidRPr="00F10A95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  <w:lang w:val="en-GB"/>
        </w:rPr>
        <w:t>وَنَسْتَغْفِرُهُ ونَتُوبُ إِلَيه، مَنْ يَهْدِ اللهُ فَلَا مُضِلَّ لَهُ، وَمَنْ يُضْلِلْ فَلَا هَادِيَ لَهُ، وَأَشْهَدُ أَنْ لَا إِلَهَ إِلَّا</w:t>
      </w:r>
      <w:r w:rsidRPr="00F10A95">
        <w:rPr>
          <w:rFonts w:ascii="Lotus Linotype" w:eastAsiaTheme="minorEastAsia" w:hAnsi="Lotus Linotype" w:cs="Lotus Linotype"/>
          <w:color w:val="FF0000"/>
          <w:sz w:val="96"/>
          <w:szCs w:val="96"/>
          <w:rtl/>
          <w:lang w:val="en-GB"/>
        </w:rPr>
        <w:t xml:space="preserve"> اللهُ</w:t>
      </w:r>
      <w:r w:rsidRPr="00F10A95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وَحْدَهُ </w:t>
      </w:r>
      <w:r w:rsidRPr="00F10A95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  <w:lang w:val="en-GB"/>
        </w:rPr>
        <w:lastRenderedPageBreak/>
        <w:t xml:space="preserve">لَا شَرِيكَ لَهُ، وَأَشْهَدُ أَنَّ </w:t>
      </w:r>
      <w:r w:rsidRPr="00F10A95">
        <w:rPr>
          <w:rFonts w:ascii="Lotus Linotype" w:eastAsiaTheme="minorEastAsia" w:hAnsi="Lotus Linotype" w:cs="Lotus Linotype"/>
          <w:color w:val="FF0000"/>
          <w:sz w:val="96"/>
          <w:szCs w:val="96"/>
          <w:rtl/>
          <w:lang w:val="en-GB"/>
        </w:rPr>
        <w:t>مُحَمَّدًا</w:t>
      </w:r>
      <w:r w:rsidRPr="00F10A95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عَبْدُهُ وَرَسُولُهُ</w:t>
      </w:r>
      <w:r w:rsidRPr="00F10A95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  <w:t>.</w:t>
      </w:r>
      <w:r w:rsidR="005651BE" w:rsidRPr="00F10A9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 xml:space="preserve"> </w:t>
      </w:r>
    </w:p>
    <w:p w14:paraId="03096929" w14:textId="5F964E20" w:rsidR="00866A64" w:rsidRPr="00F10A95" w:rsidRDefault="002F6A21" w:rsidP="00866A64">
      <w:pPr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  <w:lang w:val="en-GB"/>
        </w:rPr>
      </w:pPr>
      <w:r w:rsidRPr="00F10A95">
        <w:rPr>
          <w:rFonts w:ascii="Lotus Linotype" w:eastAsiaTheme="minorEastAsia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أَمَّا بَعْدُ:</w:t>
      </w:r>
      <w:r w:rsidRPr="00F10A95">
        <w:rPr>
          <w:rFonts w:ascii="Lotus Linotype" w:eastAsiaTheme="minorEastAsia" w:hAnsi="Lotus Linotype" w:cs="AL-Mateen" w:hint="cs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A917AF" w:rsidRPr="00F10A95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  <w:lang w:val="en-GB"/>
        </w:rPr>
        <w:t>فَاتَّقُوا اللهَ</w:t>
      </w:r>
      <w:r w:rsidR="00A917AF" w:rsidRPr="00F10A95">
        <w:rPr>
          <w:rFonts w:ascii="Lotus Linotype" w:eastAsiaTheme="minorEastAsia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، وَتَمَسَّكُوا </w:t>
      </w:r>
      <w:proofErr w:type="spellStart"/>
      <w:r w:rsidR="00A917AF" w:rsidRPr="00F10A95">
        <w:rPr>
          <w:rFonts w:ascii="Lotus Linotype" w:eastAsiaTheme="minorEastAsia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بِهُدَاه</w:t>
      </w:r>
      <w:proofErr w:type="spellEnd"/>
      <w:r w:rsidR="00A917AF" w:rsidRPr="00F10A95">
        <w:rPr>
          <w:rFonts w:ascii="Lotus Linotype" w:eastAsiaTheme="minorEastAsia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؛ </w:t>
      </w:r>
      <w:r w:rsidR="00A917AF" w:rsidRPr="00F10A95">
        <w:rPr>
          <w:rFonts w:ascii="Lotus Linotype" w:eastAsiaTheme="minorEastAsia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فَالتَّقْوَى</w:t>
      </w:r>
      <w:r w:rsidR="00A917AF" w:rsidRPr="00F10A95">
        <w:rPr>
          <w:rFonts w:ascii="Lotus Linotype" w:eastAsiaTheme="minorEastAsia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تَدْفَعُ السُّوْءَ والبَلْوَى!</w:t>
      </w:r>
      <w:r w:rsidR="00A917AF" w:rsidRPr="00F10A95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﴿</w:t>
      </w:r>
      <w:r w:rsidR="00A917AF" w:rsidRPr="00F10A95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  <w:lang w:val="en-GB"/>
        </w:rPr>
        <w:t>وَيُنَجِّي الل</w:t>
      </w:r>
      <w:r w:rsidR="00A917AF" w:rsidRPr="00F10A95">
        <w:rPr>
          <w:rFonts w:ascii="Lotus Linotype" w:eastAsiaTheme="minorEastAsia" w:hAnsi="Lotus Linotype" w:cs="Lotus Linotype" w:hint="cs"/>
          <w:b/>
          <w:bCs/>
          <w:color w:val="C00000"/>
          <w:sz w:val="96"/>
          <w:szCs w:val="96"/>
          <w:rtl/>
          <w:lang w:val="en-GB"/>
        </w:rPr>
        <w:t>هُ</w:t>
      </w:r>
      <w:r w:rsidR="00A917AF" w:rsidRPr="00F10A95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  <w:lang w:val="en-GB"/>
        </w:rPr>
        <w:t xml:space="preserve"> الَّذِينَ </w:t>
      </w:r>
      <w:r w:rsidR="00A917AF" w:rsidRPr="00F10A95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  <w:lang w:val="en-GB"/>
        </w:rPr>
        <w:lastRenderedPageBreak/>
        <w:t>اتّ</w:t>
      </w:r>
      <w:r w:rsidR="00A917AF" w:rsidRPr="00F10A95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u w:val="single"/>
          <w:rtl/>
          <w:lang w:val="en-GB"/>
        </w:rPr>
        <w:t>َقَو</w:t>
      </w:r>
      <w:r w:rsidR="00A917AF" w:rsidRPr="00F10A95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  <w:lang w:val="en-GB"/>
        </w:rPr>
        <w:t>ْا بِمَفَازَتِهِمْ لَا يَمَسُّهُمُ السُّوءُ وَلَا هُمْ يَحْزَنُونَ</w:t>
      </w:r>
      <w:r w:rsidR="00A917AF" w:rsidRPr="00F10A95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  <w:lang w:val="en-GB"/>
        </w:rPr>
        <w:t>﴾.</w:t>
      </w:r>
    </w:p>
    <w:p w14:paraId="216C40BF" w14:textId="77DB9D78" w:rsidR="00BF53D6" w:rsidRPr="00F10A95" w:rsidRDefault="002F6A21" w:rsidP="003F278B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ع</w:t>
      </w:r>
      <w:r w:rsidRPr="00F10A95">
        <w:rPr>
          <w:rFonts w:ascii="Lotus Linotype" w:hAnsi="Lotus Linotype" w:cs="AL-Mateen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بَادَ الله</w:t>
      </w:r>
      <w:r w:rsidRPr="00F10A95">
        <w:rPr>
          <w:rFonts w:ascii="Lotus Linotype" w:hAnsi="Lotus Linotype" w:cs="AL-Mateen" w:hint="cs"/>
          <w:color w:val="000000"/>
          <w:sz w:val="96"/>
          <w:szCs w:val="96"/>
          <w:rtl/>
        </w:rPr>
        <w:t xml:space="preserve">: 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إ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ها</w:t>
      </w:r>
      <w:r w:rsidR="00310BA2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آي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10BA2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ة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10BA2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310BA2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ص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10BA2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10BA2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10BA2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ج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اح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10BA2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، و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ش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ط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10BA2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ث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ب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ات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والف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اح! 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وَهِيَ في قَوْلِهِ</w:t>
      </w:r>
      <w:r w:rsidR="00310BA2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تعالى: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3F278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="003F278B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يَا أَيُّهَا الَّذِينَ آمَنُوا إِن</w:t>
      </w:r>
      <w:r w:rsidR="00613D85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3F278B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تَن</w:t>
      </w:r>
      <w:r w:rsidR="000509AC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3F278B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صُرُوا </w:t>
      </w:r>
      <w:r w:rsidR="003F278B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lastRenderedPageBreak/>
        <w:t>الل</w:t>
      </w:r>
      <w:r w:rsidR="00E46D57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هَ</w:t>
      </w:r>
      <w:r w:rsidR="003F278B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يَنصُرْكُمْ وَيُثَبِّتْ أَقْدَامَكُمْ</w:t>
      </w:r>
      <w:r w:rsidR="003F278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. </w:t>
      </w:r>
      <w:r w:rsidR="00F65E9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قال الم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F65E9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ف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F65E9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س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ِّ</w:t>
      </w:r>
      <w:r w:rsidR="00F65E9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F65E9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F65E9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: (</w:t>
      </w:r>
      <w:r w:rsidR="00FC16E9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أَيْ </w:t>
      </w:r>
      <w:r w:rsidR="0058348B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﴿</w:t>
      </w:r>
      <w:r w:rsidR="00FC16E9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إِنْ تَنْصُرُوا</w:t>
      </w:r>
      <w:r w:rsidR="0058348B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﴾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 </w:t>
      </w:r>
      <w:r w:rsidR="007A529C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دِينَ اللهِ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:</w:t>
      </w:r>
      <w:r w:rsidR="00FC16E9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يَنْصُر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FC16E9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كُمْ عَلَى الْكُفَّارِ</w:t>
      </w:r>
      <w:r w:rsidR="000509A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.</w:t>
      </w:r>
      <w:r w:rsidR="00FC16E9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="0058348B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﴿</w:t>
      </w:r>
      <w:r w:rsidR="00FC16E9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وَيُثَبِّتْ أَقْدامَكُمْ</w:t>
      </w:r>
      <w:r w:rsidR="0058348B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﴾</w:t>
      </w:r>
      <w:r w:rsidR="00F65E9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:</w:t>
      </w:r>
      <w:r w:rsidR="00FC16E9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أَيْ عِنْدَ الْقِتَالِ</w:t>
      </w:r>
      <w:r w:rsidR="00F65E9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،</w:t>
      </w:r>
      <w:r w:rsidR="00FC16E9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="00FC16E9" w:rsidRPr="000509AC">
        <w:rPr>
          <w:rFonts w:ascii="Lotus Linotype" w:hAnsi="Lotus Linotype" w:cs="Lotus Linotype"/>
          <w:color w:val="000000"/>
          <w:sz w:val="96"/>
          <w:szCs w:val="96"/>
          <w:rtl/>
        </w:rPr>
        <w:t>وَقِيلَ</w:t>
      </w:r>
      <w:r w:rsidR="007A529C" w:rsidRPr="000509AC">
        <w:rPr>
          <w:rFonts w:ascii="Lotus Linotype" w:hAnsi="Lotus Linotype" w:cs="Lotus Linotype" w:hint="cs"/>
          <w:color w:val="000000"/>
          <w:sz w:val="96"/>
          <w:szCs w:val="96"/>
          <w:rtl/>
        </w:rPr>
        <w:t>:</w:t>
      </w:r>
      <w:r w:rsidR="00FC16E9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عَلَى الْإِسْلَامِ</w:t>
      </w:r>
      <w:r w:rsidR="00F65E9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،</w:t>
      </w:r>
      <w:r w:rsidR="00FC16E9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="00FC16E9" w:rsidRPr="000509AC">
        <w:rPr>
          <w:rFonts w:ascii="Lotus Linotype" w:hAnsi="Lotus Linotype" w:cs="Lotus Linotype"/>
          <w:color w:val="000000"/>
          <w:sz w:val="96"/>
          <w:szCs w:val="96"/>
          <w:rtl/>
        </w:rPr>
        <w:t>وَقِيلَ</w:t>
      </w:r>
      <w:r w:rsidR="007A529C" w:rsidRPr="000509AC">
        <w:rPr>
          <w:rFonts w:ascii="Lotus Linotype" w:hAnsi="Lotus Linotype" w:cs="Lotus Linotype" w:hint="cs"/>
          <w:color w:val="000000"/>
          <w:sz w:val="96"/>
          <w:szCs w:val="96"/>
          <w:rtl/>
        </w:rPr>
        <w:t>:</w:t>
      </w:r>
      <w:r w:rsidR="00FC16E9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عَلَى الصِّرَاطِ</w:t>
      </w:r>
      <w:r w:rsidR="00F65E9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،</w:t>
      </w:r>
      <w:r w:rsidR="00FC16E9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="00FC16E9" w:rsidRPr="000509AC">
        <w:rPr>
          <w:rFonts w:ascii="Lotus Linotype" w:hAnsi="Lotus Linotype" w:cs="Lotus Linotype"/>
          <w:color w:val="000000"/>
          <w:sz w:val="96"/>
          <w:szCs w:val="96"/>
          <w:rtl/>
        </w:rPr>
        <w:t>وَقِيلَ:</w:t>
      </w:r>
      <w:r w:rsidR="00FC16E9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المُرَادُ </w:t>
      </w:r>
      <w:r w:rsidR="00FC16E9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lastRenderedPageBreak/>
        <w:t>تَثْبِيتُ الْقُلُوبِ بِالْأَمْنِ</w:t>
      </w:r>
      <w:r w:rsidR="006713C7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؛</w:t>
      </w:r>
      <w:r w:rsidR="00FC16E9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فَإِنَّ الجَزَاءَ مِنْ جِنْسِ الْعَمَلِ</w:t>
      </w:r>
      <w:r w:rsidR="006713C7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،</w:t>
      </w:r>
      <w:r w:rsidR="00FC16E9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وَلِهَذَا قَالَ تعالى:</w:t>
      </w:r>
      <w:r w:rsidR="00A917AF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 </w:t>
      </w:r>
      <w:r w:rsidR="000E47E1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﴿</w:t>
      </w:r>
      <w:r w:rsidR="00FC16E9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وَيُثَبِّتْ أَقْدامَكُمْ</w:t>
      </w:r>
      <w:r w:rsidR="000E47E1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﴾</w:t>
      </w:r>
      <w:r w:rsidR="00F65E9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:</w:t>
      </w:r>
      <w:r w:rsidR="006713C7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ب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أ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ن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26657F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ي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م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لأ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ق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ل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و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ب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ك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م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F65E9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: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س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ك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ي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ن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ة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ً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و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اط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م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ئ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ن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ان</w:t>
      </w:r>
      <w:r w:rsidR="00E46D57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ً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</w:t>
      </w:r>
      <w:r w:rsidR="00F65E9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،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و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أ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ب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د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ان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ك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م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F65E9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: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ق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و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َّ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ة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ً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و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ش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ج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اع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ة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ً</w:t>
      </w:r>
      <w:r w:rsidR="00F65E9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: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في ح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الق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ت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F65E9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ا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ل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6713C7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،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lastRenderedPageBreak/>
        <w:t>و</w:t>
      </w:r>
      <w:r w:rsidR="006713C7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في و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ق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ت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الب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ح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ث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و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الج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د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، و</w:t>
      </w:r>
      <w:r w:rsidR="00F65E9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في 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ج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م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يع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الأ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ع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م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26657F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E46D57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!</w:t>
      </w:r>
      <w:r w:rsidR="00F65E9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)</w:t>
      </w:r>
      <w:r w:rsidR="0026657F" w:rsidRPr="00F10A95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1"/>
      </w:r>
      <w:r w:rsidR="0026657F" w:rsidRPr="00F10A95">
        <w:rPr>
          <w:rFonts w:ascii="Lotus Linotype" w:hAnsi="Lotus Linotype" w:cs="Lotus Linotype"/>
          <w:color w:val="000000"/>
          <w:sz w:val="96"/>
          <w:szCs w:val="96"/>
          <w:rtl/>
        </w:rPr>
        <w:t>.</w:t>
      </w:r>
      <w:r w:rsidR="0026657F" w:rsidRPr="00F10A95">
        <w:rPr>
          <w:sz w:val="96"/>
          <w:szCs w:val="96"/>
          <w:rtl/>
        </w:rPr>
        <w:t xml:space="preserve"> </w:t>
      </w:r>
    </w:p>
    <w:p w14:paraId="079ABA2B" w14:textId="0091848A" w:rsidR="00BF53D6" w:rsidRPr="00F10A95" w:rsidRDefault="0026657F" w:rsidP="00BF53D6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وَ</w:t>
      </w:r>
      <w:r w:rsidR="00BF53D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م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="00BF53D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ن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="00BF53D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ف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="00BF53D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="00BF53D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ائ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="00BF53D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د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="00BF53D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الآي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="00BF53D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="00BF53D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: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أ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المُؤْمِنِينَ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إ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ذ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ا </w:t>
      </w:r>
      <w:r w:rsidR="00BF53D6" w:rsidRPr="0026662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ام</w:t>
      </w:r>
      <w:r w:rsidR="00613D85" w:rsidRPr="0026662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BF53D6" w:rsidRPr="0026662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ت</w:t>
      </w:r>
      <w:r w:rsidR="00613D85" w:rsidRPr="0026662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BF53D6" w:rsidRPr="0026662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ث</w:t>
      </w:r>
      <w:r w:rsidR="00613D85" w:rsidRPr="0026662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BF53D6" w:rsidRPr="0026662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ل</w:t>
      </w:r>
      <w:r w:rsidR="00613D85" w:rsidRPr="0026662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BF53D6" w:rsidRPr="0026662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وا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أَمْرَ اللهِ بِقَدْرِ طَاقَتِهِمْ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،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اجْتَمَعَ لَهُمْ</w:t>
      </w:r>
      <w:r w:rsidR="0026662C">
        <w:rPr>
          <w:rFonts w:ascii="Lotus Linotype" w:hAnsi="Lotus Linotype" w:cs="Lotus Linotype" w:hint="cs"/>
          <w:color w:val="000000"/>
          <w:sz w:val="96"/>
          <w:szCs w:val="96"/>
          <w:rtl/>
        </w:rPr>
        <w:t>: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ح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س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26662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الِا</w:t>
      </w:r>
      <w:r w:rsidR="00BF53D6" w:rsidRPr="0026662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ع</w:t>
      </w:r>
      <w:r w:rsidRPr="0026662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دَادُ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،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وَ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ص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ح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ة</w:t>
      </w:r>
      <w:r w:rsidR="0026662C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26662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الِاعْتِقَادُ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، 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lastRenderedPageBreak/>
        <w:t>و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الا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ف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ق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ار</w:t>
      </w:r>
      <w:r w:rsidR="0026662C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إلى الو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اح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د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الق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ار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؛ ك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وا أ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لاً ل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ص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الم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ب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؛ ل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أ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 ات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ص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وا ب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الق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ِّ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الم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="00BF53D6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="00BF53D6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وَلَيَنْصُرَنَّ اللهُ مَنْ يَنْصُرُهُ إِنَّ اللهَ لَقَوِيٌّ عَزِيزٌ</w:t>
      </w:r>
      <w:r w:rsidR="003F278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،</w:t>
      </w:r>
      <w:r w:rsidR="00BF53D6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قال </w:t>
      </w:r>
      <w:r w:rsidR="00BF53D6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قَتَادَة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: </w:t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lastRenderedPageBreak/>
        <w:t>(</w:t>
      </w:r>
      <w:r w:rsidR="00BF53D6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حَقٌّ عَلَى الل</w:t>
      </w:r>
      <w:r w:rsidR="00613D8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هِ</w:t>
      </w:r>
      <w:r w:rsidR="00BF53D6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أَنْ يُعْطِيَ مَنْ سَأَلَهُ، وَيَنْصُرَ مَنْ نَصَرَهُ</w:t>
      </w:r>
      <w:r w:rsidR="00BF53D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!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)</w:t>
      </w:r>
      <w:r w:rsidR="00BF53D6" w:rsidRPr="00F10A95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2"/>
      </w:r>
      <w:r w:rsidR="00BF53D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</w:p>
    <w:p w14:paraId="0F8B4B18" w14:textId="3593A1BA" w:rsidR="00DE7043" w:rsidRPr="00F10A95" w:rsidRDefault="00957C97" w:rsidP="000E47E1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م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ن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أ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س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ب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اب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ال</w:t>
      </w:r>
      <w:r w:rsidR="005B7279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="005B7279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ن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="005B7279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ت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="005B7279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ص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="005B7279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ار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: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ت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ج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د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د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إ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، و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ط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اع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ة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الر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ح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،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ك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الع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ص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ان، و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ح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ئ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ذ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ٍ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ي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ح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ق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ق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ص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والأ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5B72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قال 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</w:rPr>
        <w:sym w:font="AGA Arabesque" w:char="F055"/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: </w:t>
      </w:r>
      <w:r w:rsidR="000E47E1" w:rsidRPr="00F10A95">
        <w:rPr>
          <w:rFonts w:ascii="Lotus Linotype" w:hAnsi="Lotus Linotype" w:cs="Lotus Linotype"/>
          <w:color w:val="000000"/>
          <w:sz w:val="96"/>
          <w:szCs w:val="96"/>
          <w:rtl/>
        </w:rPr>
        <w:lastRenderedPageBreak/>
        <w:t>﴿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وَعَدَ الل</w:t>
      </w:r>
      <w:r w:rsidR="00E46D57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الَّذِينَ آ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مَنُو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 مِنْكُمْ وَع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َمِلُو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 الصَّالِحَاتِ لَيَس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ْتَخْلِفَنّ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َهُمْ فِي الأرْضِ كَمَا اسْتَخْلَفَ الَّذِينَ مِنْ قَبْلِهِمْ وَلَي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ُمَكِّنَن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َّ لَهُمْ دِينَهُمُ الَّذِي ارْتَضَى لَهُمْ وَلَيُبَدِّلَنَّهُمْ مِنْ بَعْدِ خَوْفِهِمْ أ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َمْنً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</w:t>
      </w:r>
      <w:r w:rsidR="000E47E1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</w:p>
    <w:p w14:paraId="03C3AD68" w14:textId="66C330EE" w:rsidR="00866F30" w:rsidRPr="00F10A95" w:rsidRDefault="00866F30" w:rsidP="00866F30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lastRenderedPageBreak/>
        <w:t>و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م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ن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ف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ائ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د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الآي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: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أ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َّ 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الم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ت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ف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ر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د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ب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الن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ص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: ه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الله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ح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د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، و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أ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غ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ر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ه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لا ي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م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ك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م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الن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ص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ر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ش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ئ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ً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؛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ل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أ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ج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م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يع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م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 في الك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ون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ب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ت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د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ب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ير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ه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و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م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ش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ئ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ت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ه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﴿</w:t>
      </w:r>
      <w:r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إِنْ يَنْصُرْكُمُ الل</w:t>
      </w:r>
      <w:r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فَلَا غَالِبَ لَكُمْ وَإِنْ يَخْذُلْكُمْ </w:t>
      </w:r>
      <w:r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lastRenderedPageBreak/>
        <w:t>فَمَنْ ذَا الَّذِي يَنْصُرُكُمْ مِنْ بَعْدِهِ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</w:p>
    <w:p w14:paraId="4226389C" w14:textId="4B3092FB" w:rsidR="00B3592C" w:rsidRPr="00F10A95" w:rsidRDefault="00424B49" w:rsidP="000E47E1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الن</w:t>
      </w:r>
      <w:r w:rsidR="000509AC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ي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َّ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="000E47E1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الص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َّ</w:t>
      </w:r>
      <w:r w:rsidR="000E47E1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اد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="000E47E1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ق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="000E47E1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613D85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="000E47E1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،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و</w:t>
      </w:r>
      <w:r w:rsidR="00613D8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الع</w:t>
      </w:r>
      <w:r w:rsidR="00613D8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ق</w:t>
      </w:r>
      <w:r w:rsidR="00613D8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="00613D8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د</w:t>
      </w:r>
      <w:r w:rsidR="00613D8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ة</w:t>
      </w:r>
      <w:r w:rsidR="00613D8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ُ</w:t>
      </w:r>
      <w:r w:rsidR="000E47E1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الر</w:t>
      </w:r>
      <w:r w:rsidR="00613D8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َّ</w:t>
      </w:r>
      <w:r w:rsidR="000E47E1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اس</w:t>
      </w:r>
      <w:r w:rsidR="00613D8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ِ</w:t>
      </w:r>
      <w:r w:rsidR="000E47E1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خ</w:t>
      </w:r>
      <w:r w:rsidR="00613D8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0E47E1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ة</w:t>
      </w:r>
      <w:r w:rsidR="00613D8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؛ 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س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ب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ب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ٌ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ل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ص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الس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ك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ة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، و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الف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ح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الط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ُّ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أ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ة</w:t>
      </w:r>
      <w:r w:rsidR="00613D8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! قال تعالى: </w:t>
      </w:r>
      <w:r w:rsidR="000E47E1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="000E47E1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فَعَلِمَ مَا فِي قُلُوبِهِمْ فَأَنزَلَ السَّكِينَةَ عَلَيْهِمْ </w:t>
      </w:r>
      <w:r w:rsidR="000E47E1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lastRenderedPageBreak/>
        <w:t>وَأَثَابَهُمْ فَتْح</w:t>
      </w:r>
      <w:r w:rsidR="00E46D57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ً</w:t>
      </w:r>
      <w:r w:rsidR="000E47E1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 قَرِيب</w:t>
      </w:r>
      <w:r w:rsidR="00E46D57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ً</w:t>
      </w:r>
      <w:r w:rsidR="000E47E1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</w:t>
      </w:r>
      <w:r w:rsidR="000E47E1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0E47E1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. وفي الحديث</w:t>
      </w:r>
      <w:r w:rsidR="00B3592C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: </w:t>
      </w:r>
      <w:r w:rsidR="00B3592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(</w:t>
      </w:r>
      <w:r w:rsidR="00B3592C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مَنْ قَاتَلَ لِتَكُونَ كَلِمَةُ الل</w:t>
      </w:r>
      <w:r w:rsidR="00E46D57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هِ</w:t>
      </w:r>
      <w:r w:rsidR="00B3592C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هِيَ الْعُلْيَا</w:t>
      </w:r>
      <w:r w:rsidR="000E47E1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؛</w:t>
      </w:r>
      <w:r w:rsidR="00B3592C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فَهُوَ فِي سَبِيلِ الل</w:t>
      </w:r>
      <w:r w:rsidR="00E46D57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</w:t>
      </w:r>
      <w:r w:rsidR="00B3592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)</w:t>
      </w:r>
      <w:r w:rsidR="00B3592C" w:rsidRPr="00F10A95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3"/>
      </w:r>
      <w:r w:rsidR="00B3592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.</w:t>
      </w:r>
    </w:p>
    <w:p w14:paraId="78EF95D9" w14:textId="7960CAC4" w:rsidR="00B3592C" w:rsidRPr="00F10A95" w:rsidRDefault="000E47E1" w:rsidP="005632BC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الث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َّ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ب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ات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 xml:space="preserve"> على الح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ق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ِّ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ب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ع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د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الن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َّ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ص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ر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؛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أ</w:t>
      </w:r>
      <w:r w:rsidR="00866F3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ع</w:t>
      </w:r>
      <w:r w:rsidR="00866F3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ظ</w:t>
      </w:r>
      <w:r w:rsidR="00866F3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م</w:t>
      </w:r>
      <w:r w:rsidR="00866F3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 م</w:t>
      </w:r>
      <w:r w:rsidR="00866F3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ن</w:t>
      </w:r>
      <w:r w:rsidR="00866F3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 الن</w:t>
      </w:r>
      <w:r w:rsidR="00866F3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ص</w:t>
      </w:r>
      <w:r w:rsidR="00866F3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ر</w:t>
      </w:r>
      <w:r w:rsidR="00866F3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! 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ف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إ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ك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ث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ير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ًا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lastRenderedPageBreak/>
        <w:t>م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ث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ب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ت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على الم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ح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ة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و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الب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اء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،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و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ك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الق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م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ي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ث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ب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ت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ع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ى الن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ص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ر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و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الن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ع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م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اء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! </w:t>
      </w:r>
      <w:r w:rsidR="00700D68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َلَهِذَا</w:t>
      </w:r>
      <w:r w:rsidR="00DD32D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700D68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بَيَّن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00D68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الله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700D68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700D68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صِفَات</w:t>
      </w:r>
      <w:r w:rsidR="00DD32DA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َ </w:t>
      </w:r>
      <w:r w:rsidR="00700D68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</w:t>
      </w:r>
      <w:r w:rsidR="00DD32DA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م</w:t>
      </w:r>
      <w:r w:rsidR="00866F3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DD32DA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ن</w:t>
      </w:r>
      <w:r w:rsidR="00866F3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DD32DA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ت</w:t>
      </w:r>
      <w:r w:rsidR="00866F3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700D68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ص</w:t>
      </w:r>
      <w:r w:rsidR="00866F3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700D68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رِ</w:t>
      </w:r>
      <w:r w:rsidR="00DD32DA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ي</w:t>
      </w:r>
      <w:r w:rsidR="00866F3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DD32DA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ن</w:t>
      </w:r>
      <w:r w:rsidR="00866F30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1E71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ب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1E71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ق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1E71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1E71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1E71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DE7043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: 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الَّذِينَ إِنْ مَ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كَّنَّاه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ُمْ فِي الأ</w:t>
      </w:r>
      <w:r w:rsidR="00866F30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رْضِ</w:t>
      </w:r>
      <w:r w:rsidR="00B3592C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أَقَامُوا الصَّلاةَ</w:t>
      </w:r>
      <w:r w:rsidR="00B3592C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وَآت</w:t>
      </w:r>
      <w:r w:rsidR="00866F30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وا الزَّكَاةَ</w:t>
      </w:r>
      <w:r w:rsidR="00B3592C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lastRenderedPageBreak/>
        <w:t>وَأَمَرُوا بِالمَعْرُوفِ</w:t>
      </w:r>
      <w:r w:rsidR="00B3592C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="00DE7043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وَنَهَوْا عَنِ المُنْكَرِ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7B4238" w:rsidRPr="00F10A95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4"/>
      </w:r>
      <w:r w:rsidR="007B4238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</w:p>
    <w:p w14:paraId="18CDF3C3" w14:textId="3286B45C" w:rsidR="003042ED" w:rsidRPr="00F10A95" w:rsidRDefault="00D4588E" w:rsidP="00D4588E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و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م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ن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 xml:space="preserve"> أ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س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ب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اب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 xml:space="preserve"> الن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َّ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ص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ر</w:t>
      </w:r>
      <w:r w:rsidR="00866F30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: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3042ED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ت</w:t>
      </w:r>
      <w:r w:rsidR="00866F3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ف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اق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042ED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والا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042ED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ج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042ED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042ED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042ED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اع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، و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ك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042ED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الت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ف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ر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ُّ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ق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lastRenderedPageBreak/>
        <w:t>و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الن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ز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042ED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ع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="00DD32DA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وَلَا تَنَازَعُوا فَتَفْشَلُوا وَتَذْهَبَ رِيحُكُمْ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</w:p>
    <w:p w14:paraId="4B1512F5" w14:textId="45BD7800" w:rsidR="00E46D57" w:rsidRPr="00F10A95" w:rsidRDefault="003042ED" w:rsidP="003F2A55">
      <w:pPr>
        <w:spacing w:before="100" w:beforeAutospacing="1" w:after="100" w:afterAutospacing="1" w:line="252" w:lineRule="auto"/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</w:pP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م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ن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ف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ائ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د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الآي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: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1E71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أ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1E71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1E7179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الق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و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ة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رُّوْحِيَّةَ 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ه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الأ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ص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ل، و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الق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و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ة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الجَسَدِيَّةَ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ت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ب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ع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ٌ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ل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ه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ا، </w:t>
      </w:r>
      <w:r w:rsidR="00D4588E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و</w:t>
      </w:r>
      <w:r w:rsidR="0026662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D4588E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</w:t>
      </w:r>
      <w:r w:rsidR="003F2A5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م</w:t>
      </w:r>
      <w:r w:rsidR="0026662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ط</w:t>
      </w:r>
      <w:r w:rsidR="0026662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3F2A5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ل</w:t>
      </w:r>
      <w:r w:rsidR="0026662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3F2A5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وب</w:t>
      </w:r>
      <w:r w:rsidR="0026662C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D4588E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: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الج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م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ع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D4588E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بين ا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لقُوَّتَيْنِ</w:t>
      </w:r>
      <w:r w:rsidR="0035326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: 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ف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إ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35326B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ن</w:t>
      </w:r>
      <w:r w:rsidR="00520364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35326B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ص</w:t>
      </w:r>
      <w:r w:rsidR="00520364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35326B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ر</w:t>
      </w:r>
      <w:r w:rsidR="007B4238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35326B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الله</w:t>
      </w:r>
      <w:r w:rsidR="007B4238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35326B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="0035326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م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5326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ر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5326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ه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5326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و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5326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ٌ</w:t>
      </w:r>
      <w:r w:rsidR="0035326B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ب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5326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أ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5326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م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5326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ر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5326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5326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5326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:</w:t>
      </w:r>
    </w:p>
    <w:p w14:paraId="4A1F7E8F" w14:textId="623FF37F" w:rsidR="00D4588E" w:rsidRPr="00F10A95" w:rsidRDefault="0035326B" w:rsidP="003F2A55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lastRenderedPageBreak/>
        <w:t xml:space="preserve"> الأ</w:t>
      </w:r>
      <w:r w:rsidR="00520364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و</w:t>
      </w:r>
      <w:r w:rsidR="00520364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ل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: 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الإعداد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الم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ع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ُّ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: ب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ِالتَّوَكُّلِ عَلَى اللهِ، وَ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ص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ر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ة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د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الله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: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520364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اعْتِقَادًا،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وَقَوْلاً،</w:t>
      </w:r>
      <w:r w:rsidR="00520364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وَعَمَلاً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3F2A5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والأ</w:t>
      </w:r>
      <w:r w:rsidR="00520364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م</w:t>
      </w:r>
      <w:r w:rsidR="00520364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3F2A55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ر الثاني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: 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الإ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ع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د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اد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الم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اد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: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كما قال 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تعالى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: 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وَأَعِدُّوا لَهُمْ مَا اسْتَطَعْتُمْ مِنْ قُوَّةٍ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. 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</w:p>
    <w:p w14:paraId="64F16257" w14:textId="2ECB925B" w:rsidR="00DE7043" w:rsidRPr="00F10A95" w:rsidRDefault="00D4588E" w:rsidP="003042ED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lastRenderedPageBreak/>
        <w:t>و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م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ن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 xml:space="preserve"> أ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س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ب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اب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 xml:space="preserve"> ال</w:t>
      </w:r>
      <w:r w:rsidR="0035326B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ن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="0035326B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ت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ص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="0035326B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ر</w:t>
      </w:r>
      <w:r w:rsidR="00520364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: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الح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ذ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م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3042ED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</w:t>
      </w:r>
      <w:r w:rsidR="0035326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5326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ف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5326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5326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خ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5326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ار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042ED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قال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</w:rPr>
        <w:sym w:font="AGA Arabesque" w:char="F049"/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:</w:t>
      </w:r>
      <w:r w:rsidR="003042ED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وَيَوْمَ حُنَيْنٍ إِذْ أَعْجَبَتْكُمْ كَثْرَتُكُمْ فَلَمْ تُغْنِ عَنْكُمْ شَيْئًا وَضَاقَتْ عَلَيْكُمُ الْأَرْضُ بِمَا رَحُبَتْ ثُمَّ وَلَّيْتُمْ مُدْبِرِينَ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26662C">
        <w:rPr>
          <w:rFonts w:ascii="Lotus Linotype" w:hAnsi="Lotus Linotype" w:cs="Lotus Linotype" w:hint="cs"/>
          <w:color w:val="000000"/>
          <w:sz w:val="96"/>
          <w:szCs w:val="96"/>
          <w:rtl/>
        </w:rPr>
        <w:t>؛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ف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م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ا 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اض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ع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وا ل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ِرَبِّهِمْ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، و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ع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ر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ف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و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 ض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ع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ف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ه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م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042ED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؛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lastRenderedPageBreak/>
        <w:t>وع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اق</w:t>
      </w:r>
      <w:r w:rsidR="0026662C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ب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ة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إ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ع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ج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اب</w:t>
      </w:r>
      <w:r w:rsidR="00520364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ِهِمْ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: 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أَنْزَلَ الل</w:t>
      </w:r>
      <w:r w:rsidR="00E46D57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سَكِينَتَهُ عَلَى رَسُولِهِ وَعَلَى المُؤْمِنِينَ وَأَنْزَلَ جُنُودًا لَمْ تَرَوْهَا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3042ED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</w:p>
    <w:p w14:paraId="15F7C514" w14:textId="4D1E3120" w:rsidR="00CB53BC" w:rsidRPr="00F10A95" w:rsidRDefault="001C0DC8" w:rsidP="00CB53BC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م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ن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ف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ائ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د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الآي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: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أ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ح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او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ة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 الن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ص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ر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، ل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 ت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أ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 إ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 ب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ع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د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م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ار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ة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الص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ب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ر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قال </w:t>
      </w:r>
      <w:r w:rsidR="003F278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ﷺ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:</w:t>
      </w:r>
      <w:r w:rsidR="00700D68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CB53B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(</w:t>
      </w:r>
      <w:r w:rsidR="00CB53BC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وَاعْلَمْ أَنَّ فِي </w:t>
      </w:r>
      <w:r w:rsidR="00CB53BC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lastRenderedPageBreak/>
        <w:t>الصَّبْرِ عَلَى مَا تَكْرَهُ خَيْرًا كَثِيرًا،</w:t>
      </w:r>
      <w:r w:rsidR="00CB53BC" w:rsidRPr="00F10A95">
        <w:rPr>
          <w:b/>
          <w:bCs/>
          <w:color w:val="C00000"/>
          <w:sz w:val="96"/>
          <w:szCs w:val="96"/>
          <w:rtl/>
        </w:rPr>
        <w:t xml:space="preserve"> </w:t>
      </w:r>
      <w:r w:rsidR="00CB53BC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وَأَنَّ </w:t>
      </w:r>
      <w:r w:rsidR="00CB53BC" w:rsidRPr="00F10A95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النَّصْرَ مَعَ الصَّبْرِ</w:t>
      </w:r>
      <w:r w:rsidR="003F2A55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 xml:space="preserve">، </w:t>
      </w:r>
      <w:r w:rsidR="003F2A55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وَأَنَّ الْفَرَجَ مَعَ الْكَرْبِ، وَأَنَّ مَعَ الْعُسْرِ يُسْرًا</w:t>
      </w:r>
      <w:r w:rsidR="00CB53B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)</w:t>
      </w:r>
      <w:r w:rsidR="00CB53BC" w:rsidRPr="00F10A95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5"/>
      </w:r>
      <w:r w:rsidR="00CB53B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  <w:r w:rsidR="00CB53BC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</w:p>
    <w:p w14:paraId="13348B5B" w14:textId="68850B25" w:rsidR="00AE5F5A" w:rsidRPr="00F10A95" w:rsidRDefault="0035326B" w:rsidP="00AE5F5A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="00AE5F5A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م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="00AE5F5A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ن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="00AE5F5A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ش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="00AE5F5A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ؤ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="00AE5F5A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م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="00AE5F5A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الع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="00AE5F5A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ص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="00AE5F5A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ي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="00AE5F5A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ان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="00AE5F5A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: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أ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س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ب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ب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ٌ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ل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ز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ة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الخ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ذ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ان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AE5F5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! قال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</w:rPr>
        <w:sym w:font="AGA Arabesque" w:char="F055"/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: 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lastRenderedPageBreak/>
        <w:t>﴿</w:t>
      </w:r>
      <w:r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أَوَلمَّا أَصَابَتْكُمْ مُصِيبَةٌ قَدْ أَصَبْتُمْ مِثْلَيْهَا قُلْتُمْ أَنَّى هَذَا قُلْ هُوَ مِنْ عِنْدِ أَنْفُسِكُمْ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</w:p>
    <w:p w14:paraId="7F23BE07" w14:textId="5CDB302B" w:rsidR="0035326B" w:rsidRPr="00F10A95" w:rsidRDefault="00AE5F5A" w:rsidP="00AE5F5A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و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إ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ذ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 ع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اد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ال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نَّاسُ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إ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لى ر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ب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ِّ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ه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م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</w:t>
      </w:r>
      <w:r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ب</w:t>
      </w:r>
      <w:r w:rsidR="008A3286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ِ</w:t>
      </w:r>
      <w:r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الت</w:t>
      </w:r>
      <w:r w:rsidR="008A3286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َّ</w:t>
      </w:r>
      <w:r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و</w:t>
      </w:r>
      <w:r w:rsidR="008A3286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ْ</w:t>
      </w:r>
      <w:r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ب</w:t>
      </w:r>
      <w:r w:rsidR="008A3286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َ</w:t>
      </w:r>
      <w:r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ة</w:t>
      </w:r>
      <w:r w:rsidR="008A3286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ِ</w:t>
      </w:r>
      <w:r w:rsidR="003F2A55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و</w:t>
      </w:r>
      <w:r w:rsidR="008A3286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َ</w:t>
      </w:r>
      <w:r w:rsidR="003F2A55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الا</w:t>
      </w:r>
      <w:r w:rsidR="008A3286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ِ</w:t>
      </w:r>
      <w:r w:rsidR="003F2A55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س</w:t>
      </w:r>
      <w:r w:rsidR="008A3286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ْ</w:t>
      </w:r>
      <w:r w:rsidR="003F2A55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ت</w:t>
      </w:r>
      <w:r w:rsidR="008A3286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ِ</w:t>
      </w:r>
      <w:r w:rsidR="003F2A55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غ</w:t>
      </w:r>
      <w:r w:rsidR="008A3286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ْ</w:t>
      </w:r>
      <w:r w:rsidR="003F2A55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ف</w:t>
      </w:r>
      <w:r w:rsidR="008A3286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َ</w:t>
      </w:r>
      <w:r w:rsidR="003F2A55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ار</w:t>
      </w:r>
      <w:r w:rsidR="008A3286" w:rsidRPr="000509AC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ِ</w:t>
      </w:r>
      <w:r w:rsidRPr="000509AC">
        <w:rPr>
          <w:rFonts w:ascii="Lotus Linotype" w:hAnsi="Lotus Linotype" w:cs="Lotus Linotype"/>
          <w:color w:val="000000"/>
          <w:sz w:val="96"/>
          <w:szCs w:val="96"/>
          <w:rtl/>
        </w:rPr>
        <w:t>: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ع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اد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إ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 ال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ف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F278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حُ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الا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ص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ار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! 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وَمَا كَانَ قَوْلَهُمْ إِلاَّ أَن قَالُواْ ربَّنَا </w:t>
      </w:r>
      <w:r w:rsidR="001C0DC8" w:rsidRPr="0026662C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اغفر لَنَا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ذُنُوبَنَا 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lastRenderedPageBreak/>
        <w:t>وَإِسْرَافَنَا في أَمْرِنَا وَثَبِّتْ أَقْدَامَنَا و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ان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ص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ر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ن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 عَلَى الق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م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الك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اف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ر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ي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ن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1C0DC8" w:rsidRPr="0026662C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فَآتَاهُمُ الله</w:t>
      </w:r>
      <w:r w:rsidR="00E46D57" w:rsidRPr="0026662C">
        <w:rPr>
          <w:rFonts w:ascii="Lotus Linotype" w:hAnsi="Lotus Linotype" w:cs="Lotus Linotype" w:hint="cs"/>
          <w:b/>
          <w:bCs/>
          <w:color w:val="C00000"/>
          <w:sz w:val="96"/>
          <w:szCs w:val="96"/>
          <w:u w:val="single"/>
          <w:rtl/>
        </w:rPr>
        <w:t>ُ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ثَوَابَ الد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ُّ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ن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ي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 وَحُسْنَ ثَوَابِ الآخ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ر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C0DC8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ة</w:t>
      </w:r>
      <w:r w:rsidR="008A3286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3F2A55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3F2A5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</w:p>
    <w:p w14:paraId="2269C934" w14:textId="493F5E43" w:rsidR="005632BC" w:rsidRPr="00F10A95" w:rsidRDefault="004D178D" w:rsidP="007A529C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م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ن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ف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ائ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د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الآي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8A3286"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F10A95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: 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أ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ق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الت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ق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و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ى</w:t>
      </w:r>
      <w:r w:rsidR="00AE5F5A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،</w:t>
      </w:r>
      <w:r w:rsidR="00CC6C7B" w:rsidRPr="00F10A95">
        <w:rPr>
          <w:rFonts w:ascii="Lotus Linotype" w:hAnsi="Lotus Linotype" w:cs="AL-Mateen" w:hint="cs"/>
          <w:color w:val="000000"/>
          <w:sz w:val="96"/>
          <w:szCs w:val="96"/>
          <w:rtl/>
        </w:rPr>
        <w:t xml:space="preserve"> 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غ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ب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ك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ث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ير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C6C7B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الجيوش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، و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أ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E46D57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الْقُوَّة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الْ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قَلْبِيَّةَ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، أَجْدَرُ 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lastRenderedPageBreak/>
        <w:t>بِالنَّصْرِ مِنَ الْقُوَّةِ المَادِّيَّةِ</w:t>
      </w:r>
      <w:r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="00CC6C7B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7E6A56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ذ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 كان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 </w:t>
      </w:r>
      <w:r w:rsidR="007E6A56">
        <w:rPr>
          <w:rFonts w:ascii="Lotus Linotype" w:hAnsi="Lotus Linotype" w:cs="Lotus Linotype" w:hint="cs"/>
          <w:sz w:val="96"/>
          <w:szCs w:val="96"/>
          <w:rtl/>
        </w:rPr>
        <w:t>النبيُّ</w:t>
      </w:r>
      <w:r w:rsidR="007A529C" w:rsidRPr="00F10A95">
        <w:rPr>
          <w:rFonts w:ascii="Lotus Linotype" w:hAnsi="Lotus Linotype" w:cs="Lotus Linotype"/>
          <w:sz w:val="96"/>
          <w:szCs w:val="96"/>
          <w:rtl/>
        </w:rPr>
        <w:t xml:space="preserve"> ﷺ</w:t>
      </w:r>
      <w:r w:rsidR="007A529C" w:rsidRPr="00F10A95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7A529C" w:rsidRPr="00F10A95">
        <w:rPr>
          <w:rFonts w:ascii="Lotus Linotype" w:hAnsi="Lotus Linotype" w:cs="Lotus Linotype"/>
          <w:sz w:val="96"/>
          <w:szCs w:val="96"/>
          <w:rtl/>
        </w:rPr>
        <w:t>إِذَا أَمَّرَ أَمِيرًا عَلَى جَيْشٍ</w:t>
      </w:r>
      <w:r w:rsidR="007A529C" w:rsidRPr="00F10A95">
        <w:rPr>
          <w:rFonts w:ascii="Lotus Linotype" w:hAnsi="Lotus Linotype" w:cs="Lotus Linotype" w:hint="cs"/>
          <w:sz w:val="96"/>
          <w:szCs w:val="96"/>
          <w:rtl/>
        </w:rPr>
        <w:t>:</w:t>
      </w:r>
      <w:r w:rsidR="007A529C" w:rsidRPr="00F10A95">
        <w:rPr>
          <w:rFonts w:ascii="Lotus Linotype" w:hAnsi="Lotus Linotype" w:cs="Lotus Linotype"/>
          <w:sz w:val="96"/>
          <w:szCs w:val="96"/>
          <w:rtl/>
        </w:rPr>
        <w:t xml:space="preserve"> أَوْصَاهُ بِتَقْوَى الل</w:t>
      </w:r>
      <w:r w:rsidR="007A529C" w:rsidRPr="00F10A95">
        <w:rPr>
          <w:rFonts w:ascii="Lotus Linotype" w:hAnsi="Lotus Linotype" w:cs="Lotus Linotype" w:hint="cs"/>
          <w:sz w:val="96"/>
          <w:szCs w:val="96"/>
          <w:rtl/>
        </w:rPr>
        <w:t>هِ</w:t>
      </w:r>
      <w:r w:rsidR="008A3286" w:rsidRPr="00F10A95">
        <w:rPr>
          <w:rFonts w:ascii="Lotus Linotype" w:hAnsi="Lotus Linotype" w:cs="Lotus Linotype" w:hint="cs"/>
          <w:sz w:val="96"/>
          <w:szCs w:val="96"/>
          <w:rtl/>
        </w:rPr>
        <w:t>!</w:t>
      </w:r>
      <w:r w:rsidR="007A529C" w:rsidRPr="00F10A95">
        <w:rPr>
          <w:rStyle w:val="a4"/>
          <w:rFonts w:ascii="Lotus Linotype" w:hAnsi="Lotus Linotype" w:cs="Lotus Linotype"/>
          <w:sz w:val="96"/>
          <w:szCs w:val="96"/>
          <w:rtl/>
        </w:rPr>
        <w:footnoteReference w:id="6"/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CF0BE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قال </w:t>
      </w:r>
      <w:r w:rsidR="00E46D57" w:rsidRPr="00F10A95">
        <w:rPr>
          <w:rFonts w:ascii="Traditional Arabic" w:hAnsi="Traditional Arabic" w:cs="Traditional Arabic"/>
          <w:color w:val="000000"/>
          <w:sz w:val="96"/>
          <w:szCs w:val="96"/>
          <w:rtl/>
        </w:rPr>
        <w:t>ﷻ</w:t>
      </w:r>
      <w:r w:rsidR="00CF0BE0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: </w:t>
      </w:r>
      <w:r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="00CC6C7B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وَلَقَدْ </w:t>
      </w:r>
      <w:r w:rsidR="00CC6C7B" w:rsidRPr="00F10A95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نَصَرَكُ</w:t>
      </w:r>
      <w:r w:rsidR="00CC6C7B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مُ ال</w:t>
      </w:r>
      <w:r w:rsidR="00E46D57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 xml:space="preserve">لهُ </w:t>
      </w:r>
      <w:r w:rsidR="00CC6C7B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بِبَدْرٍ وَأَنْتُمْ أَذِلَّةٌ</w:t>
      </w:r>
      <w:r w:rsidR="006713C7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="00CF0BE0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فَا</w:t>
      </w:r>
      <w:r w:rsidR="00CF0BE0" w:rsidRPr="00F10A95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تَّقُوا الل</w:t>
      </w:r>
      <w:r w:rsidR="00E46D57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u w:val="single"/>
          <w:rtl/>
        </w:rPr>
        <w:t>هَ</w:t>
      </w:r>
      <w:r w:rsidR="00CF0BE0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لَعَلَّكُمْ تَشْكُرُونَ</w:t>
      </w:r>
      <w:r w:rsidR="005632BC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﴾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.</w:t>
      </w:r>
    </w:p>
    <w:p w14:paraId="683C1649" w14:textId="52BA86E6" w:rsidR="000509AC" w:rsidRPr="007E6A56" w:rsidRDefault="00E0798D" w:rsidP="007E6A56">
      <w:pPr>
        <w:autoSpaceDE w:val="0"/>
        <w:autoSpaceDN w:val="0"/>
        <w:adjustRightInd w:val="0"/>
        <w:jc w:val="center"/>
        <w:rPr>
          <w:rFonts w:ascii="Lotus Linotype" w:eastAsiaTheme="minorEastAsia" w:hAnsi="Lotus Linotype" w:cs="Lotus Linotype"/>
          <w:sz w:val="56"/>
          <w:szCs w:val="56"/>
          <w:rtl/>
          <w:lang w:val="en-GB"/>
        </w:rPr>
      </w:pPr>
      <w:r w:rsidRPr="00F10A95">
        <w:rPr>
          <w:rFonts w:ascii="Lotus Linotype" w:eastAsiaTheme="minorEastAsia" w:hAnsi="Lotus Linotype" w:cs="Lotus Linotype"/>
          <w:color w:val="000000"/>
          <w:sz w:val="56"/>
          <w:szCs w:val="56"/>
          <w:rtl/>
          <w:lang w:val="en-GB"/>
        </w:rPr>
        <w:lastRenderedPageBreak/>
        <w:t>أَقُوْلُ قَوْلِي هَذَا، وَاسْتَغْفِرُ</w:t>
      </w:r>
      <w:r w:rsidRPr="00F10A95">
        <w:rPr>
          <w:rFonts w:ascii="Lotus Linotype" w:eastAsiaTheme="minorEastAsia" w:hAnsi="Lotus Linotype" w:cs="Lotus Linotype"/>
          <w:color w:val="FF0000"/>
          <w:sz w:val="56"/>
          <w:szCs w:val="56"/>
          <w:rtl/>
          <w:lang w:val="en-GB"/>
        </w:rPr>
        <w:t xml:space="preserve"> اللهَ </w:t>
      </w:r>
      <w:r w:rsidRPr="00F10A95">
        <w:rPr>
          <w:rFonts w:ascii="Lotus Linotype" w:eastAsiaTheme="minorEastAsia" w:hAnsi="Lotus Linotype" w:cs="Lotus Linotype"/>
          <w:color w:val="000000"/>
          <w:sz w:val="56"/>
          <w:szCs w:val="56"/>
          <w:rtl/>
          <w:lang w:val="en-GB"/>
        </w:rPr>
        <w:t>لِيْ وَلَكُمْ مِنْ كُلِّ ذَنْبٍ؛ فَاسْتَغْفِرُوْهُ إِنَّهُ هُوَ الغَفُورُ الرَّحِيم</w:t>
      </w:r>
    </w:p>
    <w:p w14:paraId="3CBF4AE6" w14:textId="344222C1" w:rsidR="00E0798D" w:rsidRPr="00F10A95" w:rsidRDefault="00E0798D" w:rsidP="00E0798D">
      <w:pPr>
        <w:spacing w:after="160"/>
        <w:jc w:val="center"/>
        <w:rPr>
          <w:rFonts w:ascii="Lotus Linotype" w:eastAsiaTheme="minorEastAsia" w:hAnsi="Lotus Linotype" w:cs="AL-Mateen"/>
          <w:sz w:val="96"/>
          <w:szCs w:val="96"/>
          <w:u w:val="single"/>
          <w:rtl/>
          <w:lang w:val="en-GB"/>
        </w:rPr>
      </w:pPr>
      <w:r w:rsidRPr="00F10A95">
        <w:rPr>
          <w:rFonts w:ascii="Lotus Linotype" w:eastAsiaTheme="minorEastAsia" w:hAnsi="Lotus Linotype" w:cs="AL-Mateen" w:hint="cs"/>
          <w:color w:val="C00000"/>
          <w:sz w:val="96"/>
          <w:szCs w:val="96"/>
          <w:u w:val="single"/>
          <w:rtl/>
          <w:lang w:val="en-GB"/>
        </w:rPr>
        <w:t>الخُطْبَةُ الثَّانِيَةُ</w:t>
      </w:r>
    </w:p>
    <w:p w14:paraId="11A938A4" w14:textId="642FD5FE" w:rsidR="00E0798D" w:rsidRPr="00F10A95" w:rsidRDefault="00E0798D" w:rsidP="00E0798D">
      <w:pPr>
        <w:spacing w:after="160"/>
        <w:rPr>
          <w:rFonts w:ascii="Lotus Linotype" w:eastAsiaTheme="minorEastAsia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</w:pPr>
      <w:r w:rsidRPr="00F10A95">
        <w:rPr>
          <w:rFonts w:ascii="Lotus Linotype" w:eastAsiaTheme="minorEastAsia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  <w:t>الحَمْدُ للهِ عَلَى إِحْسَانِهِ،</w:t>
      </w:r>
      <w:r w:rsidRPr="00F10A95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والشُّكْرُ لَهُ عَلَى تَوْفِيْقِهِ وَامْتِنَانِه، وَأَشْهَدُ أَلَّا إِلَهَ إِلَّا </w:t>
      </w:r>
      <w:r w:rsidRPr="00F10A95">
        <w:rPr>
          <w:rFonts w:ascii="Lotus Linotype" w:eastAsiaTheme="minorEastAsia" w:hAnsi="Lotus Linotype" w:cs="Lotus Linotype"/>
          <w:color w:val="FF0000"/>
          <w:sz w:val="96"/>
          <w:szCs w:val="96"/>
          <w:rtl/>
          <w:lang w:val="en-GB"/>
        </w:rPr>
        <w:t>الله</w:t>
      </w:r>
      <w:r w:rsidRPr="00F10A95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، وَأَنَّ </w:t>
      </w:r>
      <w:r w:rsidRPr="00F10A95">
        <w:rPr>
          <w:rFonts w:ascii="Lotus Linotype" w:eastAsiaTheme="minorEastAsia" w:hAnsi="Lotus Linotype" w:cs="Lotus Linotype"/>
          <w:color w:val="FF0000"/>
          <w:sz w:val="96"/>
          <w:szCs w:val="96"/>
          <w:rtl/>
          <w:lang w:val="en-GB"/>
        </w:rPr>
        <w:t>مُحَمَّدًا</w:t>
      </w:r>
      <w:r w:rsidRPr="00F10A95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عَبْدُهُ وَرَسُوْلُه</w:t>
      </w:r>
      <w:r w:rsidRPr="00F10A95">
        <w:rPr>
          <w:rFonts w:ascii="Lotus Linotype" w:eastAsiaTheme="minorEastAsia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  <w:t xml:space="preserve">. </w:t>
      </w:r>
    </w:p>
    <w:p w14:paraId="7F9AD450" w14:textId="6BEE71E0" w:rsidR="00C10463" w:rsidRPr="00F10A95" w:rsidRDefault="00E0798D" w:rsidP="007A529C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F10A95">
        <w:rPr>
          <w:rFonts w:ascii="Lotus Linotype" w:eastAsiaTheme="minorEastAsia" w:hAnsi="Lotus Linotype" w:cs="AL-Mateen" w:hint="cs"/>
          <w:sz w:val="96"/>
          <w:szCs w:val="96"/>
          <w:u w:val="single"/>
          <w:rtl/>
          <w:lang w:val="en-GB"/>
        </w:rPr>
        <w:lastRenderedPageBreak/>
        <w:t>أَمَّا بَعْدُ:</w:t>
      </w:r>
      <w:r w:rsidRPr="00F10A95">
        <w:rPr>
          <w:rFonts w:ascii="Lotus Linotype" w:hAnsi="Lotus Linotype" w:cs="AL-Mateen" w:hint="cs"/>
          <w:color w:val="0D0D0D" w:themeColor="text1" w:themeTint="F2"/>
          <w:sz w:val="96"/>
          <w:szCs w:val="96"/>
          <w:rtl/>
        </w:rPr>
        <w:t xml:space="preserve"> 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إ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ذ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 ر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ج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ع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7E6A56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اس</w:t>
      </w:r>
      <w:r w:rsidR="007E6A56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إ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ى </w:t>
      </w:r>
      <w:r w:rsidR="007A529C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الد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ِّ</w:t>
      </w:r>
      <w:r w:rsidR="007A529C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ي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7A529C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ن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،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س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ح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وا ب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الص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ب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و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الي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ق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ين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؛ ع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اد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إ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الع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ز</w:t>
      </w:r>
      <w:r w:rsidR="008A3286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ُّ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و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الت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َّ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م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ك</w:t>
      </w:r>
      <w:r w:rsidR="008A3286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ين</w:t>
      </w:r>
      <w:r w:rsidR="00CE6B1A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! و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إ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ذ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ا ت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خ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ى ال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مسلمون</w:t>
      </w:r>
      <w:r w:rsidR="00F10A9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ع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الإسلام، وَانْشَغَلُوا بِ</w:t>
      </w:r>
      <w:r w:rsidR="00F10A95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التَّوَافِهِ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: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ف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ق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د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أ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ض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اع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وا ه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، 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وَصَارُوا 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في أ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ذ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الأ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! 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lastRenderedPageBreak/>
        <w:t>و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س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ط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الله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ع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7A529C" w:rsidRPr="00F10A95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ذ</w:t>
      </w:r>
      <w:r w:rsidR="00CE6B1A" w:rsidRPr="00F10A95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ُ</w:t>
      </w:r>
      <w:r w:rsidR="007A529C" w:rsidRPr="00F10A95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ل</w:t>
      </w:r>
      <w:r w:rsidR="00CE6B1A" w:rsidRPr="00F10A95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َّ</w:t>
      </w:r>
      <w:r w:rsidR="007A529C" w:rsidRPr="00F10A95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اً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 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 ي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ز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ع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ُ 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ح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ى ي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ج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ع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وا إ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لى د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="007A529C" w:rsidRPr="00F10A95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7"/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ق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ال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ع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</w:rPr>
        <w:sym w:font="AGA Arabesque" w:char="F074"/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: (</w:t>
      </w:r>
      <w:r w:rsidR="007A529C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إِنَّا كُنَّا أَذَلَّ قَوْمٍ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،</w:t>
      </w:r>
      <w:r w:rsidR="007A529C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فَأَعَزَّنَا الل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هُ</w:t>
      </w:r>
      <w:r w:rsidR="007A529C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بِالْإِسْلَامِ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،</w:t>
      </w:r>
      <w:r w:rsidR="007A529C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فَمَهْمَا نَطْلُبُ الْعِزَّةَ بِغَيْرِ مَا أَعَزَّنَا الل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هُ</w:t>
      </w:r>
      <w:r w:rsidR="007A529C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="007A529C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lastRenderedPageBreak/>
        <w:t>بِهِ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:</w:t>
      </w:r>
      <w:r w:rsidR="007A529C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أَذَلَّنَا الل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ه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!)</w:t>
      </w:r>
      <w:r w:rsidR="007A529C" w:rsidRPr="00F10A95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8"/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. و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لَمَّا فُتِحَتْ قُبْرُصُ، 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ج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س</w:t>
      </w:r>
      <w:r w:rsidR="00CE6B1A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7A529C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أَبَ</w:t>
      </w:r>
      <w:r w:rsidR="007A529C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و</w:t>
      </w:r>
      <w:r w:rsidR="007A529C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الدَّرْدَاءِ</w:t>
      </w:r>
      <w:r w:rsidR="007A529C" w:rsidRPr="00F10A95">
        <w:rPr>
          <w:rFonts w:ascii="Lotus Linotype" w:hAnsi="Lotus Linotype" w:cs="Lotus Linotype"/>
          <w:color w:val="C00000"/>
          <w:sz w:val="96"/>
          <w:szCs w:val="96"/>
          <w:rtl/>
        </w:rPr>
        <w:t xml:space="preserve"> 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</w:rPr>
        <w:sym w:font="AGA Arabesque" w:char="F074"/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يَبْكِي، فَقُ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يل</w:t>
      </w:r>
      <w:r w:rsidR="007A529C" w:rsidRPr="00F10A95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: </w:t>
      </w:r>
      <w:r w:rsidR="007A529C" w:rsidRPr="00F10A95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(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يَا أَبَا الدَّرْدَاءِ، مَا يُبْكِيكَ فِي يَوْمٍ أَعَزَّ اللهُ فِيهِ الْإِسْلَامَ وَأَهْلَهُ؟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!)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ف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 xml:space="preserve">قَالَ: 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(</w:t>
      </w:r>
      <w:r w:rsidR="007A529C" w:rsidRPr="00F10A95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مَا أَهْوَنَ الْخَلْقِ عَلَى اللهِ</w:t>
      </w:r>
      <w:r w:rsidR="007A529C" w:rsidRPr="00F10A95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7A529C" w:rsidRPr="00F10A95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إِذَا هُمْ </w:t>
      </w:r>
      <w:r w:rsidR="007A529C" w:rsidRPr="00F10A95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lastRenderedPageBreak/>
        <w:t>تَرَكُوا أَمْرَهُ، بَيْنَ</w:t>
      </w:r>
      <w:r w:rsidR="0026662C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م</w:t>
      </w:r>
      <w:r w:rsidR="007A529C" w:rsidRPr="00F10A95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 هِيَ أُمَّةٌ قَاهِرَةٌ ظَاهِرَةٌ</w:t>
      </w:r>
      <w:r w:rsidR="007A529C" w:rsidRPr="00F10A95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CE6B1A" w:rsidRPr="00F10A95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7A529C" w:rsidRPr="00F10A95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تَرَكُوا أَمْرَ اللهِ</w:t>
      </w:r>
      <w:r w:rsidR="007A529C" w:rsidRPr="00F10A95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؛</w:t>
      </w:r>
      <w:r w:rsidR="007A529C" w:rsidRPr="00F10A95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فَصَارُوا إِلَى مَا تَرَى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)</w:t>
      </w:r>
      <w:r w:rsidR="007A529C" w:rsidRPr="00F10A95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9"/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. </w:t>
      </w:r>
      <w:r w:rsidR="007A529C" w:rsidRPr="00F10A95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﴿</w:t>
      </w:r>
      <w:r w:rsidR="007A529C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وَمَنْ يُهِنِ الل</w:t>
      </w:r>
      <w:r w:rsidR="00CE6B1A" w:rsidRPr="00F10A9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="007A529C" w:rsidRPr="00F10A95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فَمَا لَهُ مِنْ مُكْرِمٍ إِنَّ اللَّهَ يَفْعَلُ مَا يَشَاءُ</w:t>
      </w:r>
      <w:r w:rsidR="007A529C" w:rsidRPr="00F10A95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7A529C" w:rsidRPr="00F10A95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</w:p>
    <w:p w14:paraId="5DBF12C4" w14:textId="7DA00989" w:rsidR="00E0798D" w:rsidRPr="00F10A95" w:rsidRDefault="00E0798D" w:rsidP="00E0798D">
      <w:pPr>
        <w:pBdr>
          <w:bottom w:val="dotted" w:sz="24" w:space="1" w:color="auto"/>
        </w:pBdr>
        <w:spacing w:after="160"/>
        <w:jc w:val="center"/>
        <w:rPr>
          <w:rFonts w:ascii="Lotus Linotype" w:eastAsiaTheme="minorEastAsia" w:hAnsi="Lotus Linotype" w:cs="Lotus Linotype"/>
          <w:sz w:val="52"/>
          <w:szCs w:val="52"/>
          <w:rtl/>
          <w:lang w:val="en-GB"/>
        </w:rPr>
      </w:pPr>
      <w:r w:rsidRPr="00F10A95">
        <w:rPr>
          <w:rFonts w:ascii="Lotus Linotype" w:eastAsiaTheme="minorEastAsia" w:hAnsi="Lotus Linotype" w:cs="Lotus Linotype"/>
          <w:sz w:val="52"/>
          <w:szCs w:val="52"/>
          <w:rtl/>
          <w:lang w:val="en-GB"/>
        </w:rPr>
        <w:t>*******</w:t>
      </w:r>
    </w:p>
    <w:p w14:paraId="063FCAFD" w14:textId="77777777" w:rsidR="00E0798D" w:rsidRPr="00F10A95" w:rsidRDefault="00E0798D" w:rsidP="00E0798D">
      <w:pPr>
        <w:pBdr>
          <w:bottom w:val="dotted" w:sz="24" w:space="1" w:color="auto"/>
        </w:pBdr>
        <w:spacing w:after="160"/>
        <w:rPr>
          <w:rFonts w:ascii="Lotus Linotype" w:eastAsiaTheme="minorEastAsia" w:hAnsi="Lotus Linotype" w:cs="Lotus Linotype"/>
          <w:sz w:val="52"/>
          <w:szCs w:val="52"/>
          <w:rtl/>
          <w:lang w:val="en-GB"/>
        </w:rPr>
      </w:pPr>
      <w:r w:rsidRPr="00F10A95">
        <w:rPr>
          <w:rFonts w:ascii="Lotus Linotype" w:eastAsia="Arial Unicode MS" w:hAnsi="Lotus Linotype" w:cs="Lotus Linotype"/>
          <w:b/>
          <w:bCs/>
          <w:color w:val="0D0D0D" w:themeColor="text1" w:themeTint="F2"/>
          <w:sz w:val="52"/>
          <w:szCs w:val="52"/>
          <w:rtl/>
          <w:lang w:val="en-GB"/>
        </w:rPr>
        <w:lastRenderedPageBreak/>
        <w:t xml:space="preserve">* </w:t>
      </w:r>
      <w:r w:rsidRPr="00F10A95">
        <w:rPr>
          <w:rFonts w:ascii="Lotus Linotype" w:eastAsia="Arial Unicode MS" w:hAnsi="Lotus Linotype" w:cs="Lotus Linotype"/>
          <w:b/>
          <w:bCs/>
          <w:color w:val="C00000"/>
          <w:sz w:val="52"/>
          <w:szCs w:val="52"/>
          <w:rtl/>
          <w:lang w:val="en-GB"/>
        </w:rPr>
        <w:t>اللَّهُمَّ</w:t>
      </w:r>
      <w:r w:rsidRPr="00F10A95">
        <w:rPr>
          <w:rFonts w:ascii="Lotus Linotype" w:eastAsia="Arial Unicode MS" w:hAnsi="Lotus Linotype" w:cs="Lotus Linotype"/>
          <w:color w:val="0D0D0D" w:themeColor="text1" w:themeTint="F2"/>
          <w:sz w:val="52"/>
          <w:szCs w:val="52"/>
          <w:rtl/>
          <w:lang w:val="en-GB"/>
        </w:rPr>
        <w:t xml:space="preserve"> أَعِزَّ الإِسْلامَ والمُسْلِمِينَ، وأَذِلَّ الشِّرْكَ والمُشْرِكِيْن. </w:t>
      </w:r>
    </w:p>
    <w:p w14:paraId="585B00F5" w14:textId="77777777" w:rsidR="00E0798D" w:rsidRPr="00F10A95" w:rsidRDefault="00E0798D" w:rsidP="00E0798D">
      <w:pPr>
        <w:pBdr>
          <w:bottom w:val="dotted" w:sz="24" w:space="1" w:color="auto"/>
        </w:pBdr>
        <w:spacing w:after="160"/>
        <w:rPr>
          <w:rFonts w:ascii="Lotus Linotype" w:eastAsiaTheme="minorEastAsia" w:hAnsi="Lotus Linotype" w:cs="Lotus Linotype"/>
          <w:sz w:val="52"/>
          <w:szCs w:val="52"/>
          <w:rtl/>
          <w:lang w:val="en-GB"/>
        </w:rPr>
      </w:pPr>
      <w:r w:rsidRPr="00F10A95">
        <w:rPr>
          <w:rFonts w:ascii="Lotus Linotype" w:eastAsia="Arial Unicode MS" w:hAnsi="Lotus Linotype" w:cs="Lotus Linotype"/>
          <w:color w:val="0D0D0D" w:themeColor="text1" w:themeTint="F2"/>
          <w:sz w:val="52"/>
          <w:szCs w:val="52"/>
          <w:rtl/>
          <w:lang w:val="en-GB"/>
        </w:rPr>
        <w:t>*</w:t>
      </w:r>
      <w:r w:rsidRPr="00F10A95">
        <w:rPr>
          <w:rFonts w:ascii="Lotus Linotype" w:eastAsia="Arial Unicode MS" w:hAnsi="Lotus Linotype" w:cs="Lotus Linotype"/>
          <w:b/>
          <w:bCs/>
          <w:color w:val="0D0D0D" w:themeColor="text1" w:themeTint="F2"/>
          <w:sz w:val="52"/>
          <w:szCs w:val="52"/>
          <w:rtl/>
          <w:lang w:val="en-GB"/>
        </w:rPr>
        <w:t xml:space="preserve"> </w:t>
      </w:r>
      <w:r w:rsidRPr="00F10A95">
        <w:rPr>
          <w:rFonts w:ascii="Lotus Linotype" w:eastAsia="Arial Unicode MS" w:hAnsi="Lotus Linotype" w:cs="Lotus Linotype"/>
          <w:b/>
          <w:bCs/>
          <w:color w:val="C00000"/>
          <w:sz w:val="52"/>
          <w:szCs w:val="52"/>
          <w:rtl/>
          <w:lang w:val="en-GB"/>
        </w:rPr>
        <w:t>اللَّهُمَّ</w:t>
      </w:r>
      <w:r w:rsidRPr="00F10A95">
        <w:rPr>
          <w:rFonts w:ascii="Lotus Linotype" w:eastAsia="Arial Unicode MS" w:hAnsi="Lotus Linotype" w:cs="Lotus Linotype"/>
          <w:b/>
          <w:bCs/>
          <w:color w:val="0D0D0D" w:themeColor="text1" w:themeTint="F2"/>
          <w:sz w:val="52"/>
          <w:szCs w:val="52"/>
          <w:rtl/>
          <w:lang w:val="en-GB"/>
        </w:rPr>
        <w:t xml:space="preserve"> </w:t>
      </w:r>
      <w:r w:rsidRPr="00F10A95">
        <w:rPr>
          <w:rFonts w:ascii="Lotus Linotype" w:eastAsia="Arial Unicode MS" w:hAnsi="Lotus Linotype" w:cs="Lotus Linotype"/>
          <w:color w:val="0D0D0D" w:themeColor="text1" w:themeTint="F2"/>
          <w:sz w:val="52"/>
          <w:szCs w:val="52"/>
          <w:rtl/>
          <w:lang w:val="en-GB"/>
        </w:rPr>
        <w:t xml:space="preserve">فَرِّجْ هَمَّ المَهْمُوْمِيْنَ، وَنَفِّسْ كَرْبَ المَكْرُوْبِين. </w:t>
      </w:r>
    </w:p>
    <w:p w14:paraId="3640A7EC" w14:textId="77777777" w:rsidR="00E0798D" w:rsidRPr="00F10A95" w:rsidRDefault="00E0798D" w:rsidP="00E0798D">
      <w:pPr>
        <w:pBdr>
          <w:bottom w:val="dotted" w:sz="24" w:space="1" w:color="auto"/>
        </w:pBdr>
        <w:spacing w:after="160"/>
        <w:rPr>
          <w:rFonts w:ascii="Lotus Linotype" w:eastAsiaTheme="minorEastAsia" w:hAnsi="Lotus Linotype" w:cs="Lotus Linotype"/>
          <w:sz w:val="52"/>
          <w:szCs w:val="52"/>
          <w:rtl/>
          <w:lang w:val="en-GB"/>
        </w:rPr>
      </w:pPr>
      <w:r w:rsidRPr="00F10A95">
        <w:rPr>
          <w:rFonts w:ascii="Lotus Linotype" w:eastAsia="Arial Unicode MS" w:hAnsi="Lotus Linotype" w:cs="Lotus Linotype"/>
          <w:color w:val="0D0D0D" w:themeColor="text1" w:themeTint="F2"/>
          <w:sz w:val="52"/>
          <w:szCs w:val="52"/>
          <w:rtl/>
          <w:lang w:val="en-GB"/>
        </w:rPr>
        <w:t>*</w:t>
      </w:r>
      <w:r w:rsidRPr="00F10A95">
        <w:rPr>
          <w:rFonts w:ascii="Lotus Linotype" w:eastAsiaTheme="minorEastAsia" w:hAnsi="Lotus Linotype" w:cs="Lotus Linotype"/>
          <w:b/>
          <w:bCs/>
          <w:color w:val="000000"/>
          <w:sz w:val="52"/>
          <w:szCs w:val="52"/>
          <w:rtl/>
          <w:lang w:val="en-GB"/>
        </w:rPr>
        <w:t xml:space="preserve"> </w:t>
      </w:r>
      <w:r w:rsidRPr="00F10A95">
        <w:rPr>
          <w:rFonts w:ascii="Lotus Linotype" w:eastAsiaTheme="minorEastAsia" w:hAnsi="Lotus Linotype" w:cs="Lotus Linotype"/>
          <w:b/>
          <w:bCs/>
          <w:color w:val="C00000"/>
          <w:sz w:val="52"/>
          <w:szCs w:val="52"/>
          <w:rtl/>
          <w:lang w:val="en-GB"/>
        </w:rPr>
        <w:t>اللَّهُمَّ</w:t>
      </w:r>
      <w:r w:rsidRPr="00F10A95">
        <w:rPr>
          <w:rFonts w:ascii="Lotus Linotype" w:eastAsiaTheme="minorEastAsia" w:hAnsi="Lotus Linotype" w:cs="Lotus Linotype"/>
          <w:color w:val="000000"/>
          <w:sz w:val="52"/>
          <w:szCs w:val="52"/>
          <w:rtl/>
          <w:lang w:val="en-GB"/>
        </w:rPr>
        <w:t xml:space="preserve"> آمِنَّا في أَوْطَانِنَا، وأَصْلِحْ أَئِمَّتَنَا وَوُلَاةَ أُمُوْرِنَا، وَوَفِّقْ وَلِيَّ أَمْرِنَا وَوَلِيَّ عَهْدِهِ لما تُحِبُّ وَتَرْضَى، وَخُذْ بِنَاصِيَتِهِمَا لِلْبِرِّ والتَّقْوَى. </w:t>
      </w:r>
    </w:p>
    <w:p w14:paraId="6976D84E" w14:textId="77777777" w:rsidR="00E0798D" w:rsidRPr="00F10A95" w:rsidRDefault="00E0798D" w:rsidP="00E0798D">
      <w:pPr>
        <w:pBdr>
          <w:bottom w:val="dotted" w:sz="24" w:space="1" w:color="auto"/>
        </w:pBdr>
        <w:spacing w:after="160"/>
        <w:rPr>
          <w:rFonts w:ascii="Lotus Linotype" w:eastAsiaTheme="minorEastAsia" w:hAnsi="Lotus Linotype" w:cs="Lotus Linotype"/>
          <w:sz w:val="52"/>
          <w:szCs w:val="52"/>
          <w:rtl/>
          <w:lang w:val="en-GB"/>
        </w:rPr>
      </w:pPr>
      <w:r w:rsidRPr="00F10A95">
        <w:rPr>
          <w:rFonts w:ascii="Lotus Linotype" w:eastAsiaTheme="minorEastAsia" w:hAnsi="Lotus Linotype" w:cs="Lotus Linotype"/>
          <w:color w:val="000000"/>
          <w:sz w:val="52"/>
          <w:szCs w:val="52"/>
          <w:rtl/>
          <w:lang w:val="en-GB"/>
        </w:rPr>
        <w:t xml:space="preserve">* </w:t>
      </w:r>
      <w:r w:rsidRPr="00F10A95">
        <w:rPr>
          <w:rFonts w:ascii="Lotus Linotype" w:eastAsiaTheme="minorEastAsia" w:hAnsi="Lotus Linotype" w:cs="Lotus Linotype"/>
          <w:b/>
          <w:bCs/>
          <w:color w:val="000000"/>
          <w:sz w:val="52"/>
          <w:szCs w:val="52"/>
          <w:rtl/>
          <w:lang w:val="en-GB"/>
        </w:rPr>
        <w:t>عِبَادَ الله</w:t>
      </w:r>
      <w:r w:rsidRPr="00F10A95">
        <w:rPr>
          <w:rFonts w:ascii="Lotus Linotype" w:eastAsiaTheme="minorEastAsia" w:hAnsi="Lotus Linotype" w:cs="Lotus Linotype"/>
          <w:color w:val="000000"/>
          <w:sz w:val="52"/>
          <w:szCs w:val="52"/>
          <w:rtl/>
          <w:lang w:val="en-GB"/>
        </w:rPr>
        <w:t>: ﴿</w:t>
      </w:r>
      <w:r w:rsidRPr="00F10A95">
        <w:rPr>
          <w:rFonts w:ascii="Lotus Linotype" w:eastAsiaTheme="minorEastAsia" w:hAnsi="Lotus Linotype" w:cs="Lotus Linotype"/>
          <w:b/>
          <w:bCs/>
          <w:color w:val="C00000"/>
          <w:sz w:val="52"/>
          <w:szCs w:val="52"/>
          <w:rtl/>
          <w:lang w:val="en-GB"/>
        </w:rPr>
        <w:t>إِنَّ اللهَ يَأْمُرُ بِالْعَدْلِ وَالإحْسَانِ وَإِيتَاءِ ذِي الْقُرْبَى وَيَنْهَى عَنِ الْفَحْشَاءِ وَالْمُنْكَرِ وَالْبَغْيِ يَعِظُكُمْ لَعَلَّكُمْ تَذَكَّرُونَ</w:t>
      </w:r>
      <w:r w:rsidRPr="00F10A95">
        <w:rPr>
          <w:rFonts w:ascii="Lotus Linotype" w:eastAsiaTheme="minorEastAsia" w:hAnsi="Lotus Linotype" w:cs="Lotus Linotype"/>
          <w:color w:val="000000"/>
          <w:sz w:val="52"/>
          <w:szCs w:val="52"/>
          <w:rtl/>
          <w:lang w:val="en-GB"/>
        </w:rPr>
        <w:t>﴾.</w:t>
      </w:r>
    </w:p>
    <w:p w14:paraId="2A7D4943" w14:textId="71CFF187" w:rsidR="008220AD" w:rsidRPr="00F10A95" w:rsidRDefault="00E0798D" w:rsidP="00C10463">
      <w:pPr>
        <w:pBdr>
          <w:bottom w:val="dotted" w:sz="24" w:space="1" w:color="auto"/>
        </w:pBdr>
        <w:spacing w:after="160"/>
        <w:rPr>
          <w:rFonts w:ascii="Lotus Linotype" w:eastAsiaTheme="minorEastAsia" w:hAnsi="Lotus Linotype" w:cs="Lotus Linotype"/>
          <w:color w:val="000000"/>
          <w:sz w:val="52"/>
          <w:szCs w:val="52"/>
          <w:rtl/>
          <w:lang w:val="en-GB"/>
        </w:rPr>
      </w:pPr>
      <w:r w:rsidRPr="00F10A95">
        <w:rPr>
          <w:rFonts w:ascii="Lotus Linotype" w:eastAsiaTheme="minorEastAsia" w:hAnsi="Lotus Linotype" w:cs="Lotus Linotype"/>
          <w:color w:val="000000"/>
          <w:sz w:val="52"/>
          <w:szCs w:val="52"/>
          <w:rtl/>
          <w:lang w:val="en-GB"/>
        </w:rPr>
        <w:t xml:space="preserve">* </w:t>
      </w:r>
      <w:r w:rsidRPr="00F10A95">
        <w:rPr>
          <w:rFonts w:ascii="Lotus Linotype" w:eastAsiaTheme="minorEastAsia" w:hAnsi="Lotus Linotype" w:cs="Lotus Linotype"/>
          <w:b/>
          <w:bCs/>
          <w:color w:val="000000"/>
          <w:sz w:val="52"/>
          <w:szCs w:val="52"/>
          <w:rtl/>
          <w:lang w:val="en-GB"/>
        </w:rPr>
        <w:t>فَاذْكُرُوا اللهَ</w:t>
      </w:r>
      <w:r w:rsidRPr="00F10A95">
        <w:rPr>
          <w:rFonts w:ascii="Lotus Linotype" w:eastAsiaTheme="minorEastAsia" w:hAnsi="Lotus Linotype" w:cs="Lotus Linotype"/>
          <w:color w:val="000000"/>
          <w:sz w:val="52"/>
          <w:szCs w:val="52"/>
          <w:rtl/>
          <w:lang w:val="en-GB"/>
        </w:rPr>
        <w:t xml:space="preserve"> يَذْكُرْكُمْ، وَاشْكُرُوْهُ على نِعَمِهِ يَزِدْكُمْ ﴿</w:t>
      </w:r>
      <w:r w:rsidRPr="00F10A95">
        <w:rPr>
          <w:rFonts w:ascii="Lotus Linotype" w:eastAsiaTheme="minorEastAsia" w:hAnsi="Lotus Linotype" w:cs="Lotus Linotype"/>
          <w:b/>
          <w:bCs/>
          <w:color w:val="C00000"/>
          <w:sz w:val="52"/>
          <w:szCs w:val="52"/>
          <w:rtl/>
          <w:lang w:val="en-GB"/>
        </w:rPr>
        <w:t>وَلَذِكْرُ اللهِ أَكْبَرُ وَاللهُ يَعْلَمُ مَا تَصْنَعُونَ</w:t>
      </w:r>
      <w:r w:rsidRPr="00F10A95">
        <w:rPr>
          <w:rFonts w:ascii="Lotus Linotype" w:eastAsiaTheme="minorEastAsia" w:hAnsi="Lotus Linotype" w:cs="Lotus Linotype"/>
          <w:color w:val="000000"/>
          <w:sz w:val="52"/>
          <w:szCs w:val="52"/>
          <w:rtl/>
          <w:lang w:val="en-GB"/>
        </w:rPr>
        <w:t>﴾.</w:t>
      </w:r>
    </w:p>
    <w:p w14:paraId="50714E45" w14:textId="22A8381C" w:rsidR="00E0798D" w:rsidRPr="00F10A95" w:rsidRDefault="00E0798D" w:rsidP="00E0798D">
      <w:pPr>
        <w:pBdr>
          <w:bottom w:val="dotted" w:sz="24" w:space="1" w:color="auto"/>
        </w:pBdr>
        <w:spacing w:after="160"/>
        <w:jc w:val="center"/>
        <w:rPr>
          <w:rFonts w:ascii="Lotus Linotype" w:eastAsiaTheme="minorEastAsia" w:hAnsi="Lotus Linotype" w:cs="Lotus Linotype"/>
          <w:color w:val="000000"/>
          <w:sz w:val="52"/>
          <w:szCs w:val="52"/>
          <w:rtl/>
          <w:lang w:val="en-GB"/>
        </w:rPr>
      </w:pPr>
      <w:r w:rsidRPr="00F10A95">
        <w:rPr>
          <w:rFonts w:ascii="Lotus Linotype" w:eastAsiaTheme="minorEastAsia" w:hAnsi="Lotus Linotype" w:cs="Lotus Linotype"/>
          <w:color w:val="000000"/>
          <w:sz w:val="52"/>
          <w:szCs w:val="52"/>
          <w:rtl/>
          <w:lang w:val="en-GB"/>
        </w:rPr>
        <w:lastRenderedPageBreak/>
        <w:t>* * * *</w:t>
      </w:r>
    </w:p>
    <w:p w14:paraId="25D494B2" w14:textId="77777777" w:rsidR="00E0798D" w:rsidRPr="00C10463" w:rsidRDefault="00E0798D" w:rsidP="00E0798D">
      <w:pPr>
        <w:pBdr>
          <w:bottom w:val="dotted" w:sz="24" w:space="1" w:color="auto"/>
        </w:pBdr>
        <w:spacing w:after="160"/>
        <w:jc w:val="center"/>
        <w:rPr>
          <w:rFonts w:ascii="Lotus Linotype" w:eastAsiaTheme="minorEastAsia" w:hAnsi="Lotus Linotype" w:cs="Lotus Linotype"/>
          <w:color w:val="000000"/>
          <w:sz w:val="32"/>
          <w:szCs w:val="32"/>
          <w:rtl/>
          <w:lang w:val="en-GB"/>
        </w:rPr>
      </w:pPr>
      <w:r w:rsidRPr="00C10463">
        <w:rPr>
          <w:rFonts w:ascii="Lotus Linotype" w:eastAsia="Calibri" w:hAnsi="Lotus Linotype" w:cs="Lotus Linotype"/>
          <w:color w:val="0D0D0D"/>
          <w:sz w:val="32"/>
          <w:szCs w:val="32"/>
          <w:lang w:val="en-GB"/>
        </w:rPr>
        <w:sym w:font="AGA Arabesque Desktop" w:char="F064"/>
      </w:r>
      <w:r w:rsidRPr="00C10463">
        <w:rPr>
          <w:rFonts w:ascii="Lotus Linotype" w:eastAsia="Calibri" w:hAnsi="Lotus Linotype" w:cs="Lotus Linotype"/>
          <w:color w:val="0D0D0D"/>
          <w:sz w:val="32"/>
          <w:szCs w:val="32"/>
          <w:highlight w:val="yellow"/>
          <w:rtl/>
          <w:lang w:val="en-GB"/>
        </w:rPr>
        <w:t xml:space="preserve"> </w:t>
      </w:r>
      <w:r w:rsidRPr="00C10463">
        <w:rPr>
          <w:rFonts w:ascii="Lotus Linotype" w:eastAsia="Calibri" w:hAnsi="Lotus Linotype" w:cs="Lotus Linotype"/>
          <w:b/>
          <w:bCs/>
          <w:color w:val="C00000"/>
          <w:sz w:val="32"/>
          <w:szCs w:val="32"/>
          <w:highlight w:val="yellow"/>
          <w:rtl/>
          <w:lang w:val="en-GB"/>
        </w:rPr>
        <w:t>قَنَاةِ</w:t>
      </w:r>
      <w:r w:rsidRPr="00C10463">
        <w:rPr>
          <w:rFonts w:ascii="Lotus Linotype" w:eastAsia="Calibri" w:hAnsi="Lotus Linotype" w:cs="Lotus Linotype"/>
          <w:color w:val="C00000"/>
          <w:sz w:val="32"/>
          <w:szCs w:val="32"/>
          <w:highlight w:val="yellow"/>
          <w:rtl/>
          <w:lang w:val="en-GB"/>
        </w:rPr>
        <w:t xml:space="preserve"> </w:t>
      </w:r>
      <w:r w:rsidRPr="00C10463">
        <w:rPr>
          <w:rFonts w:ascii="Lotus Linotype" w:eastAsia="Calibri" w:hAnsi="Lotus Linotype" w:cs="Lotus Linotype"/>
          <w:b/>
          <w:bCs/>
          <w:color w:val="C00000"/>
          <w:sz w:val="32"/>
          <w:szCs w:val="32"/>
          <w:highlight w:val="yellow"/>
          <w:rtl/>
          <w:lang w:val="en-GB"/>
        </w:rPr>
        <w:t>الخُطَبِ الوَجِيْزَة</w:t>
      </w:r>
      <w:r w:rsidRPr="00C10463">
        <w:rPr>
          <w:rFonts w:ascii="Lotus Linotype" w:eastAsia="Calibri" w:hAnsi="Lotus Linotype" w:cs="Lotus Linotype"/>
          <w:color w:val="0D0D0D"/>
          <w:sz w:val="32"/>
          <w:szCs w:val="32"/>
          <w:lang w:val="en-GB"/>
        </w:rPr>
        <w:sym w:font="AGA Arabesque Desktop" w:char="F061"/>
      </w:r>
    </w:p>
    <w:p w14:paraId="67592C28" w14:textId="77777777" w:rsidR="00E0798D" w:rsidRPr="00C10463" w:rsidRDefault="00E0798D" w:rsidP="00E0798D">
      <w:pPr>
        <w:spacing w:after="160"/>
        <w:jc w:val="center"/>
        <w:rPr>
          <w:rFonts w:ascii="Lotus Linotype" w:eastAsia="Calibri" w:hAnsi="Lotus Linotype" w:cs="Lotus Linotype"/>
          <w:color w:val="0D0D0D"/>
          <w:sz w:val="32"/>
          <w:szCs w:val="32"/>
          <w:rtl/>
          <w:lang w:val="en-GB"/>
        </w:rPr>
      </w:pPr>
      <w:r w:rsidRPr="00C10463">
        <w:rPr>
          <w:rFonts w:ascii="inherit" w:eastAsiaTheme="minorEastAsia" w:hAnsi="inherit"/>
          <w:sz w:val="32"/>
          <w:szCs w:val="32"/>
          <w:shd w:val="clear" w:color="auto" w:fill="FFFFFF"/>
          <w:lang w:val="en-GB"/>
        </w:rPr>
        <w:sym w:font="AGA Arabesque Desktop" w:char="F0A8"/>
      </w:r>
      <w:r w:rsidRPr="00C10463">
        <w:rPr>
          <w:rFonts w:ascii="inherit" w:eastAsiaTheme="minorEastAsia" w:hAnsi="inherit"/>
          <w:sz w:val="32"/>
          <w:szCs w:val="32"/>
          <w:highlight w:val="yellow"/>
          <w:shd w:val="clear" w:color="auto" w:fill="FFFFFF"/>
          <w:lang w:val="en-GB"/>
        </w:rPr>
        <w:t>https://t.me/alkhutab</w:t>
      </w:r>
      <w:r w:rsidRPr="00C10463">
        <w:rPr>
          <w:rFonts w:ascii="inherit" w:eastAsiaTheme="minorEastAsia" w:hAnsi="inherit"/>
          <w:color w:val="0D0D0D" w:themeColor="text1" w:themeTint="F2"/>
          <w:sz w:val="32"/>
          <w:szCs w:val="32"/>
          <w:u w:val="single"/>
          <w:shd w:val="clear" w:color="auto" w:fill="FFFFFF"/>
          <w:lang w:val="en-GB"/>
        </w:rPr>
        <w:sym w:font="AGA Arabesque Desktop" w:char="F0A9"/>
      </w:r>
    </w:p>
    <w:p w14:paraId="62FFDCE9" w14:textId="77777777" w:rsidR="00E0798D" w:rsidRPr="00C10463" w:rsidRDefault="00E0798D" w:rsidP="00E0798D">
      <w:pPr>
        <w:autoSpaceDE w:val="0"/>
        <w:autoSpaceDN w:val="0"/>
        <w:adjustRightInd w:val="0"/>
        <w:spacing w:after="160"/>
        <w:jc w:val="center"/>
        <w:rPr>
          <w:rFonts w:ascii="Lotus Linotype" w:eastAsiaTheme="minorEastAsia" w:hAnsi="Lotus Linotype" w:cs="Lotus Linotype"/>
          <w:color w:val="000000"/>
          <w:sz w:val="32"/>
          <w:szCs w:val="32"/>
          <w:rtl/>
          <w:lang w:val="en-GB"/>
        </w:rPr>
      </w:pPr>
      <w:r w:rsidRPr="00C10463">
        <w:rPr>
          <w:rFonts w:ascii="Lotus Linotype" w:eastAsiaTheme="minorEastAsia" w:hAnsi="Lotus Linotype" w:cs="Lotus Linotype"/>
          <w:color w:val="000000"/>
          <w:sz w:val="32"/>
          <w:szCs w:val="32"/>
          <w:rtl/>
          <w:lang w:val="en-GB"/>
        </w:rPr>
        <w:t>* * * *</w:t>
      </w:r>
    </w:p>
    <w:p w14:paraId="0CCAC372" w14:textId="77777777" w:rsidR="00E0798D" w:rsidRPr="00451149" w:rsidRDefault="00E0798D" w:rsidP="00E0798D">
      <w:pPr>
        <w:rPr>
          <w:rFonts w:ascii="Lotus Linotype" w:hAnsi="Lotus Linotype" w:cs="Lotus Linotype"/>
          <w:color w:val="000000"/>
          <w:sz w:val="44"/>
          <w:szCs w:val="44"/>
          <w:rtl/>
        </w:rPr>
      </w:pPr>
    </w:p>
    <w:p w14:paraId="59B895FF" w14:textId="77777777" w:rsidR="00E0798D" w:rsidRPr="00451149" w:rsidRDefault="00E0798D" w:rsidP="00E0798D">
      <w:pPr>
        <w:rPr>
          <w:rFonts w:cs="PT Bold Broken"/>
          <w:color w:val="0D0D0D" w:themeColor="text1" w:themeTint="F2"/>
          <w:sz w:val="44"/>
          <w:szCs w:val="44"/>
        </w:rPr>
      </w:pPr>
      <w:r w:rsidRPr="00451149">
        <w:rPr>
          <w:rFonts w:ascii="NotoNaskhArabic" w:hAnsi="NotoNaskhArabic"/>
          <w:color w:val="333333"/>
          <w:sz w:val="44"/>
          <w:szCs w:val="44"/>
        </w:rPr>
        <w:br/>
      </w:r>
    </w:p>
    <w:p w14:paraId="195F5093" w14:textId="77777777" w:rsidR="00E0798D" w:rsidRPr="00451149" w:rsidRDefault="00E0798D" w:rsidP="00E0798D">
      <w:pPr>
        <w:rPr>
          <w:sz w:val="44"/>
          <w:szCs w:val="44"/>
          <w:rtl/>
        </w:rPr>
      </w:pPr>
    </w:p>
    <w:p w14:paraId="78A2D152" w14:textId="77777777" w:rsidR="00E0798D" w:rsidRPr="00451149" w:rsidRDefault="00E0798D" w:rsidP="00E0798D">
      <w:pPr>
        <w:rPr>
          <w:sz w:val="44"/>
          <w:szCs w:val="44"/>
          <w:rtl/>
        </w:rPr>
      </w:pPr>
    </w:p>
    <w:p w14:paraId="47BF4403" w14:textId="77777777" w:rsidR="00E0798D" w:rsidRPr="00451149" w:rsidRDefault="00E0798D">
      <w:pPr>
        <w:rPr>
          <w:sz w:val="44"/>
          <w:szCs w:val="44"/>
        </w:rPr>
      </w:pPr>
    </w:p>
    <w:sectPr w:rsidR="00E0798D" w:rsidRPr="00451149" w:rsidSect="00E0798D">
      <w:headerReference w:type="default" r:id="rId7"/>
      <w:pgSz w:w="11906" w:h="16838" w:code="9"/>
      <w:pgMar w:top="1440" w:right="1797" w:bottom="1440" w:left="179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83AD" w14:textId="77777777" w:rsidR="002101AC" w:rsidRDefault="002101AC" w:rsidP="00E0798D">
      <w:pPr>
        <w:spacing w:after="0" w:line="240" w:lineRule="auto"/>
      </w:pPr>
      <w:r>
        <w:separator/>
      </w:r>
    </w:p>
  </w:endnote>
  <w:endnote w:type="continuationSeparator" w:id="0">
    <w:p w14:paraId="5829E1DA" w14:textId="77777777" w:rsidR="002101AC" w:rsidRDefault="002101AC" w:rsidP="00E0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Mateen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otoNaskhArab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D10B" w14:textId="77777777" w:rsidR="002101AC" w:rsidRDefault="002101AC" w:rsidP="00E0798D">
      <w:pPr>
        <w:spacing w:after="0" w:line="240" w:lineRule="auto"/>
      </w:pPr>
      <w:r>
        <w:separator/>
      </w:r>
    </w:p>
  </w:footnote>
  <w:footnote w:type="continuationSeparator" w:id="0">
    <w:p w14:paraId="23967393" w14:textId="77777777" w:rsidR="002101AC" w:rsidRDefault="002101AC" w:rsidP="00E0798D">
      <w:pPr>
        <w:spacing w:after="0" w:line="240" w:lineRule="auto"/>
      </w:pPr>
      <w:r>
        <w:continuationSeparator/>
      </w:r>
    </w:p>
  </w:footnote>
  <w:footnote w:id="1">
    <w:p w14:paraId="0231EBF0" w14:textId="4F21509C" w:rsidR="0026657F" w:rsidRPr="003F278B" w:rsidRDefault="0026657F" w:rsidP="006713C7">
      <w:pPr>
        <w:pStyle w:val="a3"/>
        <w:rPr>
          <w:rFonts w:ascii="Lotus Linotype" w:hAnsi="Lotus Linotype" w:cs="Lotus Linotype"/>
          <w:sz w:val="36"/>
          <w:szCs w:val="36"/>
        </w:rPr>
      </w:pPr>
      <w:r w:rsidRPr="003F278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3F278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6713C7" w:rsidRPr="003F278B">
        <w:rPr>
          <w:rFonts w:ascii="Lotus Linotype" w:hAnsi="Lotus Linotype" w:cs="Lotus Linotype"/>
          <w:sz w:val="36"/>
          <w:szCs w:val="36"/>
          <w:rtl/>
        </w:rPr>
        <w:t xml:space="preserve">تفسير القرطبي (16/232)، تفسير ابن كثير (7/287)، </w:t>
      </w:r>
      <w:r w:rsidRPr="003F278B">
        <w:rPr>
          <w:rFonts w:ascii="Lotus Linotype" w:hAnsi="Lotus Linotype" w:cs="Lotus Linotype"/>
          <w:sz w:val="36"/>
          <w:szCs w:val="36"/>
          <w:rtl/>
        </w:rPr>
        <w:t>نظم الدرر، البقاعي (18/209).</w:t>
      </w:r>
      <w:r w:rsidR="006713C7" w:rsidRPr="003F278B">
        <w:rPr>
          <w:rFonts w:ascii="Lotus Linotype" w:hAnsi="Lotus Linotype" w:cs="Lotus Linotype"/>
          <w:sz w:val="36"/>
          <w:szCs w:val="36"/>
          <w:rtl/>
        </w:rPr>
        <w:t xml:space="preserve"> بتصرف واختصار</w:t>
      </w:r>
    </w:p>
  </w:footnote>
  <w:footnote w:id="2">
    <w:p w14:paraId="486BF3BC" w14:textId="77777777" w:rsidR="00BF53D6" w:rsidRPr="003F278B" w:rsidRDefault="00BF53D6" w:rsidP="00BF53D6">
      <w:pPr>
        <w:pStyle w:val="a3"/>
        <w:rPr>
          <w:rFonts w:ascii="Lotus Linotype" w:hAnsi="Lotus Linotype" w:cs="Lotus Linotype"/>
          <w:sz w:val="36"/>
          <w:szCs w:val="36"/>
        </w:rPr>
      </w:pPr>
      <w:r w:rsidRPr="003F278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3F278B">
        <w:rPr>
          <w:rFonts w:ascii="Lotus Linotype" w:hAnsi="Lotus Linotype" w:cs="Lotus Linotype"/>
          <w:sz w:val="36"/>
          <w:szCs w:val="36"/>
          <w:rtl/>
        </w:rPr>
        <w:t xml:space="preserve"> تفسير الطبري (21/193).</w:t>
      </w:r>
    </w:p>
  </w:footnote>
  <w:footnote w:id="3">
    <w:p w14:paraId="660BD4D4" w14:textId="588B2A82" w:rsidR="00B3592C" w:rsidRPr="003F278B" w:rsidRDefault="00B3592C">
      <w:pPr>
        <w:pStyle w:val="a3"/>
        <w:rPr>
          <w:rFonts w:ascii="Lotus Linotype" w:hAnsi="Lotus Linotype" w:cs="Lotus Linotype"/>
          <w:sz w:val="36"/>
          <w:szCs w:val="36"/>
        </w:rPr>
      </w:pPr>
      <w:r w:rsidRPr="003F278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3F278B">
        <w:rPr>
          <w:rFonts w:ascii="Lotus Linotype" w:hAnsi="Lotus Linotype" w:cs="Lotus Linotype"/>
          <w:sz w:val="36"/>
          <w:szCs w:val="36"/>
          <w:rtl/>
        </w:rPr>
        <w:t xml:space="preserve"> رو</w:t>
      </w:r>
      <w:r w:rsidR="003F278B" w:rsidRPr="003F278B">
        <w:rPr>
          <w:rFonts w:ascii="Lotus Linotype" w:hAnsi="Lotus Linotype" w:cs="Lotus Linotype"/>
          <w:sz w:val="36"/>
          <w:szCs w:val="36"/>
          <w:rtl/>
        </w:rPr>
        <w:t>اه</w:t>
      </w:r>
      <w:r w:rsidRPr="003F278B">
        <w:rPr>
          <w:rFonts w:ascii="Lotus Linotype" w:hAnsi="Lotus Linotype" w:cs="Lotus Linotype"/>
          <w:sz w:val="36"/>
          <w:szCs w:val="36"/>
          <w:rtl/>
        </w:rPr>
        <w:t xml:space="preserve"> البخاري (3126)</w:t>
      </w:r>
      <w:r w:rsidR="003F278B" w:rsidRPr="003F278B">
        <w:rPr>
          <w:rFonts w:ascii="Lotus Linotype" w:hAnsi="Lotus Linotype" w:cs="Lotus Linotype"/>
          <w:sz w:val="36"/>
          <w:szCs w:val="36"/>
          <w:rtl/>
        </w:rPr>
        <w:t>،</w:t>
      </w:r>
      <w:r w:rsidRPr="003F278B">
        <w:rPr>
          <w:rFonts w:ascii="Lotus Linotype" w:hAnsi="Lotus Linotype" w:cs="Lotus Linotype"/>
          <w:sz w:val="36"/>
          <w:szCs w:val="36"/>
          <w:rtl/>
        </w:rPr>
        <w:t xml:space="preserve"> ومسلم (1904).</w:t>
      </w:r>
    </w:p>
  </w:footnote>
  <w:footnote w:id="4">
    <w:p w14:paraId="2A62EA40" w14:textId="7BB02014" w:rsidR="007B4238" w:rsidRPr="003F278B" w:rsidRDefault="007B4238" w:rsidP="007B4238">
      <w:pPr>
        <w:pStyle w:val="a3"/>
        <w:rPr>
          <w:rFonts w:ascii="Lotus Linotype" w:hAnsi="Lotus Linotype" w:cs="Lotus Linotype"/>
          <w:sz w:val="36"/>
          <w:szCs w:val="36"/>
        </w:rPr>
      </w:pPr>
      <w:r w:rsidRPr="003F278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3F278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866F30" w:rsidRPr="00866F30">
        <w:rPr>
          <w:rFonts w:ascii="Lotus Linotype" w:hAnsi="Lotus Linotype" w:cs="Lotus Linotype"/>
          <w:sz w:val="36"/>
          <w:szCs w:val="36"/>
          <w:rtl/>
        </w:rPr>
        <w:t>قال العلماء: (</w:t>
      </w:r>
      <w:r w:rsidR="00866F30" w:rsidRPr="00866F30">
        <w:rPr>
          <w:rFonts w:ascii="Lotus Linotype" w:hAnsi="Lotus Linotype" w:cs="Lotus Linotype"/>
          <w:b/>
          <w:bCs/>
          <w:sz w:val="36"/>
          <w:szCs w:val="36"/>
          <w:rtl/>
        </w:rPr>
        <w:t>عَلَى كُلِّ مُسْلِمٍ مَسْئُوْلِيَةَ تَحْقِيْقِ العِزَّةِ لِلْمُؤْمِنِينَ بِحَسَبِ اسْتِطَاعَتِهِ: فَيَكُونُ بِنَفْسِهِ</w:t>
      </w:r>
      <w:r w:rsidR="007E6A56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="00866F30" w:rsidRPr="00866F3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قَائِمًا بِأَمْرِ اللهِ، عَامِلاً بِالإِسْلَامِ ظَاهِرًا وَبَاطِنًا، نَاصِحًا لِإِخْوَانِهِ، آمِرًا بِالمَعْرُوفِ، نَاهِيًا عَنْ المُنْكَرِ؛ حَتَّى تَصْلُحَ أَحْوَالُ المُسْلِمِينَ، أَوْ يَلْقَى اللهَ عَلَى تِلْكَ الحَالِ، وَقَدْ اتَّقَاهُ حَسَبَ وِسْعِهِ</w:t>
      </w:r>
      <w:r w:rsidR="00866F30" w:rsidRPr="00866F30">
        <w:rPr>
          <w:rFonts w:ascii="Lotus Linotype" w:hAnsi="Lotus Linotype" w:cs="Lotus Linotype"/>
          <w:sz w:val="36"/>
          <w:szCs w:val="36"/>
          <w:rtl/>
        </w:rPr>
        <w:t>)</w:t>
      </w:r>
      <w:r w:rsidR="00866F30">
        <w:rPr>
          <w:rFonts w:ascii="Lotus Linotype" w:hAnsi="Lotus Linotype" w:cs="Lotus Linotype" w:hint="cs"/>
          <w:sz w:val="36"/>
          <w:szCs w:val="36"/>
          <w:rtl/>
        </w:rPr>
        <w:t xml:space="preserve">. </w:t>
      </w:r>
      <w:r w:rsidRPr="003F278B">
        <w:rPr>
          <w:rFonts w:ascii="Lotus Linotype" w:hAnsi="Lotus Linotype" w:cs="Lotus Linotype"/>
          <w:sz w:val="36"/>
          <w:szCs w:val="36"/>
          <w:rtl/>
        </w:rPr>
        <w:t>فتاوى اللجنة الدائمة (26/46).</w:t>
      </w:r>
      <w:r w:rsidR="00F10A9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proofErr w:type="gramStart"/>
      <w:r w:rsidR="00866F30">
        <w:rPr>
          <w:rFonts w:ascii="Lotus Linotype" w:hAnsi="Lotus Linotype" w:cs="Lotus Linotype" w:hint="cs"/>
          <w:sz w:val="36"/>
          <w:szCs w:val="36"/>
          <w:rtl/>
        </w:rPr>
        <w:t>باختصار</w:t>
      </w:r>
      <w:proofErr w:type="gramEnd"/>
    </w:p>
  </w:footnote>
  <w:footnote w:id="5">
    <w:p w14:paraId="4CD27E7F" w14:textId="6A9F5611" w:rsidR="00CB53BC" w:rsidRPr="003F278B" w:rsidRDefault="00CB53BC">
      <w:pPr>
        <w:pStyle w:val="a3"/>
        <w:rPr>
          <w:rFonts w:ascii="Lotus Linotype" w:hAnsi="Lotus Linotype" w:cs="Lotus Linotype"/>
          <w:sz w:val="36"/>
          <w:szCs w:val="36"/>
        </w:rPr>
      </w:pPr>
      <w:r w:rsidRPr="003F278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3F278B">
        <w:rPr>
          <w:rFonts w:ascii="Lotus Linotype" w:hAnsi="Lotus Linotype" w:cs="Lotus Linotype"/>
          <w:sz w:val="36"/>
          <w:szCs w:val="36"/>
          <w:rtl/>
        </w:rPr>
        <w:t xml:space="preserve"> رواه أحمد (2800)، وصححه محققو المسند.</w:t>
      </w:r>
    </w:p>
  </w:footnote>
  <w:footnote w:id="6">
    <w:p w14:paraId="7B95FDBD" w14:textId="77777777" w:rsidR="007A529C" w:rsidRPr="003F278B" w:rsidRDefault="007A529C" w:rsidP="007A529C">
      <w:pPr>
        <w:pStyle w:val="a3"/>
        <w:rPr>
          <w:rFonts w:ascii="Lotus Linotype" w:hAnsi="Lotus Linotype" w:cs="Lotus Linotype"/>
          <w:sz w:val="36"/>
          <w:szCs w:val="36"/>
        </w:rPr>
      </w:pPr>
      <w:r w:rsidRPr="003F278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3F278B">
        <w:rPr>
          <w:rFonts w:ascii="Lotus Linotype" w:hAnsi="Lotus Linotype" w:cs="Lotus Linotype"/>
          <w:sz w:val="36"/>
          <w:szCs w:val="36"/>
          <w:rtl/>
        </w:rPr>
        <w:t xml:space="preserve"> رواه مسلم (3261).</w:t>
      </w:r>
    </w:p>
  </w:footnote>
  <w:footnote w:id="7">
    <w:p w14:paraId="2CF7F84C" w14:textId="24C78E18" w:rsidR="007A529C" w:rsidRPr="003F278B" w:rsidRDefault="007A529C" w:rsidP="007A529C">
      <w:pPr>
        <w:pStyle w:val="a3"/>
        <w:rPr>
          <w:rFonts w:ascii="Lotus Linotype" w:hAnsi="Lotus Linotype" w:cs="Lotus Linotype"/>
          <w:sz w:val="36"/>
          <w:szCs w:val="36"/>
        </w:rPr>
      </w:pPr>
      <w:r w:rsidRPr="003F278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3F278B">
        <w:rPr>
          <w:rFonts w:ascii="Lotus Linotype" w:hAnsi="Lotus Linotype" w:cs="Lotus Linotype"/>
          <w:sz w:val="36"/>
          <w:szCs w:val="36"/>
          <w:rtl/>
        </w:rPr>
        <w:t xml:space="preserve"> قال ﷺ: (</w:t>
      </w:r>
      <w:r w:rsidRPr="003F278B">
        <w:rPr>
          <w:rFonts w:ascii="Lotus Linotype" w:hAnsi="Lotus Linotype" w:cs="Lotus Linotype"/>
          <w:b/>
          <w:bCs/>
          <w:color w:val="C00000"/>
          <w:sz w:val="36"/>
          <w:szCs w:val="36"/>
          <w:rtl/>
        </w:rPr>
        <w:t xml:space="preserve">إذا تَبَايَعْتُمْ بِالْعِينَةِ، وَأَخَذْتُمْ أَذْنَابَ الْبَقَرِ، وَرَضِيتُمْ بِالزَّرْعِ، وَتَرَكْتُمْ الْجِهَادَ؛ </w:t>
      </w:r>
      <w:r w:rsidRPr="007E6A56">
        <w:rPr>
          <w:rFonts w:ascii="Lotus Linotype" w:hAnsi="Lotus Linotype" w:cs="Lotus Linotype"/>
          <w:b/>
          <w:bCs/>
          <w:color w:val="C00000"/>
          <w:sz w:val="36"/>
          <w:szCs w:val="36"/>
          <w:u w:val="single"/>
          <w:rtl/>
        </w:rPr>
        <w:t>سَلَّطَ الل</w:t>
      </w:r>
      <w:r w:rsidR="00F10A95" w:rsidRPr="007E6A56">
        <w:rPr>
          <w:rFonts w:ascii="Lotus Linotype" w:hAnsi="Lotus Linotype" w:cs="Lotus Linotype" w:hint="cs"/>
          <w:b/>
          <w:bCs/>
          <w:color w:val="C00000"/>
          <w:sz w:val="36"/>
          <w:szCs w:val="36"/>
          <w:u w:val="single"/>
          <w:rtl/>
        </w:rPr>
        <w:t>هُ</w:t>
      </w:r>
      <w:r w:rsidRPr="007E6A56">
        <w:rPr>
          <w:rFonts w:ascii="Lotus Linotype" w:hAnsi="Lotus Linotype" w:cs="Lotus Linotype"/>
          <w:b/>
          <w:bCs/>
          <w:color w:val="C00000"/>
          <w:sz w:val="36"/>
          <w:szCs w:val="36"/>
          <w:u w:val="single"/>
          <w:rtl/>
        </w:rPr>
        <w:t xml:space="preserve"> عَلَيْكُمْ ذُل</w:t>
      </w:r>
      <w:r w:rsidR="007E6A56" w:rsidRPr="007E6A56">
        <w:rPr>
          <w:rFonts w:ascii="Lotus Linotype" w:hAnsi="Lotus Linotype" w:cs="Lotus Linotype" w:hint="cs"/>
          <w:b/>
          <w:bCs/>
          <w:color w:val="C00000"/>
          <w:sz w:val="36"/>
          <w:szCs w:val="36"/>
          <w:u w:val="single"/>
          <w:rtl/>
        </w:rPr>
        <w:t>ًّ</w:t>
      </w:r>
      <w:r w:rsidRPr="007E6A56">
        <w:rPr>
          <w:rFonts w:ascii="Lotus Linotype" w:hAnsi="Lotus Linotype" w:cs="Lotus Linotype"/>
          <w:b/>
          <w:bCs/>
          <w:color w:val="C00000"/>
          <w:sz w:val="36"/>
          <w:szCs w:val="36"/>
          <w:u w:val="single"/>
          <w:rtl/>
        </w:rPr>
        <w:t>ا</w:t>
      </w:r>
      <w:r w:rsidR="007E6A56">
        <w:rPr>
          <w:rFonts w:ascii="Lotus Linotype" w:hAnsi="Lotus Linotype" w:cs="Lotus Linotype" w:hint="cs"/>
          <w:b/>
          <w:bCs/>
          <w:color w:val="C00000"/>
          <w:sz w:val="36"/>
          <w:szCs w:val="36"/>
          <w:rtl/>
        </w:rPr>
        <w:t>،</w:t>
      </w:r>
      <w:r w:rsidRPr="003F278B">
        <w:rPr>
          <w:rFonts w:ascii="Lotus Linotype" w:hAnsi="Lotus Linotype" w:cs="Lotus Linotype"/>
          <w:b/>
          <w:bCs/>
          <w:color w:val="C00000"/>
          <w:sz w:val="36"/>
          <w:szCs w:val="36"/>
          <w:rtl/>
        </w:rPr>
        <w:t xml:space="preserve"> لا يَنْزِعُهُ حَتَّى تَرْجِعُوا إِلَى دِينِكُمْ</w:t>
      </w:r>
      <w:r w:rsidRPr="003F278B">
        <w:rPr>
          <w:rFonts w:ascii="Lotus Linotype" w:hAnsi="Lotus Linotype" w:cs="Lotus Linotype"/>
          <w:sz w:val="36"/>
          <w:szCs w:val="36"/>
          <w:rtl/>
        </w:rPr>
        <w:t>). رواه أبو داود (3462)، وصححه الألباني في السلسلة الصحيحة (11). قال الشوكاني: (</w:t>
      </w:r>
      <w:r w:rsidRPr="003F278B">
        <w:rPr>
          <w:rFonts w:ascii="Lotus Linotype" w:hAnsi="Lotus Linotype" w:cs="Lotus Linotype"/>
          <w:b/>
          <w:bCs/>
          <w:sz w:val="36"/>
          <w:szCs w:val="36"/>
          <w:rtl/>
        </w:rPr>
        <w:t>وَسَبَبُ هَذَا الذُّلِّ: أَنَّهُمْ لَمَّا تَرَكُوا الْجِهَادَ فِي سَبِيلِ اللَّهِ -الَّذِي فِيهِ عِزُّ الْإِسْلَامِ- عَامَلَهُمْ اللَّهُ بِنَقِيضِهِ: وَهُوَ إنْزَالُ الذِّلَّةِ؛ فَصَارُوا يَمْشُونَ خَلْفَ أَذْنَابِ الْبَقَرِ، بَعْدَ أَنْ كَانُوا يَرْكَبُونَ عَلَى ظُهُورِ الْخَيْلِ، الَّتِي هِيَ أَعَزُّ مَكَان!</w:t>
      </w:r>
      <w:r w:rsidRPr="003F278B">
        <w:rPr>
          <w:rFonts w:ascii="Lotus Linotype" w:hAnsi="Lotus Linotype" w:cs="Lotus Linotype"/>
          <w:sz w:val="36"/>
          <w:szCs w:val="36"/>
          <w:rtl/>
        </w:rPr>
        <w:t>). نيل الأوطار (5/246).</w:t>
      </w:r>
    </w:p>
  </w:footnote>
  <w:footnote w:id="8">
    <w:p w14:paraId="3FFD4C3C" w14:textId="77777777" w:rsidR="007A529C" w:rsidRPr="003F278B" w:rsidRDefault="007A529C" w:rsidP="007A529C">
      <w:pPr>
        <w:pStyle w:val="a3"/>
        <w:rPr>
          <w:rFonts w:ascii="Lotus Linotype" w:hAnsi="Lotus Linotype" w:cs="Lotus Linotype"/>
          <w:sz w:val="36"/>
          <w:szCs w:val="36"/>
        </w:rPr>
      </w:pPr>
      <w:r w:rsidRPr="003F278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3F278B">
        <w:rPr>
          <w:rFonts w:ascii="Lotus Linotype" w:hAnsi="Lotus Linotype" w:cs="Lotus Linotype"/>
          <w:sz w:val="36"/>
          <w:szCs w:val="36"/>
          <w:rtl/>
        </w:rPr>
        <w:t xml:space="preserve"> رواه الحاكم في المستدرك (207).</w:t>
      </w:r>
    </w:p>
  </w:footnote>
  <w:footnote w:id="9">
    <w:p w14:paraId="73625E5A" w14:textId="7AD483D3" w:rsidR="007A529C" w:rsidRPr="003F278B" w:rsidRDefault="007A529C" w:rsidP="007A529C">
      <w:pPr>
        <w:pStyle w:val="a3"/>
        <w:rPr>
          <w:rFonts w:ascii="Lotus Linotype" w:hAnsi="Lotus Linotype" w:cs="Lotus Linotype"/>
          <w:sz w:val="36"/>
          <w:szCs w:val="36"/>
        </w:rPr>
      </w:pPr>
      <w:r w:rsidRPr="003F278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3F278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10A95">
        <w:rPr>
          <w:rFonts w:ascii="Lotus Linotype" w:hAnsi="Lotus Linotype" w:cs="Lotus Linotype" w:hint="cs"/>
          <w:sz w:val="36"/>
          <w:szCs w:val="36"/>
          <w:rtl/>
        </w:rPr>
        <w:t xml:space="preserve">حلية الأولياء، أبو نعيم (1/216).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09150145"/>
      <w:docPartObj>
        <w:docPartGallery w:val="Page Numbers (Top of Page)"/>
        <w:docPartUnique/>
      </w:docPartObj>
    </w:sdtPr>
    <w:sdtEndPr/>
    <w:sdtContent>
      <w:p w14:paraId="3C8E38B3" w14:textId="2DFF3762" w:rsidR="00271AA8" w:rsidRDefault="00271A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D5CC6A4" w14:textId="77777777" w:rsidR="00271AA8" w:rsidRDefault="00271A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8D"/>
    <w:rsid w:val="00022E39"/>
    <w:rsid w:val="00037441"/>
    <w:rsid w:val="000406F6"/>
    <w:rsid w:val="000509AC"/>
    <w:rsid w:val="000542B9"/>
    <w:rsid w:val="000543E8"/>
    <w:rsid w:val="00072543"/>
    <w:rsid w:val="00092581"/>
    <w:rsid w:val="000A03FA"/>
    <w:rsid w:val="000A4370"/>
    <w:rsid w:val="000A4A4D"/>
    <w:rsid w:val="000D2480"/>
    <w:rsid w:val="000D6468"/>
    <w:rsid w:val="000E47E1"/>
    <w:rsid w:val="000F5D19"/>
    <w:rsid w:val="00102F1D"/>
    <w:rsid w:val="00134491"/>
    <w:rsid w:val="001452E5"/>
    <w:rsid w:val="00166FB6"/>
    <w:rsid w:val="001C0DC8"/>
    <w:rsid w:val="001C7A7E"/>
    <w:rsid w:val="001D2339"/>
    <w:rsid w:val="001D4387"/>
    <w:rsid w:val="001E7179"/>
    <w:rsid w:val="002101AC"/>
    <w:rsid w:val="00240A39"/>
    <w:rsid w:val="0026168C"/>
    <w:rsid w:val="00263E3D"/>
    <w:rsid w:val="00264BB5"/>
    <w:rsid w:val="0026657F"/>
    <w:rsid w:val="0026662C"/>
    <w:rsid w:val="00271AA8"/>
    <w:rsid w:val="00275EB4"/>
    <w:rsid w:val="0028160A"/>
    <w:rsid w:val="002F0BEA"/>
    <w:rsid w:val="002F4E64"/>
    <w:rsid w:val="002F6A21"/>
    <w:rsid w:val="003042ED"/>
    <w:rsid w:val="00304622"/>
    <w:rsid w:val="00310BA2"/>
    <w:rsid w:val="00321729"/>
    <w:rsid w:val="00321C3B"/>
    <w:rsid w:val="0033410C"/>
    <w:rsid w:val="003343FE"/>
    <w:rsid w:val="003404CE"/>
    <w:rsid w:val="00352ED0"/>
    <w:rsid w:val="0035326B"/>
    <w:rsid w:val="00354E43"/>
    <w:rsid w:val="003704D3"/>
    <w:rsid w:val="00395543"/>
    <w:rsid w:val="003B4A29"/>
    <w:rsid w:val="003C70BB"/>
    <w:rsid w:val="003E23B7"/>
    <w:rsid w:val="003F278B"/>
    <w:rsid w:val="003F2A55"/>
    <w:rsid w:val="00407425"/>
    <w:rsid w:val="00424090"/>
    <w:rsid w:val="00424B49"/>
    <w:rsid w:val="00451149"/>
    <w:rsid w:val="00454F1E"/>
    <w:rsid w:val="00483B82"/>
    <w:rsid w:val="004A6280"/>
    <w:rsid w:val="004C64BF"/>
    <w:rsid w:val="004D178D"/>
    <w:rsid w:val="004E7379"/>
    <w:rsid w:val="004F78A1"/>
    <w:rsid w:val="00511BF0"/>
    <w:rsid w:val="00520364"/>
    <w:rsid w:val="00537C4D"/>
    <w:rsid w:val="00547640"/>
    <w:rsid w:val="005516EE"/>
    <w:rsid w:val="00555287"/>
    <w:rsid w:val="005632BC"/>
    <w:rsid w:val="005651BE"/>
    <w:rsid w:val="0058348B"/>
    <w:rsid w:val="00584459"/>
    <w:rsid w:val="005B7279"/>
    <w:rsid w:val="005D0DC0"/>
    <w:rsid w:val="005F4922"/>
    <w:rsid w:val="00606AC2"/>
    <w:rsid w:val="00613D85"/>
    <w:rsid w:val="00622C29"/>
    <w:rsid w:val="0065017B"/>
    <w:rsid w:val="006713C7"/>
    <w:rsid w:val="006B72C9"/>
    <w:rsid w:val="006D3A30"/>
    <w:rsid w:val="006D69F3"/>
    <w:rsid w:val="00700D68"/>
    <w:rsid w:val="00707BE0"/>
    <w:rsid w:val="00785047"/>
    <w:rsid w:val="00790388"/>
    <w:rsid w:val="00791442"/>
    <w:rsid w:val="007A3CDC"/>
    <w:rsid w:val="007A529C"/>
    <w:rsid w:val="007B37AB"/>
    <w:rsid w:val="007B4238"/>
    <w:rsid w:val="007E66E4"/>
    <w:rsid w:val="007E6A56"/>
    <w:rsid w:val="007F4CD9"/>
    <w:rsid w:val="0081189F"/>
    <w:rsid w:val="008201F5"/>
    <w:rsid w:val="008220AD"/>
    <w:rsid w:val="00842FF4"/>
    <w:rsid w:val="00851433"/>
    <w:rsid w:val="00866A64"/>
    <w:rsid w:val="00866F30"/>
    <w:rsid w:val="008A3286"/>
    <w:rsid w:val="008B36C3"/>
    <w:rsid w:val="008C0185"/>
    <w:rsid w:val="008C644B"/>
    <w:rsid w:val="008F77C4"/>
    <w:rsid w:val="009002C8"/>
    <w:rsid w:val="00903C75"/>
    <w:rsid w:val="00937802"/>
    <w:rsid w:val="0094776F"/>
    <w:rsid w:val="00957C97"/>
    <w:rsid w:val="009936B4"/>
    <w:rsid w:val="009E7C26"/>
    <w:rsid w:val="00A0543A"/>
    <w:rsid w:val="00A30DCB"/>
    <w:rsid w:val="00A55879"/>
    <w:rsid w:val="00A77CBC"/>
    <w:rsid w:val="00A917AF"/>
    <w:rsid w:val="00A9189A"/>
    <w:rsid w:val="00A93033"/>
    <w:rsid w:val="00A96B16"/>
    <w:rsid w:val="00AA46FB"/>
    <w:rsid w:val="00AE5F5A"/>
    <w:rsid w:val="00B3592C"/>
    <w:rsid w:val="00B56C87"/>
    <w:rsid w:val="00B61450"/>
    <w:rsid w:val="00B8198C"/>
    <w:rsid w:val="00B8372C"/>
    <w:rsid w:val="00B91226"/>
    <w:rsid w:val="00BC521C"/>
    <w:rsid w:val="00BC5C8C"/>
    <w:rsid w:val="00BF53D6"/>
    <w:rsid w:val="00C10463"/>
    <w:rsid w:val="00C31515"/>
    <w:rsid w:val="00C47DFB"/>
    <w:rsid w:val="00C76405"/>
    <w:rsid w:val="00C91920"/>
    <w:rsid w:val="00CB10BC"/>
    <w:rsid w:val="00CB3DB1"/>
    <w:rsid w:val="00CB53BC"/>
    <w:rsid w:val="00CC6C7B"/>
    <w:rsid w:val="00CE06DA"/>
    <w:rsid w:val="00CE17FE"/>
    <w:rsid w:val="00CE2518"/>
    <w:rsid w:val="00CE305C"/>
    <w:rsid w:val="00CE4440"/>
    <w:rsid w:val="00CE6B1A"/>
    <w:rsid w:val="00CF0BE0"/>
    <w:rsid w:val="00D0458D"/>
    <w:rsid w:val="00D14F8E"/>
    <w:rsid w:val="00D43717"/>
    <w:rsid w:val="00D445E3"/>
    <w:rsid w:val="00D4588E"/>
    <w:rsid w:val="00D47F75"/>
    <w:rsid w:val="00D642EE"/>
    <w:rsid w:val="00DB4E74"/>
    <w:rsid w:val="00DD32DA"/>
    <w:rsid w:val="00DE54EB"/>
    <w:rsid w:val="00DE7043"/>
    <w:rsid w:val="00DE7A1C"/>
    <w:rsid w:val="00E07686"/>
    <w:rsid w:val="00E0798D"/>
    <w:rsid w:val="00E16041"/>
    <w:rsid w:val="00E20789"/>
    <w:rsid w:val="00E27546"/>
    <w:rsid w:val="00E33054"/>
    <w:rsid w:val="00E3639E"/>
    <w:rsid w:val="00E37660"/>
    <w:rsid w:val="00E46D57"/>
    <w:rsid w:val="00E76E4F"/>
    <w:rsid w:val="00EB5321"/>
    <w:rsid w:val="00EE4334"/>
    <w:rsid w:val="00EF0DBA"/>
    <w:rsid w:val="00F05CD1"/>
    <w:rsid w:val="00F10A95"/>
    <w:rsid w:val="00F2005A"/>
    <w:rsid w:val="00F20C4B"/>
    <w:rsid w:val="00F21712"/>
    <w:rsid w:val="00F255E8"/>
    <w:rsid w:val="00F61972"/>
    <w:rsid w:val="00F65E90"/>
    <w:rsid w:val="00F83A3A"/>
    <w:rsid w:val="00FB59F6"/>
    <w:rsid w:val="00FC16E9"/>
    <w:rsid w:val="00FD6E00"/>
    <w:rsid w:val="00F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AF349"/>
  <w15:chartTrackingRefBased/>
  <w15:docId w15:val="{DCE37424-442A-4D70-964F-3F012A1D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98D"/>
    <w:pPr>
      <w:bidi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0798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E0798D"/>
    <w:rPr>
      <w:sz w:val="20"/>
      <w:szCs w:val="20"/>
      <w:lang w:val="en-US"/>
    </w:rPr>
  </w:style>
  <w:style w:type="character" w:styleId="a4">
    <w:name w:val="footnote reference"/>
    <w:basedOn w:val="a0"/>
    <w:uiPriority w:val="99"/>
    <w:semiHidden/>
    <w:unhideWhenUsed/>
    <w:rsid w:val="00E0798D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271A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71AA8"/>
    <w:rPr>
      <w:lang w:val="en-US"/>
    </w:rPr>
  </w:style>
  <w:style w:type="paragraph" w:styleId="a6">
    <w:name w:val="footer"/>
    <w:basedOn w:val="a"/>
    <w:link w:val="Char1"/>
    <w:uiPriority w:val="99"/>
    <w:unhideWhenUsed/>
    <w:rsid w:val="00271A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71AA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1566-12C2-4FC2-8972-BC18A23F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تركي عبدالله</dc:creator>
  <cp:keywords/>
  <dc:description/>
  <cp:lastModifiedBy>تركي عبدالله</cp:lastModifiedBy>
  <cp:revision>14</cp:revision>
  <cp:lastPrinted>2023-05-24T07:40:00Z</cp:lastPrinted>
  <dcterms:created xsi:type="dcterms:W3CDTF">2023-05-24T07:45:00Z</dcterms:created>
  <dcterms:modified xsi:type="dcterms:W3CDTF">2023-11-28T06:53:00Z</dcterms:modified>
</cp:coreProperties>
</file>