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FB70" w14:textId="00D1A534" w:rsidR="00790AEC" w:rsidRPr="00707CB0" w:rsidRDefault="00C62995"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الحمد لله الذي جعل المودة والرحمة بين الأزواج ورغّب في بناء الأسرة، أحمده سبحانه وأشكره على ما أسبغ من خير ون</w:t>
      </w:r>
      <w:r w:rsidR="00D646F0"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عمة. وأشهد أن لا إله إلا الله وحده لا شريك له، وأشهد أن نبينا محمدا عبده ورسوله، صلى الله عليه وعلى آله وصحبه خ</w:t>
      </w:r>
      <w:r w:rsidR="00D87BC2"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ير آل</w:t>
      </w:r>
      <w:r w:rsidR="00A505DC"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 xml:space="preserve"> وأ</w:t>
      </w:r>
      <w:r w:rsidR="00D87BC2"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س</w:t>
      </w:r>
      <w:r w:rsidR="00D87BC2"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و</w:t>
      </w:r>
      <w:r w:rsidR="00D87BC2"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ة.</w:t>
      </w:r>
    </w:p>
    <w:p w14:paraId="5FCDE7FA" w14:textId="42804148" w:rsidR="005C547E" w:rsidRPr="00707CB0" w:rsidRDefault="00FE653B"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 xml:space="preserve">أما بعدُ : </w:t>
      </w:r>
      <w:r w:rsidR="00D646F0" w:rsidRPr="00707CB0">
        <w:rPr>
          <w:rFonts w:ascii="Traditional Arabic" w:hAnsi="Traditional Arabic" w:cs="Traditional Arabic"/>
          <w:b/>
          <w:bCs/>
          <w:color w:val="000000" w:themeColor="text1"/>
          <w:sz w:val="36"/>
          <w:szCs w:val="36"/>
          <w:rtl/>
        </w:rPr>
        <w:t>ف</w:t>
      </w:r>
      <w:r w:rsidRPr="00707CB0">
        <w:rPr>
          <w:rFonts w:ascii="Traditional Arabic" w:hAnsi="Traditional Arabic" w:cs="Traditional Arabic"/>
          <w:b/>
          <w:bCs/>
          <w:color w:val="000000" w:themeColor="text1"/>
          <w:sz w:val="36"/>
          <w:szCs w:val="36"/>
          <w:rtl/>
        </w:rPr>
        <w:t>أوصيكم ونفسي بتقوى الله تعالى</w:t>
      </w:r>
      <w:r w:rsidR="00D646F0" w:rsidRPr="00707CB0">
        <w:rPr>
          <w:rFonts w:ascii="Traditional Arabic" w:hAnsi="Traditional Arabic" w:cs="Traditional Arabic"/>
          <w:b/>
          <w:bCs/>
          <w:color w:val="000000" w:themeColor="text1"/>
          <w:sz w:val="36"/>
          <w:szCs w:val="36"/>
          <w:rtl/>
        </w:rPr>
        <w:t xml:space="preserve"> عز وجل في السر والعلن .</w:t>
      </w:r>
    </w:p>
    <w:p w14:paraId="3EB426FA" w14:textId="4190C171" w:rsidR="0098427A" w:rsidRPr="00707CB0" w:rsidRDefault="00F72266" w:rsidP="00DF607A">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 xml:space="preserve">أيها المؤمنون : </w:t>
      </w:r>
      <w:r w:rsidR="00627EA9" w:rsidRPr="00707CB0">
        <w:rPr>
          <w:rFonts w:ascii="Traditional Arabic" w:hAnsi="Traditional Arabic" w:cs="Traditional Arabic"/>
          <w:b/>
          <w:bCs/>
          <w:color w:val="000000" w:themeColor="text1"/>
          <w:sz w:val="36"/>
          <w:szCs w:val="36"/>
          <w:rtl/>
        </w:rPr>
        <w:t xml:space="preserve">لقد </w:t>
      </w:r>
      <w:r w:rsidRPr="00707CB0">
        <w:rPr>
          <w:rFonts w:ascii="Traditional Arabic" w:hAnsi="Traditional Arabic" w:cs="Traditional Arabic"/>
          <w:b/>
          <w:bCs/>
          <w:color w:val="000000" w:themeColor="text1"/>
          <w:sz w:val="36"/>
          <w:szCs w:val="36"/>
          <w:rtl/>
        </w:rPr>
        <w:t>ا</w:t>
      </w:r>
      <w:r w:rsidR="0098427A" w:rsidRPr="00707CB0">
        <w:rPr>
          <w:rFonts w:ascii="Traditional Arabic" w:hAnsi="Traditional Arabic" w:cs="Traditional Arabic"/>
          <w:b/>
          <w:bCs/>
          <w:color w:val="000000" w:themeColor="text1"/>
          <w:sz w:val="36"/>
          <w:szCs w:val="36"/>
          <w:rtl/>
        </w:rPr>
        <w:t>متنَّ الله عز وجل علينا بنعمة؛ أن خلق لنا من أنفسنا أزواجًا؛ لنسكن إليها، قال تعالى: ﴿ وَمِنْ آيَاتِهِ أَنْ خَلَقَ لَكُمْ مِنْ أَنْفُسِكُمْ أَزْوَاجًا لِتَسْكُنُوا إِلَيْهَا وَجَعَلَ بَيْنَكُمْ مَوَدَّةً وَرَحْمَةً إِنَّ فِي ذَلِكَ لَآيَاتٍ لِقَوْمٍ يَتَفَكَّرُونَ ﴾</w:t>
      </w:r>
      <w:r w:rsidR="001B1526" w:rsidRPr="00707CB0">
        <w:rPr>
          <w:rFonts w:ascii="Traditional Arabic" w:hAnsi="Traditional Arabic" w:cs="Traditional Arabic"/>
          <w:b/>
          <w:bCs/>
          <w:color w:val="000000" w:themeColor="text1"/>
          <w:sz w:val="36"/>
          <w:szCs w:val="36"/>
          <w:rtl/>
        </w:rPr>
        <w:t xml:space="preserve"> </w:t>
      </w:r>
      <w:r w:rsidR="004F6D5B" w:rsidRPr="00707CB0">
        <w:rPr>
          <w:rFonts w:ascii="Traditional Arabic" w:hAnsi="Traditional Arabic" w:cs="Traditional Arabic"/>
          <w:b/>
          <w:bCs/>
          <w:color w:val="000000" w:themeColor="text1"/>
          <w:sz w:val="36"/>
          <w:szCs w:val="36"/>
          <w:rtl/>
        </w:rPr>
        <w:t>وإذا حصل الزواج بدأ تكوين الأسرة</w:t>
      </w:r>
      <w:r w:rsidR="00700DFA" w:rsidRPr="00707CB0">
        <w:rPr>
          <w:rFonts w:ascii="Traditional Arabic" w:hAnsi="Traditional Arabic" w:cs="Traditional Arabic"/>
          <w:b/>
          <w:bCs/>
          <w:color w:val="000000" w:themeColor="text1"/>
          <w:sz w:val="36"/>
          <w:szCs w:val="36"/>
          <w:rtl/>
        </w:rPr>
        <w:t xml:space="preserve"> </w:t>
      </w:r>
      <w:r w:rsidR="00DF607A">
        <w:rPr>
          <w:rFonts w:ascii="Traditional Arabic" w:hAnsi="Traditional Arabic" w:cs="Traditional Arabic" w:hint="cs"/>
          <w:b/>
          <w:bCs/>
          <w:color w:val="000000" w:themeColor="text1"/>
          <w:sz w:val="36"/>
          <w:szCs w:val="36"/>
          <w:rtl/>
        </w:rPr>
        <w:t xml:space="preserve">، </w:t>
      </w:r>
      <w:r w:rsidR="00700DFA" w:rsidRPr="00707CB0">
        <w:rPr>
          <w:rFonts w:ascii="Traditional Arabic" w:hAnsi="Traditional Arabic" w:cs="Traditional Arabic"/>
          <w:b/>
          <w:bCs/>
          <w:color w:val="000000" w:themeColor="text1"/>
          <w:sz w:val="36"/>
          <w:szCs w:val="36"/>
          <w:rtl/>
        </w:rPr>
        <w:t>لأن الأسرة هي اللبنة الأولى في تكوين المجتمع</w:t>
      </w:r>
      <w:r w:rsidR="00DF607A">
        <w:rPr>
          <w:rFonts w:ascii="Traditional Arabic" w:hAnsi="Traditional Arabic" w:cs="Traditional Arabic" w:hint="cs"/>
          <w:b/>
          <w:bCs/>
          <w:color w:val="000000" w:themeColor="text1"/>
          <w:sz w:val="36"/>
          <w:szCs w:val="36"/>
          <w:rtl/>
        </w:rPr>
        <w:t xml:space="preserve"> .</w:t>
      </w:r>
    </w:p>
    <w:p w14:paraId="5AA82D97" w14:textId="52BF6423" w:rsidR="00523DEF" w:rsidRPr="00523DEF" w:rsidRDefault="00523DEF" w:rsidP="000D5DEB">
      <w:pPr>
        <w:shd w:val="clear" w:color="auto" w:fill="FFFFFF"/>
        <w:spacing w:after="240" w:line="240" w:lineRule="auto"/>
        <w:rPr>
          <w:rFonts w:ascii="Traditional Arabic" w:eastAsia="Times New Roman" w:hAnsi="Traditional Arabic" w:cs="Traditional Arabic"/>
          <w:b/>
          <w:bCs/>
          <w:color w:val="303030"/>
          <w:kern w:val="0"/>
          <w:sz w:val="36"/>
          <w:szCs w:val="36"/>
          <w:rtl/>
          <w14:ligatures w14:val="none"/>
        </w:rPr>
      </w:pPr>
      <w:r w:rsidRPr="00523DEF">
        <w:rPr>
          <w:rFonts w:ascii="Traditional Arabic" w:eastAsia="Times New Roman" w:hAnsi="Traditional Arabic" w:cs="Traditional Arabic"/>
          <w:b/>
          <w:bCs/>
          <w:color w:val="303030"/>
          <w:kern w:val="0"/>
          <w:sz w:val="36"/>
          <w:szCs w:val="36"/>
          <w:rtl/>
          <w14:ligatures w14:val="none"/>
        </w:rPr>
        <w:t>ولما جاء الإسلام حرص أشد الحرص على إرساء وتثبيت الأسرة والمحافظة عليها مما يؤذيها، والمحافظة على تماسكها مع إعطاء كل فرد من الأسرة دوراً مهماً في حياته</w:t>
      </w:r>
      <w:r w:rsidR="000D5DEB" w:rsidRPr="00707CB0">
        <w:rPr>
          <w:rFonts w:ascii="Traditional Arabic" w:eastAsia="Times New Roman" w:hAnsi="Traditional Arabic" w:cs="Traditional Arabic"/>
          <w:b/>
          <w:bCs/>
          <w:color w:val="303030"/>
          <w:kern w:val="0"/>
          <w:sz w:val="36"/>
          <w:szCs w:val="36"/>
          <w:rtl/>
          <w14:ligatures w14:val="none"/>
        </w:rPr>
        <w:t xml:space="preserve"> .</w:t>
      </w:r>
    </w:p>
    <w:p w14:paraId="0C74C10D" w14:textId="39A4E954" w:rsidR="00F50FB2" w:rsidRPr="00707CB0" w:rsidRDefault="00960DE5"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عباد الله ولقد</w:t>
      </w:r>
      <w:r w:rsidR="002876B5" w:rsidRPr="00707CB0">
        <w:rPr>
          <w:rFonts w:ascii="Traditional Arabic" w:hAnsi="Traditional Arabic" w:cs="Traditional Arabic"/>
          <w:b/>
          <w:bCs/>
          <w:color w:val="000000" w:themeColor="text1"/>
          <w:sz w:val="36"/>
          <w:szCs w:val="36"/>
          <w:rtl/>
        </w:rPr>
        <w:t xml:space="preserve"> حث</w:t>
      </w:r>
      <w:r w:rsidRPr="00707CB0">
        <w:rPr>
          <w:rFonts w:ascii="Traditional Arabic" w:hAnsi="Traditional Arabic" w:cs="Traditional Arabic"/>
          <w:b/>
          <w:bCs/>
          <w:color w:val="000000" w:themeColor="text1"/>
          <w:sz w:val="36"/>
          <w:szCs w:val="36"/>
          <w:rtl/>
        </w:rPr>
        <w:t xml:space="preserve"> ديننا الإسلامي الرجل </w:t>
      </w:r>
      <w:r w:rsidR="00BD2673" w:rsidRPr="00707CB0">
        <w:rPr>
          <w:rFonts w:ascii="Traditional Arabic" w:hAnsi="Traditional Arabic" w:cs="Traditional Arabic"/>
          <w:b/>
          <w:bCs/>
          <w:color w:val="000000" w:themeColor="text1"/>
          <w:sz w:val="36"/>
          <w:szCs w:val="36"/>
          <w:rtl/>
        </w:rPr>
        <w:t xml:space="preserve">أن يٌعامل </w:t>
      </w:r>
      <w:r w:rsidR="007A75AD" w:rsidRPr="00707CB0">
        <w:rPr>
          <w:rFonts w:ascii="Traditional Arabic" w:hAnsi="Traditional Arabic" w:cs="Traditional Arabic"/>
          <w:b/>
          <w:bCs/>
          <w:color w:val="000000" w:themeColor="text1"/>
          <w:sz w:val="36"/>
          <w:szCs w:val="36"/>
          <w:rtl/>
        </w:rPr>
        <w:t>زوجته</w:t>
      </w:r>
      <w:r w:rsidRPr="00707CB0">
        <w:rPr>
          <w:rFonts w:ascii="Traditional Arabic" w:hAnsi="Traditional Arabic" w:cs="Traditional Arabic"/>
          <w:b/>
          <w:bCs/>
          <w:color w:val="000000" w:themeColor="text1"/>
          <w:sz w:val="36"/>
          <w:szCs w:val="36"/>
          <w:rtl/>
        </w:rPr>
        <w:t xml:space="preserve"> بالمعروف، وأن ي</w:t>
      </w:r>
      <w:r w:rsidR="00AF6EA1" w:rsidRPr="00707CB0">
        <w:rPr>
          <w:rFonts w:ascii="Traditional Arabic" w:hAnsi="Traditional Arabic" w:cs="Traditional Arabic"/>
          <w:b/>
          <w:bCs/>
          <w:color w:val="000000" w:themeColor="text1"/>
          <w:sz w:val="36"/>
          <w:szCs w:val="36"/>
          <w:rtl/>
        </w:rPr>
        <w:t>َرْ</w:t>
      </w:r>
      <w:r w:rsidRPr="00707CB0">
        <w:rPr>
          <w:rFonts w:ascii="Traditional Arabic" w:hAnsi="Traditional Arabic" w:cs="Traditional Arabic"/>
          <w:b/>
          <w:bCs/>
          <w:color w:val="000000" w:themeColor="text1"/>
          <w:sz w:val="36"/>
          <w:szCs w:val="36"/>
          <w:rtl/>
        </w:rPr>
        <w:t>ف</w:t>
      </w:r>
      <w:r w:rsidR="00C250AE"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ق بها، وأن ي</w:t>
      </w:r>
      <w:r w:rsidR="00C250AE"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حسنَ الإنفاق عليها؛ يقول الله: ﴿ وَلَهُنَّ مِثْلُ الَّذِي عَلَيْهِنَّ بِالْمَعْرُوفِ ﴾</w:t>
      </w:r>
      <w:r w:rsidR="00035A57" w:rsidRPr="00707CB0">
        <w:rPr>
          <w:rFonts w:ascii="Traditional Arabic" w:hAnsi="Traditional Arabic" w:cs="Traditional Arabic"/>
          <w:b/>
          <w:bCs/>
          <w:color w:val="000000" w:themeColor="text1"/>
          <w:sz w:val="36"/>
          <w:szCs w:val="36"/>
          <w:rtl/>
        </w:rPr>
        <w:t xml:space="preserve"> </w:t>
      </w:r>
    </w:p>
    <w:p w14:paraId="2656EAA1" w14:textId="5CB548E5" w:rsidR="008A1355" w:rsidRPr="00707CB0" w:rsidRDefault="008A1355"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وفي حال فشل هذه العلاقة الزوجية، وهذا أمر واردٌ مع كراهة الإسلام لذلك - يقول عَزَّ مَن قائل: ﴿ فَإِمْسَاكٌ بِمَعْرُوفٍ أَوْ تَسْرِيحٌ بِإِحْسَانٍ ﴾</w:t>
      </w:r>
    </w:p>
    <w:p w14:paraId="029B4D89" w14:textId="4DB737F8" w:rsidR="00846029" w:rsidRPr="00707CB0" w:rsidRDefault="002876B5"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 xml:space="preserve">عباد الله </w:t>
      </w:r>
      <w:r w:rsidR="00846029" w:rsidRPr="00707CB0">
        <w:rPr>
          <w:rFonts w:ascii="Traditional Arabic" w:hAnsi="Traditional Arabic" w:cs="Traditional Arabic"/>
          <w:b/>
          <w:bCs/>
          <w:color w:val="000000" w:themeColor="text1"/>
          <w:sz w:val="36"/>
          <w:szCs w:val="36"/>
          <w:rtl/>
        </w:rPr>
        <w:t xml:space="preserve">إن </w:t>
      </w:r>
      <w:r w:rsidR="008C2F87" w:rsidRPr="00707CB0">
        <w:rPr>
          <w:rFonts w:ascii="Traditional Arabic" w:hAnsi="Traditional Arabic" w:cs="Traditional Arabic"/>
          <w:b/>
          <w:bCs/>
          <w:color w:val="000000" w:themeColor="text1"/>
          <w:sz w:val="36"/>
          <w:szCs w:val="36"/>
          <w:rtl/>
        </w:rPr>
        <w:t xml:space="preserve">عقد الزوجية ميثاقٌ غليظٌ، </w:t>
      </w:r>
      <w:r w:rsidR="00846029" w:rsidRPr="00707CB0">
        <w:rPr>
          <w:rFonts w:ascii="Traditional Arabic" w:hAnsi="Traditional Arabic" w:cs="Traditional Arabic"/>
          <w:b/>
          <w:bCs/>
          <w:color w:val="000000" w:themeColor="text1"/>
          <w:sz w:val="36"/>
          <w:szCs w:val="36"/>
          <w:rtl/>
        </w:rPr>
        <w:t>قال الله سبحانه: ﴿وَأَخَذنَ مِنكُم مِّیثَٰقًا غَلِیظ</w:t>
      </w:r>
      <w:r w:rsidR="003A2698">
        <w:rPr>
          <w:rFonts w:ascii="Traditional Arabic" w:hAnsi="Traditional Arabic" w:cs="Traditional Arabic" w:hint="cs"/>
          <w:b/>
          <w:bCs/>
          <w:color w:val="000000" w:themeColor="text1"/>
          <w:sz w:val="36"/>
          <w:szCs w:val="36"/>
          <w:rtl/>
        </w:rPr>
        <w:t xml:space="preserve">ا </w:t>
      </w:r>
      <w:r w:rsidR="00846029" w:rsidRPr="00707CB0">
        <w:rPr>
          <w:rFonts w:ascii="Traditional Arabic" w:hAnsi="Traditional Arabic" w:cs="Traditional Arabic"/>
          <w:b/>
          <w:bCs/>
          <w:color w:val="000000" w:themeColor="text1"/>
          <w:sz w:val="36"/>
          <w:szCs w:val="36"/>
          <w:rtl/>
        </w:rPr>
        <w:t>﴾</w:t>
      </w:r>
    </w:p>
    <w:p w14:paraId="034928B2" w14:textId="22EF20C6" w:rsidR="001352BC" w:rsidRPr="00707CB0" w:rsidRDefault="00014533"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 xml:space="preserve">وقال صلى الله عليه وسلم </w:t>
      </w:r>
      <w:r w:rsidR="003F519F" w:rsidRPr="00707CB0">
        <w:rPr>
          <w:rFonts w:ascii="Traditional Arabic" w:hAnsi="Traditional Arabic" w:cs="Traditional Arabic"/>
          <w:b/>
          <w:bCs/>
          <w:color w:val="000000" w:themeColor="text1"/>
          <w:sz w:val="36"/>
          <w:szCs w:val="36"/>
          <w:rtl/>
        </w:rPr>
        <w:t xml:space="preserve">(( </w:t>
      </w:r>
      <w:r w:rsidR="003C61BD" w:rsidRPr="00707CB0">
        <w:rPr>
          <w:rFonts w:ascii="Traditional Arabic" w:hAnsi="Traditional Arabic" w:cs="Traditional Arabic"/>
          <w:b/>
          <w:bCs/>
          <w:color w:val="000000" w:themeColor="text1"/>
          <w:sz w:val="36"/>
          <w:szCs w:val="36"/>
          <w:shd w:val="clear" w:color="auto" w:fill="FFFFFF"/>
          <w:rtl/>
        </w:rPr>
        <w:t>اتَّقوا اللهَ في النساءِ؛ فإنَّكم أخذتُموهنَّ بأمانةِ الله، واستحلَلْتُم فروجَهنَّ بكلمةِ الله</w:t>
      </w:r>
      <w:r w:rsidR="00662C3C" w:rsidRPr="00707CB0">
        <w:rPr>
          <w:rFonts w:ascii="Traditional Arabic" w:hAnsi="Traditional Arabic" w:cs="Traditional Arabic"/>
          <w:b/>
          <w:bCs/>
          <w:color w:val="000000" w:themeColor="text1"/>
          <w:sz w:val="36"/>
          <w:szCs w:val="36"/>
          <w:shd w:val="clear" w:color="auto" w:fill="FFFFFF"/>
          <w:rtl/>
        </w:rPr>
        <w:t xml:space="preserve"> </w:t>
      </w:r>
      <w:r w:rsidRPr="00707CB0">
        <w:rPr>
          <w:rFonts w:ascii="Traditional Arabic" w:hAnsi="Traditional Arabic" w:cs="Traditional Arabic"/>
          <w:b/>
          <w:bCs/>
          <w:color w:val="000000" w:themeColor="text1"/>
          <w:sz w:val="36"/>
          <w:szCs w:val="36"/>
          <w:shd w:val="clear" w:color="auto" w:fill="FFFFFF"/>
          <w:rtl/>
        </w:rPr>
        <w:t>))</w:t>
      </w:r>
      <w:r w:rsidR="00662C3C" w:rsidRPr="00707CB0">
        <w:rPr>
          <w:rFonts w:ascii="Traditional Arabic" w:hAnsi="Traditional Arabic" w:cs="Traditional Arabic"/>
          <w:b/>
          <w:bCs/>
          <w:color w:val="000000" w:themeColor="text1"/>
          <w:sz w:val="36"/>
          <w:szCs w:val="36"/>
          <w:shd w:val="clear" w:color="auto" w:fill="FFFFFF"/>
          <w:rtl/>
        </w:rPr>
        <w:t xml:space="preserve"> أخرجه مسلم</w:t>
      </w:r>
    </w:p>
    <w:p w14:paraId="3F156B42" w14:textId="3CC850C4" w:rsidR="00601072" w:rsidRPr="00707CB0" w:rsidRDefault="00D936D0"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ومما يدلنا على عظمة شأن الزواج، أن الله تبارك وتعالى تكفل بنفسه بعون طالِبِه إذا كان يريد</w:t>
      </w:r>
      <w:r w:rsidR="005822B2"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 xml:space="preserve"> العفاف، وذلك </w:t>
      </w:r>
      <w:r w:rsidRPr="00707CB0">
        <w:rPr>
          <w:rFonts w:ascii="Traditional Arabic" w:hAnsi="Traditional Arabic" w:cs="Traditional Arabic"/>
          <w:b/>
          <w:bCs/>
          <w:color w:val="000000" w:themeColor="text1"/>
          <w:sz w:val="36"/>
          <w:szCs w:val="36"/>
          <w:rtl/>
        </w:rPr>
        <w:lastRenderedPageBreak/>
        <w:t xml:space="preserve">مذكور في </w:t>
      </w:r>
      <w:r w:rsidR="00DC14C0" w:rsidRPr="00707CB0">
        <w:rPr>
          <w:rFonts w:ascii="Traditional Arabic" w:hAnsi="Traditional Arabic" w:cs="Traditional Arabic"/>
          <w:b/>
          <w:bCs/>
          <w:color w:val="000000" w:themeColor="text1"/>
          <w:sz w:val="36"/>
          <w:szCs w:val="36"/>
          <w:rtl/>
        </w:rPr>
        <w:t>قوله صلى الله عليه وسلم ((</w:t>
      </w:r>
      <w:r w:rsidR="00EE7EB0" w:rsidRPr="00707CB0">
        <w:rPr>
          <w:rFonts w:ascii="Traditional Arabic" w:hAnsi="Traditional Arabic" w:cs="Traditional Arabic"/>
          <w:b/>
          <w:bCs/>
          <w:color w:val="000000" w:themeColor="text1"/>
          <w:sz w:val="36"/>
          <w:szCs w:val="36"/>
          <w:rtl/>
        </w:rPr>
        <w:t xml:space="preserve"> ثلاثةٌ حقٌّ على اللَّهِ عونُهُم: المُجاهدُ في سبيلِ اللَّهِ، والمُكاتِبُ الَّذي يريدُ الأداءَ، والنَّاكحُ الَّذي يريدُ العفافَ</w:t>
      </w:r>
      <w:r w:rsidR="00DC14C0" w:rsidRPr="00707CB0">
        <w:rPr>
          <w:rFonts w:ascii="Traditional Arabic" w:hAnsi="Traditional Arabic" w:cs="Traditional Arabic"/>
          <w:b/>
          <w:bCs/>
          <w:color w:val="000000" w:themeColor="text1"/>
          <w:sz w:val="36"/>
          <w:szCs w:val="36"/>
          <w:rtl/>
        </w:rPr>
        <w:t>)) أخرجه الترمذي وحسنه الألباني.</w:t>
      </w:r>
    </w:p>
    <w:p w14:paraId="3A8C4D62" w14:textId="2DA15D99" w:rsidR="00EB67FC" w:rsidRPr="00707CB0" w:rsidRDefault="00EB67FC" w:rsidP="000F0079">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 xml:space="preserve">ومن تعظيم الله لهذه الشعيرة </w:t>
      </w:r>
      <w:r w:rsidR="000F0079" w:rsidRPr="00707CB0">
        <w:rPr>
          <w:rFonts w:ascii="Traditional Arabic" w:hAnsi="Traditional Arabic" w:cs="Traditional Arabic"/>
          <w:b/>
          <w:bCs/>
          <w:color w:val="000000" w:themeColor="text1"/>
          <w:sz w:val="36"/>
          <w:szCs w:val="36"/>
          <w:rtl/>
        </w:rPr>
        <w:t xml:space="preserve">أعطى الإسلام المرأة حقها من الميراث وغيره، وجعل لها حقا كالرجل في شؤون كثيرة قال عليه الصلاة والسلام: </w:t>
      </w:r>
      <w:r w:rsidR="000A4AD5" w:rsidRPr="00707CB0">
        <w:rPr>
          <w:rFonts w:ascii="Traditional Arabic" w:hAnsi="Traditional Arabic" w:cs="Traditional Arabic"/>
          <w:b/>
          <w:bCs/>
          <w:color w:val="000000" w:themeColor="text1"/>
          <w:sz w:val="36"/>
          <w:szCs w:val="36"/>
          <w:rtl/>
        </w:rPr>
        <w:t xml:space="preserve">(( </w:t>
      </w:r>
      <w:r w:rsidR="000F0079" w:rsidRPr="00707CB0">
        <w:rPr>
          <w:rFonts w:ascii="Traditional Arabic" w:hAnsi="Traditional Arabic" w:cs="Traditional Arabic"/>
          <w:b/>
          <w:bCs/>
          <w:color w:val="000000" w:themeColor="text1"/>
          <w:sz w:val="36"/>
          <w:szCs w:val="36"/>
          <w:rtl/>
        </w:rPr>
        <w:t>النساء شقائق الرجال</w:t>
      </w:r>
      <w:r w:rsidR="000A4AD5" w:rsidRPr="00707CB0">
        <w:rPr>
          <w:rFonts w:ascii="Traditional Arabic" w:hAnsi="Traditional Arabic" w:cs="Traditional Arabic"/>
          <w:b/>
          <w:bCs/>
          <w:color w:val="000000" w:themeColor="text1"/>
          <w:sz w:val="36"/>
          <w:szCs w:val="36"/>
          <w:rtl/>
        </w:rPr>
        <w:t xml:space="preserve"> ))</w:t>
      </w:r>
      <w:r w:rsidR="000F0079" w:rsidRPr="00707CB0">
        <w:rPr>
          <w:rFonts w:ascii="Traditional Arabic" w:hAnsi="Traditional Arabic" w:cs="Traditional Arabic"/>
          <w:b/>
          <w:bCs/>
          <w:color w:val="000000" w:themeColor="text1"/>
          <w:sz w:val="36"/>
          <w:szCs w:val="36"/>
          <w:rtl/>
        </w:rPr>
        <w:t xml:space="preserve"> رواه أبو داود وصححه الألباني </w:t>
      </w:r>
      <w:r w:rsidR="000A4AD5" w:rsidRPr="00707CB0">
        <w:rPr>
          <w:rFonts w:ascii="Traditional Arabic" w:hAnsi="Traditional Arabic" w:cs="Traditional Arabic"/>
          <w:b/>
          <w:bCs/>
          <w:color w:val="000000" w:themeColor="text1"/>
          <w:sz w:val="36"/>
          <w:szCs w:val="36"/>
          <w:rtl/>
        </w:rPr>
        <w:t>.</w:t>
      </w:r>
    </w:p>
    <w:p w14:paraId="666A7CCC" w14:textId="33816C6A" w:rsidR="00B75874" w:rsidRPr="00707CB0" w:rsidRDefault="00EB67FC"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إلى غير ذلك من المظاهر التي تدلّ على تعظيم الله تعالى لهذه الشعيرة العظيمة ، والمقصود إنما هو الإشارة إلى عظمة الزواج وأنه من الشعائر التي عظّمها الله تعالى وأمر بتعظيمها .</w:t>
      </w:r>
    </w:p>
    <w:p w14:paraId="07D71D69" w14:textId="6AC26FBB" w:rsidR="002523FC" w:rsidRPr="00707CB0" w:rsidRDefault="00741C8E"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ولم</w:t>
      </w:r>
      <w:r w:rsidR="00271AB5" w:rsidRPr="00707CB0">
        <w:rPr>
          <w:rFonts w:ascii="Traditional Arabic" w:hAnsi="Traditional Arabic" w:cs="Traditional Arabic"/>
          <w:b/>
          <w:bCs/>
          <w:color w:val="000000" w:themeColor="text1"/>
          <w:sz w:val="36"/>
          <w:szCs w:val="36"/>
          <w:rtl/>
        </w:rPr>
        <w:t>اّ</w:t>
      </w:r>
      <w:r w:rsidRPr="00707CB0">
        <w:rPr>
          <w:rFonts w:ascii="Traditional Arabic" w:hAnsi="Traditional Arabic" w:cs="Traditional Arabic"/>
          <w:b/>
          <w:bCs/>
          <w:color w:val="000000" w:themeColor="text1"/>
          <w:sz w:val="36"/>
          <w:szCs w:val="36"/>
          <w:rtl/>
        </w:rPr>
        <w:t xml:space="preserve"> كان الزواج بهذه العظمة والاهتمام ، كان من المهم جدّاً حين ي</w:t>
      </w:r>
      <w:r w:rsidR="000F02A4"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قبل عليه الشاب أن ي</w:t>
      </w:r>
      <w:r w:rsidR="000F02A4"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قبل عليه إقبالاً ي</w:t>
      </w:r>
      <w:r w:rsidR="000F02A4"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ست</w:t>
      </w:r>
      <w:r w:rsidR="000F02A4"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ش</w:t>
      </w:r>
      <w:r w:rsidR="000F02A4"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ع</w:t>
      </w:r>
      <w:r w:rsidR="003A31B9" w:rsidRPr="00707CB0">
        <w:rPr>
          <w:rFonts w:ascii="Traditional Arabic" w:hAnsi="Traditional Arabic" w:cs="Traditional Arabic"/>
          <w:b/>
          <w:bCs/>
          <w:color w:val="000000" w:themeColor="text1"/>
          <w:sz w:val="36"/>
          <w:szCs w:val="36"/>
          <w:rtl/>
        </w:rPr>
        <w:t>ِ</w:t>
      </w:r>
      <w:r w:rsidRPr="00707CB0">
        <w:rPr>
          <w:rFonts w:ascii="Traditional Arabic" w:hAnsi="Traditional Arabic" w:cs="Traditional Arabic"/>
          <w:b/>
          <w:bCs/>
          <w:color w:val="000000" w:themeColor="text1"/>
          <w:sz w:val="36"/>
          <w:szCs w:val="36"/>
          <w:rtl/>
        </w:rPr>
        <w:t>ر فيه هذه العظمة في نفسه</w:t>
      </w:r>
      <w:r w:rsidR="00AF0BE6" w:rsidRPr="00707CB0">
        <w:rPr>
          <w:rFonts w:ascii="Traditional Arabic" w:hAnsi="Traditional Arabic" w:cs="Traditional Arabic"/>
          <w:b/>
          <w:bCs/>
          <w:color w:val="000000" w:themeColor="text1"/>
          <w:sz w:val="36"/>
          <w:szCs w:val="36"/>
          <w:rtl/>
        </w:rPr>
        <w:t xml:space="preserve">، </w:t>
      </w:r>
      <w:r w:rsidRPr="00707CB0">
        <w:rPr>
          <w:rFonts w:ascii="Traditional Arabic" w:hAnsi="Traditional Arabic" w:cs="Traditional Arabic"/>
          <w:b/>
          <w:bCs/>
          <w:color w:val="000000" w:themeColor="text1"/>
          <w:sz w:val="36"/>
          <w:szCs w:val="36"/>
          <w:rtl/>
        </w:rPr>
        <w:t xml:space="preserve"> </w:t>
      </w:r>
      <w:r w:rsidR="005F5998" w:rsidRPr="00707CB0">
        <w:rPr>
          <w:rFonts w:ascii="Traditional Arabic" w:hAnsi="Traditional Arabic" w:cs="Traditional Arabic"/>
          <w:b/>
          <w:bCs/>
          <w:color w:val="000000" w:themeColor="text1"/>
          <w:sz w:val="36"/>
          <w:szCs w:val="36"/>
          <w:rtl/>
        </w:rPr>
        <w:t>وعليه</w:t>
      </w:r>
      <w:r w:rsidRPr="00707CB0">
        <w:rPr>
          <w:rFonts w:ascii="Traditional Arabic" w:hAnsi="Traditional Arabic" w:cs="Traditional Arabic"/>
          <w:b/>
          <w:bCs/>
          <w:color w:val="000000" w:themeColor="text1"/>
          <w:sz w:val="36"/>
          <w:szCs w:val="36"/>
          <w:rtl/>
        </w:rPr>
        <w:t xml:space="preserve"> أن يتبيّن ويهتمّ بإنشاء هذه </w:t>
      </w:r>
      <w:r w:rsidR="005F5998" w:rsidRPr="00707CB0">
        <w:rPr>
          <w:rFonts w:ascii="Traditional Arabic" w:hAnsi="Traditional Arabic" w:cs="Traditional Arabic"/>
          <w:b/>
          <w:bCs/>
          <w:color w:val="000000" w:themeColor="text1"/>
          <w:sz w:val="36"/>
          <w:szCs w:val="36"/>
          <w:rtl/>
        </w:rPr>
        <w:t xml:space="preserve">الأسرة </w:t>
      </w:r>
      <w:r w:rsidRPr="00707CB0">
        <w:rPr>
          <w:rFonts w:ascii="Traditional Arabic" w:hAnsi="Traditional Arabic" w:cs="Traditional Arabic"/>
          <w:b/>
          <w:bCs/>
          <w:color w:val="000000" w:themeColor="text1"/>
          <w:sz w:val="36"/>
          <w:szCs w:val="36"/>
          <w:rtl/>
        </w:rPr>
        <w:t xml:space="preserve"> بصورة صحيحة وعلى أساس متين يضمن بقاء هذه الأسرة كما يضمن له تحقيق تعظيم هذه الشعيرة حق التعظيم</w:t>
      </w:r>
      <w:r w:rsidR="00542D39" w:rsidRPr="00707CB0">
        <w:rPr>
          <w:rFonts w:ascii="Traditional Arabic" w:hAnsi="Traditional Arabic" w:cs="Traditional Arabic"/>
          <w:b/>
          <w:bCs/>
          <w:color w:val="000000" w:themeColor="text1"/>
          <w:sz w:val="36"/>
          <w:szCs w:val="36"/>
          <w:rtl/>
        </w:rPr>
        <w:t xml:space="preserve"> .</w:t>
      </w:r>
    </w:p>
    <w:p w14:paraId="7B0D4B06" w14:textId="08EAF532" w:rsidR="00866072" w:rsidRPr="00707CB0" w:rsidRDefault="003A23A0"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 xml:space="preserve">عباد الله يجب على كل شاب مقبل على الزواج أن يحذر </w:t>
      </w:r>
      <w:r w:rsidR="00866072" w:rsidRPr="00707CB0">
        <w:rPr>
          <w:rFonts w:ascii="Traditional Arabic" w:eastAsia="Times New Roman" w:hAnsi="Traditional Arabic" w:cs="Traditional Arabic"/>
          <w:b/>
          <w:bCs/>
          <w:color w:val="000000" w:themeColor="text1"/>
          <w:kern w:val="0"/>
          <w:sz w:val="36"/>
          <w:szCs w:val="36"/>
          <w:rtl/>
          <w14:ligatures w14:val="none"/>
        </w:rPr>
        <w:t xml:space="preserve">كل ما يعكر صفو الحياة </w:t>
      </w:r>
      <w:r w:rsidR="007340A3" w:rsidRPr="00707CB0">
        <w:rPr>
          <w:rFonts w:ascii="Traditional Arabic" w:eastAsia="Times New Roman" w:hAnsi="Traditional Arabic" w:cs="Traditional Arabic"/>
          <w:b/>
          <w:bCs/>
          <w:color w:val="000000" w:themeColor="text1"/>
          <w:kern w:val="0"/>
          <w:sz w:val="36"/>
          <w:szCs w:val="36"/>
          <w:rtl/>
          <w14:ligatures w14:val="none"/>
        </w:rPr>
        <w:t xml:space="preserve">الزوجية </w:t>
      </w:r>
      <w:r w:rsidR="00866072" w:rsidRPr="00707CB0">
        <w:rPr>
          <w:rFonts w:ascii="Traditional Arabic" w:eastAsia="Times New Roman" w:hAnsi="Traditional Arabic" w:cs="Traditional Arabic"/>
          <w:b/>
          <w:bCs/>
          <w:color w:val="000000" w:themeColor="text1"/>
          <w:kern w:val="0"/>
          <w:sz w:val="36"/>
          <w:szCs w:val="36"/>
          <w:rtl/>
          <w14:ligatures w14:val="none"/>
        </w:rPr>
        <w:t xml:space="preserve">، فلا ينبغي أن يكون مجرد الكراهية سببا في الفراق، ولا عاملا من عوامل الشقاق، فقد تكره النفس ما فيه خيرها وصلاحها، فعليكم بالصبر والاحتمال لقوله تعالى: ( وَعَاشِرُوهُنَّ بِالْمَعْرُوفِ فَإِنْ كَرِهْتُمُوهُنَّ فَعَسَى أَنْ تَكْرَهُوا شَيْئًا وَيَجْعَلَ اللَّهُ فِيهِ خَيْرًا كَثِيرًا ) ، </w:t>
      </w:r>
    </w:p>
    <w:p w14:paraId="480412BA" w14:textId="17DB5518" w:rsidR="00866072" w:rsidRPr="00707CB0" w:rsidRDefault="008E5956" w:rsidP="00034042">
      <w:pPr>
        <w:pStyle w:val="a4"/>
        <w:rPr>
          <w:rFonts w:ascii="Traditional Arabic" w:eastAsia="Times New Roman" w:hAnsi="Traditional Arabic" w:cs="Traditional Arabic"/>
          <w:b/>
          <w:bCs/>
          <w:color w:val="000000" w:themeColor="text1"/>
          <w:kern w:val="0"/>
          <w:sz w:val="36"/>
          <w:szCs w:val="36"/>
          <w:rtl/>
          <w14:ligatures w14:val="none"/>
        </w:rPr>
      </w:pPr>
      <w:r>
        <w:rPr>
          <w:rFonts w:ascii="Traditional Arabic" w:eastAsia="Times New Roman" w:hAnsi="Traditional Arabic" w:cs="Traditional Arabic" w:hint="cs"/>
          <w:b/>
          <w:bCs/>
          <w:color w:val="000000" w:themeColor="text1"/>
          <w:kern w:val="0"/>
          <w:sz w:val="36"/>
          <w:szCs w:val="36"/>
          <w:rtl/>
          <w14:ligatures w14:val="none"/>
        </w:rPr>
        <w:t>عباد الله</w:t>
      </w:r>
    </w:p>
    <w:p w14:paraId="260D9E8D" w14:textId="306CB705" w:rsidR="00D1734A" w:rsidRPr="00707CB0" w:rsidRDefault="008C436F"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 xml:space="preserve">إِنَّهُ لَنْ يَسْتَقِيمَ أَمْرُ هَذِهِ الْحَيَاةِ إِلَّا إِذَا قَامَ كُلُّ فَرْدٍ فِيهَا بِمَسْؤُولِيَّاتِهِ حَقَّ الْقِيَامِ، </w:t>
      </w:r>
      <w:r w:rsidR="00C201F0" w:rsidRPr="00707CB0">
        <w:rPr>
          <w:rFonts w:ascii="Traditional Arabic" w:eastAsia="Times New Roman" w:hAnsi="Traditional Arabic" w:cs="Traditional Arabic"/>
          <w:b/>
          <w:bCs/>
          <w:color w:val="000000" w:themeColor="text1"/>
          <w:kern w:val="0"/>
          <w:sz w:val="36"/>
          <w:szCs w:val="36"/>
          <w:rtl/>
          <w14:ligatures w14:val="none"/>
        </w:rPr>
        <w:t xml:space="preserve">قال </w:t>
      </w:r>
      <w:r w:rsidR="00D1734A" w:rsidRPr="00707CB0">
        <w:rPr>
          <w:rFonts w:ascii="Traditional Arabic" w:eastAsia="Times New Roman" w:hAnsi="Traditional Arabic" w:cs="Traditional Arabic"/>
          <w:b/>
          <w:bCs/>
          <w:color w:val="000000" w:themeColor="text1"/>
          <w:kern w:val="0"/>
          <w:sz w:val="36"/>
          <w:szCs w:val="36"/>
          <w:rtl/>
          <w14:ligatures w14:val="none"/>
        </w:rPr>
        <w:t>صلى الله عليه وسلم: ((كلُّكم راعٍ، وكلُّكم مسؤولٌ عن رعيَّتِه،))؛ متفق عليه.</w:t>
      </w:r>
    </w:p>
    <w:p w14:paraId="4DC69CF6" w14:textId="400868BF" w:rsidR="003B7797" w:rsidRPr="00707CB0" w:rsidRDefault="003B7797"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lastRenderedPageBreak/>
        <w:t xml:space="preserve">وقال صلى الله عليه وسلم (( </w:t>
      </w:r>
      <w:r w:rsidRPr="00707CB0">
        <w:rPr>
          <w:rFonts w:ascii="Traditional Arabic" w:hAnsi="Traditional Arabic" w:cs="Traditional Arabic"/>
          <w:b/>
          <w:bCs/>
          <w:color w:val="000000" w:themeColor="text1"/>
          <w:sz w:val="36"/>
          <w:szCs w:val="36"/>
          <w:rtl/>
          <w14:ligatures w14:val="none"/>
        </w:rPr>
        <w:t>ما مِنْ عبدٍ يسترْعيه اللهُ رعيَّةً ، يموتُ يومَ يموتُ ، وهوَ غاشٌّ لرعِيَّتِهِ ، إلَّا حرّمَ اللهُ عليْهِ الجنَّةَ</w:t>
      </w:r>
      <w:r w:rsidR="00D868C2" w:rsidRPr="00707CB0">
        <w:rPr>
          <w:rFonts w:ascii="Traditional Arabic" w:hAnsi="Traditional Arabic" w:cs="Traditional Arabic"/>
          <w:b/>
          <w:bCs/>
          <w:color w:val="000000" w:themeColor="text1"/>
          <w:sz w:val="36"/>
          <w:szCs w:val="36"/>
          <w:rtl/>
          <w14:ligatures w14:val="none"/>
        </w:rPr>
        <w:t xml:space="preserve"> )) أخرجه البخاري ومسلم.</w:t>
      </w:r>
    </w:p>
    <w:p w14:paraId="673F8FBB" w14:textId="345F5ECF" w:rsidR="00D1734A" w:rsidRPr="00707CB0" w:rsidRDefault="00A03674"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عباد الله</w:t>
      </w:r>
      <w:r w:rsidR="001A0C56" w:rsidRPr="00707CB0">
        <w:rPr>
          <w:rFonts w:ascii="Traditional Arabic" w:eastAsia="Times New Roman" w:hAnsi="Traditional Arabic" w:cs="Traditional Arabic"/>
          <w:b/>
          <w:bCs/>
          <w:color w:val="000000" w:themeColor="text1"/>
          <w:kern w:val="0"/>
          <w:sz w:val="36"/>
          <w:szCs w:val="36"/>
          <w:rtl/>
          <w14:ligatures w14:val="none"/>
        </w:rPr>
        <w:t>-</w:t>
      </w:r>
      <w:r w:rsidR="00CB3925" w:rsidRPr="00707CB0">
        <w:rPr>
          <w:rFonts w:ascii="Traditional Arabic" w:eastAsia="Times New Roman" w:hAnsi="Traditional Arabic" w:cs="Traditional Arabic"/>
          <w:b/>
          <w:bCs/>
          <w:color w:val="000000" w:themeColor="text1"/>
          <w:kern w:val="0"/>
          <w:sz w:val="36"/>
          <w:szCs w:val="36"/>
          <w:rtl/>
          <w14:ligatures w14:val="none"/>
        </w:rPr>
        <w:t xml:space="preserve"> أنه يجب عل</w:t>
      </w:r>
      <w:r w:rsidR="00AD2443">
        <w:rPr>
          <w:rFonts w:ascii="Traditional Arabic" w:eastAsia="Times New Roman" w:hAnsi="Traditional Arabic" w:cs="Traditional Arabic" w:hint="cs"/>
          <w:b/>
          <w:bCs/>
          <w:color w:val="000000" w:themeColor="text1"/>
          <w:kern w:val="0"/>
          <w:sz w:val="36"/>
          <w:szCs w:val="36"/>
          <w:rtl/>
          <w14:ligatures w14:val="none"/>
        </w:rPr>
        <w:t>ى الآباء</w:t>
      </w:r>
      <w:r w:rsidR="008E5956">
        <w:rPr>
          <w:rFonts w:ascii="Traditional Arabic" w:eastAsia="Times New Roman" w:hAnsi="Traditional Arabic" w:cs="Traditional Arabic" w:hint="cs"/>
          <w:b/>
          <w:bCs/>
          <w:color w:val="000000" w:themeColor="text1"/>
          <w:kern w:val="0"/>
          <w:sz w:val="36"/>
          <w:szCs w:val="36"/>
          <w:rtl/>
          <w14:ligatures w14:val="none"/>
        </w:rPr>
        <w:t xml:space="preserve"> والأمهات</w:t>
      </w:r>
      <w:r w:rsidRPr="00707CB0">
        <w:rPr>
          <w:rFonts w:ascii="Traditional Arabic" w:eastAsia="Times New Roman" w:hAnsi="Traditional Arabic" w:cs="Traditional Arabic"/>
          <w:b/>
          <w:bCs/>
          <w:color w:val="000000" w:themeColor="text1"/>
          <w:kern w:val="0"/>
          <w:sz w:val="36"/>
          <w:szCs w:val="36"/>
          <w:rtl/>
          <w14:ligatures w14:val="none"/>
        </w:rPr>
        <w:t xml:space="preserve"> تربية أبنا</w:t>
      </w:r>
      <w:r w:rsidR="002E72CD" w:rsidRPr="00707CB0">
        <w:rPr>
          <w:rFonts w:ascii="Traditional Arabic" w:eastAsia="Times New Roman" w:hAnsi="Traditional Arabic" w:cs="Traditional Arabic"/>
          <w:b/>
          <w:bCs/>
          <w:color w:val="000000" w:themeColor="text1"/>
          <w:kern w:val="0"/>
          <w:sz w:val="36"/>
          <w:szCs w:val="36"/>
          <w:rtl/>
          <w14:ligatures w14:val="none"/>
        </w:rPr>
        <w:t>ئ</w:t>
      </w:r>
      <w:r w:rsidR="00AD2443">
        <w:rPr>
          <w:rFonts w:ascii="Traditional Arabic" w:eastAsia="Times New Roman" w:hAnsi="Traditional Arabic" w:cs="Traditional Arabic" w:hint="cs"/>
          <w:b/>
          <w:bCs/>
          <w:color w:val="000000" w:themeColor="text1"/>
          <w:kern w:val="0"/>
          <w:sz w:val="36"/>
          <w:szCs w:val="36"/>
          <w:rtl/>
          <w14:ligatures w14:val="none"/>
        </w:rPr>
        <w:t>ه</w:t>
      </w:r>
      <w:r w:rsidR="00850608" w:rsidRPr="00707CB0">
        <w:rPr>
          <w:rFonts w:ascii="Traditional Arabic" w:eastAsia="Times New Roman" w:hAnsi="Traditional Arabic" w:cs="Traditional Arabic"/>
          <w:b/>
          <w:bCs/>
          <w:color w:val="000000" w:themeColor="text1"/>
          <w:kern w:val="0"/>
          <w:sz w:val="36"/>
          <w:szCs w:val="36"/>
          <w:rtl/>
          <w14:ligatures w14:val="none"/>
        </w:rPr>
        <w:t>م وتدريبهم على تحمل المسؤولية</w:t>
      </w:r>
      <w:r w:rsidRPr="00707CB0">
        <w:rPr>
          <w:rFonts w:ascii="Traditional Arabic" w:eastAsia="Times New Roman" w:hAnsi="Traditional Arabic" w:cs="Traditional Arabic"/>
          <w:b/>
          <w:bCs/>
          <w:color w:val="000000" w:themeColor="text1"/>
          <w:kern w:val="0"/>
          <w:sz w:val="36"/>
          <w:szCs w:val="36"/>
          <w:rtl/>
          <w14:ligatures w14:val="none"/>
        </w:rPr>
        <w:t xml:space="preserve"> </w:t>
      </w:r>
      <w:r w:rsidR="00AD2443">
        <w:rPr>
          <w:rFonts w:ascii="Traditional Arabic" w:eastAsia="Times New Roman" w:hAnsi="Traditional Arabic" w:cs="Traditional Arabic" w:hint="cs"/>
          <w:b/>
          <w:bCs/>
          <w:color w:val="000000" w:themeColor="text1"/>
          <w:kern w:val="0"/>
          <w:sz w:val="36"/>
          <w:szCs w:val="36"/>
          <w:rtl/>
          <w14:ligatures w14:val="none"/>
        </w:rPr>
        <w:t>،</w:t>
      </w:r>
      <w:r w:rsidR="001A0C56" w:rsidRPr="00707CB0">
        <w:rPr>
          <w:rFonts w:ascii="Traditional Arabic" w:eastAsia="Times New Roman" w:hAnsi="Traditional Arabic" w:cs="Traditional Arabic"/>
          <w:b/>
          <w:bCs/>
          <w:color w:val="000000" w:themeColor="text1"/>
          <w:kern w:val="0"/>
          <w:sz w:val="36"/>
          <w:szCs w:val="36"/>
          <w:rtl/>
          <w14:ligatures w14:val="none"/>
        </w:rPr>
        <w:t xml:space="preserve"> </w:t>
      </w:r>
      <w:r w:rsidR="00850608" w:rsidRPr="00707CB0">
        <w:rPr>
          <w:rFonts w:ascii="Traditional Arabic" w:eastAsia="Times New Roman" w:hAnsi="Traditional Arabic" w:cs="Traditional Arabic"/>
          <w:b/>
          <w:bCs/>
          <w:color w:val="000000" w:themeColor="text1"/>
          <w:kern w:val="0"/>
          <w:sz w:val="36"/>
          <w:szCs w:val="36"/>
          <w:rtl/>
          <w14:ligatures w14:val="none"/>
        </w:rPr>
        <w:t xml:space="preserve">واعلموا </w:t>
      </w:r>
      <w:r w:rsidR="001A0C56" w:rsidRPr="00707CB0">
        <w:rPr>
          <w:rFonts w:ascii="Traditional Arabic" w:eastAsia="Times New Roman" w:hAnsi="Traditional Arabic" w:cs="Traditional Arabic"/>
          <w:b/>
          <w:bCs/>
          <w:color w:val="000000" w:themeColor="text1"/>
          <w:kern w:val="0"/>
          <w:sz w:val="36"/>
          <w:szCs w:val="36"/>
          <w:rtl/>
          <w14:ligatures w14:val="none"/>
        </w:rPr>
        <w:t xml:space="preserve">أَنَّ الْجُهْدَ الَّذِي تَبْذُلُونَهُ فِي تَعْوِيدِ </w:t>
      </w:r>
      <w:r w:rsidR="00A81409">
        <w:rPr>
          <w:rFonts w:ascii="Traditional Arabic" w:eastAsia="Times New Roman" w:hAnsi="Traditional Arabic" w:cs="Traditional Arabic" w:hint="cs"/>
          <w:b/>
          <w:bCs/>
          <w:color w:val="000000" w:themeColor="text1"/>
          <w:kern w:val="0"/>
          <w:sz w:val="36"/>
          <w:szCs w:val="36"/>
          <w:rtl/>
          <w14:ligatures w14:val="none"/>
        </w:rPr>
        <w:t>أولادكم من البنين والبنات</w:t>
      </w:r>
      <w:r w:rsidR="001A0C56" w:rsidRPr="00707CB0">
        <w:rPr>
          <w:rFonts w:ascii="Traditional Arabic" w:eastAsia="Times New Roman" w:hAnsi="Traditional Arabic" w:cs="Traditional Arabic"/>
          <w:b/>
          <w:bCs/>
          <w:color w:val="000000" w:themeColor="text1"/>
          <w:kern w:val="0"/>
          <w:sz w:val="36"/>
          <w:szCs w:val="36"/>
          <w:rtl/>
          <w14:ligatures w14:val="none"/>
        </w:rPr>
        <w:t xml:space="preserve"> عَلَى تَحَمُّلِ الْمَسْؤُولِيَّةِ لَنْ يَضِيعَ أَبَدًا، بَلْ</w:t>
      </w:r>
      <w:r w:rsidR="00227288" w:rsidRPr="00707CB0">
        <w:rPr>
          <w:rFonts w:ascii="Traditional Arabic" w:eastAsia="Times New Roman" w:hAnsi="Traditional Arabic" w:cs="Traditional Arabic"/>
          <w:b/>
          <w:bCs/>
          <w:color w:val="000000" w:themeColor="text1"/>
          <w:kern w:val="0"/>
          <w:sz w:val="36"/>
          <w:szCs w:val="36"/>
          <w:rtl/>
          <w14:ligatures w14:val="none"/>
        </w:rPr>
        <w:t xml:space="preserve"> سينفعكم في الدنيا والآخرة .</w:t>
      </w:r>
    </w:p>
    <w:p w14:paraId="3504C84F" w14:textId="6491E850" w:rsidR="00661769" w:rsidRPr="00707CB0" w:rsidRDefault="00661769"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hAnsi="Traditional Arabic" w:cs="Traditional Arabic"/>
          <w:b/>
          <w:bCs/>
          <w:color w:val="000000" w:themeColor="text1"/>
          <w:sz w:val="36"/>
          <w:szCs w:val="36"/>
          <w:shd w:val="clear" w:color="auto" w:fill="FFFFFF"/>
          <w:rtl/>
        </w:rPr>
        <w:t>فالأسرة هي المكان الأول والأساسي الذي يتعل</w:t>
      </w:r>
      <w:r w:rsidR="001C1398">
        <w:rPr>
          <w:rFonts w:ascii="Traditional Arabic" w:hAnsi="Traditional Arabic" w:cs="Traditional Arabic" w:hint="cs"/>
          <w:b/>
          <w:bCs/>
          <w:color w:val="000000" w:themeColor="text1"/>
          <w:sz w:val="36"/>
          <w:szCs w:val="36"/>
          <w:shd w:val="clear" w:color="auto" w:fill="FFFFFF"/>
          <w:rtl/>
        </w:rPr>
        <w:t>ّ</w:t>
      </w:r>
      <w:r w:rsidRPr="00707CB0">
        <w:rPr>
          <w:rFonts w:ascii="Traditional Arabic" w:hAnsi="Traditional Arabic" w:cs="Traditional Arabic"/>
          <w:b/>
          <w:bCs/>
          <w:color w:val="000000" w:themeColor="text1"/>
          <w:sz w:val="36"/>
          <w:szCs w:val="36"/>
          <w:shd w:val="clear" w:color="auto" w:fill="FFFFFF"/>
          <w:rtl/>
        </w:rPr>
        <w:t>م فيه الشخص القيم والمبادئ والمهارات اللازمة لتحمل المسؤولية، عن طريق التدرج والتحفيز للأبناء وتشجيعهم على القيام بمهامهم الخاصة دون مساعدتهم فيما يقدرون عليه</w:t>
      </w:r>
      <w:r w:rsidRPr="00707CB0">
        <w:rPr>
          <w:rFonts w:ascii="Traditional Arabic" w:hAnsi="Traditional Arabic" w:cs="Traditional Arabic"/>
          <w:b/>
          <w:bCs/>
          <w:color w:val="000000" w:themeColor="text1"/>
          <w:sz w:val="36"/>
          <w:szCs w:val="36"/>
          <w:shd w:val="clear" w:color="auto" w:fill="FFFFFF"/>
        </w:rPr>
        <w:t>.</w:t>
      </w:r>
    </w:p>
    <w:p w14:paraId="375B43A8" w14:textId="28DB0FF4" w:rsidR="00BC40A2" w:rsidRPr="00707CB0" w:rsidRDefault="00D73777" w:rsidP="00034042">
      <w:pPr>
        <w:pStyle w:val="a4"/>
        <w:rPr>
          <w:rFonts w:ascii="Traditional Arabic" w:hAnsi="Traditional Arabic" w:cs="Traditional Arabic"/>
          <w:b/>
          <w:bCs/>
          <w:color w:val="000000" w:themeColor="text1"/>
          <w:sz w:val="36"/>
          <w:szCs w:val="36"/>
        </w:rPr>
      </w:pPr>
      <w:r w:rsidRPr="00707CB0">
        <w:rPr>
          <w:rFonts w:ascii="Traditional Arabic" w:hAnsi="Traditional Arabic" w:cs="Traditional Arabic"/>
          <w:b/>
          <w:bCs/>
          <w:color w:val="000000" w:themeColor="text1"/>
          <w:sz w:val="36"/>
          <w:szCs w:val="36"/>
          <w:rtl/>
        </w:rPr>
        <w:t xml:space="preserve">عباد الله </w:t>
      </w:r>
      <w:r w:rsidR="005B3932" w:rsidRPr="00707CB0">
        <w:rPr>
          <w:rFonts w:ascii="Traditional Arabic" w:hAnsi="Traditional Arabic" w:cs="Traditional Arabic"/>
          <w:b/>
          <w:bCs/>
          <w:color w:val="000000" w:themeColor="text1"/>
          <w:sz w:val="36"/>
          <w:szCs w:val="36"/>
          <w:rtl/>
        </w:rPr>
        <w:t xml:space="preserve">، لا بدّ من </w:t>
      </w:r>
      <w:r w:rsidR="003655A1" w:rsidRPr="00707CB0">
        <w:rPr>
          <w:rFonts w:ascii="Traditional Arabic" w:hAnsi="Traditional Arabic" w:cs="Traditional Arabic"/>
          <w:b/>
          <w:bCs/>
          <w:color w:val="000000" w:themeColor="text1"/>
          <w:sz w:val="36"/>
          <w:szCs w:val="36"/>
          <w:rtl/>
        </w:rPr>
        <w:t>مو</w:t>
      </w:r>
      <w:r w:rsidR="005B3932" w:rsidRPr="00707CB0">
        <w:rPr>
          <w:rFonts w:ascii="Traditional Arabic" w:hAnsi="Traditional Arabic" w:cs="Traditional Arabic"/>
          <w:b/>
          <w:bCs/>
          <w:color w:val="000000" w:themeColor="text1"/>
          <w:sz w:val="36"/>
          <w:szCs w:val="36"/>
          <w:rtl/>
        </w:rPr>
        <w:t xml:space="preserve">عظةٍ </w:t>
      </w:r>
      <w:r w:rsidR="003655A1" w:rsidRPr="00707CB0">
        <w:rPr>
          <w:rFonts w:ascii="Traditional Arabic" w:hAnsi="Traditional Arabic" w:cs="Traditional Arabic"/>
          <w:b/>
          <w:bCs/>
          <w:color w:val="000000" w:themeColor="text1"/>
          <w:sz w:val="36"/>
          <w:szCs w:val="36"/>
          <w:rtl/>
        </w:rPr>
        <w:t xml:space="preserve">ونصيحة </w:t>
      </w:r>
      <w:r w:rsidR="005B3932" w:rsidRPr="00707CB0">
        <w:rPr>
          <w:rFonts w:ascii="Traditional Arabic" w:hAnsi="Traditional Arabic" w:cs="Traditional Arabic"/>
          <w:b/>
          <w:bCs/>
          <w:color w:val="000000" w:themeColor="text1"/>
          <w:sz w:val="36"/>
          <w:szCs w:val="36"/>
          <w:rtl/>
        </w:rPr>
        <w:t>للأبناء</w:t>
      </w:r>
      <w:r w:rsidR="003655A1" w:rsidRPr="00707CB0">
        <w:rPr>
          <w:rFonts w:ascii="Traditional Arabic" w:hAnsi="Traditional Arabic" w:cs="Traditional Arabic"/>
          <w:b/>
          <w:bCs/>
          <w:color w:val="000000" w:themeColor="text1"/>
          <w:sz w:val="36"/>
          <w:szCs w:val="36"/>
          <w:rtl/>
        </w:rPr>
        <w:t xml:space="preserve"> والبنات</w:t>
      </w:r>
      <w:r w:rsidR="005B3932" w:rsidRPr="00707CB0">
        <w:rPr>
          <w:rFonts w:ascii="Traditional Arabic" w:hAnsi="Traditional Arabic" w:cs="Traditional Arabic"/>
          <w:b/>
          <w:bCs/>
          <w:color w:val="000000" w:themeColor="text1"/>
          <w:sz w:val="36"/>
          <w:szCs w:val="36"/>
          <w:rtl/>
        </w:rPr>
        <w:t xml:space="preserve"> ورسم الطريق الصالح</w:t>
      </w:r>
      <w:r w:rsidR="00FD5227" w:rsidRPr="00707CB0">
        <w:rPr>
          <w:rFonts w:ascii="Traditional Arabic" w:hAnsi="Traditional Arabic" w:cs="Traditional Arabic"/>
          <w:b/>
          <w:bCs/>
          <w:color w:val="000000" w:themeColor="text1"/>
          <w:sz w:val="36"/>
          <w:szCs w:val="36"/>
          <w:rtl/>
        </w:rPr>
        <w:t xml:space="preserve"> لهم</w:t>
      </w:r>
      <w:r w:rsidR="005B3932" w:rsidRPr="00707CB0">
        <w:rPr>
          <w:rFonts w:ascii="Traditional Arabic" w:hAnsi="Traditional Arabic" w:cs="Traditional Arabic"/>
          <w:b/>
          <w:bCs/>
          <w:color w:val="000000" w:themeColor="text1"/>
          <w:sz w:val="36"/>
          <w:szCs w:val="36"/>
          <w:rtl/>
        </w:rPr>
        <w:t xml:space="preserve"> ليسلكوه، اسمع</w:t>
      </w:r>
      <w:r w:rsidR="00D076F5" w:rsidRPr="00707CB0">
        <w:rPr>
          <w:rFonts w:ascii="Traditional Arabic" w:hAnsi="Traditional Arabic" w:cs="Traditional Arabic"/>
          <w:b/>
          <w:bCs/>
          <w:color w:val="000000" w:themeColor="text1"/>
          <w:sz w:val="36"/>
          <w:szCs w:val="36"/>
          <w:rtl/>
        </w:rPr>
        <w:t>وا</w:t>
      </w:r>
      <w:r w:rsidR="005B3932" w:rsidRPr="00707CB0">
        <w:rPr>
          <w:rFonts w:ascii="Traditional Arabic" w:hAnsi="Traditional Arabic" w:cs="Traditional Arabic"/>
          <w:b/>
          <w:bCs/>
          <w:color w:val="000000" w:themeColor="text1"/>
          <w:sz w:val="36"/>
          <w:szCs w:val="36"/>
          <w:rtl/>
        </w:rPr>
        <w:t xml:space="preserve"> </w:t>
      </w:r>
      <w:r w:rsidR="000F7A66" w:rsidRPr="00707CB0">
        <w:rPr>
          <w:rFonts w:ascii="Traditional Arabic" w:hAnsi="Traditional Arabic" w:cs="Traditional Arabic"/>
          <w:b/>
          <w:bCs/>
          <w:color w:val="000000" w:themeColor="text1"/>
          <w:sz w:val="36"/>
          <w:szCs w:val="36"/>
          <w:rtl/>
        </w:rPr>
        <w:t xml:space="preserve">إلى قول </w:t>
      </w:r>
      <w:r w:rsidR="005B3932" w:rsidRPr="00707CB0">
        <w:rPr>
          <w:rFonts w:ascii="Traditional Arabic" w:hAnsi="Traditional Arabic" w:cs="Traditional Arabic"/>
          <w:b/>
          <w:bCs/>
          <w:color w:val="000000" w:themeColor="text1"/>
          <w:sz w:val="36"/>
          <w:szCs w:val="36"/>
          <w:rtl/>
        </w:rPr>
        <w:t xml:space="preserve">الله </w:t>
      </w:r>
      <w:r w:rsidR="000F7A66" w:rsidRPr="00707CB0">
        <w:rPr>
          <w:rFonts w:ascii="Traditional Arabic" w:hAnsi="Traditional Arabic" w:cs="Traditional Arabic"/>
          <w:b/>
          <w:bCs/>
          <w:color w:val="000000" w:themeColor="text1"/>
          <w:sz w:val="36"/>
          <w:szCs w:val="36"/>
          <w:rtl/>
        </w:rPr>
        <w:t>تعالى يخبرنا</w:t>
      </w:r>
      <w:r w:rsidR="005B3932" w:rsidRPr="00707CB0">
        <w:rPr>
          <w:rFonts w:ascii="Traditional Arabic" w:hAnsi="Traditional Arabic" w:cs="Traditional Arabic"/>
          <w:b/>
          <w:bCs/>
          <w:color w:val="000000" w:themeColor="text1"/>
          <w:sz w:val="36"/>
          <w:szCs w:val="36"/>
          <w:rtl/>
        </w:rPr>
        <w:t xml:space="preserve"> عن لقمان الحكيم</w:t>
      </w:r>
      <w:r w:rsidR="005B3932" w:rsidRPr="00707CB0">
        <w:rPr>
          <w:rFonts w:ascii="Traditional Arabic" w:hAnsi="Traditional Arabic" w:cs="Traditional Arabic"/>
          <w:b/>
          <w:bCs/>
          <w:color w:val="000000" w:themeColor="text1"/>
          <w:sz w:val="36"/>
          <w:szCs w:val="36"/>
        </w:rPr>
        <w:t>:</w:t>
      </w:r>
    </w:p>
    <w:p w14:paraId="7103E58D" w14:textId="2499BEA4" w:rsidR="00BC40A2" w:rsidRPr="00707CB0" w:rsidRDefault="007F4800"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 xml:space="preserve">(( </w:t>
      </w:r>
      <w:r w:rsidR="00BC40A2" w:rsidRPr="00707CB0">
        <w:rPr>
          <w:rFonts w:ascii="Traditional Arabic" w:hAnsi="Traditional Arabic" w:cs="Traditional Arabic"/>
          <w:b/>
          <w:bCs/>
          <w:color w:val="000000" w:themeColor="text1"/>
          <w:sz w:val="36"/>
          <w:szCs w:val="36"/>
          <w:rtl/>
        </w:rPr>
        <w:t xml:space="preserve">يٰبُنَيَّ إِنَّهَآ إِن تَكُ مِثْقَالَ حَبَّةٍ مِّنْ خَرْدَلٍ فَتَكُنْ فِي صَخْرَةٍ أَوْ فِي ٱلسَّمَـٰوٰتِ أَوْ فِي ٱلأَرْضِ يَأْتِ بِهَا ٱللَّهُ إِنَّ ٱللَّهَ لَطِيفٌ خَبِيرٌ </w:t>
      </w:r>
      <w:r w:rsidR="00E12F3B" w:rsidRPr="00707CB0">
        <w:rPr>
          <w:rFonts w:ascii="Traditional Arabic" w:hAnsi="Traditional Arabic" w:cs="Traditional Arabic"/>
          <w:b/>
          <w:bCs/>
          <w:color w:val="000000" w:themeColor="text1"/>
          <w:sz w:val="36"/>
          <w:szCs w:val="36"/>
          <w:rtl/>
        </w:rPr>
        <w:t>*</w:t>
      </w:r>
      <w:r w:rsidR="00BC40A2" w:rsidRPr="00707CB0">
        <w:rPr>
          <w:rFonts w:ascii="Traditional Arabic" w:hAnsi="Traditional Arabic" w:cs="Traditional Arabic"/>
          <w:b/>
          <w:bCs/>
          <w:color w:val="000000" w:themeColor="text1"/>
          <w:sz w:val="36"/>
          <w:szCs w:val="36"/>
          <w:rtl/>
        </w:rPr>
        <w:t xml:space="preserve"> يٰبُنَيَّ أَقِمِ ٱلصَّلَاةَ وَأْمُرْ بِٱلْمَعْرُوفِ وَٱنْهَ عَنِ ٱلْمُنْكَرِ وَٱصْبِرْ عَلَىٰ مَآ أَصَابَكَ إِنَّ ذَلِكَ مِنْ عَزْمِ ٱلأُمُورِ </w:t>
      </w:r>
      <w:r w:rsidR="00E12F3B" w:rsidRPr="00707CB0">
        <w:rPr>
          <w:rFonts w:ascii="Traditional Arabic" w:hAnsi="Traditional Arabic" w:cs="Traditional Arabic"/>
          <w:b/>
          <w:bCs/>
          <w:color w:val="000000" w:themeColor="text1"/>
          <w:sz w:val="36"/>
          <w:szCs w:val="36"/>
          <w:rtl/>
        </w:rPr>
        <w:t xml:space="preserve">* </w:t>
      </w:r>
      <w:r w:rsidR="00BC40A2" w:rsidRPr="00707CB0">
        <w:rPr>
          <w:rFonts w:ascii="Traditional Arabic" w:hAnsi="Traditional Arabic" w:cs="Traditional Arabic"/>
          <w:b/>
          <w:bCs/>
          <w:color w:val="000000" w:themeColor="text1"/>
          <w:sz w:val="36"/>
          <w:szCs w:val="36"/>
          <w:rtl/>
        </w:rPr>
        <w:t xml:space="preserve">وَلَا تُصَعِّرْ خَدَّكَ لِلنَّاسِ وَلَا تَمْشِ فِي ٱلأَرْضِ مَرَحًا إِنَّ ٱللَّهَ لَا يُحِبُّ كُلَّ مُخْتَالٍ فَخُورٍ </w:t>
      </w:r>
      <w:r w:rsidR="00E12F3B" w:rsidRPr="00707CB0">
        <w:rPr>
          <w:rFonts w:ascii="Traditional Arabic" w:hAnsi="Traditional Arabic" w:cs="Traditional Arabic"/>
          <w:b/>
          <w:bCs/>
          <w:color w:val="000000" w:themeColor="text1"/>
          <w:sz w:val="36"/>
          <w:szCs w:val="36"/>
          <w:rtl/>
        </w:rPr>
        <w:t xml:space="preserve">* </w:t>
      </w:r>
      <w:r w:rsidR="00BC40A2" w:rsidRPr="00707CB0">
        <w:rPr>
          <w:rFonts w:ascii="Traditional Arabic" w:hAnsi="Traditional Arabic" w:cs="Traditional Arabic"/>
          <w:b/>
          <w:bCs/>
          <w:color w:val="000000" w:themeColor="text1"/>
          <w:sz w:val="36"/>
          <w:szCs w:val="36"/>
          <w:rtl/>
        </w:rPr>
        <w:t>وَٱقْصِدْ فِي مَشْيِكَ وَٱغْضُضْ مِن صَوْتِكَ إِنَّ أَنكَرَ ٱلأَصْوَاتِ لَصَوْتُ ٱلْحَمِيرِ</w:t>
      </w:r>
      <w:r w:rsidRPr="00707CB0">
        <w:rPr>
          <w:rFonts w:ascii="Traditional Arabic" w:hAnsi="Traditional Arabic" w:cs="Traditional Arabic"/>
          <w:b/>
          <w:bCs/>
          <w:color w:val="000000" w:themeColor="text1"/>
          <w:sz w:val="36"/>
          <w:szCs w:val="36"/>
          <w:rtl/>
        </w:rPr>
        <w:t>))</w:t>
      </w:r>
    </w:p>
    <w:p w14:paraId="46D3900C" w14:textId="696AA32C" w:rsidR="005B3932" w:rsidRPr="00707CB0" w:rsidRDefault="005B3932"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hAnsi="Traditional Arabic" w:cs="Traditional Arabic"/>
          <w:b/>
          <w:bCs/>
          <w:color w:val="000000" w:themeColor="text1"/>
          <w:sz w:val="36"/>
          <w:szCs w:val="36"/>
        </w:rPr>
        <w:t> </w:t>
      </w:r>
      <w:r w:rsidRPr="00707CB0">
        <w:rPr>
          <w:rFonts w:ascii="Traditional Arabic" w:hAnsi="Traditional Arabic" w:cs="Traditional Arabic"/>
          <w:b/>
          <w:bCs/>
          <w:color w:val="000000" w:themeColor="text1"/>
          <w:sz w:val="36"/>
          <w:szCs w:val="36"/>
          <w:rtl/>
        </w:rPr>
        <w:t>تلك موعظةٌ عظيمة وجَّهها لقمان الحكيم لابنه، بينها الله لنا في كتابه، لنتأسى بتلكم الأخلاق وبأولئك الأقوام في أقوالهم وأعمالهم</w:t>
      </w:r>
      <w:r w:rsidRPr="00707CB0">
        <w:rPr>
          <w:rFonts w:ascii="Traditional Arabic" w:hAnsi="Traditional Arabic" w:cs="Traditional Arabic"/>
          <w:b/>
          <w:bCs/>
          <w:color w:val="000000" w:themeColor="text1"/>
          <w:sz w:val="36"/>
          <w:szCs w:val="36"/>
        </w:rPr>
        <w:t>.</w:t>
      </w:r>
    </w:p>
    <w:p w14:paraId="4C63E322" w14:textId="7FBF06A6" w:rsidR="00A70936" w:rsidRPr="00707CB0" w:rsidRDefault="00A70936"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بارك الله لي ولكم .....</w:t>
      </w:r>
    </w:p>
    <w:p w14:paraId="78D554BA" w14:textId="645F3718" w:rsidR="005A2BF1" w:rsidRPr="00707CB0" w:rsidRDefault="00C8310F" w:rsidP="00034042">
      <w:pPr>
        <w:pStyle w:val="a4"/>
        <w:rPr>
          <w:rFonts w:ascii="Traditional Arabic" w:eastAsia="Times New Roman" w:hAnsi="Traditional Arabic" w:cs="Traditional Arabic"/>
          <w:b/>
          <w:bCs/>
          <w:color w:val="000000" w:themeColor="text1"/>
          <w:kern w:val="0"/>
          <w:sz w:val="36"/>
          <w:szCs w:val="36"/>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الخطبة الثانية :</w:t>
      </w:r>
    </w:p>
    <w:p w14:paraId="099D1EE4" w14:textId="29EA070C" w:rsidR="00B21DB4" w:rsidRPr="00707CB0" w:rsidRDefault="000D40C3" w:rsidP="00034042">
      <w:pPr>
        <w:pStyle w:val="a4"/>
        <w:rPr>
          <w:rFonts w:ascii="Traditional Arabic" w:eastAsia="Times New Roman" w:hAnsi="Traditional Arabic" w:cs="Traditional Arabic"/>
          <w:b/>
          <w:bCs/>
          <w:color w:val="000000" w:themeColor="text1"/>
          <w:kern w:val="0"/>
          <w:sz w:val="36"/>
          <w:szCs w:val="36"/>
          <w14:ligatures w14:val="none"/>
        </w:rPr>
      </w:pPr>
      <w:r w:rsidRPr="00707CB0">
        <w:rPr>
          <w:rFonts w:ascii="Traditional Arabic" w:eastAsia="Times New Roman" w:hAnsi="Traditional Arabic" w:cs="Traditional Arabic"/>
          <w:b/>
          <w:bCs/>
          <w:noProof/>
          <w:color w:val="000000" w:themeColor="text1"/>
          <w:kern w:val="0"/>
          <w:sz w:val="36"/>
          <w:szCs w:val="36"/>
          <w14:ligatures w14:val="none"/>
        </w:rPr>
        <mc:AlternateContent>
          <mc:Choice Requires="wps">
            <w:drawing>
              <wp:inline distT="0" distB="0" distL="0" distR="0" wp14:anchorId="2498F83C" wp14:editId="5A848B8A">
                <wp:extent cx="190500" cy="190500"/>
                <wp:effectExtent l="0" t="0" r="0" b="0"/>
                <wp:docPr id="738580592" name="AutoShape 1" descr="facebook">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8477C" id="AutoShape 1" o:spid="_x0000_s1026" alt="facebook" href="https://www.facebook.com/sharer/sharer.php?u=https://www.al-watan.com/article/180814/NEWS/%D8%A7%D9%84%D8%B1%D8%B6%D8%A7-%D9%88%D8%A7%D9%84%D9%82%D9%86%D8%A7%D8%B9%D8%A9" target="&quot;_blank&quot;"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" o:button="t" filled="f" stroked="f">
                <v:fill o:detectmouseclick="t"/>
                <o:lock v:ext="edit" aspectratio="t"/>
                <w10:wrap anchorx="page"/>
                <w10:anchorlock/>
              </v:rect>
            </w:pict>
          </mc:Fallback>
        </mc:AlternateContent>
      </w:r>
      <w:r w:rsidR="00AC7412" w:rsidRPr="00707CB0">
        <w:rPr>
          <w:rFonts w:ascii="Traditional Arabic" w:hAnsi="Traditional Arabic" w:cs="Traditional Arabic"/>
          <w:b/>
          <w:bCs/>
          <w:color w:val="000000" w:themeColor="text1"/>
          <w:sz w:val="36"/>
          <w:szCs w:val="36"/>
          <w:rtl/>
        </w:rPr>
        <w:t xml:space="preserve"> </w:t>
      </w:r>
      <w:r w:rsidR="00AC7412" w:rsidRPr="00707CB0">
        <w:rPr>
          <w:rFonts w:ascii="Traditional Arabic" w:eastAsia="Times New Roman" w:hAnsi="Traditional Arabic" w:cs="Traditional Arabic"/>
          <w:b/>
          <w:bCs/>
          <w:color w:val="000000" w:themeColor="text1"/>
          <w:kern w:val="0"/>
          <w:sz w:val="36"/>
          <w:szCs w:val="36"/>
          <w:rtl/>
          <w14:ligatures w14:val="none"/>
        </w:rPr>
        <w:t xml:space="preserve">الحمد لله الذي وفق من شاء من عباده لمكارم الأخلاق، وأشهد ألا إله إلا الله وحده لا شريك له ، </w:t>
      </w:r>
      <w:r w:rsidR="00AC7412" w:rsidRPr="00707CB0">
        <w:rPr>
          <w:rFonts w:ascii="Traditional Arabic" w:eastAsia="Times New Roman" w:hAnsi="Traditional Arabic" w:cs="Traditional Arabic"/>
          <w:b/>
          <w:bCs/>
          <w:color w:val="000000" w:themeColor="text1"/>
          <w:kern w:val="0"/>
          <w:sz w:val="36"/>
          <w:szCs w:val="36"/>
          <w:rtl/>
          <w14:ligatures w14:val="none"/>
        </w:rPr>
        <w:lastRenderedPageBreak/>
        <w:t xml:space="preserve">وأشهد أن محمداً عبده ورسوله ، صلى الله عليه وعلى آله وأصحابه ومن تبعهم بإحسان وسلم تسليماً. </w:t>
      </w:r>
      <w:r w:rsidRPr="00707CB0">
        <w:rPr>
          <w:rFonts w:ascii="Traditional Arabic" w:eastAsia="Times New Roman" w:hAnsi="Traditional Arabic" w:cs="Traditional Arabic"/>
          <w:b/>
          <w:bCs/>
          <w:noProof/>
          <w:color w:val="000000" w:themeColor="text1"/>
          <w:kern w:val="0"/>
          <w:sz w:val="36"/>
          <w:szCs w:val="36"/>
          <w14:ligatures w14:val="none"/>
        </w:rPr>
        <mc:AlternateContent>
          <mc:Choice Requires="wps">
            <w:drawing>
              <wp:inline distT="0" distB="0" distL="0" distR="0" wp14:anchorId="1B77CA19" wp14:editId="3A9A37E3">
                <wp:extent cx="190500" cy="190500"/>
                <wp:effectExtent l="0" t="0" r="0" b="0"/>
                <wp:docPr id="1636906841" name="AutoShape 2" descr="twitt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E72D3" id="AutoShape 2" o:spid="_x0000_s1026" alt="twitter" href="https://twitter.com/intent/tweet?text=%D8%A7%D9%84%D8%B1%D8%B6%D8%A7%D9%88%D8%A7%D9%84%D9%82%D9%86%D8%A7%D8%B9%D8%A9%20https://www.al-watan.com/article/180814/NEWS/%D8%A7%D9%84%D8%B1%D8%B6%D8%A7-%D9%88%D8%A7%D9%84%D9%82%D9%86%D8%A7%D8%B9%D8%A9" target="&quot;_blank&quot;"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" o:button="t" filled="f" stroked="f">
                <v:fill o:detectmouseclick="t"/>
                <o:lock v:ext="edit" aspectratio="t"/>
                <w10:wrap anchorx="page"/>
                <w10:anchorlock/>
              </v:rect>
            </w:pict>
          </mc:Fallback>
        </mc:AlternateContent>
      </w:r>
    </w:p>
    <w:p w14:paraId="62BE7560" w14:textId="03C92791" w:rsidR="00327DD4" w:rsidRPr="00707CB0" w:rsidRDefault="000D40C3"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noProof/>
          <w:color w:val="000000" w:themeColor="text1"/>
          <w:kern w:val="0"/>
          <w:sz w:val="36"/>
          <w:szCs w:val="36"/>
          <w14:ligatures w14:val="none"/>
        </w:rPr>
        <mc:AlternateContent>
          <mc:Choice Requires="wps">
            <w:drawing>
              <wp:inline distT="0" distB="0" distL="0" distR="0" wp14:anchorId="5D90F2AD" wp14:editId="27E47E2C">
                <wp:extent cx="190500" cy="190500"/>
                <wp:effectExtent l="0" t="0" r="0" b="0"/>
                <wp:docPr id="1101340234" name="AutoShape 3" descr="telegram">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1011F" id="AutoShape 3" o:spid="_x0000_s1026" alt="telegram" href="https://t.me/share?url=https://www.al-watan.com/article/180814/NEWS/%D8%A7%D9%84%D8%B1%D8%B6%D8%A7-%D9%88%D8%A7%D9%84%D9%82%D9%86%D8%A7%D8%B9%D8%A9&amp;text=%D8%A7%D9%84%D8%B1%D8%B6%D8%A7%D9%88%D8%A7%D9%84%D9%82%D9%86%D8%A7%D8%B9%D8%A9" target="&quot;_blank&quot;"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" o:button="t" filled="f" stroked="f">
                <v:fill o:detectmouseclick="t"/>
                <o:lock v:ext="edit" aspectratio="t"/>
                <w10:wrap anchorx="page"/>
                <w10:anchorlock/>
              </v:rect>
            </w:pict>
          </mc:Fallback>
        </mc:AlternateContent>
      </w:r>
      <w:r w:rsidRPr="00707CB0">
        <w:rPr>
          <w:rFonts w:ascii="Traditional Arabic" w:eastAsia="Times New Roman" w:hAnsi="Traditional Arabic" w:cs="Traditional Arabic"/>
          <w:b/>
          <w:bCs/>
          <w:noProof/>
          <w:color w:val="000000" w:themeColor="text1"/>
          <w:kern w:val="0"/>
          <w:sz w:val="36"/>
          <w:szCs w:val="36"/>
          <w14:ligatures w14:val="none"/>
        </w:rPr>
        <mc:AlternateContent>
          <mc:Choice Requires="wps">
            <w:drawing>
              <wp:inline distT="0" distB="0" distL="0" distR="0" wp14:anchorId="1CBACFA2" wp14:editId="4390116C">
                <wp:extent cx="190500" cy="190500"/>
                <wp:effectExtent l="0" t="0" r="0" b="0"/>
                <wp:docPr id="2000705665" name="AutoShape 4" descr="whatsapp">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8A253" id="AutoShape 4" o:spid="_x0000_s1026" alt="whatsapp" href="https://api.whatsapp.com/send?text=%D8%A7%D9%84%D8%B1%D8%B6%D8%A7%D9%88%D8%A7%D9%84%D9%82%D9%86%D8%A7%D8%B9%D8%A9%20https://www.al-watan.com/article/180814/NEWS/%D8%A7%D9%84%D8%B1%D8%B6%D8%A7-%D9%88%D8%A7%D9%84%D9%82%D9%86%D8%A7%D8%B9%D8%A9" target="&quot;_blank&quot;"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" o:button="t" filled="f" stroked="f">
                <v:fill o:detectmouseclick="t"/>
                <o:lock v:ext="edit" aspectratio="t"/>
                <w10:wrap anchorx="page"/>
                <w10:anchorlock/>
              </v:rect>
            </w:pict>
          </mc:Fallback>
        </mc:AlternateContent>
      </w:r>
      <w:r w:rsidR="00E82991" w:rsidRPr="00707CB0">
        <w:rPr>
          <w:rFonts w:ascii="Traditional Arabic" w:eastAsia="Times New Roman" w:hAnsi="Traditional Arabic" w:cs="Traditional Arabic"/>
          <w:b/>
          <w:bCs/>
          <w:color w:val="000000" w:themeColor="text1"/>
          <w:kern w:val="0"/>
          <w:sz w:val="36"/>
          <w:szCs w:val="36"/>
          <w:rtl/>
          <w14:ligatures w14:val="none"/>
        </w:rPr>
        <w:t xml:space="preserve">أما بعدُ فيا </w:t>
      </w:r>
      <w:r w:rsidR="00C8310F" w:rsidRPr="00707CB0">
        <w:rPr>
          <w:rFonts w:ascii="Traditional Arabic" w:eastAsia="Times New Roman" w:hAnsi="Traditional Arabic" w:cs="Traditional Arabic"/>
          <w:b/>
          <w:bCs/>
          <w:color w:val="000000" w:themeColor="text1"/>
          <w:kern w:val="0"/>
          <w:sz w:val="36"/>
          <w:szCs w:val="36"/>
          <w:rtl/>
          <w14:ligatures w14:val="none"/>
        </w:rPr>
        <w:t xml:space="preserve">عباد الله إن </w:t>
      </w:r>
      <w:r w:rsidR="005A2BF1" w:rsidRPr="00707CB0">
        <w:rPr>
          <w:rFonts w:ascii="Traditional Arabic" w:eastAsia="Times New Roman" w:hAnsi="Traditional Arabic" w:cs="Traditional Arabic"/>
          <w:b/>
          <w:bCs/>
          <w:color w:val="000000" w:themeColor="text1"/>
          <w:kern w:val="0"/>
          <w:sz w:val="36"/>
          <w:szCs w:val="36"/>
          <w:rtl/>
          <w14:ligatures w14:val="none"/>
        </w:rPr>
        <w:t xml:space="preserve">السعادة الحقيقية هي في طاعة الله، وذلك هو الفوز العظيم، وإذا امتزج هذا الأمر بالرضا والقناعة بما قسم الله لك </w:t>
      </w:r>
      <w:r w:rsidR="00D25D42" w:rsidRPr="00707CB0">
        <w:rPr>
          <w:rFonts w:ascii="Traditional Arabic" w:eastAsia="Times New Roman" w:hAnsi="Traditional Arabic" w:cs="Traditional Arabic"/>
          <w:b/>
          <w:bCs/>
          <w:color w:val="000000" w:themeColor="text1"/>
          <w:kern w:val="0"/>
          <w:sz w:val="36"/>
          <w:szCs w:val="36"/>
          <w:rtl/>
          <w14:ligatures w14:val="none"/>
        </w:rPr>
        <w:t>ولو كان قليلا، و عدم التطلع إلى ما في أيدي الآخرين</w:t>
      </w:r>
      <w:r w:rsidR="00972A38" w:rsidRPr="00707CB0">
        <w:rPr>
          <w:rFonts w:ascii="Traditional Arabic" w:eastAsia="Times New Roman" w:hAnsi="Traditional Arabic" w:cs="Traditional Arabic"/>
          <w:b/>
          <w:bCs/>
          <w:color w:val="000000" w:themeColor="text1"/>
          <w:kern w:val="0"/>
          <w:sz w:val="36"/>
          <w:szCs w:val="36"/>
          <w:rtl/>
          <w14:ligatures w14:val="none"/>
        </w:rPr>
        <w:t xml:space="preserve"> ، </w:t>
      </w:r>
      <w:r w:rsidR="005A2BF1" w:rsidRPr="00707CB0">
        <w:rPr>
          <w:rFonts w:ascii="Traditional Arabic" w:eastAsia="Times New Roman" w:hAnsi="Traditional Arabic" w:cs="Traditional Arabic"/>
          <w:b/>
          <w:bCs/>
          <w:color w:val="000000" w:themeColor="text1"/>
          <w:kern w:val="0"/>
          <w:sz w:val="36"/>
          <w:szCs w:val="36"/>
          <w:rtl/>
          <w14:ligatures w14:val="none"/>
        </w:rPr>
        <w:t>تأكد أنك ستكون أسعد إنسان في الوجود، فمن يرضى برزقه ويشكر ن</w:t>
      </w:r>
      <w:r w:rsidR="00C8310F" w:rsidRPr="00707CB0">
        <w:rPr>
          <w:rFonts w:ascii="Traditional Arabic" w:eastAsia="Times New Roman" w:hAnsi="Traditional Arabic" w:cs="Traditional Arabic"/>
          <w:b/>
          <w:bCs/>
          <w:color w:val="000000" w:themeColor="text1"/>
          <w:kern w:val="0"/>
          <w:sz w:val="36"/>
          <w:szCs w:val="36"/>
          <w:rtl/>
          <w14:ligatures w14:val="none"/>
        </w:rPr>
        <w:t>ِ</w:t>
      </w:r>
      <w:r w:rsidR="005A2BF1" w:rsidRPr="00707CB0">
        <w:rPr>
          <w:rFonts w:ascii="Traditional Arabic" w:eastAsia="Times New Roman" w:hAnsi="Traditional Arabic" w:cs="Traditional Arabic"/>
          <w:b/>
          <w:bCs/>
          <w:color w:val="000000" w:themeColor="text1"/>
          <w:kern w:val="0"/>
          <w:sz w:val="36"/>
          <w:szCs w:val="36"/>
          <w:rtl/>
          <w14:ligatures w14:val="none"/>
        </w:rPr>
        <w:t>ع</w:t>
      </w:r>
      <w:r w:rsidR="00C8310F" w:rsidRPr="00707CB0">
        <w:rPr>
          <w:rFonts w:ascii="Traditional Arabic" w:eastAsia="Times New Roman" w:hAnsi="Traditional Arabic" w:cs="Traditional Arabic"/>
          <w:b/>
          <w:bCs/>
          <w:color w:val="000000" w:themeColor="text1"/>
          <w:kern w:val="0"/>
          <w:sz w:val="36"/>
          <w:szCs w:val="36"/>
          <w:rtl/>
          <w14:ligatures w14:val="none"/>
        </w:rPr>
        <w:t>َ</w:t>
      </w:r>
      <w:r w:rsidR="005A2BF1" w:rsidRPr="00707CB0">
        <w:rPr>
          <w:rFonts w:ascii="Traditional Arabic" w:eastAsia="Times New Roman" w:hAnsi="Traditional Arabic" w:cs="Traditional Arabic"/>
          <w:b/>
          <w:bCs/>
          <w:color w:val="000000" w:themeColor="text1"/>
          <w:kern w:val="0"/>
          <w:sz w:val="36"/>
          <w:szCs w:val="36"/>
          <w:rtl/>
          <w14:ligatures w14:val="none"/>
        </w:rPr>
        <w:t>م</w:t>
      </w:r>
      <w:r w:rsidR="00C8310F" w:rsidRPr="00707CB0">
        <w:rPr>
          <w:rFonts w:ascii="Traditional Arabic" w:eastAsia="Times New Roman" w:hAnsi="Traditional Arabic" w:cs="Traditional Arabic"/>
          <w:b/>
          <w:bCs/>
          <w:color w:val="000000" w:themeColor="text1"/>
          <w:kern w:val="0"/>
          <w:sz w:val="36"/>
          <w:szCs w:val="36"/>
          <w:rtl/>
          <w14:ligatures w14:val="none"/>
        </w:rPr>
        <w:t>َ</w:t>
      </w:r>
      <w:r w:rsidR="005A2BF1" w:rsidRPr="00707CB0">
        <w:rPr>
          <w:rFonts w:ascii="Traditional Arabic" w:eastAsia="Times New Roman" w:hAnsi="Traditional Arabic" w:cs="Traditional Arabic"/>
          <w:b/>
          <w:bCs/>
          <w:color w:val="000000" w:themeColor="text1"/>
          <w:kern w:val="0"/>
          <w:sz w:val="36"/>
          <w:szCs w:val="36"/>
          <w:rtl/>
          <w14:ligatures w14:val="none"/>
        </w:rPr>
        <w:t xml:space="preserve"> الله عليه سوف يشعر براحة</w:t>
      </w:r>
      <w:r w:rsidR="00C8310F" w:rsidRPr="00707CB0">
        <w:rPr>
          <w:rFonts w:ascii="Traditional Arabic" w:eastAsia="Times New Roman" w:hAnsi="Traditional Arabic" w:cs="Traditional Arabic"/>
          <w:b/>
          <w:bCs/>
          <w:color w:val="000000" w:themeColor="text1"/>
          <w:kern w:val="0"/>
          <w:sz w:val="36"/>
          <w:szCs w:val="36"/>
          <w:rtl/>
          <w14:ligatures w14:val="none"/>
        </w:rPr>
        <w:t>ٍ</w:t>
      </w:r>
      <w:r w:rsidR="005A2BF1" w:rsidRPr="00707CB0">
        <w:rPr>
          <w:rFonts w:ascii="Traditional Arabic" w:eastAsia="Times New Roman" w:hAnsi="Traditional Arabic" w:cs="Traditional Arabic"/>
          <w:b/>
          <w:bCs/>
          <w:color w:val="000000" w:themeColor="text1"/>
          <w:kern w:val="0"/>
          <w:sz w:val="36"/>
          <w:szCs w:val="36"/>
          <w:rtl/>
          <w14:ligatures w14:val="none"/>
        </w:rPr>
        <w:t xml:space="preserve"> وط</w:t>
      </w:r>
      <w:r w:rsidR="005F1B99" w:rsidRPr="00707CB0">
        <w:rPr>
          <w:rFonts w:ascii="Traditional Arabic" w:eastAsia="Times New Roman" w:hAnsi="Traditional Arabic" w:cs="Traditional Arabic"/>
          <w:b/>
          <w:bCs/>
          <w:color w:val="000000" w:themeColor="text1"/>
          <w:kern w:val="0"/>
          <w:sz w:val="36"/>
          <w:szCs w:val="36"/>
          <w:rtl/>
          <w14:ligatures w14:val="none"/>
        </w:rPr>
        <w:t>ُ</w:t>
      </w:r>
      <w:r w:rsidR="005A2BF1" w:rsidRPr="00707CB0">
        <w:rPr>
          <w:rFonts w:ascii="Traditional Arabic" w:eastAsia="Times New Roman" w:hAnsi="Traditional Arabic" w:cs="Traditional Arabic"/>
          <w:b/>
          <w:bCs/>
          <w:color w:val="000000" w:themeColor="text1"/>
          <w:kern w:val="0"/>
          <w:sz w:val="36"/>
          <w:szCs w:val="36"/>
          <w:rtl/>
          <w14:ligatures w14:val="none"/>
        </w:rPr>
        <w:t>مأنينة ليس لها م</w:t>
      </w:r>
      <w:r w:rsidR="005F1B99" w:rsidRPr="00707CB0">
        <w:rPr>
          <w:rFonts w:ascii="Traditional Arabic" w:eastAsia="Times New Roman" w:hAnsi="Traditional Arabic" w:cs="Traditional Arabic"/>
          <w:b/>
          <w:bCs/>
          <w:color w:val="000000" w:themeColor="text1"/>
          <w:kern w:val="0"/>
          <w:sz w:val="36"/>
          <w:szCs w:val="36"/>
          <w:rtl/>
          <w14:ligatures w14:val="none"/>
        </w:rPr>
        <w:t>َ</w:t>
      </w:r>
      <w:r w:rsidR="005A2BF1" w:rsidRPr="00707CB0">
        <w:rPr>
          <w:rFonts w:ascii="Traditional Arabic" w:eastAsia="Times New Roman" w:hAnsi="Traditional Arabic" w:cs="Traditional Arabic"/>
          <w:b/>
          <w:bCs/>
          <w:color w:val="000000" w:themeColor="text1"/>
          <w:kern w:val="0"/>
          <w:sz w:val="36"/>
          <w:szCs w:val="36"/>
          <w:rtl/>
          <w14:ligatures w14:val="none"/>
        </w:rPr>
        <w:t>ث</w:t>
      </w:r>
      <w:r w:rsidR="005F1B99" w:rsidRPr="00707CB0">
        <w:rPr>
          <w:rFonts w:ascii="Traditional Arabic" w:eastAsia="Times New Roman" w:hAnsi="Traditional Arabic" w:cs="Traditional Arabic"/>
          <w:b/>
          <w:bCs/>
          <w:color w:val="000000" w:themeColor="text1"/>
          <w:kern w:val="0"/>
          <w:sz w:val="36"/>
          <w:szCs w:val="36"/>
          <w:rtl/>
          <w14:ligatures w14:val="none"/>
        </w:rPr>
        <w:t>ِ</w:t>
      </w:r>
      <w:r w:rsidR="005A2BF1" w:rsidRPr="00707CB0">
        <w:rPr>
          <w:rFonts w:ascii="Traditional Arabic" w:eastAsia="Times New Roman" w:hAnsi="Traditional Arabic" w:cs="Traditional Arabic"/>
          <w:b/>
          <w:bCs/>
          <w:color w:val="000000" w:themeColor="text1"/>
          <w:kern w:val="0"/>
          <w:sz w:val="36"/>
          <w:szCs w:val="36"/>
          <w:rtl/>
          <w14:ligatures w14:val="none"/>
        </w:rPr>
        <w:t>يل</w:t>
      </w:r>
      <w:r w:rsidR="005F1B99" w:rsidRPr="00707CB0">
        <w:rPr>
          <w:rFonts w:ascii="Traditional Arabic" w:eastAsia="Times New Roman" w:hAnsi="Traditional Arabic" w:cs="Traditional Arabic"/>
          <w:b/>
          <w:bCs/>
          <w:color w:val="000000" w:themeColor="text1"/>
          <w:kern w:val="0"/>
          <w:sz w:val="36"/>
          <w:szCs w:val="36"/>
          <w:rtl/>
          <w14:ligatures w14:val="none"/>
        </w:rPr>
        <w:t xml:space="preserve"> </w:t>
      </w:r>
      <w:r w:rsidR="00D615C4" w:rsidRPr="00707CB0">
        <w:rPr>
          <w:rFonts w:ascii="Traditional Arabic" w:eastAsia="Times New Roman" w:hAnsi="Traditional Arabic" w:cs="Traditional Arabic"/>
          <w:b/>
          <w:bCs/>
          <w:color w:val="000000" w:themeColor="text1"/>
          <w:kern w:val="0"/>
          <w:sz w:val="36"/>
          <w:szCs w:val="36"/>
          <w:rtl/>
          <w14:ligatures w14:val="none"/>
        </w:rPr>
        <w:t>.</w:t>
      </w:r>
      <w:r w:rsidR="00D25D42" w:rsidRPr="00707CB0">
        <w:rPr>
          <w:rFonts w:ascii="Traditional Arabic" w:eastAsia="Times New Roman" w:hAnsi="Traditional Arabic" w:cs="Traditional Arabic"/>
          <w:b/>
          <w:bCs/>
          <w:color w:val="000000" w:themeColor="text1"/>
          <w:kern w:val="0"/>
          <w:sz w:val="36"/>
          <w:szCs w:val="36"/>
          <w:rtl/>
          <w14:ligatures w14:val="none"/>
        </w:rPr>
        <w:t xml:space="preserve"> </w:t>
      </w:r>
    </w:p>
    <w:p w14:paraId="51F49113" w14:textId="0BB2B089" w:rsidR="00610CC7" w:rsidRPr="00707CB0" w:rsidRDefault="00327DD4" w:rsidP="00034042">
      <w:pPr>
        <w:pStyle w:val="a4"/>
        <w:rPr>
          <w:rFonts w:ascii="Traditional Arabic" w:hAnsi="Traditional Arabic" w:cs="Traditional Arabic"/>
          <w:b/>
          <w:bCs/>
          <w:color w:val="000000" w:themeColor="text1"/>
          <w:sz w:val="36"/>
          <w:szCs w:val="36"/>
          <w:shd w:val="clear" w:color="auto" w:fill="FFFFFF"/>
        </w:rPr>
      </w:pPr>
      <w:r w:rsidRPr="00707CB0">
        <w:rPr>
          <w:rFonts w:ascii="Traditional Arabic" w:hAnsi="Traditional Arabic" w:cs="Traditional Arabic"/>
          <w:b/>
          <w:bCs/>
          <w:color w:val="000000" w:themeColor="text1"/>
          <w:sz w:val="36"/>
          <w:szCs w:val="36"/>
          <w:shd w:val="clear" w:color="auto" w:fill="FFFFFF"/>
          <w:rtl/>
        </w:rPr>
        <w:t xml:space="preserve">قال - صلى الله عليه وسلم - في وصاياه لأَبِي هُرَيْرَةَ - رضى الله عنه </w:t>
      </w:r>
      <w:r w:rsidR="008D08E1" w:rsidRPr="00707CB0">
        <w:rPr>
          <w:rFonts w:ascii="Traditional Arabic" w:hAnsi="Traditional Arabic" w:cs="Traditional Arabic"/>
          <w:b/>
          <w:bCs/>
          <w:color w:val="000000" w:themeColor="text1"/>
          <w:sz w:val="36"/>
          <w:szCs w:val="36"/>
          <w:shd w:val="clear" w:color="auto" w:fill="FFFFFF"/>
          <w:rtl/>
        </w:rPr>
        <w:t xml:space="preserve">(( </w:t>
      </w:r>
      <w:r w:rsidRPr="00707CB0">
        <w:rPr>
          <w:rFonts w:ascii="Traditional Arabic" w:hAnsi="Traditional Arabic" w:cs="Traditional Arabic"/>
          <w:b/>
          <w:bCs/>
          <w:color w:val="000000" w:themeColor="text1"/>
          <w:sz w:val="36"/>
          <w:szCs w:val="36"/>
          <w:shd w:val="clear" w:color="auto" w:fill="FFFFFF"/>
          <w:rtl/>
        </w:rPr>
        <w:t>اتَّقِ الْمَحَارِمَ تَكُنْ أَعْبَدَ النَّاسِ، وَارْضَ بِمَا قَسَمَ اللَّهُ لَكَ تَكُنْ أَغْنَى النَّاسِ، وَأَحْسِنْ إِلَى جَارِكَ تَكُنْ مُؤْمِنًا، وَأَحِبَّ لِلنَّاسِ مَا تُحِبُّ لِنَفْسِكَ تَكُنْ مُسْلِمًا، وَلاَ تُكْثِرِ الضَّحِكَ، فَإِنَّ كَثْرَةَ الضَّحِكِ تُمِيتُ الْقَلْبَ</w:t>
      </w:r>
      <w:r w:rsidR="008D08E1" w:rsidRPr="00707CB0">
        <w:rPr>
          <w:rFonts w:ascii="Traditional Arabic" w:hAnsi="Traditional Arabic" w:cs="Traditional Arabic"/>
          <w:b/>
          <w:bCs/>
          <w:color w:val="000000" w:themeColor="text1"/>
          <w:sz w:val="36"/>
          <w:szCs w:val="36"/>
          <w:shd w:val="clear" w:color="auto" w:fill="FFFFFF"/>
          <w:rtl/>
        </w:rPr>
        <w:t xml:space="preserve"> )) أخرجه</w:t>
      </w:r>
      <w:r w:rsidRPr="00707CB0">
        <w:rPr>
          <w:rFonts w:ascii="Traditional Arabic" w:hAnsi="Traditional Arabic" w:cs="Traditional Arabic"/>
          <w:b/>
          <w:bCs/>
          <w:color w:val="000000" w:themeColor="text1"/>
          <w:sz w:val="36"/>
          <w:szCs w:val="36"/>
          <w:shd w:val="clear" w:color="auto" w:fill="FFFFFF"/>
          <w:rtl/>
        </w:rPr>
        <w:t xml:space="preserve"> الترمذي وحسنه</w:t>
      </w:r>
      <w:r w:rsidR="00610CC7" w:rsidRPr="00707CB0">
        <w:rPr>
          <w:rFonts w:ascii="Traditional Arabic" w:hAnsi="Traditional Arabic" w:cs="Traditional Arabic"/>
          <w:b/>
          <w:bCs/>
          <w:color w:val="000000" w:themeColor="text1"/>
          <w:sz w:val="36"/>
          <w:szCs w:val="36"/>
          <w:shd w:val="clear" w:color="auto" w:fill="FFFFFF"/>
          <w:rtl/>
        </w:rPr>
        <w:t xml:space="preserve"> الألباني</w:t>
      </w:r>
      <w:r w:rsidRPr="00707CB0">
        <w:rPr>
          <w:rFonts w:ascii="Traditional Arabic" w:hAnsi="Traditional Arabic" w:cs="Traditional Arabic"/>
          <w:b/>
          <w:bCs/>
          <w:color w:val="000000" w:themeColor="text1"/>
          <w:sz w:val="36"/>
          <w:szCs w:val="36"/>
          <w:shd w:val="clear" w:color="auto" w:fill="FFFFFF"/>
          <w:rtl/>
        </w:rPr>
        <w:t xml:space="preserve"> في صحيح الجامع</w:t>
      </w:r>
      <w:r w:rsidRPr="00707CB0">
        <w:rPr>
          <w:rFonts w:ascii="Traditional Arabic" w:hAnsi="Traditional Arabic" w:cs="Traditional Arabic"/>
          <w:b/>
          <w:bCs/>
          <w:color w:val="000000" w:themeColor="text1"/>
          <w:sz w:val="36"/>
          <w:szCs w:val="36"/>
          <w:shd w:val="clear" w:color="auto" w:fill="FFFFFF"/>
        </w:rPr>
        <w:t>.</w:t>
      </w:r>
    </w:p>
    <w:p w14:paraId="03048F95" w14:textId="612B3030" w:rsidR="00CB4E7E" w:rsidRPr="00707CB0" w:rsidRDefault="008D08E1" w:rsidP="00034042">
      <w:pPr>
        <w:pStyle w:val="a4"/>
        <w:rPr>
          <w:rFonts w:ascii="Traditional Arabic" w:hAnsi="Traditional Arabic" w:cs="Traditional Arabic"/>
          <w:b/>
          <w:bCs/>
          <w:color w:val="000000" w:themeColor="text1"/>
          <w:sz w:val="36"/>
          <w:szCs w:val="36"/>
          <w:rtl/>
        </w:rPr>
      </w:pPr>
      <w:r w:rsidRPr="00707CB0">
        <w:rPr>
          <w:rFonts w:ascii="Traditional Arabic" w:hAnsi="Traditional Arabic" w:cs="Traditional Arabic"/>
          <w:b/>
          <w:bCs/>
          <w:color w:val="000000" w:themeColor="text1"/>
          <w:sz w:val="36"/>
          <w:szCs w:val="36"/>
          <w:rtl/>
        </w:rPr>
        <w:t>و</w:t>
      </w:r>
      <w:r w:rsidR="00CB4E7E" w:rsidRPr="00707CB0">
        <w:rPr>
          <w:rFonts w:ascii="Traditional Arabic" w:hAnsi="Traditional Arabic" w:cs="Traditional Arabic"/>
          <w:b/>
          <w:bCs/>
          <w:color w:val="000000" w:themeColor="text1"/>
          <w:sz w:val="36"/>
          <w:szCs w:val="36"/>
          <w:rtl/>
        </w:rPr>
        <w:t>عن عبدِ اللهِ بنِ عَمرٍو رَضِيَ اللهُ عنهما، أنَّ رسولَ اللهِ صلَّى اللهُ عليه وسلَّم قال: ((قد أفلَح من أسلَمَ، ورُزِقَ كَفافًا، وقَنَّعه اللهُ بما آتاه)) أخرجه مسلم .</w:t>
      </w:r>
    </w:p>
    <w:p w14:paraId="43627656" w14:textId="77777777" w:rsidR="0077695D" w:rsidRPr="00707CB0" w:rsidRDefault="0077695D"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فلذلك يقولون دائماً:</w:t>
      </w:r>
    </w:p>
    <w:p w14:paraId="336298D6" w14:textId="77777777" w:rsidR="0077695D" w:rsidRPr="00707CB0" w:rsidRDefault="0077695D"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 xml:space="preserve"> “كن قنوعاً تكن أغنى الناس”.</w:t>
      </w:r>
    </w:p>
    <w:p w14:paraId="443D8FAB" w14:textId="76F280E8" w:rsidR="0077695D" w:rsidRPr="00707CB0" w:rsidRDefault="0077695D" w:rsidP="00034042">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 xml:space="preserve">فالسعادة الحقيقية  في </w:t>
      </w:r>
      <w:r w:rsidR="006777CF" w:rsidRPr="00707CB0">
        <w:rPr>
          <w:rFonts w:ascii="Traditional Arabic" w:eastAsia="Times New Roman" w:hAnsi="Traditional Arabic" w:cs="Traditional Arabic"/>
          <w:b/>
          <w:bCs/>
          <w:color w:val="000000" w:themeColor="text1"/>
          <w:kern w:val="0"/>
          <w:sz w:val="36"/>
          <w:szCs w:val="36"/>
          <w:rtl/>
          <w14:ligatures w14:val="none"/>
        </w:rPr>
        <w:t>الرضا و</w:t>
      </w:r>
      <w:r w:rsidRPr="00707CB0">
        <w:rPr>
          <w:rFonts w:ascii="Traditional Arabic" w:eastAsia="Times New Roman" w:hAnsi="Traditional Arabic" w:cs="Traditional Arabic"/>
          <w:b/>
          <w:bCs/>
          <w:color w:val="000000" w:themeColor="text1"/>
          <w:kern w:val="0"/>
          <w:sz w:val="36"/>
          <w:szCs w:val="36"/>
          <w:rtl/>
          <w14:ligatures w14:val="none"/>
        </w:rPr>
        <w:t>القناعة الذي لا ت</w:t>
      </w:r>
      <w:r w:rsidR="001A2BD0" w:rsidRPr="00707CB0">
        <w:rPr>
          <w:rFonts w:ascii="Traditional Arabic" w:eastAsia="Times New Roman" w:hAnsi="Traditional Arabic" w:cs="Traditional Arabic"/>
          <w:b/>
          <w:bCs/>
          <w:color w:val="000000" w:themeColor="text1"/>
          <w:kern w:val="0"/>
          <w:sz w:val="36"/>
          <w:szCs w:val="36"/>
          <w:rtl/>
          <w14:ligatures w14:val="none"/>
        </w:rPr>
        <w:t>ساويه</w:t>
      </w:r>
      <w:r w:rsidRPr="00707CB0">
        <w:rPr>
          <w:rFonts w:ascii="Traditional Arabic" w:eastAsia="Times New Roman" w:hAnsi="Traditional Arabic" w:cs="Traditional Arabic"/>
          <w:b/>
          <w:bCs/>
          <w:color w:val="000000" w:themeColor="text1"/>
          <w:kern w:val="0"/>
          <w:sz w:val="36"/>
          <w:szCs w:val="36"/>
          <w:rtl/>
          <w14:ligatures w14:val="none"/>
        </w:rPr>
        <w:t>  كنوز الدنيا  فهو حقاً  "الكنز الذي لا يفني</w:t>
      </w:r>
      <w:r w:rsidRPr="00707CB0">
        <w:rPr>
          <w:rFonts w:ascii="Traditional Arabic" w:eastAsia="Times New Roman" w:hAnsi="Traditional Arabic" w:cs="Traditional Arabic"/>
          <w:b/>
          <w:bCs/>
          <w:color w:val="000000" w:themeColor="text1"/>
          <w:kern w:val="0"/>
          <w:sz w:val="36"/>
          <w:szCs w:val="36"/>
          <w14:ligatures w14:val="none"/>
        </w:rPr>
        <w:t>".</w:t>
      </w:r>
    </w:p>
    <w:p w14:paraId="0C5216B3" w14:textId="7D6CF970" w:rsidR="0077695D" w:rsidRPr="00707CB0" w:rsidRDefault="006777CF" w:rsidP="00600184">
      <w:pPr>
        <w:pStyle w:val="a4"/>
        <w:rPr>
          <w:rFonts w:ascii="Traditional Arabic" w:eastAsia="Times New Roman" w:hAnsi="Traditional Arabic" w:cs="Traditional Arabic"/>
          <w:b/>
          <w:bCs/>
          <w:color w:val="000000" w:themeColor="text1"/>
          <w:kern w:val="0"/>
          <w:sz w:val="36"/>
          <w:szCs w:val="36"/>
          <w:rtl/>
          <w14:ligatures w14:val="none"/>
        </w:rPr>
      </w:pPr>
      <w:r w:rsidRPr="00707CB0">
        <w:rPr>
          <w:rFonts w:ascii="Traditional Arabic" w:eastAsia="Times New Roman" w:hAnsi="Traditional Arabic" w:cs="Traditional Arabic"/>
          <w:b/>
          <w:bCs/>
          <w:color w:val="000000" w:themeColor="text1"/>
          <w:kern w:val="0"/>
          <w:sz w:val="36"/>
          <w:szCs w:val="36"/>
          <w:rtl/>
          <w14:ligatures w14:val="none"/>
        </w:rPr>
        <w:t xml:space="preserve">عباد الله صلوا وسلموا على رسول الله </w:t>
      </w:r>
      <w:r w:rsidR="005340D9" w:rsidRPr="00707CB0">
        <w:rPr>
          <w:rFonts w:ascii="Traditional Arabic" w:eastAsia="Times New Roman" w:hAnsi="Traditional Arabic" w:cs="Traditional Arabic"/>
          <w:b/>
          <w:bCs/>
          <w:color w:val="000000" w:themeColor="text1"/>
          <w:kern w:val="0"/>
          <w:sz w:val="36"/>
          <w:szCs w:val="36"/>
          <w:rtl/>
          <w14:ligatures w14:val="none"/>
        </w:rPr>
        <w:t>...</w:t>
      </w:r>
    </w:p>
    <w:sectPr w:rsidR="0077695D" w:rsidRPr="00707CB0" w:rsidSect="00BA457A">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7A"/>
    <w:rsid w:val="00014533"/>
    <w:rsid w:val="0002733A"/>
    <w:rsid w:val="00034042"/>
    <w:rsid w:val="00035A57"/>
    <w:rsid w:val="00050D7A"/>
    <w:rsid w:val="000611AB"/>
    <w:rsid w:val="000A4AD5"/>
    <w:rsid w:val="000D40C3"/>
    <w:rsid w:val="000D5DEB"/>
    <w:rsid w:val="000F0079"/>
    <w:rsid w:val="000F02A4"/>
    <w:rsid w:val="000F7A66"/>
    <w:rsid w:val="001153D7"/>
    <w:rsid w:val="001352BC"/>
    <w:rsid w:val="0015758E"/>
    <w:rsid w:val="001A0C56"/>
    <w:rsid w:val="001A2BD0"/>
    <w:rsid w:val="001B1526"/>
    <w:rsid w:val="001C1398"/>
    <w:rsid w:val="00227288"/>
    <w:rsid w:val="002523FC"/>
    <w:rsid w:val="00271AB5"/>
    <w:rsid w:val="002876B5"/>
    <w:rsid w:val="002B2AF5"/>
    <w:rsid w:val="002B3168"/>
    <w:rsid w:val="002B42C1"/>
    <w:rsid w:val="002E72CD"/>
    <w:rsid w:val="003165EE"/>
    <w:rsid w:val="00327DD4"/>
    <w:rsid w:val="003655A1"/>
    <w:rsid w:val="00375DC6"/>
    <w:rsid w:val="003761B3"/>
    <w:rsid w:val="003A23A0"/>
    <w:rsid w:val="003A2698"/>
    <w:rsid w:val="003A31B9"/>
    <w:rsid w:val="003B7797"/>
    <w:rsid w:val="003C61BD"/>
    <w:rsid w:val="003E3679"/>
    <w:rsid w:val="003F519F"/>
    <w:rsid w:val="00401D0C"/>
    <w:rsid w:val="004F6D5B"/>
    <w:rsid w:val="0050616C"/>
    <w:rsid w:val="00514430"/>
    <w:rsid w:val="00523DEF"/>
    <w:rsid w:val="005262C1"/>
    <w:rsid w:val="005340D9"/>
    <w:rsid w:val="00542D39"/>
    <w:rsid w:val="005822B2"/>
    <w:rsid w:val="005A2BF1"/>
    <w:rsid w:val="005B3932"/>
    <w:rsid w:val="005C547E"/>
    <w:rsid w:val="005F1B99"/>
    <w:rsid w:val="005F5998"/>
    <w:rsid w:val="00600184"/>
    <w:rsid w:val="00601072"/>
    <w:rsid w:val="00610CC7"/>
    <w:rsid w:val="00627EA9"/>
    <w:rsid w:val="0065235D"/>
    <w:rsid w:val="00661769"/>
    <w:rsid w:val="00662C3C"/>
    <w:rsid w:val="0067350A"/>
    <w:rsid w:val="00674755"/>
    <w:rsid w:val="006777CF"/>
    <w:rsid w:val="00700DFA"/>
    <w:rsid w:val="00707CB0"/>
    <w:rsid w:val="007340A3"/>
    <w:rsid w:val="00741C8E"/>
    <w:rsid w:val="0077695D"/>
    <w:rsid w:val="00790AEC"/>
    <w:rsid w:val="007A75AD"/>
    <w:rsid w:val="007E1E49"/>
    <w:rsid w:val="007F4800"/>
    <w:rsid w:val="00821A0A"/>
    <w:rsid w:val="00846029"/>
    <w:rsid w:val="00850608"/>
    <w:rsid w:val="00854584"/>
    <w:rsid w:val="00866072"/>
    <w:rsid w:val="00880EEA"/>
    <w:rsid w:val="008A1355"/>
    <w:rsid w:val="008C2F87"/>
    <w:rsid w:val="008C436F"/>
    <w:rsid w:val="008D08E1"/>
    <w:rsid w:val="008E5956"/>
    <w:rsid w:val="00942961"/>
    <w:rsid w:val="00960DE5"/>
    <w:rsid w:val="00972A38"/>
    <w:rsid w:val="0098427A"/>
    <w:rsid w:val="009A3BA4"/>
    <w:rsid w:val="009B5AA0"/>
    <w:rsid w:val="009C222C"/>
    <w:rsid w:val="009D5B6C"/>
    <w:rsid w:val="00A02910"/>
    <w:rsid w:val="00A03674"/>
    <w:rsid w:val="00A505DC"/>
    <w:rsid w:val="00A70936"/>
    <w:rsid w:val="00A76318"/>
    <w:rsid w:val="00A81409"/>
    <w:rsid w:val="00AC7412"/>
    <w:rsid w:val="00AD2443"/>
    <w:rsid w:val="00AF0BE6"/>
    <w:rsid w:val="00AF6EA1"/>
    <w:rsid w:val="00B052A1"/>
    <w:rsid w:val="00B0758F"/>
    <w:rsid w:val="00B21DB4"/>
    <w:rsid w:val="00B75874"/>
    <w:rsid w:val="00BA457A"/>
    <w:rsid w:val="00BC40A2"/>
    <w:rsid w:val="00BD05C9"/>
    <w:rsid w:val="00BD2673"/>
    <w:rsid w:val="00BD44CB"/>
    <w:rsid w:val="00BD78F7"/>
    <w:rsid w:val="00C12593"/>
    <w:rsid w:val="00C1263D"/>
    <w:rsid w:val="00C201F0"/>
    <w:rsid w:val="00C250AE"/>
    <w:rsid w:val="00C33E6A"/>
    <w:rsid w:val="00C473DA"/>
    <w:rsid w:val="00C605C8"/>
    <w:rsid w:val="00C62995"/>
    <w:rsid w:val="00C65659"/>
    <w:rsid w:val="00C8310F"/>
    <w:rsid w:val="00C9006E"/>
    <w:rsid w:val="00CB3925"/>
    <w:rsid w:val="00CB4E7E"/>
    <w:rsid w:val="00CE2AB1"/>
    <w:rsid w:val="00CE76A2"/>
    <w:rsid w:val="00D076F5"/>
    <w:rsid w:val="00D1734A"/>
    <w:rsid w:val="00D205C3"/>
    <w:rsid w:val="00D25D42"/>
    <w:rsid w:val="00D615C4"/>
    <w:rsid w:val="00D646F0"/>
    <w:rsid w:val="00D73777"/>
    <w:rsid w:val="00D868C2"/>
    <w:rsid w:val="00D87BC2"/>
    <w:rsid w:val="00D936D0"/>
    <w:rsid w:val="00D9579A"/>
    <w:rsid w:val="00DC14C0"/>
    <w:rsid w:val="00DF607A"/>
    <w:rsid w:val="00E0184F"/>
    <w:rsid w:val="00E12F3B"/>
    <w:rsid w:val="00E15751"/>
    <w:rsid w:val="00E57649"/>
    <w:rsid w:val="00E655B7"/>
    <w:rsid w:val="00E82991"/>
    <w:rsid w:val="00EB60D2"/>
    <w:rsid w:val="00EB67FC"/>
    <w:rsid w:val="00EE1588"/>
    <w:rsid w:val="00EE7EB0"/>
    <w:rsid w:val="00F2706B"/>
    <w:rsid w:val="00F35F13"/>
    <w:rsid w:val="00F50FB2"/>
    <w:rsid w:val="00F57B37"/>
    <w:rsid w:val="00F72266"/>
    <w:rsid w:val="00F72C3D"/>
    <w:rsid w:val="00F90E57"/>
    <w:rsid w:val="00FD5227"/>
    <w:rsid w:val="00FE653B"/>
    <w:rsid w:val="00FF4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DA9D"/>
  <w15:chartTrackingRefBased/>
  <w15:docId w15:val="{FADC2FA3-C34D-419E-BDDA-921DDCE2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3B7797"/>
    <w:pPr>
      <w:bidi w:val="0"/>
      <w:spacing w:before="100" w:beforeAutospacing="1" w:after="100" w:afterAutospacing="1" w:line="240" w:lineRule="auto"/>
      <w:outlineLvl w:val="4"/>
    </w:pPr>
    <w:rPr>
      <w:rFonts w:ascii="Times New Roman" w:eastAsia="Times New Roman" w:hAnsi="Times New Roman" w:cs="Times New Roman"/>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27A"/>
    <w:pPr>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a0"/>
    <w:uiPriority w:val="99"/>
    <w:semiHidden/>
    <w:unhideWhenUsed/>
    <w:rsid w:val="0098427A"/>
    <w:rPr>
      <w:color w:val="0000FF"/>
      <w:u w:val="single"/>
    </w:rPr>
  </w:style>
  <w:style w:type="paragraph" w:styleId="a4">
    <w:name w:val="No Spacing"/>
    <w:uiPriority w:val="1"/>
    <w:qFormat/>
    <w:rsid w:val="00A02910"/>
    <w:pPr>
      <w:bidi/>
      <w:spacing w:after="0" w:line="240" w:lineRule="auto"/>
    </w:pPr>
  </w:style>
  <w:style w:type="character" w:customStyle="1" w:styleId="5Char">
    <w:name w:val="عنوان 5 Char"/>
    <w:basedOn w:val="a0"/>
    <w:link w:val="5"/>
    <w:uiPriority w:val="9"/>
    <w:rsid w:val="003B7797"/>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37191">
      <w:bodyDiv w:val="1"/>
      <w:marLeft w:val="0"/>
      <w:marRight w:val="0"/>
      <w:marTop w:val="0"/>
      <w:marBottom w:val="0"/>
      <w:divBdr>
        <w:top w:val="none" w:sz="0" w:space="0" w:color="auto"/>
        <w:left w:val="none" w:sz="0" w:space="0" w:color="auto"/>
        <w:bottom w:val="none" w:sz="0" w:space="0" w:color="auto"/>
        <w:right w:val="none" w:sz="0" w:space="0" w:color="auto"/>
      </w:divBdr>
    </w:div>
    <w:div w:id="551620893">
      <w:bodyDiv w:val="1"/>
      <w:marLeft w:val="0"/>
      <w:marRight w:val="0"/>
      <w:marTop w:val="0"/>
      <w:marBottom w:val="0"/>
      <w:divBdr>
        <w:top w:val="none" w:sz="0" w:space="0" w:color="auto"/>
        <w:left w:val="none" w:sz="0" w:space="0" w:color="auto"/>
        <w:bottom w:val="none" w:sz="0" w:space="0" w:color="auto"/>
        <w:right w:val="none" w:sz="0" w:space="0" w:color="auto"/>
      </w:divBdr>
    </w:div>
    <w:div w:id="552935730">
      <w:bodyDiv w:val="1"/>
      <w:marLeft w:val="0"/>
      <w:marRight w:val="0"/>
      <w:marTop w:val="0"/>
      <w:marBottom w:val="0"/>
      <w:divBdr>
        <w:top w:val="none" w:sz="0" w:space="0" w:color="auto"/>
        <w:left w:val="none" w:sz="0" w:space="0" w:color="auto"/>
        <w:bottom w:val="none" w:sz="0" w:space="0" w:color="auto"/>
        <w:right w:val="none" w:sz="0" w:space="0" w:color="auto"/>
      </w:divBdr>
      <w:divsChild>
        <w:div w:id="577176371">
          <w:marLeft w:val="0"/>
          <w:marRight w:val="0"/>
          <w:marTop w:val="0"/>
          <w:marBottom w:val="0"/>
          <w:divBdr>
            <w:top w:val="none" w:sz="0" w:space="0" w:color="auto"/>
            <w:left w:val="none" w:sz="0" w:space="0" w:color="auto"/>
            <w:bottom w:val="none" w:sz="0" w:space="0" w:color="auto"/>
            <w:right w:val="none" w:sz="0" w:space="0" w:color="auto"/>
          </w:divBdr>
          <w:divsChild>
            <w:div w:id="156968787">
              <w:marLeft w:val="0"/>
              <w:marRight w:val="0"/>
              <w:marTop w:val="0"/>
              <w:marBottom w:val="0"/>
              <w:divBdr>
                <w:top w:val="single" w:sz="6" w:space="8" w:color="C4C4C4"/>
                <w:left w:val="single" w:sz="6" w:space="0" w:color="C4C4C4"/>
                <w:bottom w:val="single" w:sz="6" w:space="8" w:color="C4C4C4"/>
                <w:right w:val="single" w:sz="6" w:space="0" w:color="C4C4C4"/>
              </w:divBdr>
            </w:div>
          </w:divsChild>
        </w:div>
        <w:div w:id="548613616">
          <w:marLeft w:val="0"/>
          <w:marRight w:val="0"/>
          <w:marTop w:val="0"/>
          <w:marBottom w:val="0"/>
          <w:divBdr>
            <w:top w:val="none" w:sz="0" w:space="0" w:color="auto"/>
            <w:left w:val="none" w:sz="0" w:space="0" w:color="auto"/>
            <w:bottom w:val="none" w:sz="0" w:space="0" w:color="auto"/>
            <w:right w:val="none" w:sz="0" w:space="0" w:color="auto"/>
          </w:divBdr>
          <w:divsChild>
            <w:div w:id="1404599952">
              <w:marLeft w:val="75"/>
              <w:marRight w:val="75"/>
              <w:marTop w:val="0"/>
              <w:marBottom w:val="0"/>
              <w:divBdr>
                <w:top w:val="none" w:sz="0" w:space="0" w:color="auto"/>
                <w:left w:val="none" w:sz="0" w:space="0" w:color="auto"/>
                <w:bottom w:val="none" w:sz="0" w:space="0" w:color="auto"/>
                <w:right w:val="none" w:sz="0" w:space="0" w:color="auto"/>
              </w:divBdr>
            </w:div>
            <w:div w:id="170150758">
              <w:marLeft w:val="75"/>
              <w:marRight w:val="75"/>
              <w:marTop w:val="0"/>
              <w:marBottom w:val="0"/>
              <w:divBdr>
                <w:top w:val="none" w:sz="0" w:space="0" w:color="auto"/>
                <w:left w:val="none" w:sz="0" w:space="0" w:color="auto"/>
                <w:bottom w:val="none" w:sz="0" w:space="0" w:color="auto"/>
                <w:right w:val="none" w:sz="0" w:space="0" w:color="auto"/>
              </w:divBdr>
            </w:div>
          </w:divsChild>
        </w:div>
        <w:div w:id="512112324">
          <w:marLeft w:val="0"/>
          <w:marRight w:val="0"/>
          <w:marTop w:val="0"/>
          <w:marBottom w:val="0"/>
          <w:divBdr>
            <w:top w:val="none" w:sz="0" w:space="0" w:color="auto"/>
            <w:left w:val="none" w:sz="0" w:space="0" w:color="auto"/>
            <w:bottom w:val="none" w:sz="0" w:space="0" w:color="auto"/>
            <w:right w:val="none" w:sz="0" w:space="0" w:color="auto"/>
          </w:divBdr>
          <w:divsChild>
            <w:div w:id="1971351130">
              <w:marLeft w:val="0"/>
              <w:marRight w:val="0"/>
              <w:marTop w:val="0"/>
              <w:marBottom w:val="300"/>
              <w:divBdr>
                <w:top w:val="none" w:sz="0" w:space="0" w:color="auto"/>
                <w:left w:val="none" w:sz="0" w:space="0" w:color="auto"/>
                <w:bottom w:val="single" w:sz="6" w:space="26" w:color="C8C8C8"/>
                <w:right w:val="none" w:sz="0" w:space="0" w:color="auto"/>
              </w:divBdr>
            </w:div>
          </w:divsChild>
        </w:div>
      </w:divsChild>
    </w:div>
    <w:div w:id="596791281">
      <w:bodyDiv w:val="1"/>
      <w:marLeft w:val="0"/>
      <w:marRight w:val="0"/>
      <w:marTop w:val="0"/>
      <w:marBottom w:val="0"/>
      <w:divBdr>
        <w:top w:val="none" w:sz="0" w:space="0" w:color="auto"/>
        <w:left w:val="none" w:sz="0" w:space="0" w:color="auto"/>
        <w:bottom w:val="none" w:sz="0" w:space="0" w:color="auto"/>
        <w:right w:val="none" w:sz="0" w:space="0" w:color="auto"/>
      </w:divBdr>
    </w:div>
    <w:div w:id="1647051949">
      <w:bodyDiv w:val="1"/>
      <w:marLeft w:val="0"/>
      <w:marRight w:val="0"/>
      <w:marTop w:val="0"/>
      <w:marBottom w:val="0"/>
      <w:divBdr>
        <w:top w:val="none" w:sz="0" w:space="0" w:color="auto"/>
        <w:left w:val="none" w:sz="0" w:space="0" w:color="auto"/>
        <w:bottom w:val="none" w:sz="0" w:space="0" w:color="auto"/>
        <w:right w:val="none" w:sz="0" w:space="0" w:color="auto"/>
      </w:divBdr>
    </w:div>
    <w:div w:id="1906526662">
      <w:bodyDiv w:val="1"/>
      <w:marLeft w:val="0"/>
      <w:marRight w:val="0"/>
      <w:marTop w:val="0"/>
      <w:marBottom w:val="0"/>
      <w:divBdr>
        <w:top w:val="none" w:sz="0" w:space="0" w:color="auto"/>
        <w:left w:val="none" w:sz="0" w:space="0" w:color="auto"/>
        <w:bottom w:val="none" w:sz="0" w:space="0" w:color="auto"/>
        <w:right w:val="none" w:sz="0" w:space="0" w:color="auto"/>
      </w:divBdr>
    </w:div>
    <w:div w:id="21386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whatsapp.com/send?text=%D8%A7%D9%84%D8%B1%D8%B6%D8%A7%D9%88%D8%A7%D9%84%D9%82%D9%86%D8%A7%D8%B9%D8%A9%20https://www.al-watan.com/article/180814/NEWS/%D8%A7%D9%84%D8%B1%D8%B6%D8%A7-%D9%88%D8%A7%D9%84%D9%82%D9%86%D8%A7%D8%B9%D8%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share?url=https://www.al-watan.com/article/180814/NEWS/%D8%A7%D9%84%D8%B1%D8%B6%D8%A7-%D9%88%D8%A7%D9%84%D9%82%D9%86%D8%A7%D8%B9%D8%A9&amp;text=%D8%A7%D9%84%D8%B1%D8%B6%D8%A7%D9%88%D8%A7%D9%84%D9%82%D9%86%D8%A7%D8%B9%D8%A9" TargetMode="External"/><Relationship Id="rId5" Type="http://schemas.openxmlformats.org/officeDocument/2006/relationships/hyperlink" Target="https://twitter.com/intent/tweet?text=%D8%A7%D9%84%D8%B1%D8%B6%D8%A7%D9%88%D8%A7%D9%84%D9%82%D9%86%D8%A7%D8%B9%D8%A9%20https://www.al-watan.com/article/180814/NEWS/%D8%A7%D9%84%D8%B1%D8%B6%D8%A7-%D9%88%D8%A7%D9%84%D9%82%D9%86%D8%A7%D8%B9%D8%A9" TargetMode="External"/><Relationship Id="rId4" Type="http://schemas.openxmlformats.org/officeDocument/2006/relationships/hyperlink" Target="https://www.facebook.com/sharer/sharer.php?u=https://www.al-watan.com/article/180814/NEWS/%D8%A7%D9%84%D8%B1%D8%B6%D8%A7-%D9%88%D8%A7%D9%84%D9%82%D9%86%D8%A7%D8%B9%D8%A9"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علي التميمي</dc:creator>
  <cp:keywords/>
  <dc:description/>
  <cp:lastModifiedBy>User</cp:lastModifiedBy>
  <cp:revision>3</cp:revision>
  <dcterms:created xsi:type="dcterms:W3CDTF">2023-11-23T19:33:00Z</dcterms:created>
  <dcterms:modified xsi:type="dcterms:W3CDTF">2023-11-23T19:55:00Z</dcterms:modified>
</cp:coreProperties>
</file>