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3315" w14:textId="0CADF392" w:rsidR="00AA0197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 w:hint="cs"/>
          <w:sz w:val="44"/>
          <w:szCs w:val="44"/>
          <w:rtl/>
        </w:rPr>
        <w:t>ا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يها المسلمون لقد ذكر الله في كتابه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آيات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كثير</w:t>
      </w:r>
      <w:r w:rsidR="00B27B13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ب</w:t>
      </w:r>
      <w:r w:rsidR="00B27B13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ي</w:t>
      </w:r>
      <w:r w:rsidR="00B27B13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ن فيها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حقيقة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دين ال</w:t>
      </w:r>
      <w:r w:rsidR="00B27B13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سلام و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نه ال</w:t>
      </w:r>
      <w:r w:rsidR="00B27B13">
        <w:rPr>
          <w:rFonts w:ascii="Traditional Arabic" w:hAnsi="Traditional Arabic" w:cs="Traditional Arabic" w:hint="cs"/>
          <w:sz w:val="44"/>
          <w:szCs w:val="44"/>
          <w:rtl/>
        </w:rPr>
        <w:t>ا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ستسلام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والتسليم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لله عز وجل وال</w:t>
      </w:r>
      <w:r w:rsidR="00B27B13">
        <w:rPr>
          <w:rFonts w:ascii="Traditional Arabic" w:hAnsi="Traditional Arabic" w:cs="Traditional Arabic" w:hint="cs"/>
          <w:sz w:val="44"/>
          <w:szCs w:val="44"/>
          <w:rtl/>
        </w:rPr>
        <w:t>ا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نقياد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له</w:t>
      </w:r>
      <w:r w:rsidR="00B27B13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سبحانه في اخلاص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العبادة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لله 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وتوحيد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 والتسليم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لحكم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 و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مر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ه 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منها قوله تعالى 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: (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ومن يرغب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عن مل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ابراهيم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لا م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ن سف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 نفس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ولقد اصطفيناه في الدنيا و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نه في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الآخرة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لمن الصالحين 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. 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ذ قال له رب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ُّ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ه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أسلم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قال 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سلمت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لرب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العالمين 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).</w:t>
      </w:r>
    </w:p>
    <w:p w14:paraId="71C25928" w14:textId="07E82B30" w:rsidR="0085064A" w:rsidRPr="00D97ADD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>قال السعدي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رحمه الله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 xml:space="preserve"> : 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ي ما يرغب عن مل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ابراهيم بعد ما عرف فضل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ه 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لا من سفه نفس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ه 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ي ج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لها 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و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امتهنها ورضي لها ب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ال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دون وباعها بصفق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المغبون 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كما 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نه لا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أرشد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ولا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أكمل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ممن يرغب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في مل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ابراهيم 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ثم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أخبر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 xml:space="preserve"> عن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حالت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ه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في الدنيا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والآخرة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فقال 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:(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ولقد اصطفيناه في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الدنيا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 xml:space="preserve"> )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ي اخترناه 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ووفقناه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للأعمال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التي صار بها من المصطف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ين ال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خيار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 xml:space="preserve"> (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نه في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الآخرة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لمن الصالحين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 xml:space="preserve"> )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الذين لهم 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على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الدرجات 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( 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ذ قال له ربه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أسلم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 xml:space="preserve">.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قال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 xml:space="preserve"> )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امتثال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اً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لربه 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(أ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سلمت لرب العالمين 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)إ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خلاصا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وتوحيدا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ومحب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ةً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نا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بةً 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فكان التوحيد لله نعت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 ثم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ور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ثه في ذريت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 و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proofErr w:type="spellStart"/>
      <w:r w:rsidR="00AA0197">
        <w:rPr>
          <w:rFonts w:ascii="Traditional Arabic" w:hAnsi="Traditional Arabic" w:cs="Traditional Arabic" w:hint="cs"/>
          <w:sz w:val="44"/>
          <w:szCs w:val="44"/>
          <w:rtl/>
        </w:rPr>
        <w:t>و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صا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هم</w:t>
      </w:r>
      <w:proofErr w:type="spellEnd"/>
      <w:r w:rsidR="00AA0197">
        <w:rPr>
          <w:rFonts w:ascii="Traditional Arabic" w:hAnsi="Traditional Arabic" w:cs="Traditional Arabic" w:hint="cs"/>
          <w:sz w:val="44"/>
          <w:szCs w:val="44"/>
          <w:rtl/>
        </w:rPr>
        <w:t xml:space="preserve"> بها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وجعلها كلم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ةً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باقي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ةً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في عق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ب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 وتوار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ث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ت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فيهم حتى وصلت ليعقوب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ف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وصى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بها بنيه.</w:t>
      </w:r>
    </w:p>
    <w:p w14:paraId="182D45DF" w14:textId="18BD4900" w:rsidR="000A1052" w:rsidRDefault="0085064A" w:rsidP="002A1D94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عباد الله 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 xml:space="preserve">: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لقد خل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د الله عز وجل ذكرى هذا التسليم العظيم فجعل ذكراها شعيرتين عظيمتين يقوم بهما ملايين المسلمين على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مدار تاريخهم 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لا وهما رمي الجمار في الحج 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وذبح ال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ضاحي كل عام 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و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ذلك 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ن ذبح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الأضحية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تخليدا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لذكرى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تضحية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 xml:space="preserve">إبراهيم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بذبح ابنه اسماعيل عليه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ما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السلام 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واست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سلامهما لأمر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ربهما 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كما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 xml:space="preserve"> 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ن في رمي الجمار تخليدا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لذكرى تسليم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ابراهيم عليه السلام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في ذبح ابنه ورم</w:t>
      </w:r>
      <w:r w:rsidR="00AA0197">
        <w:rPr>
          <w:rFonts w:ascii="Traditional Arabic" w:hAnsi="Traditional Arabic" w:cs="Traditional Arabic" w:hint="cs"/>
          <w:sz w:val="44"/>
          <w:szCs w:val="44"/>
          <w:rtl/>
        </w:rPr>
        <w:t>ي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 للشيطان ثلاث مرات في مواقع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الجمرات عندم</w:t>
      </w:r>
      <w:r w:rsidR="003C6C04">
        <w:rPr>
          <w:rFonts w:ascii="Traditional Arabic" w:hAnsi="Traditional Arabic" w:cs="Traditional Arabic" w:hint="cs"/>
          <w:sz w:val="44"/>
          <w:szCs w:val="44"/>
          <w:rtl/>
        </w:rPr>
        <w:t>ا اع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ترض له ليرده عن تنفيذ </w:t>
      </w:r>
      <w:r w:rsidR="003C6C04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مر رب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</w:t>
      </w:r>
      <w:r w:rsidR="003C6C04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. ومن نماذج التسليم ما</w:t>
      </w:r>
      <w:r w:rsidR="003C6C04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رواه البخاري في صحيحه </w:t>
      </w:r>
      <w:r w:rsidR="003C6C04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ن ابراهيم جاء بزوجه هاجر وابن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ها اسماعيل وهي ترضعه حتى وضعهما عند البيت عند دوح</w:t>
      </w:r>
      <w:r w:rsidR="003C6C04">
        <w:rPr>
          <w:rFonts w:ascii="Traditional Arabic" w:hAnsi="Traditional Arabic" w:cs="Traditional Arabic" w:hint="cs"/>
          <w:sz w:val="44"/>
          <w:szCs w:val="44"/>
          <w:rtl/>
        </w:rPr>
        <w:t xml:space="preserve">ة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فوق زمزم في </w:t>
      </w:r>
      <w:r w:rsidR="003C6C04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على المسجد وليس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بمكة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يوم</w:t>
      </w:r>
      <w:r w:rsidR="003C6C04">
        <w:rPr>
          <w:rFonts w:ascii="Traditional Arabic" w:hAnsi="Traditional Arabic" w:cs="Traditional Arabic" w:hint="cs"/>
          <w:sz w:val="44"/>
          <w:szCs w:val="44"/>
          <w:rtl/>
        </w:rPr>
        <w:t>ئ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ذ</w:t>
      </w:r>
      <w:r w:rsidR="003C6C04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أحد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وليس بها ماء </w:t>
      </w:r>
      <w:r w:rsidR="003C6C04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فوضعهما هنالك </w:t>
      </w:r>
      <w:r w:rsidR="003C6C04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ووضع عندها جرابا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فيه تمر وس</w:t>
      </w:r>
      <w:r w:rsidR="003C6C04">
        <w:rPr>
          <w:rFonts w:ascii="Traditional Arabic" w:hAnsi="Traditional Arabic" w:cs="Traditional Arabic" w:hint="cs"/>
          <w:sz w:val="44"/>
          <w:szCs w:val="44"/>
          <w:rtl/>
        </w:rPr>
        <w:t xml:space="preserve">قاءً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فيه ماء ثم ق</w:t>
      </w:r>
      <w:r w:rsidR="003C6C04">
        <w:rPr>
          <w:rFonts w:ascii="Traditional Arabic" w:hAnsi="Traditional Arabic" w:cs="Traditional Arabic" w:hint="cs"/>
          <w:sz w:val="44"/>
          <w:szCs w:val="44"/>
          <w:rtl/>
        </w:rPr>
        <w:t>فا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ابراهيم م</w:t>
      </w:r>
      <w:r w:rsidR="003C6C04">
        <w:rPr>
          <w:rFonts w:ascii="Traditional Arabic" w:hAnsi="Traditional Arabic" w:cs="Traditional Arabic" w:hint="cs"/>
          <w:sz w:val="44"/>
          <w:szCs w:val="44"/>
          <w:rtl/>
        </w:rPr>
        <w:t>ن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طلق</w:t>
      </w:r>
      <w:r w:rsidR="003C6C04">
        <w:rPr>
          <w:rFonts w:ascii="Traditional Arabic" w:hAnsi="Traditional Arabic" w:cs="Traditional Arabic" w:hint="cs"/>
          <w:sz w:val="44"/>
          <w:szCs w:val="44"/>
          <w:rtl/>
        </w:rPr>
        <w:t>اً 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فتبعته </w:t>
      </w:r>
      <w:r w:rsidR="003C6C04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م اسماعيل فقالت يا ابراهيم </w:t>
      </w:r>
      <w:r w:rsidR="003C6C04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ين تذهب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وتتركنا بهذا الوادي الذي ليس فيه </w:t>
      </w:r>
      <w:r w:rsidR="003C6C04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نس ولا شيء</w:t>
      </w:r>
      <w:r w:rsidR="003C6C04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فقالت له ذلك مرارا</w:t>
      </w:r>
      <w:r w:rsidR="003C6C04">
        <w:rPr>
          <w:rFonts w:ascii="Traditional Arabic" w:hAnsi="Traditional Arabic" w:cs="Traditional Arabic" w:hint="cs"/>
          <w:sz w:val="44"/>
          <w:szCs w:val="44"/>
          <w:rtl/>
        </w:rPr>
        <w:t>ً 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وجعل لا يلتفت </w:t>
      </w:r>
      <w:r w:rsidR="003C6C04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ليها فقالت له </w:t>
      </w:r>
      <w:r w:rsidR="003C6C04">
        <w:rPr>
          <w:rFonts w:ascii="Traditional Arabic" w:hAnsi="Traditional Arabic" w:cs="Traditional Arabic" w:hint="cs"/>
          <w:sz w:val="44"/>
          <w:szCs w:val="44"/>
          <w:rtl/>
        </w:rPr>
        <w:t>: آ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لله </w:t>
      </w:r>
      <w:r w:rsidR="003C6C04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مرك بهذا </w:t>
      </w:r>
      <w:r w:rsidR="003C6C04">
        <w:rPr>
          <w:rFonts w:ascii="Traditional Arabic" w:hAnsi="Traditional Arabic" w:cs="Traditional Arabic" w:hint="cs"/>
          <w:sz w:val="44"/>
          <w:szCs w:val="44"/>
          <w:rtl/>
        </w:rPr>
        <w:t xml:space="preserve">؟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قال </w:t>
      </w:r>
      <w:r w:rsidR="003C6C04">
        <w:rPr>
          <w:rFonts w:ascii="Traditional Arabic" w:hAnsi="Traditional Arabic" w:cs="Traditional Arabic" w:hint="cs"/>
          <w:sz w:val="44"/>
          <w:szCs w:val="44"/>
          <w:rtl/>
        </w:rPr>
        <w:t>: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نعم </w:t>
      </w:r>
      <w:r w:rsidR="003C6C04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قالت </w:t>
      </w:r>
      <w:r w:rsidR="003C6C04">
        <w:rPr>
          <w:rFonts w:ascii="Traditional Arabic" w:hAnsi="Traditional Arabic" w:cs="Traditional Arabic" w:hint="cs"/>
          <w:sz w:val="44"/>
          <w:szCs w:val="44"/>
          <w:rtl/>
        </w:rPr>
        <w:t xml:space="preserve">: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إذا</w:t>
      </w:r>
      <w:r w:rsidR="003C6C04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لا يضيعنا </w:t>
      </w:r>
      <w:r w:rsidR="003C6C04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ثم رجعت </w:t>
      </w:r>
      <w:r w:rsidR="003C6C04">
        <w:rPr>
          <w:rFonts w:ascii="Traditional Arabic" w:hAnsi="Traditional Arabic" w:cs="Traditional Arabic" w:hint="cs"/>
          <w:sz w:val="44"/>
          <w:szCs w:val="44"/>
          <w:rtl/>
        </w:rPr>
        <w:t xml:space="preserve">. </w:t>
      </w:r>
    </w:p>
    <w:p w14:paraId="2A62B9B3" w14:textId="2FB94100" w:rsidR="000A1052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>ل</w:t>
      </w:r>
      <w:r w:rsidR="000A1052">
        <w:rPr>
          <w:rFonts w:ascii="Traditional Arabic" w:hAnsi="Traditional Arabic" w:cs="Traditional Arabic" w:hint="cs"/>
          <w:sz w:val="44"/>
          <w:szCs w:val="44"/>
          <w:rtl/>
        </w:rPr>
        <w:t xml:space="preserve">قد خلّد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الله ذكر</w:t>
      </w:r>
      <w:r w:rsidR="000A1052">
        <w:rPr>
          <w:rFonts w:ascii="Traditional Arabic" w:hAnsi="Traditional Arabic" w:cs="Traditional Arabic" w:hint="cs"/>
          <w:sz w:val="44"/>
          <w:szCs w:val="44"/>
          <w:rtl/>
        </w:rPr>
        <w:t>ى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هذا</w:t>
      </w:r>
      <w:r w:rsidR="000A1052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التسليم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العظيم من ابراهيم عليه السلام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وهاجر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رضي الله عنها في شعير</w:t>
      </w:r>
      <w:r w:rsidR="000A1052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السعي بين الصفا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والمروة</w:t>
      </w:r>
      <w:r w:rsidR="000A1052">
        <w:rPr>
          <w:rFonts w:ascii="Traditional Arabic" w:hAnsi="Traditional Arabic" w:cs="Traditional Arabic" w:hint="cs"/>
          <w:sz w:val="44"/>
          <w:szCs w:val="44"/>
          <w:rtl/>
        </w:rPr>
        <w:t xml:space="preserve"> التي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0A1052">
        <w:rPr>
          <w:rFonts w:ascii="Traditional Arabic" w:hAnsi="Traditional Arabic" w:cs="Traditional Arabic" w:hint="cs"/>
          <w:sz w:val="44"/>
          <w:szCs w:val="44"/>
          <w:rtl/>
        </w:rPr>
        <w:t>يؤ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ديها ملايين المسلمين</w:t>
      </w:r>
      <w:r w:rsidR="000A1052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في كل حج وعمر</w:t>
      </w:r>
      <w:r w:rsidR="000A1052">
        <w:rPr>
          <w:rFonts w:ascii="Traditional Arabic" w:hAnsi="Traditional Arabic" w:cs="Traditional Arabic" w:hint="cs"/>
          <w:sz w:val="44"/>
          <w:szCs w:val="44"/>
          <w:rtl/>
        </w:rPr>
        <w:t>ة،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فياليتنا نتذكر هذا التسليم عند </w:t>
      </w:r>
      <w:r w:rsidR="000A1052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دا</w:t>
      </w:r>
      <w:r w:rsidR="000A1052">
        <w:rPr>
          <w:rFonts w:ascii="Traditional Arabic" w:hAnsi="Traditional Arabic" w:cs="Traditional Arabic" w:hint="cs"/>
          <w:sz w:val="44"/>
          <w:szCs w:val="44"/>
          <w:rtl/>
        </w:rPr>
        <w:t>ئنا ل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هذه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الشعيرة</w:t>
      </w:r>
      <w:r w:rsidR="000A1052">
        <w:rPr>
          <w:rFonts w:ascii="Traditional Arabic" w:hAnsi="Traditional Arabic" w:cs="Traditional Arabic" w:hint="cs"/>
          <w:sz w:val="44"/>
          <w:szCs w:val="44"/>
          <w:rtl/>
        </w:rPr>
        <w:t xml:space="preserve"> 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حتى يزداد </w:t>
      </w:r>
      <w:r w:rsidR="000A1052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يمانا وتسليم</w:t>
      </w:r>
      <w:r w:rsidR="000A1052">
        <w:rPr>
          <w:rFonts w:ascii="Traditional Arabic" w:hAnsi="Traditional Arabic" w:cs="Traditional Arabic" w:hint="cs"/>
          <w:sz w:val="44"/>
          <w:szCs w:val="44"/>
          <w:rtl/>
        </w:rPr>
        <w:t>ن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ا </w:t>
      </w:r>
      <w:r w:rsidR="000A1052">
        <w:rPr>
          <w:rFonts w:ascii="Traditional Arabic" w:hAnsi="Traditional Arabic" w:cs="Traditional Arabic" w:hint="cs"/>
          <w:sz w:val="44"/>
          <w:szCs w:val="44"/>
          <w:rtl/>
        </w:rPr>
        <w:t>.</w:t>
      </w:r>
    </w:p>
    <w:p w14:paraId="3BC90F8D" w14:textId="629ACA67" w:rsidR="0085064A" w:rsidRPr="00D97ADD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عباد الله </w:t>
      </w:r>
      <w:r w:rsidR="000A1052">
        <w:rPr>
          <w:rFonts w:ascii="Traditional Arabic" w:hAnsi="Traditional Arabic" w:cs="Traditional Arabic" w:hint="cs"/>
          <w:sz w:val="44"/>
          <w:szCs w:val="44"/>
          <w:rtl/>
        </w:rPr>
        <w:t xml:space="preserve">: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لقد </w:t>
      </w:r>
      <w:r w:rsidR="000A1052">
        <w:rPr>
          <w:rFonts w:ascii="Traditional Arabic" w:hAnsi="Traditional Arabic" w:cs="Traditional Arabic" w:hint="cs"/>
          <w:sz w:val="44"/>
          <w:szCs w:val="44"/>
          <w:rtl/>
        </w:rPr>
        <w:t>ا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ستحق</w:t>
      </w:r>
      <w:r w:rsidR="000A1052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ابراهيم الثناء من ربه بعد قيام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ه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بأمر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الله على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أكمل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الوجوه فقال تعالى عنه </w:t>
      </w:r>
      <w:r w:rsidR="000A1052">
        <w:rPr>
          <w:rFonts w:ascii="Traditional Arabic" w:hAnsi="Traditional Arabic" w:cs="Traditional Arabic" w:hint="cs"/>
          <w:sz w:val="44"/>
          <w:szCs w:val="44"/>
          <w:rtl/>
        </w:rPr>
        <w:t>: (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وابراهيم الذي وف</w:t>
      </w:r>
      <w:r w:rsidR="000A1052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ى</w:t>
      </w:r>
      <w:r w:rsidR="000A1052">
        <w:rPr>
          <w:rFonts w:ascii="Traditional Arabic" w:hAnsi="Traditional Arabic" w:cs="Traditional Arabic" w:hint="cs"/>
          <w:sz w:val="44"/>
          <w:szCs w:val="44"/>
          <w:rtl/>
        </w:rPr>
        <w:t xml:space="preserve"> )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أي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قام </w:t>
      </w:r>
      <w:r w:rsidR="000A1052">
        <w:rPr>
          <w:rFonts w:ascii="Traditional Arabic" w:hAnsi="Traditional Arabic" w:cs="Traditional Arabic" w:hint="cs"/>
          <w:sz w:val="44"/>
          <w:szCs w:val="44"/>
          <w:rtl/>
        </w:rPr>
        <w:t>ب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جميع م</w:t>
      </w:r>
      <w:r w:rsidR="000A1052">
        <w:rPr>
          <w:rFonts w:ascii="Traditional Arabic" w:hAnsi="Traditional Arabic" w:cs="Traditional Arabic" w:hint="cs"/>
          <w:sz w:val="44"/>
          <w:szCs w:val="44"/>
          <w:rtl/>
        </w:rPr>
        <w:t>ا ا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بتل</w:t>
      </w:r>
      <w:r w:rsidR="000A1052">
        <w:rPr>
          <w:rFonts w:ascii="Traditional Arabic" w:hAnsi="Traditional Arabic" w:cs="Traditional Arabic" w:hint="cs"/>
          <w:sz w:val="44"/>
          <w:szCs w:val="44"/>
          <w:rtl/>
        </w:rPr>
        <w:t>ا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 الله به</w:t>
      </w:r>
      <w:r w:rsidR="000A1052">
        <w:rPr>
          <w:rFonts w:ascii="Traditional Arabic" w:hAnsi="Traditional Arabic" w:cs="Traditional Arabic" w:hint="cs"/>
          <w:sz w:val="44"/>
          <w:szCs w:val="44"/>
          <w:rtl/>
        </w:rPr>
        <w:t xml:space="preserve"> 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</w:t>
      </w:r>
      <w:r w:rsidR="000A1052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م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ر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ه به من الشرائع و </w:t>
      </w:r>
      <w:r w:rsidR="000A1052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صول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الدين</w:t>
      </w:r>
      <w:r w:rsidR="000A1052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وفروعه.</w:t>
      </w:r>
    </w:p>
    <w:p w14:paraId="27B2A488" w14:textId="113C84E0" w:rsidR="0085064A" w:rsidRPr="00D97ADD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>و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ما نماذج التسليم في حيا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نبينا محمد صلى الله عليه وسلم فما 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>أك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ثر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ها و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جل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>ُّ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ها 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>، بل 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ن حيات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 م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نذ 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ن ب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عث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بالرسالة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لى 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ن 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>ا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لتحق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بالرفيق ال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على كل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ها تسليم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ويقين وا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>ن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قياد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لله عز وجل 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ويظهر ذلك في تبليغه لدعو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>ةِ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الله تعالى وصبر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 العظيم بكل رض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 xml:space="preserve">ىً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وطمأنين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على كل الابتلاءات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>، والثبات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على هذا الدين 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 xml:space="preserve"> 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كما تمث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ل في ه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ج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>ْ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ر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لوطن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>ِه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الحبيب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الى قلب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ه في سبيل الله عز وجل 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وحسن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ظن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</w:t>
      </w:r>
    </w:p>
    <w:p w14:paraId="6BE6C2F3" w14:textId="6FAA0FA2" w:rsidR="00130033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بالله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وطمأنينت</w:t>
      </w:r>
      <w:r w:rsidR="00345191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ه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وهو في طريق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الهجرة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وهو في الغار اذ يقول لصاحبه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لا تحز</w:t>
      </w:r>
      <w:r w:rsidR="00D97ADD" w:rsidRPr="00D97ADD">
        <w:rPr>
          <w:rFonts w:ascii="Traditional Arabic" w:hAnsi="Traditional Arabic" w:cs="Traditional Arabic" w:hint="eastAsia"/>
          <w:sz w:val="44"/>
          <w:szCs w:val="44"/>
          <w:rtl/>
        </w:rPr>
        <w:t>ن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ان الله معنا 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ثم تضحي</w:t>
      </w:r>
      <w:r w:rsidR="00130033">
        <w:rPr>
          <w:rFonts w:ascii="Traditional Arabic" w:hAnsi="Traditional Arabic" w:cs="Traditional Arabic" w:hint="cs"/>
          <w:sz w:val="44"/>
          <w:szCs w:val="44"/>
          <w:rtl/>
        </w:rPr>
        <w:t>ت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 في سبيل الله بنفسه</w:t>
      </w:r>
      <w:r w:rsidR="00130033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وماله في غزواته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العظيمة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وثبات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 ويقين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 بنصر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الله عز وجل </w:t>
      </w:r>
      <w:r w:rsidR="00130033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كما ظهر هذا</w:t>
      </w:r>
      <w:r w:rsidR="00130033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التسليم في صلح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الحديبية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وهو يعقد الصلح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مع كفار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130033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قريش 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ذلك الصلح الذي لم يصبر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ْ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عليه بعض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130033">
        <w:rPr>
          <w:rFonts w:ascii="Traditional Arabic" w:hAnsi="Traditional Arabic" w:cs="Traditional Arabic" w:hint="cs"/>
          <w:sz w:val="44"/>
          <w:szCs w:val="44"/>
          <w:rtl/>
        </w:rPr>
        <w:t xml:space="preserve"> سادات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130033">
        <w:rPr>
          <w:rFonts w:ascii="Traditional Arabic" w:hAnsi="Traditional Arabic" w:cs="Traditional Arabic" w:hint="cs"/>
          <w:sz w:val="44"/>
          <w:szCs w:val="44"/>
          <w:rtl/>
        </w:rPr>
        <w:t xml:space="preserve"> الصحابة رضي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الله عنهم حيث كان يقول لمن يعترض عليه</w:t>
      </w:r>
      <w:r w:rsidR="00130033">
        <w:rPr>
          <w:rFonts w:ascii="Traditional Arabic" w:hAnsi="Traditional Arabic" w:cs="Traditional Arabic" w:hint="cs"/>
          <w:sz w:val="44"/>
          <w:szCs w:val="44"/>
          <w:rtl/>
        </w:rPr>
        <w:t xml:space="preserve"> :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130033">
        <w:rPr>
          <w:rFonts w:ascii="Traditional Arabic" w:hAnsi="Traditional Arabic" w:cs="Traditional Arabic" w:hint="cs"/>
          <w:sz w:val="44"/>
          <w:szCs w:val="44"/>
          <w:rtl/>
        </w:rPr>
        <w:t>(إ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نه ربي ول</w:t>
      </w:r>
      <w:r w:rsidR="00130033">
        <w:rPr>
          <w:rFonts w:ascii="Traditional Arabic" w:hAnsi="Traditional Arabic" w:cs="Traditional Arabic" w:hint="cs"/>
          <w:sz w:val="44"/>
          <w:szCs w:val="44"/>
          <w:rtl/>
        </w:rPr>
        <w:t>ن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يضيع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ني</w:t>
      </w:r>
      <w:r w:rsidR="00130033">
        <w:rPr>
          <w:rFonts w:ascii="Traditional Arabic" w:hAnsi="Traditional Arabic" w:cs="Traditional Arabic" w:hint="cs"/>
          <w:sz w:val="44"/>
          <w:szCs w:val="44"/>
          <w:rtl/>
        </w:rPr>
        <w:t>)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وغيرها</w:t>
      </w:r>
      <w:r w:rsidR="00130033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proofErr w:type="spellStart"/>
      <w:r w:rsidRPr="00D97ADD">
        <w:rPr>
          <w:rFonts w:ascii="Traditional Arabic" w:hAnsi="Traditional Arabic" w:cs="Traditional Arabic"/>
          <w:sz w:val="44"/>
          <w:szCs w:val="44"/>
          <w:rtl/>
        </w:rPr>
        <w:t>وغيرها</w:t>
      </w:r>
      <w:proofErr w:type="spellEnd"/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من نماذج</w:t>
      </w:r>
      <w:r w:rsidR="00130033">
        <w:rPr>
          <w:rFonts w:ascii="Traditional Arabic" w:hAnsi="Traditional Arabic" w:cs="Traditional Arabic" w:hint="cs"/>
          <w:sz w:val="44"/>
          <w:szCs w:val="44"/>
          <w:rtl/>
        </w:rPr>
        <w:t xml:space="preserve"> التسليم كثير .</w:t>
      </w:r>
    </w:p>
    <w:p w14:paraId="7B83BD5F" w14:textId="60FA5235" w:rsidR="00130033" w:rsidRDefault="0085064A" w:rsidP="0027093B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130033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يها المسلمون</w:t>
      </w:r>
      <w:r w:rsidR="00130033">
        <w:rPr>
          <w:rFonts w:ascii="Traditional Arabic" w:hAnsi="Traditional Arabic" w:cs="Traditional Arabic" w:hint="cs"/>
          <w:sz w:val="44"/>
          <w:szCs w:val="44"/>
          <w:rtl/>
        </w:rPr>
        <w:t>: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لقد رب</w:t>
      </w:r>
      <w:r w:rsidR="00130033">
        <w:rPr>
          <w:rFonts w:ascii="Traditional Arabic" w:hAnsi="Traditional Arabic" w:cs="Traditional Arabic" w:hint="cs"/>
          <w:sz w:val="44"/>
          <w:szCs w:val="44"/>
          <w:rtl/>
        </w:rPr>
        <w:t>ى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النبي صلى الله عليه وسلم صحابت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ه على التسليم لله والانقياد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لأمره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وضربوا</w:t>
      </w:r>
      <w:r w:rsidR="0027093B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130033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روع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الأمثلة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في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الاستجابة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لله تعالى وبذ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ْ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ل الغالي والنفيس طلبا</w:t>
      </w:r>
      <w:r w:rsidR="00130033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لمرضا</w:t>
      </w:r>
      <w:r w:rsidR="00130033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الله عز</w:t>
      </w:r>
      <w:r w:rsidR="00130033">
        <w:rPr>
          <w:rFonts w:ascii="Traditional Arabic" w:hAnsi="Traditional Arabic" w:cs="Traditional Arabic" w:hint="cs"/>
          <w:sz w:val="44"/>
          <w:szCs w:val="44"/>
          <w:rtl/>
        </w:rPr>
        <w:t xml:space="preserve"> وجل .</w:t>
      </w:r>
    </w:p>
    <w:p w14:paraId="3F0B3E7E" w14:textId="7494E932" w:rsidR="0085064A" w:rsidRPr="00D97ADD" w:rsidRDefault="00130033" w:rsidP="002A1D94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>فهذا الصديق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رضي الله عنه 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لم</w:t>
      </w:r>
      <w:r>
        <w:rPr>
          <w:rFonts w:ascii="Traditional Arabic" w:hAnsi="Traditional Arabic" w:cs="Traditional Arabic" w:hint="cs"/>
          <w:sz w:val="44"/>
          <w:szCs w:val="44"/>
          <w:rtl/>
        </w:rPr>
        <w:t>ـّ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ا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أسري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بالنبي صلى الله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عليه وسلم الى المسجد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الأقصى ، أصبح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الناس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يتحدثون بذلك ، فارتدّ ناس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>
        <w:rPr>
          <w:rFonts w:ascii="Traditional Arabic" w:hAnsi="Traditional Arabic" w:cs="Traditional Arabic" w:hint="cs"/>
          <w:sz w:val="44"/>
          <w:szCs w:val="44"/>
          <w:rtl/>
        </w:rPr>
        <w:t>م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من كان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وا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>
        <w:rPr>
          <w:rFonts w:ascii="Traditional Arabic" w:hAnsi="Traditional Arabic" w:cs="Traditional Arabic" w:hint="cs"/>
          <w:sz w:val="44"/>
          <w:szCs w:val="44"/>
          <w:rtl/>
        </w:rPr>
        <w:t>آ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من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وا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به وصد</w:t>
      </w:r>
      <w:r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قوه 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وسعي رجال من المشركين </w:t>
      </w:r>
      <w:r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لى </w:t>
      </w:r>
      <w:r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بي بكر رضي الله عنه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،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فقال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وا : 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هل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ل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ك 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إلى 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صاحب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ك يزعم </w:t>
      </w:r>
      <w:r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نه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أ</w:t>
      </w:r>
      <w:r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سري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به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الليلة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الى بيت المقدس 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. 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قال</w:t>
      </w:r>
      <w:r>
        <w:rPr>
          <w:rFonts w:ascii="Traditional Arabic" w:hAnsi="Traditional Arabic" w:cs="Traditional Arabic" w:hint="cs"/>
          <w:sz w:val="44"/>
          <w:szCs w:val="44"/>
          <w:rtl/>
        </w:rPr>
        <w:t>: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>
        <w:rPr>
          <w:rFonts w:ascii="Traditional Arabic" w:hAnsi="Traditional Arabic" w:cs="Traditional Arabic" w:hint="cs"/>
          <w:sz w:val="44"/>
          <w:szCs w:val="44"/>
          <w:rtl/>
        </w:rPr>
        <w:t>أو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قال ذلك</w:t>
      </w:r>
      <w:r>
        <w:rPr>
          <w:rFonts w:ascii="Traditional Arabic" w:hAnsi="Traditional Arabic" w:cs="Traditional Arabic" w:hint="cs"/>
          <w:sz w:val="44"/>
          <w:szCs w:val="44"/>
          <w:rtl/>
        </w:rPr>
        <w:t>؟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قال</w:t>
      </w:r>
      <w:r w:rsidR="00485469">
        <w:rPr>
          <w:rFonts w:ascii="Traditional Arabic" w:hAnsi="Traditional Arabic" w:cs="Traditional Arabic" w:hint="cs"/>
          <w:sz w:val="44"/>
          <w:szCs w:val="44"/>
          <w:rtl/>
        </w:rPr>
        <w:t>وا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>
        <w:rPr>
          <w:rFonts w:ascii="Traditional Arabic" w:hAnsi="Traditional Arabic" w:cs="Traditional Arabic" w:hint="cs"/>
          <w:sz w:val="44"/>
          <w:szCs w:val="44"/>
          <w:rtl/>
        </w:rPr>
        <w:t>: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نعم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.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قال ل</w:t>
      </w:r>
      <w:r w:rsidR="00485469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ن قال ذلك لقد</w:t>
      </w:r>
      <w:r w:rsidR="00485469">
        <w:rPr>
          <w:rFonts w:ascii="Traditional Arabic" w:hAnsi="Traditional Arabic" w:cs="Traditional Arabic" w:hint="cs"/>
          <w:sz w:val="44"/>
          <w:szCs w:val="44"/>
          <w:rtl/>
        </w:rPr>
        <w:t xml:space="preserve"> صدق .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قالوا أتصد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ِّ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قه أ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نه ذهب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الليلة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الى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بيت المقدس وجاء قبل 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ن يصبح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؟ فقال نعم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إني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ل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صد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ِّ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قه ما هو 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بعد من ذلك 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،أ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صد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ِّ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قه في خبر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السماء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في غ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دوة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و روح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ة ؛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فلذلك سمي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الصديق رضي الله عنه 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.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رواه الحاكم وصححه .</w:t>
      </w:r>
    </w:p>
    <w:p w14:paraId="16FD266B" w14:textId="2EAED8FF" w:rsidR="0085064A" w:rsidRPr="00D97ADD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>ورو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ى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البخاري قص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عيين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بن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حصن 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لم</w:t>
      </w:r>
      <w:r w:rsidR="00A84B25">
        <w:rPr>
          <w:rFonts w:ascii="Traditional Arabic" w:hAnsi="Traditional Arabic" w:cs="Traditional Arabic" w:hint="cs"/>
          <w:sz w:val="44"/>
          <w:szCs w:val="44"/>
          <w:rtl/>
        </w:rPr>
        <w:t>ـّ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ا دخل على عمر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رضي الله عنه قال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 xml:space="preserve"> :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هي </w:t>
      </w:r>
      <w:proofErr w:type="spellStart"/>
      <w:r w:rsidR="00517331">
        <w:rPr>
          <w:rFonts w:ascii="Traditional Arabic" w:hAnsi="Traditional Arabic" w:cs="Traditional Arabic" w:hint="cs"/>
          <w:sz w:val="44"/>
          <w:szCs w:val="44"/>
          <w:rtl/>
        </w:rPr>
        <w:t>يا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بن</w:t>
      </w:r>
      <w:proofErr w:type="spellEnd"/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الخطاب </w:t>
      </w:r>
      <w:proofErr w:type="spellStart"/>
      <w:r w:rsidRPr="00D97ADD">
        <w:rPr>
          <w:rFonts w:ascii="Traditional Arabic" w:hAnsi="Traditional Arabic" w:cs="Traditional Arabic"/>
          <w:sz w:val="44"/>
          <w:szCs w:val="44"/>
          <w:rtl/>
        </w:rPr>
        <w:t>فوالله</w:t>
      </w:r>
      <w:proofErr w:type="spellEnd"/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ما تعطينا الجزل 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ولا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تحكم بيننا بالعدل 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 xml:space="preserve">.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فغضب عمر حتى هم 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ن ي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و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قع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به 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فقال له الحر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ُّ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بن قيس 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 xml:space="preserve">: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يا 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مير المؤمنين 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إن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الله تعالى قال لنبي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ه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صلى الله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عليه وسلم 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: (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خذ العفو و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مر بالعرف و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عرض عن الجاهلين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)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ن هذا من الجاهلين 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 xml:space="preserve">.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والله ما جاوز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ها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عمر حين تل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ا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ها عليه 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وكان وق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افا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ً</w:t>
      </w:r>
    </w:p>
    <w:p w14:paraId="76D93485" w14:textId="77777777" w:rsidR="00517331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عند كتاب الله. </w:t>
      </w:r>
    </w:p>
    <w:p w14:paraId="0F9EDA3F" w14:textId="04C78602" w:rsidR="00517331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و رضي الله عن 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ال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فاروق 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 xml:space="preserve">، إذ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يقول عن الحجر ال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سود 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: (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إني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علم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أنك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حجر لا تضر ولا تنفع 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ولولا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أنى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رأيت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رسول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الله صلى الله عليه وسلم يقب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ل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ك ما قبلتك )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. رواه البخاري 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.</w:t>
      </w:r>
    </w:p>
    <w:p w14:paraId="0AA83743" w14:textId="30A80D20" w:rsidR="00B05307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قال ابن حجر 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 xml:space="preserve">(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وفي قول عمر هذا التسليم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ل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لشارع في 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>أمور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الدين 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وحسن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الاتباع في</w:t>
      </w:r>
      <w:r w:rsidR="00517331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ما لم ي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كشف عن معانيها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وه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و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قاعد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عظيم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في اتباع النبي صلى الله عليه وسلم في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ما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شر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عه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ولو لم ي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علم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الحكمة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فيه. </w:t>
      </w:r>
    </w:p>
    <w:p w14:paraId="6ABA0D5B" w14:textId="26DAA1E9" w:rsidR="0085064A" w:rsidRPr="00D97ADD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>وروى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 xml:space="preserve"> 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بو داود عن 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م سلم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رضي الله عنها قالت 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 xml:space="preserve">: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لم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ــّ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ا نزل 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(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يدنين عليهن من جلابيبهن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)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خرج نساء ال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نصار ك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ن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على رؤوس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هن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الغربان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من ال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كسية .</w:t>
      </w:r>
    </w:p>
    <w:p w14:paraId="1D47601F" w14:textId="37BD9543" w:rsidR="00B05307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وعن 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نس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بن مالك رضي الله عنه قال 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: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كنت ساقي القوم يوم ح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ر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ِّ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مت الخمر في بيت 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بي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طلحة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ف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ذا مناد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ينادي 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فقال اخرج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ف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ا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نظر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فخرجت ف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ذا مناد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ينادي 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:ألا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ن الخمر قد حرمت 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قال فج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رت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س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ك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ك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المدينة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فقال لي 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بو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طلحة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:أ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خرج ف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أه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رقها 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ف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ه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رقتها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 xml:space="preserve"> .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رواه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مسلم.</w:t>
      </w:r>
    </w:p>
    <w:p w14:paraId="1BE3E87B" w14:textId="7F14057A" w:rsidR="00517732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ور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أى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النبي صلى الله عليه وسلم خاتم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اً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من ذهب في يد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رجل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فنزعه فطرحه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وقال 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: (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يعمد 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حدكم 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لى جمر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من نار فيجعل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ها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في يده 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)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فقيل للرجل بعد ما ذهب رسول الله صلى الله عليه وسلم </w:t>
      </w:r>
      <w:r w:rsidR="00B05307">
        <w:rPr>
          <w:rFonts w:ascii="Traditional Arabic" w:hAnsi="Traditional Arabic" w:cs="Traditional Arabic" w:hint="cs"/>
          <w:sz w:val="44"/>
          <w:szCs w:val="44"/>
          <w:rtl/>
        </w:rPr>
        <w:t>: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خذ خاتمك انتفع به 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 xml:space="preserve">.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قال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: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لا والله لا 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آ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خذه 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بدا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وقد طرحه رسول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الله صلى الله عليه وسلم 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.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رواه مسلم 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</w:p>
    <w:p w14:paraId="5F129210" w14:textId="60CB3BB4" w:rsidR="0085064A" w:rsidRPr="00D97ADD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>ولم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 xml:space="preserve">ـّا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دخل عبد الله بن مسعود رضي الله عنه المسجد 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سمع النبي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َّ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صلى الله عليه وسلم يقول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 xml:space="preserve"> : اجلسوا ،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فجلس على باب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المسجد 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. مبادراً ف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ع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ْ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ل الأمر .</w:t>
      </w:r>
    </w:p>
    <w:p w14:paraId="179DC7CC" w14:textId="5BFC5CFE" w:rsidR="00E66AE3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قال ابن القيم رحمه الله 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: 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ن مبنى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العبودية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وال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يمان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بالله وكتب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 ورسل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ه على التسليم 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وعدم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الأسئلة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عن تفاصيل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الحكمة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في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ال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وامر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والنواهي والشرائ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ع 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ولهذا لم يح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ْ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ك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الله سبحانه عن 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م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نبي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ٍّ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صد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قت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ْ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نبي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ها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و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آ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منت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بما جاء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 xml:space="preserve"> 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نها س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لت عن تفاصيل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الحكمة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فيما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مر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ها ونهاها عنه 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وبل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غها عن ربها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 xml:space="preserve"> 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ب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 xml:space="preserve">لِ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ا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ن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قاد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ت،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وسل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م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ت،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وأذعنتْ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وما عر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فت من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الحكمة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عرفت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ْه،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وما خفي عنها لم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تتوقف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ْ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في ا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نقياد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ها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يمان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ها واستسلام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ها  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ب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سبب عدم معرفت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وقد كانت هذه ال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م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ّة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التي هي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أكمل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مم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ع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قولا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ومعارف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وعلوم</w:t>
      </w:r>
      <w:r w:rsidR="00517732">
        <w:rPr>
          <w:rFonts w:ascii="Traditional Arabic" w:hAnsi="Traditional Arabic" w:cs="Traditional Arabic" w:hint="cs"/>
          <w:sz w:val="44"/>
          <w:szCs w:val="44"/>
          <w:rtl/>
        </w:rPr>
        <w:t>اً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لا تس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ل نبي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ها ل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م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أَ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م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ر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الله بذلك 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 xml:space="preserve">؟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ول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م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نهى عن ذلك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؟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ول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م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ف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ع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ل ذلك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؟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لع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لمهم 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ن ذلك مضاد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للإيمان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وال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ا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ستسلام 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.</w:t>
      </w:r>
    </w:p>
    <w:p w14:paraId="2A67C570" w14:textId="4C3BC761" w:rsidR="00E66AE3" w:rsidRDefault="00E66AE3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عوذ بالله من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الشيطان الرجيم </w:t>
      </w:r>
      <w:r>
        <w:rPr>
          <w:rFonts w:ascii="Traditional Arabic" w:hAnsi="Traditional Arabic" w:cs="Traditional Arabic" w:hint="cs"/>
          <w:sz w:val="44"/>
          <w:szCs w:val="44"/>
          <w:rtl/>
        </w:rPr>
        <w:t>(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وما كان لمؤمن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ولا مؤمن</w:t>
      </w:r>
      <w:r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إذا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قضى الله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ورسول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ه </w:t>
      </w:r>
      <w:r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مرا</w:t>
      </w:r>
      <w:r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ن يكون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لهم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الخ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يرة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من </w:t>
      </w:r>
      <w:r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مرهم ومن يعص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الله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ورسول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ه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فقد ضل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َّ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ضلالا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مبينا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ً</w:t>
      </w:r>
      <w:r>
        <w:rPr>
          <w:rFonts w:ascii="Traditional Arabic" w:hAnsi="Traditional Arabic" w:cs="Traditional Arabic" w:hint="cs"/>
          <w:sz w:val="44"/>
          <w:szCs w:val="44"/>
          <w:rtl/>
        </w:rPr>
        <w:t>)</w:t>
      </w:r>
    </w:p>
    <w:p w14:paraId="5D3758C0" w14:textId="77777777" w:rsidR="00E66AE3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بارك الله لي ولكم في القر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آ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ن والسن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ونفعني و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ياكم بما فيه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ما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من الحكم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.</w:t>
      </w:r>
    </w:p>
    <w:p w14:paraId="22C749A9" w14:textId="6758518B" w:rsidR="0085064A" w:rsidRPr="00D97ADD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قول قولي هذا و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ستغفر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 xml:space="preserve"> الله لي ولكم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ولسائر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المسلمين من كل ذنب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وخطيئة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فاستغفروه 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نه هو الغفور الرحيم.</w:t>
      </w:r>
    </w:p>
    <w:p w14:paraId="526191CA" w14:textId="6FBE460C" w:rsidR="0085064A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</w:p>
    <w:p w14:paraId="71923C82" w14:textId="122834B3" w:rsidR="002A1D94" w:rsidRDefault="002A1D94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</w:p>
    <w:p w14:paraId="2B7A790A" w14:textId="77777777" w:rsidR="002A1D94" w:rsidRPr="00D97ADD" w:rsidRDefault="002A1D94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</w:p>
    <w:p w14:paraId="0422D179" w14:textId="77777777" w:rsidR="0085064A" w:rsidRPr="00D97ADD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>الخطبة الثانية</w:t>
      </w:r>
    </w:p>
    <w:p w14:paraId="6F54E7B9" w14:textId="77777777" w:rsidR="00E66AE3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الحمد لله الذي هدانا لهذا الدين وما كنا لنهتدي لولا 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ن هدانا الله 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والصلاة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والسلام على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أكمل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م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يمانا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وتسليما 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.</w:t>
      </w:r>
    </w:p>
    <w:p w14:paraId="0B7E4896" w14:textId="60C471B3" w:rsidR="00E66AE3" w:rsidRDefault="00E66AE3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يها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المسلمون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: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اتقوا الله تعالى و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أ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طيعو</w:t>
      </w:r>
      <w:r>
        <w:rPr>
          <w:rFonts w:ascii="Traditional Arabic" w:hAnsi="Traditional Arabic" w:cs="Traditional Arabic" w:hint="cs"/>
          <w:sz w:val="44"/>
          <w:szCs w:val="44"/>
          <w:rtl/>
        </w:rPr>
        <w:t>ه ،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و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سلموا له </w:t>
      </w:r>
      <w:r>
        <w:rPr>
          <w:rFonts w:ascii="Traditional Arabic" w:hAnsi="Traditional Arabic" w:cs="Traditional Arabic" w:hint="cs"/>
          <w:sz w:val="44"/>
          <w:szCs w:val="44"/>
          <w:rtl/>
        </w:rPr>
        <w:t>(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ومن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أحسن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دينا</w:t>
      </w:r>
      <w:r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ممن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أسلم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وجه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ه لله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وات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َّ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ب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ع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مل</w:t>
      </w:r>
      <w:r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ابراهيم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حنيفا</w:t>
      </w:r>
      <w:r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واتخذ الله </w:t>
      </w:r>
      <w:r>
        <w:rPr>
          <w:rFonts w:ascii="Traditional Arabic" w:hAnsi="Traditional Arabic" w:cs="Traditional Arabic" w:hint="cs"/>
          <w:sz w:val="44"/>
          <w:szCs w:val="44"/>
          <w:rtl/>
        </w:rPr>
        <w:t>إبراهيم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َ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خليلا</w:t>
      </w:r>
      <w:r>
        <w:rPr>
          <w:rFonts w:ascii="Traditional Arabic" w:hAnsi="Traditional Arabic" w:cs="Traditional Arabic" w:hint="cs"/>
          <w:sz w:val="44"/>
          <w:szCs w:val="44"/>
          <w:rtl/>
        </w:rPr>
        <w:t>ً )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</w:p>
    <w:p w14:paraId="68974F82" w14:textId="17D936DB" w:rsidR="00F93A1B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عباد الله 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: 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ن ال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أمة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تواجه هجم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ةً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شرسة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من 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عدائها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 xml:space="preserve"> 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قد 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جلب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 xml:space="preserve">وا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بخيل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هم ور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ج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ل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هم وبذل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وا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من 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موالهم 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ال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كثير </w:t>
      </w:r>
      <w:r w:rsidR="00E66AE3">
        <w:rPr>
          <w:rFonts w:ascii="Traditional Arabic" w:hAnsi="Traditional Arabic" w:cs="Traditional Arabic" w:hint="cs"/>
          <w:sz w:val="44"/>
          <w:szCs w:val="44"/>
          <w:rtl/>
        </w:rPr>
        <w:t>، ل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صدّنا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عن ديننا 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(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ولا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يزالون يقاتلونكم حتى يردوكم عن دين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كم 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ن استطاعوا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)</w:t>
      </w:r>
    </w:p>
    <w:p w14:paraId="45E6F4B8" w14:textId="662EA7F2" w:rsidR="0085064A" w:rsidRPr="00D97ADD" w:rsidRDefault="0085064A" w:rsidP="002A1D94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لذلك كان لزاما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علينا 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ن نربي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أنفسنا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وم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ن تحت 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يدينا على الاستسلام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لله تعالى وتعظيم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حرمات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 وشعائر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ه 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(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ومن يعظ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م حرمات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الله فهو خير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له عند ربه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 xml:space="preserve"> ) (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ومن يعظم شعائر الله </w:t>
      </w:r>
      <w:r w:rsidR="00D97ADD" w:rsidRPr="00D97ADD">
        <w:rPr>
          <w:rFonts w:ascii="Traditional Arabic" w:hAnsi="Traditional Arabic" w:cs="Traditional Arabic" w:hint="cs"/>
          <w:sz w:val="44"/>
          <w:szCs w:val="44"/>
          <w:rtl/>
        </w:rPr>
        <w:t>فإنها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من تقوى القلوب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 xml:space="preserve"> )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و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ن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من 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سباب ذلك معرف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ةُ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الثما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رِ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العظ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ي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م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ل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لتسليم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لله تعالى 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ف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ن للتسليم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لله 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عز وجل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في 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خبار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 و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حكام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ه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الشرعية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والقد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رية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والاخلاص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ل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 وعبادت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ه وحده سبحانه 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آ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ثارا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طيب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وثمارا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يانع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في الدنيا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والآخرة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يذوق المسلم حلاوتها 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ويتف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يأ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ظلال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ها 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ويشعر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فيها 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ب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القيمة</w:t>
      </w:r>
      <w:r w:rsidR="00637C6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الحقيقية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للحياة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وغايت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ها 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التي يرحل كثير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من الناس من هذه الدنيا ولم يذوقوا لها طعم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ا 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ولذا ف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ن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أعظم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ثمر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للتسليم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لله عز وجل 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ي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من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>ُّ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بها سبحانه على من يشاء من عباده </w:t>
      </w:r>
      <w:r w:rsidR="00F93A1B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وهو 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ن يدخل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 جن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الدنيا قبل جنة الآخرة .</w:t>
      </w:r>
    </w:p>
    <w:p w14:paraId="068D8FB4" w14:textId="71FCE1F7" w:rsidR="00C308AA" w:rsidRDefault="00E27D1B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 w:hint="cs"/>
          <w:sz w:val="44"/>
          <w:szCs w:val="44"/>
          <w:rtl/>
        </w:rPr>
        <w:t>وجن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ةُ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الدنيا هي </w:t>
      </w:r>
      <w:r w:rsidRPr="00D97ADD">
        <w:rPr>
          <w:rFonts w:ascii="Traditional Arabic" w:hAnsi="Traditional Arabic" w:cs="Traditional Arabic" w:hint="cs"/>
          <w:sz w:val="44"/>
          <w:szCs w:val="44"/>
          <w:rtl/>
        </w:rPr>
        <w:t>السعادة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 w:hint="cs"/>
          <w:sz w:val="44"/>
          <w:szCs w:val="44"/>
          <w:rtl/>
        </w:rPr>
        <w:t>القلبية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D97ADD">
        <w:rPr>
          <w:rFonts w:ascii="Traditional Arabic" w:hAnsi="Traditional Arabic" w:cs="Traditional Arabic" w:hint="cs"/>
          <w:sz w:val="44"/>
          <w:szCs w:val="44"/>
          <w:rtl/>
        </w:rPr>
        <w:t>والطمأنينة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 w:hint="cs"/>
          <w:sz w:val="44"/>
          <w:szCs w:val="44"/>
          <w:rtl/>
        </w:rPr>
        <w:t>النفسية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D97ADD">
        <w:rPr>
          <w:rFonts w:ascii="Traditional Arabic" w:hAnsi="Traditional Arabic" w:cs="Traditional Arabic" w:hint="cs"/>
          <w:sz w:val="44"/>
          <w:szCs w:val="44"/>
          <w:rtl/>
        </w:rPr>
        <w:t>وتذو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D97ADD">
        <w:rPr>
          <w:rFonts w:ascii="Traditional Arabic" w:hAnsi="Traditional Arabic" w:cs="Traditional Arabic" w:hint="cs"/>
          <w:sz w:val="44"/>
          <w:szCs w:val="44"/>
          <w:rtl/>
        </w:rPr>
        <w:t>ق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 w:hint="cs"/>
          <w:sz w:val="44"/>
          <w:szCs w:val="44"/>
          <w:rtl/>
        </w:rPr>
        <w:t>حلاوة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الايمان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و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 xml:space="preserve">يدخلَه 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جن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 w:hint="cs"/>
          <w:sz w:val="44"/>
          <w:szCs w:val="44"/>
          <w:rtl/>
        </w:rPr>
        <w:t>الآخرة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التي فيها ما تشتهي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ه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أنفسُ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وت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ل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ذ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 xml:space="preserve">ُّ 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ال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عين 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D97ADD">
        <w:rPr>
          <w:rFonts w:ascii="Traditional Arabic" w:hAnsi="Traditional Arabic" w:cs="Traditional Arabic" w:hint="cs"/>
          <w:sz w:val="44"/>
          <w:szCs w:val="44"/>
          <w:rtl/>
        </w:rPr>
        <w:t>مما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لا عين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ر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ت ولا 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ذن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سمعت ولا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خطر على قلب بشر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 xml:space="preserve"> ،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 w:hint="cs"/>
          <w:sz w:val="44"/>
          <w:szCs w:val="44"/>
          <w:rtl/>
        </w:rPr>
        <w:t>وأعظم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هذا النعيم 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رضى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الله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سبحانه والت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لذذ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ب</w:t>
      </w:r>
      <w:r w:rsidRPr="00D97ADD">
        <w:rPr>
          <w:rFonts w:ascii="Traditional Arabic" w:hAnsi="Traditional Arabic" w:cs="Traditional Arabic" w:hint="cs"/>
          <w:sz w:val="44"/>
          <w:szCs w:val="44"/>
          <w:rtl/>
        </w:rPr>
        <w:t>رؤية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وجه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 xml:space="preserve">ِ 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الكريم 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 xml:space="preserve">( 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من عمل صالحا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من ذكر 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و 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نثى 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 xml:space="preserve">وهو مؤمنٌ 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فلنحيينه حيا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ةً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طيب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ولنجزين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هم 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جر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هم </w:t>
      </w:r>
      <w:r w:rsidRPr="00D97ADD">
        <w:rPr>
          <w:rFonts w:ascii="Traditional Arabic" w:hAnsi="Traditional Arabic" w:cs="Traditional Arabic" w:hint="cs"/>
          <w:sz w:val="44"/>
          <w:szCs w:val="44"/>
          <w:rtl/>
        </w:rPr>
        <w:t>بأحسن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ما كانوا يعملون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 xml:space="preserve"> )</w:t>
      </w:r>
    </w:p>
    <w:p w14:paraId="412DD8BA" w14:textId="794C446F" w:rsidR="00C308AA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ومن ثم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ار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التسليم 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 xml:space="preserve">: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السعادة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 xml:space="preserve">ُ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والطمأنينة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وسلام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ةُ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النفوس من القلق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وال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ا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كتئاب والرضا بقضاء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الله تعالى.</w:t>
      </w:r>
    </w:p>
    <w:p w14:paraId="40EC4CDD" w14:textId="4F0A9200" w:rsidR="00C308AA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ومن ثمارها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 xml:space="preserve"> :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خلاص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العبادة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لله وحده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وذوق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حلاوت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ها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والسلامة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من الرياء 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.</w:t>
      </w:r>
    </w:p>
    <w:p w14:paraId="693CCA64" w14:textId="638FEB2E" w:rsidR="00BB7BA6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>ومن الثمار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 xml:space="preserve"> :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ت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فويض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</w:t>
      </w:r>
      <w:r w:rsidR="00C308AA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مور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الى الله عز وجل وصدق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التوكل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عليه والخوف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منه وحده. </w:t>
      </w:r>
    </w:p>
    <w:p w14:paraId="1EBF5273" w14:textId="77777777" w:rsidR="00BB7BA6" w:rsidRDefault="00BB7BA6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 xml:space="preserve">ومن ثمار 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التسليم لله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تعالى </w:t>
      </w:r>
      <w:r>
        <w:rPr>
          <w:rFonts w:ascii="Traditional Arabic" w:hAnsi="Traditional Arabic" w:cs="Traditional Arabic" w:hint="cs"/>
          <w:sz w:val="44"/>
          <w:szCs w:val="44"/>
          <w:rtl/>
        </w:rPr>
        <w:t>: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سلام</w:t>
      </w:r>
      <w:r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القلب</w:t>
      </w:r>
      <w:r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من الحقد</w:t>
      </w:r>
      <w:r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والحسد والشر</w:t>
      </w:r>
      <w:r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للمسلمين </w:t>
      </w:r>
      <w:r>
        <w:rPr>
          <w:rFonts w:ascii="Traditional Arabic" w:hAnsi="Traditional Arabic" w:cs="Traditional Arabic" w:hint="cs"/>
          <w:sz w:val="44"/>
          <w:szCs w:val="44"/>
          <w:rtl/>
        </w:rPr>
        <w:t>.</w:t>
      </w:r>
    </w:p>
    <w:p w14:paraId="2ACD0F62" w14:textId="2461B4F8" w:rsidR="00BB7BA6" w:rsidRDefault="00E27D1B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 w:hint="cs"/>
          <w:sz w:val="44"/>
          <w:szCs w:val="44"/>
          <w:rtl/>
        </w:rPr>
        <w:t>وسلام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الصدر </w:t>
      </w:r>
      <w:r w:rsidRPr="00D97ADD">
        <w:rPr>
          <w:rFonts w:ascii="Traditional Arabic" w:hAnsi="Traditional Arabic" w:cs="Traditional Arabic" w:hint="cs"/>
          <w:sz w:val="44"/>
          <w:szCs w:val="44"/>
          <w:rtl/>
        </w:rPr>
        <w:t>راحة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لصاحبها 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وصلاح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بال 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وصفاء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ذهن 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Pr="00D97ADD">
        <w:rPr>
          <w:rFonts w:ascii="Traditional Arabic" w:hAnsi="Traditional Arabic" w:cs="Traditional Arabic" w:hint="cs"/>
          <w:sz w:val="44"/>
          <w:szCs w:val="44"/>
          <w:rtl/>
        </w:rPr>
        <w:t>وطمأنين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 xml:space="preserve"> قلب ،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وعافي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 w:hint="cs"/>
          <w:sz w:val="44"/>
          <w:szCs w:val="44"/>
          <w:rtl/>
        </w:rPr>
        <w:t>نفسية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وب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 xml:space="preserve">ُـرْءٌ 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من 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>آ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لام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و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>وجاع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 w:hint="cs"/>
          <w:sz w:val="44"/>
          <w:szCs w:val="44"/>
          <w:rtl/>
        </w:rPr>
        <w:t>ومعاناة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الغل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>ِّ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والحقد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85064A" w:rsidRPr="00D97ADD">
        <w:rPr>
          <w:rFonts w:ascii="Traditional Arabic" w:hAnsi="Traditional Arabic" w:cs="Traditional Arabic"/>
          <w:sz w:val="44"/>
          <w:szCs w:val="44"/>
          <w:rtl/>
        </w:rPr>
        <w:t xml:space="preserve"> والحسد 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>.</w:t>
      </w:r>
    </w:p>
    <w:p w14:paraId="24F87A5E" w14:textId="77777777" w:rsidR="00BB7BA6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وفي صحيح مسلم 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 xml:space="preserve">(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يدخل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الجنة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قوام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 xml:space="preserve"> 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فئدتهم مثل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أفئدة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الطير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 xml:space="preserve"> )</w:t>
      </w:r>
    </w:p>
    <w:p w14:paraId="57C4EBAC" w14:textId="1FB90561" w:rsidR="00BB7BA6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ومن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ثمار التسليم 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 xml:space="preserve">: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الثبات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مام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 xml:space="preserve"> الشبهات و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سلام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القلب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من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الحيرة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 xml:space="preserve"> والشكوك .</w:t>
      </w:r>
    </w:p>
    <w:p w14:paraId="225D191D" w14:textId="78D24F12" w:rsidR="0085064A" w:rsidRPr="00D97ADD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ومن ثم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>ار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ه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>: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كثرة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ذكر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الله تعالى ودعائ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 xml:space="preserve"> والتضرع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 xml:space="preserve"> إليه .</w:t>
      </w:r>
    </w:p>
    <w:p w14:paraId="66D5942F" w14:textId="550CCF2B" w:rsidR="00BB7BA6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ومنها 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 xml:space="preserve">: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الزهد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في الدنيا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والإنابة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الى دار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 xml:space="preserve"> الخلود .</w:t>
      </w:r>
    </w:p>
    <w:p w14:paraId="1C4C4EF5" w14:textId="3D12DE52" w:rsidR="00BB7BA6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ومن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الثمار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المهمة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 xml:space="preserve">: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حفظ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الله 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>عز وجل لصاحب القلب السليم وإنجائِه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له من الفتن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والوقوع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في المعاصي 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 xml:space="preserve">.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قال تعالى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عن يوسف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عليه السلام 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>: (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كذلك لنصرف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عنه السوء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والفحشاء</w:t>
      </w:r>
      <w:r w:rsidR="00BB7BA6">
        <w:rPr>
          <w:rFonts w:ascii="Traditional Arabic" w:hAnsi="Traditional Arabic" w:cs="Traditional Arabic" w:hint="cs"/>
          <w:sz w:val="44"/>
          <w:szCs w:val="44"/>
          <w:rtl/>
        </w:rPr>
        <w:t xml:space="preserve"> إنه من عبادنا المخلَصين )</w:t>
      </w:r>
    </w:p>
    <w:p w14:paraId="5C363D1C" w14:textId="77777777" w:rsidR="006A0F14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ومن ثم</w:t>
      </w:r>
      <w:r w:rsidR="00D64327">
        <w:rPr>
          <w:rFonts w:ascii="Traditional Arabic" w:hAnsi="Traditional Arabic" w:cs="Traditional Arabic" w:hint="cs"/>
          <w:sz w:val="44"/>
          <w:szCs w:val="44"/>
          <w:rtl/>
        </w:rPr>
        <w:t>ار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التسليم</w:t>
      </w:r>
      <w:r w:rsidR="00D64327">
        <w:rPr>
          <w:rFonts w:ascii="Traditional Arabic" w:hAnsi="Traditional Arabic" w:cs="Traditional Arabic" w:hint="cs"/>
          <w:sz w:val="44"/>
          <w:szCs w:val="44"/>
          <w:rtl/>
        </w:rPr>
        <w:t xml:space="preserve"> :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الانقياد للحق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إذا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بان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>د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ليله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 xml:space="preserve"> .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قال الشافعي رحمه الله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 xml:space="preserve"> :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ما كبرني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أحد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 xml:space="preserve">ٌ على الحقِ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ودافع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الا سقط من عين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>ي 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ولا قب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ل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 الا ه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ب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>ْ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ت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 واعتقد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>ت مودته .</w:t>
      </w:r>
    </w:p>
    <w:p w14:paraId="6442B89A" w14:textId="77777777" w:rsidR="006A0F14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عباد الله هذه بعض ثمرات الاستسلام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 xml:space="preserve"> لله عز وجل .</w:t>
      </w:r>
    </w:p>
    <w:p w14:paraId="0EB91A1B" w14:textId="34459F1B" w:rsidR="006A0F14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>إن ت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دب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ر هذه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الثمار يش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>حذ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الهم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لل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>ان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قياد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لأوامر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الله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 xml:space="preserve"> تعالى وتحقيقِ العبوديةِ له .</w:t>
      </w:r>
    </w:p>
    <w:p w14:paraId="7B8E403C" w14:textId="5030C347" w:rsidR="006A0F14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>إن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أعظم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م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ن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>ّةٍ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>ي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م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ن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الله بها على من يشاء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 xml:space="preserve"> من عباده : استقرارُ الايمانِ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واليقين والتسليم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لله عز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 xml:space="preserve"> وجل في القلب 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حتى يكون القلب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سليما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>ممتلئاً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بما يحبه الله ويرضاه، وصاحب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هذا القلب هو صاحب النفس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 xml:space="preserve"> المطمئنة التي تأتي ربها راضية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 xml:space="preserve"> مرضية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.</w:t>
      </w:r>
    </w:p>
    <w:p w14:paraId="34775332" w14:textId="60BF6873" w:rsidR="006142E0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عباد الله 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 xml:space="preserve">: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من 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سباب تحصيل الاستسلام لله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عز وجل دعاء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الله واللجوء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اليه والتضرع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بين يديه وسؤال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 القلب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السليم 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 xml:space="preserve">.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ومن دعائه عليه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الصلاة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والسلام 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>(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اللهم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إني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A0F14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سالك قلبا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سليما 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)</w:t>
      </w:r>
    </w:p>
    <w:p w14:paraId="5DB70B7A" w14:textId="395C8FB7" w:rsidR="006142E0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>ل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ن القلوب بين يدي الله تعالى وهو سبحانه العليم الحكيم. يوفق من يشاء بفضله ورحمته 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ويخ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ذل من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يشاء بعدله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 xml:space="preserve"> وحكمته .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</w:p>
    <w:p w14:paraId="6AB5BB8C" w14:textId="6DF5A8F2" w:rsidR="0085064A" w:rsidRPr="00D97ADD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>وهذا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 xml:space="preserve"> دعاء أبي الحنفاء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ابراهيم عليه السلام (ربنا واجعلنا مسلم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ين لك ومن ذريتنا أمة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مسلمة</w:t>
      </w:r>
      <w:r w:rsidR="002A1D94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لك)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.</w:t>
      </w:r>
    </w:p>
    <w:p w14:paraId="2F779BB3" w14:textId="1A1EF80F" w:rsidR="006142E0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ومن 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سباب تحصيل الاستسلام لله 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 xml:space="preserve">: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التفكر في عظم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الله تعالى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وتدب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ر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معاني 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سما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ئِه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والنظر في 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 xml:space="preserve">آلائِه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و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نعم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ه التي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 xml:space="preserve">لا 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نحصيها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 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(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و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ن تعدوا نعم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الله لا تحصوها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 xml:space="preserve"> )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.</w:t>
      </w:r>
    </w:p>
    <w:p w14:paraId="479B41E9" w14:textId="44552F94" w:rsidR="006142E0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وقال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 xml:space="preserve"> تعالى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بعد ذكر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بعض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نعم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الله على عباد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 xml:space="preserve"> (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كذلك ي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ت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م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ُّ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نعمت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عليكم لعلكم ت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سلمون 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)</w:t>
      </w:r>
    </w:p>
    <w:p w14:paraId="25E8D563" w14:textId="77777777" w:rsidR="006142E0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حيث 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نه لا منعم على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الحقيقة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ولا محسن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الا الله تعالى 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فينبغي 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ن يكون له الحب كل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 وله التعظيم كل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 وله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التسليم كل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ه 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.</w:t>
      </w:r>
    </w:p>
    <w:p w14:paraId="460CC111" w14:textId="542D7687" w:rsidR="006142E0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ومن 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سباب التسليم لله تعالى 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 xml:space="preserve">: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تعل</w:t>
      </w:r>
      <w:r w:rsidR="00A861A9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م العلم الشرعي و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وله تدبر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كتاب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الله والوقوف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مع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مو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ا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عظ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ه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(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كتاب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نزلناه 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ليك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مبارك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ليدبروا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آيات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ه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وليتذكر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ولو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ا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لباب 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) .</w:t>
      </w:r>
    </w:p>
    <w:p w14:paraId="51D15225" w14:textId="290D1A35" w:rsidR="008C4494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ومن 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الأ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سباب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 xml:space="preserve"> :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مصاحب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هل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الايمان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واليقين 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والقراءة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في سي</w:t>
      </w:r>
      <w:r w:rsidR="006142E0">
        <w:rPr>
          <w:rFonts w:ascii="Traditional Arabic" w:hAnsi="Traditional Arabic" w:cs="Traditional Arabic" w:hint="cs"/>
          <w:sz w:val="44"/>
          <w:szCs w:val="44"/>
          <w:rtl/>
        </w:rPr>
        <w:t>رِ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هم ومجانب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ةُ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هل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الشبهات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ومجال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س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هم وكتب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هم ومواقع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هم 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.</w:t>
      </w:r>
    </w:p>
    <w:p w14:paraId="619B0C78" w14:textId="3DD2A2EE" w:rsidR="0085064A" w:rsidRPr="00D97ADD" w:rsidRDefault="0085064A" w:rsidP="00A861A9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>اللهم اجعلنا مسل</w:t>
      </w:r>
      <w:r w:rsidR="00A861A9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مين لك ومن ذري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ا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تنا 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م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A861A9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مسلم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A861A9">
        <w:rPr>
          <w:rFonts w:ascii="Traditional Arabic" w:hAnsi="Traditional Arabic" w:cs="Traditional Arabic" w:hint="cs"/>
          <w:sz w:val="44"/>
          <w:szCs w:val="44"/>
          <w:rtl/>
        </w:rPr>
        <w:t>ً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 xml:space="preserve"> لك .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اللهم سل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ّ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م قلوبنا من كل شبه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A861A9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تعارض</w:t>
      </w:r>
      <w:r w:rsidR="00A861A9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خبر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ك ،أو</w:t>
      </w:r>
      <w:r w:rsidR="00A861A9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شهو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ةٍ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تعارض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 xml:space="preserve"> أمرك 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و 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راد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ةٍ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تعارض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 xml:space="preserve"> الإخلاص لك ، أو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اعتراض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على شرعك وقدرك.</w:t>
      </w:r>
    </w:p>
    <w:p w14:paraId="7417FAA9" w14:textId="77777777" w:rsidR="008C4494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>هذا وصلوا وسلموا على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من 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مركم الله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بالصلاة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والسلام عليه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،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فقال جل من قائل ع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ليما (إ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ن الله وملائكته يصلون على النبي يا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 xml:space="preserve"> 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يها الذين 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آ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منوا صلوا عليه وسلموا تسليما 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)</w:t>
      </w:r>
    </w:p>
    <w:p w14:paraId="6B8F26BF" w14:textId="626DE9C6" w:rsidR="0085064A" w:rsidRPr="00D97ADD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اللهم صل على محمد وعلى 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آ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ل محمد كما صليت على ابراهيم وعلى 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آ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ل 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 xml:space="preserve">إبراهيم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إنك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حميد مجيد 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 xml:space="preserve">.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وارض اللهم عن الخلفاء الراشدين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والصحابة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والتابعين ومن تبعهم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بإحسان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الى يوم الدين وعنا معهم يا كريم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 xml:space="preserve"> .</w:t>
      </w:r>
    </w:p>
    <w:p w14:paraId="4FA38CE9" w14:textId="77777777" w:rsidR="008C4494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اللهم 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عز الاسلام والمسلمين اللهم 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عز الاسلام والمسلمين اللهم 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عز الاسلام والمسلمين و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ذل الشرك والمشركين ودمر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 xml:space="preserve"> 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عداءك 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عداء الدين 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 xml:space="preserve">.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اللهم اجعل هذا البلد 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آ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منا مطمئنا وسائر بلاد المسلمين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 xml:space="preserve"> .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اللهم ارفع عنا الغلاء والوباء والزلازل والمحن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وسوء الفتن ما ظهر منها وما بطن عن بلدنا هذا خاص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وعن سائر بلاد المسلمين عام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يا رب العالمين 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.</w:t>
      </w:r>
    </w:p>
    <w:p w14:paraId="237683E9" w14:textId="188C010B" w:rsidR="008C4494" w:rsidRDefault="0085064A" w:rsidP="00A861A9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اللهم وفق ولاه 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مرنا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لما تحب وترضى وخذ بن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و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اصي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هم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للبر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 xml:space="preserve"> والتقوى .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اللهم وفقهم لما فيه صلاح العباد والبلاد يا ذا الجلال والاكرام 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.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اللهم كن مع اخواننا المرابطين على الحدود اللهم ايدهم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بتأييدك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وردهم سالمين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غانمين يا ذا الجلال والاكرام 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 xml:space="preserve">.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اللهم كن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لإخواننا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المستضعفين في كل مكان ناصرا ومعينا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ومؤيدا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وظهيرا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 xml:space="preserve"> .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اللهم اجعلهم فرجا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ومخرجا يا ذا الجلال والاكرام اللهم ا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نتصر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لهم 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م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من ظلمهم يا قوي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 xml:space="preserve"> يا</w:t>
      </w:r>
      <w:r w:rsidR="003A1D0D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عزيز .</w:t>
      </w:r>
    </w:p>
    <w:p w14:paraId="5E21A5F4" w14:textId="77777777" w:rsidR="008C4494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  <w:rtl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ربنا 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آ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تنا في الدنيا حسن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وفي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الآخرة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حسن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وقنا عذاب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النار 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.</w:t>
      </w:r>
    </w:p>
    <w:p w14:paraId="66750DD8" w14:textId="4DC4FC43" w:rsidR="003133E1" w:rsidRPr="00D97ADD" w:rsidRDefault="0085064A" w:rsidP="003A1D0D">
      <w:pPr>
        <w:jc w:val="both"/>
        <w:rPr>
          <w:rFonts w:ascii="Traditional Arabic" w:hAnsi="Traditional Arabic" w:cs="Traditional Arabic"/>
          <w:sz w:val="44"/>
          <w:szCs w:val="44"/>
        </w:rPr>
      </w:pPr>
      <w:r w:rsidRPr="00D97ADD">
        <w:rPr>
          <w:rFonts w:ascii="Traditional Arabic" w:hAnsi="Traditional Arabic" w:cs="Traditional Arabic"/>
          <w:sz w:val="44"/>
          <w:szCs w:val="44"/>
          <w:rtl/>
        </w:rPr>
        <w:t>و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أ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>ق</w:t>
      </w:r>
      <w:r w:rsidR="008C4494">
        <w:rPr>
          <w:rFonts w:ascii="Traditional Arabic" w:hAnsi="Traditional Arabic" w:cs="Traditional Arabic" w:hint="cs"/>
          <w:sz w:val="44"/>
          <w:szCs w:val="44"/>
          <w:rtl/>
        </w:rPr>
        <w:t>م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الصلاة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ان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الصلاة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تنهى عن الفحشاء والمنكر ولذكر الله </w:t>
      </w:r>
      <w:r w:rsidR="00E27D1B" w:rsidRPr="00D97ADD">
        <w:rPr>
          <w:rFonts w:ascii="Traditional Arabic" w:hAnsi="Traditional Arabic" w:cs="Traditional Arabic" w:hint="cs"/>
          <w:sz w:val="44"/>
          <w:szCs w:val="44"/>
          <w:rtl/>
        </w:rPr>
        <w:t>أكبر</w:t>
      </w:r>
      <w:r w:rsidRPr="00D97ADD">
        <w:rPr>
          <w:rFonts w:ascii="Traditional Arabic" w:hAnsi="Traditional Arabic" w:cs="Traditional Arabic"/>
          <w:sz w:val="44"/>
          <w:szCs w:val="44"/>
          <w:rtl/>
        </w:rPr>
        <w:t xml:space="preserve"> والله يعلم ما تصنعون.</w:t>
      </w:r>
    </w:p>
    <w:sectPr w:rsidR="003133E1" w:rsidRPr="00D97ADD" w:rsidSect="005F7C7A">
      <w:footerReference w:type="default" r:id="rId6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539B6" w14:textId="77777777" w:rsidR="00281359" w:rsidRDefault="00281359" w:rsidP="00A861A9">
      <w:pPr>
        <w:spacing w:after="0" w:line="240" w:lineRule="auto"/>
      </w:pPr>
      <w:r>
        <w:separator/>
      </w:r>
    </w:p>
  </w:endnote>
  <w:endnote w:type="continuationSeparator" w:id="0">
    <w:p w14:paraId="3616878F" w14:textId="77777777" w:rsidR="00281359" w:rsidRDefault="00281359" w:rsidP="00A8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835836214"/>
      <w:docPartObj>
        <w:docPartGallery w:val="Page Numbers (Bottom of Page)"/>
        <w:docPartUnique/>
      </w:docPartObj>
    </w:sdtPr>
    <w:sdtContent>
      <w:p w14:paraId="546DCC86" w14:textId="69D1843E" w:rsidR="00A861A9" w:rsidRDefault="00A861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3A91C72" w14:textId="77777777" w:rsidR="00A861A9" w:rsidRDefault="00A861A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70C7C" w14:textId="77777777" w:rsidR="00281359" w:rsidRDefault="00281359" w:rsidP="00A861A9">
      <w:pPr>
        <w:spacing w:after="0" w:line="240" w:lineRule="auto"/>
      </w:pPr>
      <w:r>
        <w:separator/>
      </w:r>
    </w:p>
  </w:footnote>
  <w:footnote w:type="continuationSeparator" w:id="0">
    <w:p w14:paraId="6245374A" w14:textId="77777777" w:rsidR="00281359" w:rsidRDefault="00281359" w:rsidP="00A86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4A"/>
    <w:rsid w:val="000A1052"/>
    <w:rsid w:val="000B76AC"/>
    <w:rsid w:val="00130033"/>
    <w:rsid w:val="001B34BB"/>
    <w:rsid w:val="0027093B"/>
    <w:rsid w:val="00281359"/>
    <w:rsid w:val="002A1D94"/>
    <w:rsid w:val="003133E1"/>
    <w:rsid w:val="00345191"/>
    <w:rsid w:val="003A1D0D"/>
    <w:rsid w:val="003C6C04"/>
    <w:rsid w:val="00485469"/>
    <w:rsid w:val="00517331"/>
    <w:rsid w:val="00517732"/>
    <w:rsid w:val="005D393F"/>
    <w:rsid w:val="005F7C7A"/>
    <w:rsid w:val="006142E0"/>
    <w:rsid w:val="00630DC1"/>
    <w:rsid w:val="00637C60"/>
    <w:rsid w:val="00693371"/>
    <w:rsid w:val="006A0F14"/>
    <w:rsid w:val="007240D5"/>
    <w:rsid w:val="0085064A"/>
    <w:rsid w:val="008C4494"/>
    <w:rsid w:val="00912F7B"/>
    <w:rsid w:val="00A84B25"/>
    <w:rsid w:val="00A861A9"/>
    <w:rsid w:val="00AA0197"/>
    <w:rsid w:val="00B05307"/>
    <w:rsid w:val="00B27B13"/>
    <w:rsid w:val="00BB7BA6"/>
    <w:rsid w:val="00C308AA"/>
    <w:rsid w:val="00D64327"/>
    <w:rsid w:val="00D97ADD"/>
    <w:rsid w:val="00E27D1B"/>
    <w:rsid w:val="00E66AE3"/>
    <w:rsid w:val="00ED1464"/>
    <w:rsid w:val="00ED5B9D"/>
    <w:rsid w:val="00F9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A043F8"/>
  <w15:chartTrackingRefBased/>
  <w15:docId w15:val="{DE0FE193-E625-4670-8C4B-AFBF9DED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1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861A9"/>
  </w:style>
  <w:style w:type="paragraph" w:styleId="a4">
    <w:name w:val="footer"/>
    <w:basedOn w:val="a"/>
    <w:link w:val="Char0"/>
    <w:uiPriority w:val="99"/>
    <w:unhideWhenUsed/>
    <w:rsid w:val="00A861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86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معاذ المقبل</dc:creator>
  <cp:keywords/>
  <dc:description/>
  <cp:lastModifiedBy>أبو أنس</cp:lastModifiedBy>
  <cp:revision>3</cp:revision>
  <dcterms:created xsi:type="dcterms:W3CDTF">2022-07-22T10:51:00Z</dcterms:created>
  <dcterms:modified xsi:type="dcterms:W3CDTF">2023-06-26T12:13:00Z</dcterms:modified>
</cp:coreProperties>
</file>