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4F" w:rsidRPr="00E25D4F" w:rsidRDefault="00E25D4F" w:rsidP="00E25D4F">
      <w:pPr>
        <w:spacing w:line="360" w:lineRule="auto"/>
        <w:jc w:val="center"/>
        <w:rPr>
          <w:rFonts w:ascii="Sakkal Majalla" w:hAnsi="Sakkal Majalla" w:cs="Sakkal Majalla"/>
          <w:b/>
          <w:bCs/>
          <w:sz w:val="48"/>
          <w:szCs w:val="48"/>
          <w:rtl/>
        </w:rPr>
      </w:pPr>
      <w:r w:rsidRPr="00E25D4F">
        <w:rPr>
          <w:rFonts w:ascii="Sakkal Majalla" w:hAnsi="Sakkal Majalla" w:cs="Sakkal Majalla"/>
          <w:b/>
          <w:bCs/>
          <w:sz w:val="48"/>
          <w:szCs w:val="48"/>
          <w:rtl/>
        </w:rPr>
        <w:t xml:space="preserve">الخطبة الأولى: </w:t>
      </w:r>
      <w:bookmarkStart w:id="0" w:name="_GoBack"/>
      <w:bookmarkEnd w:id="0"/>
      <w:r w:rsidRPr="00E25D4F">
        <w:rPr>
          <w:rFonts w:ascii="Sakkal Majalla" w:hAnsi="Sakkal Majalla" w:cs="Sakkal Majalla"/>
          <w:b/>
          <w:bCs/>
          <w:sz w:val="48"/>
          <w:szCs w:val="48"/>
          <w:rtl/>
        </w:rPr>
        <w:t>الأطفال في عهد النبوة</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إنَّ الْـحَمْدَ للـهِ، نَحمَدُهُ ونَسْتَعِينُهُ وَنَسْتَغْفِرُهُ، وَنَعُوذُ بِاللَّـهِ مِنْ شُرُورِ أَنْفُسِنَا ومِن سَيئَاتِ أَعمَالِنَا، مَنْ يَهْدِهِ اللَّـهُ فَلَا مُضِلَّ لَهُ، وَمَنْ يُضْلِلْ فَلَا هَادِيَ لَهُ. وَأَشْهَدُ أَنْ لَا إِلَهَ إِلَّا اللَّـهُ وَحدَهُ لاَ شَرِيكَ لَهُ. وَأَشْهَدُ أَنَّ مُحَمَّدًا عَبْدُهُ وَرَسُولُهُ، أَرْسَلَهُ بِالْـحَقِّ بَشِيرًا وَنَذِيرًا بَيْنَ يَدَيِ السَّاعَةِ، مَنْ يُطِعِ اللَّـهَ وَرَسُولَهُ فَقَدْ رَشَدَ، وَمَنْ يَعْصِ اللَّـهَ وَرَسُولَهُ فَإِنَّهُ لَا يَضُرُّ إِلَّا نَفْسَهُ، واللـهُ هُو الغَنِيُّ الحَمِيدُ.</w:t>
      </w:r>
      <w:r w:rsidRPr="00E25D4F">
        <w:rPr>
          <w:rFonts w:ascii="Sakkal Majalla" w:hAnsi="Sakkal Majalla" w:cs="Sakkal Majalla"/>
          <w:b/>
          <w:bCs/>
          <w:sz w:val="48"/>
          <w:szCs w:val="48"/>
          <w:rtl/>
        </w:rPr>
        <w:tab/>
      </w:r>
      <w:r w:rsidRPr="00E25D4F">
        <w:rPr>
          <w:rFonts w:ascii="Sakkal Majalla" w:hAnsi="Sakkal Majalla" w:cs="Sakkal Majalla"/>
          <w:b/>
          <w:bCs/>
          <w:sz w:val="48"/>
          <w:szCs w:val="48"/>
          <w:rtl/>
        </w:rPr>
        <w:tab/>
      </w:r>
      <w:r w:rsidRPr="00E25D4F">
        <w:rPr>
          <w:rFonts w:ascii="Sakkal Majalla" w:hAnsi="Sakkal Majalla" w:cs="Sakkal Majalla"/>
          <w:b/>
          <w:bCs/>
          <w:sz w:val="48"/>
          <w:szCs w:val="48"/>
          <w:rtl/>
        </w:rPr>
        <w:tab/>
        <w:t>أَمَّا بَعْدُ : فأوصيكم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عَنْ عَبْدِ اللهِ بْنِ جَعْفَرٍ، قَالَ: كَانَ رَسُولُ اللـهِ</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إِذَا قَدِمَ مِنْ سَفَرٍ تُلُقِّيَ بِالصِّبْيَانِ مِنْ أَهْلِ بَيْتِهِ  قَالَ: وَإِنَّهُ قَدِمَ مَرَّةً مِنْ سَفَرٍ، قَالَ: فَسُبِقَ بِي إِلَيْهِ ، قَالَ: فَحَمَلَنِي بَيْنَ يَدَيْهِ . قَالَ: ثُمَّ جِيءَ بِأَحَدِ ابْنَيْ فَاطِمَةَ، إِمَّا حَسَنٌ، وَإِمَّا حُسَيْنٌ، فَأَرْدَفَهُ خَلْفَهُ . قَالَ: فَدَخَلْنَا الْـمَدِينَةَ ثَلاثَةً عَلَى دَابَّةٍ  ) أحمد .</w:t>
      </w:r>
    </w:p>
    <w:p w:rsidR="00E25D4F" w:rsidRDefault="00E25D4F" w:rsidP="00E25D4F">
      <w:pPr>
        <w:spacing w:line="276"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إِخْوَةَ الإيمَانِ: إِنَّ لِكُلِّ أُمَّةٍ مُسْتَقْبَلاً تَأْمُلُهُ وَتَنْشُدُهُ، وَلَا يَقُومُ هَذَا الْـمُسْتَقْبَلُ إلاَّ عَلَى الْجِيلِ النَّاشِئِ؛ فَأَطْفَالُ الْيَوْمِ هُمْ رِجَالُ الْغَدِ، أَطْفَالُ الْيَوْمِ هُمْ حُمَاةُ الدين وأَبطَالُ الوَطَنِ، أَطفالُ الْيَوْمِ هُمْ نَوَاةُ أُمَّتِنَا</w:t>
      </w:r>
      <w:r>
        <w:rPr>
          <w:rFonts w:ascii="Sakkal Majalla" w:hAnsi="Sakkal Majalla" w:cs="Sakkal Majalla"/>
          <w:b/>
          <w:bCs/>
          <w:sz w:val="48"/>
          <w:szCs w:val="48"/>
          <w:rtl/>
        </w:rPr>
        <w:t xml:space="preserve"> وَهُمْ فَخْرُهَا وَعِزَّتُهَا</w:t>
      </w:r>
      <w:r>
        <w:rPr>
          <w:rFonts w:ascii="Sakkal Majalla" w:hAnsi="Sakkal Majalla" w:cs="Sakkal Majalla" w:hint="cs"/>
          <w:b/>
          <w:bCs/>
          <w:sz w:val="48"/>
          <w:szCs w:val="48"/>
          <w:rtl/>
        </w:rPr>
        <w:t xml:space="preserve"> .</w:t>
      </w:r>
    </w:p>
    <w:p w:rsidR="00E25D4F" w:rsidRPr="00E25D4F" w:rsidRDefault="00E25D4F" w:rsidP="00E25D4F">
      <w:pPr>
        <w:spacing w:line="276"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لِذَلِكَ لَا عَجَبَ أَنْ نَجِدَ اهْتِمَامًا بالِغًا فِي الْكِتَابِ وَالسُّنَّةِ وَالتَّارِيخِ بِتَرْبِيَةِ الأَطْفَالِ وتَأهِيلِيهِمْ وَإِنْشائِهِمْ نَشْأَةً تُرضِي اللـهَ عَزَّ وَجَلَّ، وَتَنْفَعُهُمْ في دِينِهِم ودُنيَاهُم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فَهَذَا نُوحٌ عليه السلامُ يَدْعُو وَلَدَهُ رَاجِيًا لَهُ النَّجَاةَ مِنْ عَذَابِ اللهِ، فقَالَ له: (يَا بُنَيَّ ارْكَبْ مَعَنَا وَلَا تَكُنْ مَعَ الْكَافِرِينَ).</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وِإِبْرَاهِيمُ الْـخَلِيلُ عَلَيْهِ السَّلامُ يَدعُو رَبَّهُ قَائِلاً: (وَاجْنُبْنِي وَبَنِيَّ أَنْ نَعْبُدَ الْأَصْنَامَ).</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وَعَلَى مِنْوَالِهِ كَانتْ ذُريَّتُهُ، فَيَعْقُوبُ يُوصِي بَنِيهِ عِندَ مَوْتِهِ: (يَا بَنِيَّ إِنَّ اللَّـهَ اصْطَفَى لَكُمُ الدِّينَ فَلَا تَمُوتُنَّ إِلَّا وَأَنْتُمْ مُسْلِمُونَ).</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وأَمَّا الْعَبْدُ الصَّالِحُ لُقْمَانُ، فقَد سَجَّلَ لَهُ القُرآنُ وَصِيَّةً مِن أَعظَمِ الوَصَايَا، ودَرسًا مِن أَحسَنِ الدُّرُوسِ؛ حِينَما أَمَرَ وَلَدَهُ وعَلَّمَهُ وأَدَّبَهُ، فكَانَ مِن أَعظَمِ وَصايَاهُ قَولُهُ: (يَا بُنَيَّ لَا تُشْرِكْ بِاللَّـهِ إِنَّ الشِّرْكَ لَظُلْمٌ عَظِيمٌ)، ويَزيدُ لَه في الوَصِيَّةِ فيَقُولُ: (يَا بُنَيَّ أَقِمِ الصَّلَاةَ وَأْمُرْ بِالْمَعْرُوفِ وَانْهَ عَنِ الْـمُنْكَرِ).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أيهَا الإِخوةُ: وبِنَفسِ السِّيرةِ وعلَى نَفسِ الطَّريقِ مَشَى نَبِيُّنَا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في تَربِيةِ أَطفَالِ الأُمَّةِ حتَّى أَخرَجَهُمْ جِيلاً نَشَرَ الإِسلامَ في رُبُوعِ الأَرضِ، وأَضاءَ النُّورَ في أَنحاءِ المعمُورَةِ.</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فسَلْ عَن عَلِيٍّ كَيفَ تَرَبَّى في مَدرَسَةِ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ذلكَ الطَّفلُ الذِي أَسلَمَ وهُو صَغِيرٌ ثُمَّ مَا بَرِحَ حتَّى قَادَ المسلِمينَ وصَارَ أَميراً للمؤمِنِينَ، سَلْ عَنهُ كَيفَ تَرَبَّى حتَّى قَالَ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في غَزوةِ خَيبرَ: لَأُعْطِيَنَّ الرَّايَةَ رَجُلًا يُحِبُّ اللـهَ وَرَسُولَهُ، وَيُحِبُّهُ اللهُ وَرَسُولُهُ.  فكانَ ذَلكَ الرَّجُلُ هو عَلِيٌّ </w:t>
      </w:r>
      <w:r w:rsidRPr="00E25D4F">
        <w:rPr>
          <w:rFonts w:ascii="Sakkal Majalla" w:hAnsi="Sakkal Majalla" w:cs="Sakkal Majalla"/>
          <w:b/>
          <w:bCs/>
          <w:sz w:val="48"/>
          <w:szCs w:val="48"/>
        </w:rPr>
        <w:sym w:font="AGA Arabesque" w:char="F074"/>
      </w:r>
      <w:r w:rsidRPr="00E25D4F">
        <w:rPr>
          <w:rFonts w:ascii="Sakkal Majalla" w:hAnsi="Sakkal Majalla" w:cs="Sakkal Majalla"/>
          <w:b/>
          <w:bCs/>
          <w:sz w:val="48"/>
          <w:szCs w:val="48"/>
          <w:rtl/>
        </w:rPr>
        <w:t xml:space="preserve">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سَلْ عَن أُسَامَةَ بنِ زَيدٍ حِبِّ رَسُولِ اللـهِ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وابنِ حِبِّهِ، كَيفَ تَرَبَّى في مَدرَسَةِ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فعن سلمةَ </w:t>
      </w:r>
      <w:r w:rsidRPr="00E25D4F">
        <w:rPr>
          <w:rFonts w:ascii="Sakkal Majalla" w:hAnsi="Sakkal Majalla" w:cs="Sakkal Majalla"/>
          <w:b/>
          <w:bCs/>
          <w:sz w:val="48"/>
          <w:szCs w:val="48"/>
        </w:rPr>
        <w:sym w:font="AGA Arabesque" w:char="F074"/>
      </w:r>
      <w:r w:rsidRPr="00E25D4F">
        <w:rPr>
          <w:rFonts w:ascii="Sakkal Majalla" w:hAnsi="Sakkal Majalla" w:cs="Sakkal Majalla"/>
          <w:b/>
          <w:bCs/>
          <w:sz w:val="48"/>
          <w:szCs w:val="48"/>
          <w:rtl/>
        </w:rPr>
        <w:t xml:space="preserve">: قال: غزَوْتُ مع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سَبْعَ غَزَوَاتٍ، وخَرَجْتُ فِيما يَبْعَثُ مِنَ البُعُوثِ تِسْعَ غَزَوَاتٍ، مَرَّةً عَلَيْنَا أبو بَكْرٍ، ومَرَّةً عَلَيْنَا أُسَامَةُ. خ.م . ثُمَّ لَم يَلبَثْ بَعدَ أَنْ بَلَغَ الثَّامِنةَ عَشرَةَ مِن عُمُرِهِ حتَّى وَلاَّهُ الرَّسولُ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إِمارةَ جَيشٍ فيهِ أَفَاضلُ الصَّحَابةِ.</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سَلْ عَن عبدِ اللهِ بنِ عُمرَ </w:t>
      </w:r>
      <w:r w:rsidRPr="00E25D4F">
        <w:rPr>
          <w:rFonts w:ascii="Sakkal Majalla" w:hAnsi="Sakkal Majalla" w:cs="Sakkal Majalla"/>
          <w:b/>
          <w:bCs/>
          <w:sz w:val="48"/>
          <w:szCs w:val="48"/>
        </w:rPr>
        <w:sym w:font="AGA Arabesque" w:char="F079"/>
      </w:r>
      <w:r w:rsidRPr="00E25D4F">
        <w:rPr>
          <w:rFonts w:ascii="Sakkal Majalla" w:hAnsi="Sakkal Majalla" w:cs="Sakkal Majalla"/>
          <w:b/>
          <w:bCs/>
          <w:sz w:val="48"/>
          <w:szCs w:val="48"/>
          <w:rtl/>
        </w:rPr>
        <w:t xml:space="preserve">كَيفَ تَرَبَّى في مَدرَسَةِ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ذَلكَ الطِّفلُ الذي أَسلَم وعُمُرُهُ سَبعُ سَنوَاتٍ، ثُمَّ هَاجَرَ إلى المَدِينَةِ قَبلَ أَبيهِ،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حتَّى كَانَ ابنُ عُمَرَ رَاوِيةً مِن رُواةِ الإِسلامِ وحَافِظاً مِن حُفَّاظِهِ، وقَلَّ أَن تَجِدَ بَاباً مِن أَبوَابِ الدِّينِ إلاَّ ولابنِ عُمرَ فيهِ رِوَايةً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 وفي الحديث: إنَّ عَبْدَ اللَّـهِ رَجُلٌ صَالِحٌ، لو كانَ يُصَلِّي مِنَ اللَّيْلِ فَقالَ نَافِعٌ: فَلَمْ يَزَلْ بَعْدَ ذلكَ يُكْثِرُ الصَّلَاةَ. خ.</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سَلْ عَن عَبدِاللهِ بنِ عَباسٍ حَبْرِ الأُمَّةِ وتُرجُمانِ القُرآنِ، كَيفَ تَرَبَّى في مَدرَسَةِ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فعنه </w:t>
      </w:r>
      <w:r w:rsidRPr="00E25D4F">
        <w:rPr>
          <w:rFonts w:ascii="Sakkal Majalla" w:hAnsi="Sakkal Majalla" w:cs="Sakkal Majalla"/>
          <w:b/>
          <w:bCs/>
          <w:sz w:val="48"/>
          <w:szCs w:val="48"/>
        </w:rPr>
        <w:sym w:font="AGA Arabesque" w:char="F074"/>
      </w:r>
      <w:r w:rsidRPr="00E25D4F">
        <w:rPr>
          <w:rFonts w:ascii="Sakkal Majalla" w:hAnsi="Sakkal Majalla" w:cs="Sakkal Majalla"/>
          <w:b/>
          <w:bCs/>
          <w:sz w:val="48"/>
          <w:szCs w:val="48"/>
          <w:rtl/>
        </w:rPr>
        <w:t xml:space="preserve"> قال: ضَمَّنِي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إلى صَدْرِهِ، وقالَ: اللَّهُمَّ عَلِّمْهُ الحِكْمَةَ. وفي لفظ :</w:t>
      </w:r>
      <w:r w:rsidRPr="00E25D4F">
        <w:rPr>
          <w:rFonts w:ascii="Sakkal Majalla" w:hAnsi="Sakkal Majalla" w:cs="Sakkal Majalla"/>
          <w:rtl/>
        </w:rPr>
        <w:t xml:space="preserve"> </w:t>
      </w:r>
      <w:r w:rsidRPr="00E25D4F">
        <w:rPr>
          <w:rFonts w:ascii="Sakkal Majalla" w:hAnsi="Sakkal Majalla" w:cs="Sakkal Majalla"/>
          <w:b/>
          <w:bCs/>
          <w:sz w:val="48"/>
          <w:szCs w:val="48"/>
          <w:rtl/>
        </w:rPr>
        <w:t>اللَّهُمَّ عَلِّمْهُ الكِتابَ . خ.</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وَقدْ مَاتَ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وهُوَ لَمْ يُناهِزِ الحُلُمَ بعدُ، لكِنَّهُ كانَ مِن أَعلَمِ الأُمَّةِ بكِتَابِ اللهِ، وأَحفَظِهِم لسُنَّةِ رَسُولِ اللـهِ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سَلْ عَن عَمْرِو بْنِ سَلَمَةَ</w:t>
      </w:r>
      <w:r w:rsidRPr="00E25D4F">
        <w:rPr>
          <w:rFonts w:ascii="Sakkal Majalla" w:hAnsi="Sakkal Majalla" w:cs="Sakkal Majalla"/>
          <w:b/>
          <w:bCs/>
          <w:sz w:val="48"/>
          <w:szCs w:val="48"/>
        </w:rPr>
        <w:sym w:font="AGA Arabesque" w:char="F074"/>
      </w:r>
      <w:r w:rsidRPr="00E25D4F">
        <w:rPr>
          <w:rFonts w:ascii="Sakkal Majalla" w:hAnsi="Sakkal Majalla" w:cs="Sakkal Majalla"/>
          <w:b/>
          <w:bCs/>
          <w:sz w:val="48"/>
          <w:szCs w:val="48"/>
          <w:rtl/>
        </w:rPr>
        <w:t xml:space="preserve">، كَيفَ تَرَبَّى في مَدرَسَةِ مُحمَّدٍ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ذَلِكُم الطِفْلُ الإِمَامُ! الَّذِي صَلَّى بقَومِهِ وهُو لَم يَتجَاوَزِ السَّابِعةَ مِن عُمُرِهِ؛ لأنَّهُ كانَ أَقرَأَهُمْ لكِتَابِ اللهِ، وهو الذي يقول : فَلَمَّا كانَتْ وقْعَةُ أهْلِ الفَتْحِ، بادَرَ كُلُّ قَوْمٍ بإسْلامِهِمْ، وبَدَرَ أبِي قَوْمِي بإسْلامِهِمْ، فَلَمَّا قَدِمَ قالَ: جِئْتُكُمْ واللَّـهِ مِن عِندِ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حَقًّا،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فقالَ: صَلُّوا صَلاةَ كَذا في حِينِ كَذا، وصَلُّوا صَلاةَ كَذا في حِينِ كَذا، فإذا حَضَرَتِ الصَّلاةُ فَلْيُؤَذِّنْ أحَدُكُمْ، ولْيَؤُمَّكُمْ أكْثَرُكُمْ قُرْآنًا. فَنَظَرُوا فَلَمْ يَكُنْ أحَدٌ أكْثَرَ قُرْآنًا مِنِّي؛ لِما كُنْتُ أتَلَقَّى مِنَ الرُّكْبانِ، فَقَدَّمُونِي بيْنَ أيْدِيهِمْ وأنا ابنُ سِتٍّ أوْ سَبْعِ سِنِينَ ...خ.</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 فكيفَ حَالُ أبنَاءِ السَّابعةِ والعَاشِرةِ فِينَا؟! بَل كَيفَ حَالُ أَبنَاءُ العِشرِينَ مِن أَبنَائِنَا؟! فماهي طموحاتُهم ، وماهي الأهداف التي تشغلُهم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نَعم -يَا عِبادَ اللهِ- هُؤلاءِ كَانُوا أَطفَالاً في عَهدِهِ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لكِنْ بحُسنِ تَربِيتِهِمْ صَارُوا عِظامًا جِبالاً، كَانُوا مَصابِيحَ الدُّجَى، وأَنوارَ الغَسَقِ.</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لَم تَكُن مُداعَبَةُ النَّبِي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لَهُم وتَعلِيمُهُم وتَأدِيبُهُمْ وحَمْلُهُ إيَّاهُمْ علَى ظَهرِهِ الشَّرِيفِ، وتَعلِيقُ التَّمرِ لَـهُم فِي المسجِدِ إلاَّ لِعلمِهِ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أنَّهُم هُمُ الذِينَ سَيحمِلُونَ النُّورَ، هُمُ الذينَ سَيجُوبونَ الأَرضَ نَشراً للحَقِّ، وعَدلاً للخَلقِ، وإِماتةً للبَاطلِ، بَلْ وأَمرَ صَراحَةً بتعلِيمِ أَولادِنَا الأَدبَ والصَّلاةَ والقُرآنَ وفَضائِلَ الإِسلامِ،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فكَانَ مِن قَولِهِ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مُرُوا أَوْلَادَكُمْ بِالصَّلَاةِ لسَبْعٍ، وَاضْرِبُوهُمْ عَلَيْهَا لعَشْرٍ وَفَرِّقُوا بَيْنَهُمْ فِي الْمَضَاجِعِ. أبو دَاودُ.</w:t>
      </w:r>
    </w:p>
    <w:p w:rsidR="00E25D4F" w:rsidRDefault="00E25D4F" w:rsidP="00E25D4F">
      <w:pPr>
        <w:spacing w:line="276"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هذِه هِيَ التَّربِيةُ، هذِه هِيَ الآدَابُ، هذِه هِيَ الرُّجُولةُ، وتِلكَ هِيَ المَدارِسُ التي أَخرَجَتِ الرِّجِالَ وعَلَّمتِ الأَبطَالَ، وهَؤلاءِ هُمُ القُدْوَاتُ الذينَ أَنشَئُوا لنَا جِيلاً لا يَعرِفُ طَريقًا إلاَّ طَرِيقَ رَبِّهِ، ولاَ نَهجًا إلاَّ نَهجَ نَبِيِّهِ </w:t>
      </w:r>
      <w:r w:rsidRPr="00E25D4F">
        <w:rPr>
          <w:rFonts w:ascii="Sakkal Majalla" w:hAnsi="Sakkal Majalla" w:cs="Sakkal Majalla"/>
          <w:b/>
          <w:bCs/>
          <w:sz w:val="48"/>
          <w:szCs w:val="48"/>
        </w:rPr>
        <w:sym w:font="AGA Arabesque" w:char="F072"/>
      </w:r>
      <w:r w:rsidRPr="00E25D4F">
        <w:rPr>
          <w:rFonts w:ascii="Sakkal Majalla" w:hAnsi="Sakkal Majalla" w:cs="Sakkal Majalla"/>
          <w:b/>
          <w:bCs/>
          <w:sz w:val="48"/>
          <w:szCs w:val="48"/>
          <w:rtl/>
        </w:rPr>
        <w:t xml:space="preserve"> .</w:t>
      </w:r>
    </w:p>
    <w:p w:rsidR="00E25D4F" w:rsidRPr="00E25D4F" w:rsidRDefault="00E25D4F" w:rsidP="00E25D4F">
      <w:pPr>
        <w:spacing w:line="276"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(ربنا هب لنا من أزواجنا وذرياتنا قرة أعين واجعلنا للمتقين إماما ) </w:t>
      </w:r>
    </w:p>
    <w:p w:rsidR="00E25D4F" w:rsidRPr="00E25D4F" w:rsidRDefault="00E25D4F" w:rsidP="00E25D4F">
      <w:pPr>
        <w:spacing w:line="360" w:lineRule="auto"/>
        <w:jc w:val="both"/>
        <w:rPr>
          <w:rFonts w:ascii="Sakkal Majalla" w:hAnsi="Sakkal Majalla" w:cs="Sakkal Majalla"/>
          <w:b/>
          <w:bCs/>
          <w:sz w:val="44"/>
          <w:szCs w:val="44"/>
          <w:rtl/>
        </w:rPr>
      </w:pPr>
      <w:r w:rsidRPr="00E25D4F">
        <w:rPr>
          <w:rFonts w:ascii="Sakkal Majalla" w:hAnsi="Sakkal Majalla" w:cs="Sakkal Majalla"/>
          <w:b/>
          <w:bCs/>
          <w:sz w:val="44"/>
          <w:szCs w:val="44"/>
          <w:rtl/>
        </w:rPr>
        <w:t>نسألُ اللهَ أَن يُبَارِكَ لنَا في أَولادِنَا وأَن يَحفَظَهُم وأَن يُفقِّهَهُم في دِينِهِمْ؛ إنَّه علَى كلِّ شَيءٍ قَدِيرٌ.</w:t>
      </w:r>
    </w:p>
    <w:p w:rsidR="00E25D4F" w:rsidRPr="00E25D4F" w:rsidRDefault="00E25D4F" w:rsidP="00E25D4F">
      <w:pPr>
        <w:spacing w:line="360" w:lineRule="auto"/>
        <w:jc w:val="center"/>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الخطبة الثانية:</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الْحَمْدُ للـهِ....أَمَّا بَعْدُ: أَيُّهَا الْمُسْلِمُونَ: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هَذِهِ التَّرْبِيَةُ الَّتِي أَشَرْنَا إِلَيهَا هِي تَرْبِيَةُ الْإِسْلامِ للنَّاشِئَةِ، ولَقد أَوْجَبَ عَلَينَا الشَّرْعُ أَنْ نُنْشِئَهُمْ عَلَى ذَلِكَ، وأَن نُرَبِّيَهُمْ علَى الفَضَائِلِ والأَخلاقِ.</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وَلِلْأَسَفِ فَإِنَّ مَن قَلَّبَ بَصرَهُ في أَحوالِنا رأى بَعْضَ الْأَطْفَالِ يَتَعَرَّضُونَ إِلَى مَا يَنْدَى لَهُ الْـجَبِينُ في الأَزمِنَةِ المُعَاصِرَةِ، فَهَذِهِ التِّقْنِيَّاتُ الْـحَدِيثَةُ الَّتِي فُتِحَ بَابُهَا وَاسْتَشْرَفَ لَهَا أَوْلاَدُنَا،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فَصَارَتْ أَعْمَارُ أَطْفَالِنَا مَا بَيْنَ تَرْفِيهٍ أَوْ جَوَّالٍ أَوْ شَاشَةٍ بَلَا حَسِيبٍ أَوْ رَقيبٍ، وَالأَبُ يَشْتَرِي لَـهُمْ وَيَغُضُّ الطَّرْفَ عَنْهُمْ، وَكَأَنَّه صَارَ مَحَطَّةَ تَرْفِيهٍ فِي حَيَاةِ أَوْلاَدِهِ، ولا يَعدُو أَن يَكونَ أَكثرَ مِن ذَلكَ لَدَى أَولادِهِ، وكأنَّ هذِه هِيَ التَّربِيةُ لَدَيْهِ فَحَسبُ.</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وَصِنْفٌ آخَرُ مِنَ الْأَطْفَالِ تَرَاهُ يَبْحَثُ فِي شَبَكَاتِ الإنْتَرنتِ بِلاَ قَيْدٍ وَلا ضَابِطٍ وَلا زاجِرٍ، حَتَّى وَصَلَ بَعْضُهُمْ إِلَى بَعْضِ الأَلْعَابِ الَّتِي قَادَتْهُمْ لأَنْ يَقْتُلُوا أَنْفُسَهُمْ وَيُزْهِقُوا أَرْواحَهُمْ، </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فَضلاً عَن انحِرَافِ بعضِهِمْ عَقدِيًّا مِمَّا قَد يَتسبَّبُ في استبَاحةِ مَا حَرَّمَ اللـهُ مِن قَتلِ الأَبرِياءِ أَو تَخرِيبِ المجتَمَعَاتِ.</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وبَعضُهُم يُشَاهِدُ المنَاظِرَ المُخِلَّةِ ويَسمَعُ الأَغَانِي الفَاتِكَةَ بالأَخلاقِ.</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 xml:space="preserve">وصِنفٌ آخَرُ مِنَ الأَطفالِ سَمَحَ لَـهُم أَهلُهُمْ في ثِقَةٍ مِنهُم بالخُرُوجِ مَعَ الأَصدقَاءِ دُونَ رِقَابةٍ أَو مُساءَلَةٍ للاستراحات وغيرها. </w:t>
      </w:r>
    </w:p>
    <w:p w:rsid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وبِسبَبِ ذَلكَ صَارُ بعضُ ضعفاءِ النفوسِ لا يَتعَفَّفُونَ عن استِغلالِ الأَطفالِ جِنسِيًّا،</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 xml:space="preserve"> فرُبَّمَا تَسمَعُ هُنَا أَو هُناكَ عَن حَادِثَةِ تَحَرُّشٍ أَو وَاقِعَةٍ أعظم ثُمَّ يَتَسَاءَلُ النَّاسُ عَنِ السَّبَبِ: (قُلْ هُوَ مِنْ عِندِ أَنْفُسِكُمْ) فهُو بَسَببِ تَربِيَةِ بَعضِنَا وعَدمِ إِتيانِهِمْ بالمسؤولية علَى وَجهِهَا، وتَضيِيعِهِمْ للأَمَانةِ؛ فهَذِهِ لَيستْ التَّربِيةَ الإِسلاَمِيةَ الحَقَّةَ. فاللـهَ اللـهَ في أَولادِنَا! اللـهَ اللـهَ فِي فِلْذَاتِ أَكبَادِنَا!</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t>اتَّقُوا اللـهَ فيهِمْ، واحْفَظُوا فيهم وَصِيَّةَ ربِّكُمْ، وَمُرُوهُمْ بِالْـمَعْرُوفِ وانْهَوْهُمْ عَنِ الْـمُنْكَرِ.</w:t>
      </w:r>
    </w:p>
    <w:p w:rsidR="00E25D4F" w:rsidRPr="00E25D4F" w:rsidRDefault="00E25D4F" w:rsidP="00E25D4F">
      <w:pPr>
        <w:spacing w:line="360" w:lineRule="auto"/>
        <w:jc w:val="both"/>
        <w:rPr>
          <w:rFonts w:ascii="Sakkal Majalla" w:hAnsi="Sakkal Majalla" w:cs="Sakkal Majalla"/>
          <w:b/>
          <w:bCs/>
          <w:sz w:val="48"/>
          <w:szCs w:val="48"/>
          <w:rtl/>
        </w:rPr>
      </w:pPr>
      <w:r w:rsidRPr="00E25D4F">
        <w:rPr>
          <w:rFonts w:ascii="Sakkal Majalla" w:hAnsi="Sakkal Majalla" w:cs="Sakkal Majalla"/>
          <w:b/>
          <w:bCs/>
          <w:sz w:val="48"/>
          <w:szCs w:val="48"/>
          <w:rtl/>
        </w:rPr>
        <w:lastRenderedPageBreak/>
        <w:t>وَخُذُوا عَلَى أَيْدِيهِمْ بِرِفْقٍ وَلِينٍ وَرَحْمَةٍ، وعَلِّمُوهُمْ أَخلاقَ الإِسْلامِ وآدَابَهُ، والقَصدَ القَصدَ في تَرفِيهِهِمْ ولَعِبِهِمْ.</w:t>
      </w:r>
    </w:p>
    <w:p w:rsidR="00E25D4F" w:rsidRPr="00E25D4F" w:rsidRDefault="00E25D4F" w:rsidP="00E25D4F">
      <w:pPr>
        <w:spacing w:line="360" w:lineRule="auto"/>
        <w:jc w:val="both"/>
        <w:rPr>
          <w:rFonts w:ascii="Sakkal Majalla" w:hAnsi="Sakkal Majalla" w:cs="Sakkal Majalla"/>
          <w:b/>
          <w:bCs/>
          <w:sz w:val="48"/>
          <w:szCs w:val="48"/>
        </w:rPr>
      </w:pPr>
      <w:r w:rsidRPr="00E25D4F">
        <w:rPr>
          <w:rFonts w:ascii="Sakkal Majalla" w:hAnsi="Sakkal Majalla" w:cs="Sakkal Majalla"/>
          <w:b/>
          <w:bCs/>
          <w:sz w:val="48"/>
          <w:szCs w:val="48"/>
          <w:rtl/>
        </w:rPr>
        <w:t>ولْنَحذَرْ مِنَ التَّفرِيطِ في تَربِيَتِهِمْ أَو تَركِهِمْ عُرضةً للضَّلالِ أو الإِضلالِ؛ فكُلُّنَا رَاعٍ ومَسؤولٌ عَن رَعِيَّتِهِ. وللحديث بقيةٌ بإذن اللـهِ عن أساليب تربية النبي صلى الله عليه وسلم للأطفال ...   ثُمَّ صَلُّوا وَسَلِّمُوا</w:t>
      </w:r>
    </w:p>
    <w:p w:rsidR="00827D70" w:rsidRPr="00E25D4F" w:rsidRDefault="00827D70" w:rsidP="00E25D4F">
      <w:pPr>
        <w:spacing w:line="360" w:lineRule="auto"/>
        <w:jc w:val="both"/>
        <w:rPr>
          <w:rFonts w:ascii="Sakkal Majalla" w:hAnsi="Sakkal Majalla" w:cs="Sakkal Majalla"/>
          <w:b/>
          <w:bCs/>
          <w:sz w:val="46"/>
          <w:szCs w:val="44"/>
        </w:rPr>
      </w:pPr>
    </w:p>
    <w:sectPr w:rsidR="00827D70" w:rsidRPr="00E25D4F" w:rsidSect="00E25D4F">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embedRegular r:id="rId1" w:fontKey="{1405BE63-6240-4292-A764-14A76B50B5F8}"/>
    <w:embedBold r:id="rId2" w:fontKey="{193D9846-7504-4268-AC15-8378EC78D58B}"/>
  </w:font>
  <w:font w:name="AGA Arabesque">
    <w:panose1 w:val="05010101010101010101"/>
    <w:charset w:val="02"/>
    <w:family w:val="auto"/>
    <w:pitch w:val="variable"/>
    <w:sig w:usb0="00000000" w:usb1="10000000" w:usb2="00000000" w:usb3="00000000" w:csb0="80000000" w:csb1="00000000"/>
    <w:embedRegular r:id="rId3" w:fontKey="{A951422E-1535-41B2-86C4-AD5F5AC49CAA}"/>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55685F"/>
    <w:rsid w:val="006D3A91"/>
    <w:rsid w:val="007A3345"/>
    <w:rsid w:val="00827D70"/>
    <w:rsid w:val="009E216D"/>
    <w:rsid w:val="00C9105C"/>
    <w:rsid w:val="00D00C1B"/>
    <w:rsid w:val="00DB2738"/>
    <w:rsid w:val="00DC0923"/>
    <w:rsid w:val="00E25D4F"/>
    <w:rsid w:val="00E745D5"/>
    <w:rsid w:val="00EE32A1"/>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719591621">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1327</Words>
  <Characters>7564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2023-05-25T10:30:00Z</dcterms:created>
  <dcterms:modified xsi:type="dcterms:W3CDTF">2023-05-25T10:30:00Z</dcterms:modified>
</cp:coreProperties>
</file>