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79" w:rsidRPr="00884DE1" w:rsidRDefault="00C72279" w:rsidP="003C7252">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الخطبة الأولى :</w:t>
      </w:r>
      <w:r w:rsidR="000750CE" w:rsidRPr="00884DE1">
        <w:rPr>
          <w:rFonts w:ascii="Traditional Arabic" w:hAnsi="Traditional Arabic"/>
          <w:b/>
          <w:bCs/>
          <w:color w:val="auto"/>
          <w:sz w:val="44"/>
          <w:szCs w:val="44"/>
          <w:rtl/>
        </w:rPr>
        <w:t xml:space="preserve"> </w:t>
      </w:r>
      <w:r w:rsidRPr="00884DE1">
        <w:rPr>
          <w:rFonts w:ascii="Traditional Arabic" w:hAnsi="Traditional Arabic"/>
          <w:b/>
          <w:bCs/>
          <w:color w:val="auto"/>
          <w:sz w:val="44"/>
          <w:szCs w:val="44"/>
          <w:rtl/>
        </w:rPr>
        <w:t xml:space="preserve"> </w:t>
      </w:r>
      <w:bookmarkStart w:id="0" w:name="_GoBack"/>
      <w:r w:rsidR="00884DE1" w:rsidRPr="00884DE1">
        <w:rPr>
          <w:rFonts w:ascii="Traditional Arabic" w:hAnsi="Traditional Arabic"/>
          <w:b/>
          <w:bCs/>
          <w:color w:val="auto"/>
          <w:sz w:val="44"/>
          <w:szCs w:val="44"/>
          <w:rtl/>
          <w:lang w:eastAsia="en-US"/>
        </w:rPr>
        <w:t>{إِنَّمَا الْمُؤْمِنُونَ إِخْوَة</w:t>
      </w:r>
      <w:r w:rsidR="00884DE1">
        <w:rPr>
          <w:rFonts w:ascii="Traditional Arabic" w:hAnsi="Traditional Arabic"/>
          <w:b/>
          <w:bCs/>
          <w:color w:val="auto"/>
          <w:sz w:val="44"/>
          <w:szCs w:val="44"/>
          <w:rtl/>
          <w:lang w:eastAsia="en-US"/>
        </w:rPr>
        <w:t>ٌ</w:t>
      </w:r>
      <w:r w:rsidR="00884DE1" w:rsidRPr="00884DE1">
        <w:rPr>
          <w:rFonts w:ascii="Traditional Arabic" w:hAnsi="Traditional Arabic"/>
          <w:b/>
          <w:bCs/>
          <w:color w:val="auto"/>
          <w:sz w:val="44"/>
          <w:szCs w:val="44"/>
          <w:rtl/>
          <w:lang w:eastAsia="en-US"/>
        </w:rPr>
        <w:t>}</w:t>
      </w:r>
      <w:bookmarkEnd w:id="0"/>
      <w:r w:rsidR="00884DE1">
        <w:rPr>
          <w:rFonts w:ascii="Traditional Arabic" w:hAnsi="Traditional Arabic" w:hint="cs"/>
          <w:b/>
          <w:bCs/>
          <w:color w:val="auto"/>
          <w:sz w:val="44"/>
          <w:szCs w:val="44"/>
          <w:rtl/>
        </w:rPr>
        <w:t xml:space="preserve">          </w:t>
      </w:r>
      <w:r w:rsidR="003C7252">
        <w:rPr>
          <w:rFonts w:ascii="Traditional Arabic" w:hAnsi="Traditional Arabic" w:hint="cs"/>
          <w:b/>
          <w:bCs/>
          <w:color w:val="auto"/>
          <w:sz w:val="44"/>
          <w:szCs w:val="44"/>
          <w:rtl/>
        </w:rPr>
        <w:t>22</w:t>
      </w:r>
      <w:r w:rsidRPr="00884DE1">
        <w:rPr>
          <w:rFonts w:ascii="Traditional Arabic" w:hAnsi="Traditional Arabic"/>
          <w:b/>
          <w:bCs/>
          <w:color w:val="auto"/>
          <w:sz w:val="44"/>
          <w:szCs w:val="44"/>
          <w:rtl/>
        </w:rPr>
        <w:t>/</w:t>
      </w:r>
      <w:r w:rsidR="00DF674A" w:rsidRPr="00884DE1">
        <w:rPr>
          <w:rFonts w:ascii="Traditional Arabic" w:hAnsi="Traditional Arabic"/>
          <w:b/>
          <w:bCs/>
          <w:color w:val="auto"/>
          <w:sz w:val="44"/>
          <w:szCs w:val="44"/>
          <w:rtl/>
        </w:rPr>
        <w:t>10</w:t>
      </w:r>
      <w:r w:rsidRPr="00884DE1">
        <w:rPr>
          <w:rFonts w:ascii="Traditional Arabic" w:hAnsi="Traditional Arabic"/>
          <w:b/>
          <w:bCs/>
          <w:color w:val="auto"/>
          <w:sz w:val="44"/>
          <w:szCs w:val="44"/>
          <w:rtl/>
        </w:rPr>
        <w:t>/144</w:t>
      </w:r>
      <w:r w:rsidR="003C7252">
        <w:rPr>
          <w:rFonts w:ascii="Traditional Arabic" w:hAnsi="Traditional Arabic" w:hint="cs"/>
          <w:b/>
          <w:bCs/>
          <w:color w:val="auto"/>
          <w:sz w:val="44"/>
          <w:szCs w:val="44"/>
          <w:rtl/>
        </w:rPr>
        <w:t>4</w:t>
      </w:r>
      <w:r w:rsidR="000750CE" w:rsidRPr="00884DE1">
        <w:rPr>
          <w:rFonts w:ascii="Traditional Arabic" w:hAnsi="Traditional Arabic"/>
          <w:b/>
          <w:bCs/>
          <w:color w:val="auto"/>
          <w:sz w:val="44"/>
          <w:szCs w:val="44"/>
          <w:rtl/>
        </w:rPr>
        <w:t>ه</w:t>
      </w:r>
    </w:p>
    <w:p w:rsidR="005C65F8" w:rsidRPr="00884DE1" w:rsidRDefault="00C72279"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 xml:space="preserve">الحمد لله ذي العزةِ التي لا ترام، والملكِ الذي لا يضام، قيومٌ لا ينام، عزيزُ ذو انتقام، وأشهد ألا إله إلا الله وحده </w:t>
      </w:r>
      <w:proofErr w:type="spellStart"/>
      <w:r w:rsidRPr="00884DE1">
        <w:rPr>
          <w:rFonts w:ascii="Traditional Arabic" w:hAnsi="Traditional Arabic"/>
          <w:b/>
          <w:bCs/>
          <w:color w:val="auto"/>
          <w:sz w:val="44"/>
          <w:szCs w:val="44"/>
          <w:rtl/>
        </w:rPr>
        <w:t>لاشريك</w:t>
      </w:r>
      <w:proofErr w:type="spellEnd"/>
      <w:r w:rsidRPr="00884DE1">
        <w:rPr>
          <w:rFonts w:ascii="Traditional Arabic" w:hAnsi="Traditional Arabic"/>
          <w:b/>
          <w:bCs/>
          <w:color w:val="auto"/>
          <w:sz w:val="44"/>
          <w:szCs w:val="44"/>
          <w:rtl/>
        </w:rPr>
        <w:t xml:space="preserve"> له، وأشهد أن نبينا محمداً عبدالله ورسوله ، صلى الله عليه وعلى آله</w:t>
      </w:r>
      <w:r w:rsidR="005C65F8" w:rsidRPr="00884DE1">
        <w:rPr>
          <w:rFonts w:ascii="Traditional Arabic" w:hAnsi="Traditional Arabic"/>
          <w:b/>
          <w:bCs/>
          <w:color w:val="auto"/>
          <w:sz w:val="44"/>
          <w:szCs w:val="44"/>
          <w:rtl/>
        </w:rPr>
        <w:t xml:space="preserve"> وصحبه وسلّم مزيدا ... أما بعد..</w:t>
      </w:r>
    </w:p>
    <w:p w:rsidR="006032FF" w:rsidRPr="00884DE1" w:rsidRDefault="006032FF"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 xml:space="preserve">﴿ </w:t>
      </w:r>
      <w:r w:rsidR="00660884" w:rsidRPr="00884DE1">
        <w:rPr>
          <w:rFonts w:ascii="Traditional Arabic" w:hAnsi="Traditional Arabic"/>
          <w:b/>
          <w:bCs/>
          <w:color w:val="auto"/>
          <w:sz w:val="44"/>
          <w:szCs w:val="44"/>
          <w:rtl/>
          <w:lang w:eastAsia="en-US"/>
        </w:rPr>
        <w:t>فَاتَّقُوا اللَّهَ وَأَصْلِحُوا ذَاتَ بَيْنِكُمْ وَأَطِيعُوا اللَّهَ وَرَسُولَهُ إِنْ كُنْتُمْ مُؤْمِنِينَ</w:t>
      </w:r>
      <w:r w:rsidRPr="00884DE1">
        <w:rPr>
          <w:rFonts w:ascii="Traditional Arabic" w:hAnsi="Traditional Arabic"/>
          <w:b/>
          <w:bCs/>
          <w:color w:val="auto"/>
          <w:sz w:val="44"/>
          <w:szCs w:val="44"/>
          <w:rtl/>
        </w:rPr>
        <w:t>﴾</w:t>
      </w:r>
    </w:p>
    <w:p w:rsidR="003C3027" w:rsidRPr="00884DE1" w:rsidRDefault="003C3027"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عندما تحضر</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الأنفس</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الشح</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ويعلوا على القلب مطامع الدنيا</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ت</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سترخص</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الدماء</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وت</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ستباح في سبيلها الأرواح والأعراض</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وتهان</w:t>
      </w:r>
      <w:r w:rsidR="00C87315" w:rsidRPr="00884DE1">
        <w:rPr>
          <w:rFonts w:ascii="Traditional Arabic" w:hAnsi="Traditional Arabic"/>
          <w:b/>
          <w:bCs/>
          <w:color w:val="auto"/>
          <w:sz w:val="44"/>
          <w:szCs w:val="44"/>
          <w:rtl/>
        </w:rPr>
        <w:t xml:space="preserve"> عندها</w:t>
      </w:r>
      <w:r w:rsidRPr="00884DE1">
        <w:rPr>
          <w:rFonts w:ascii="Traditional Arabic" w:hAnsi="Traditional Arabic"/>
          <w:b/>
          <w:bCs/>
          <w:color w:val="auto"/>
          <w:sz w:val="44"/>
          <w:szCs w:val="44"/>
          <w:rtl/>
        </w:rPr>
        <w:t xml:space="preserve"> كرامة المسلمين ..</w:t>
      </w:r>
    </w:p>
    <w:p w:rsidR="003C3027" w:rsidRPr="00884DE1" w:rsidRDefault="00B80216"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فبعد أن اجتمعت هذه الأمة</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بقلوب</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ها وأجساد</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ها مع نبيها</w:t>
      </w:r>
      <w:r w:rsidR="007537D7" w:rsidRPr="00884DE1">
        <w:rPr>
          <w:rFonts w:ascii="Traditional Arabic" w:hAnsi="Traditional Arabic"/>
          <w:b/>
          <w:bCs/>
          <w:color w:val="auto"/>
          <w:sz w:val="44"/>
          <w:szCs w:val="44"/>
          <w:rtl/>
        </w:rPr>
        <w:t xml:space="preserve"> </w:t>
      </w:r>
      <w:r w:rsidR="007537D7" w:rsidRPr="00884DE1">
        <w:rPr>
          <w:rFonts w:ascii="Traditional Arabic" w:hAnsi="Traditional Arabic"/>
          <w:b/>
          <w:bCs/>
          <w:color w:val="auto"/>
          <w:sz w:val="44"/>
          <w:szCs w:val="44"/>
        </w:rPr>
        <w:sym w:font="AGA Arabesque" w:char="F072"/>
      </w:r>
      <w:r w:rsidRPr="00884DE1">
        <w:rPr>
          <w:rFonts w:ascii="Traditional Arabic" w:hAnsi="Traditional Arabic"/>
          <w:b/>
          <w:bCs/>
          <w:color w:val="auto"/>
          <w:sz w:val="44"/>
          <w:szCs w:val="44"/>
          <w:rtl/>
        </w:rPr>
        <w:t xml:space="preserve"> في حجة</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الوداع سامعة</w:t>
      </w:r>
      <w:r w:rsidR="007D618D"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مطيعة</w:t>
      </w:r>
      <w:r w:rsidR="007D618D" w:rsidRPr="00884DE1">
        <w:rPr>
          <w:rFonts w:ascii="Traditional Arabic" w:hAnsi="Traditional Arabic"/>
          <w:b/>
          <w:bCs/>
          <w:color w:val="auto"/>
          <w:sz w:val="44"/>
          <w:szCs w:val="44"/>
          <w:rtl/>
        </w:rPr>
        <w:t>ً منقادةً،</w:t>
      </w:r>
      <w:r w:rsidRPr="00884DE1">
        <w:rPr>
          <w:rFonts w:ascii="Traditional Arabic" w:hAnsi="Traditional Arabic"/>
          <w:b/>
          <w:bCs/>
          <w:color w:val="auto"/>
          <w:sz w:val="44"/>
          <w:szCs w:val="44"/>
          <w:rtl/>
        </w:rPr>
        <w:t xml:space="preserve"> وقرت عينه عليه الصلاة والسلام</w:t>
      </w:r>
      <w:r w:rsidR="007537D7" w:rsidRPr="00884DE1">
        <w:rPr>
          <w:rFonts w:ascii="Traditional Arabic" w:hAnsi="Traditional Arabic"/>
          <w:b/>
          <w:bCs/>
          <w:color w:val="auto"/>
          <w:sz w:val="44"/>
          <w:szCs w:val="44"/>
          <w:rtl/>
        </w:rPr>
        <w:t xml:space="preserve"> بهذا الجمع</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العظيم والمشهد المهيب</w:t>
      </w:r>
      <w:r w:rsidR="007D618D" w:rsidRPr="00884DE1">
        <w:rPr>
          <w:rFonts w:ascii="Traditional Arabic" w:hAnsi="Traditional Arabic"/>
          <w:b/>
          <w:bCs/>
          <w:color w:val="auto"/>
          <w:sz w:val="44"/>
          <w:szCs w:val="44"/>
          <w:rtl/>
        </w:rPr>
        <w:t>،</w:t>
      </w:r>
      <w:r w:rsidR="007537D7" w:rsidRPr="00884DE1">
        <w:rPr>
          <w:rFonts w:ascii="Traditional Arabic" w:hAnsi="Traditional Arabic"/>
          <w:b/>
          <w:bCs/>
          <w:color w:val="auto"/>
          <w:sz w:val="44"/>
          <w:szCs w:val="44"/>
          <w:rtl/>
        </w:rPr>
        <w:t xml:space="preserve"> ورأى الناس</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يدخلون في دين الله</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افواجا، ونزلت عليه </w:t>
      </w:r>
      <w:r w:rsidR="007537D7" w:rsidRPr="00884DE1">
        <w:rPr>
          <w:rFonts w:ascii="Traditional Arabic" w:hAnsi="Traditional Arabic"/>
          <w:b/>
          <w:bCs/>
          <w:color w:val="auto"/>
          <w:sz w:val="44"/>
          <w:szCs w:val="44"/>
          <w:rtl/>
          <w:lang w:eastAsia="en-US"/>
        </w:rPr>
        <w:t>{الْيَوْمَ أَكْمَلْتُ لَكُمْ دِينَكُمْ، وَأَتْمَمْتُ عَلَيْكُمْ نِعْمَتِي، وَرَضِيتُ لَكُمُ الْإِسْلَامَ دِينًا}</w:t>
      </w:r>
      <w:r w:rsidRPr="00884DE1">
        <w:rPr>
          <w:rFonts w:ascii="Traditional Arabic" w:hAnsi="Traditional Arabic"/>
          <w:b/>
          <w:bCs/>
          <w:color w:val="auto"/>
          <w:sz w:val="44"/>
          <w:szCs w:val="44"/>
          <w:rtl/>
        </w:rPr>
        <w:t xml:space="preserve"> خشي على هذا الاجتماع</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والاعتصام</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والإقبال</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من النكوص</w:t>
      </w:r>
      <w:r w:rsidR="00660884" w:rsidRPr="00884DE1">
        <w:rPr>
          <w:rFonts w:ascii="Traditional Arabic" w:hAnsi="Traditional Arabic" w:hint="cs"/>
          <w:b/>
          <w:bCs/>
          <w:color w:val="auto"/>
          <w:sz w:val="44"/>
          <w:szCs w:val="44"/>
          <w:rtl/>
        </w:rPr>
        <w:t>ِ</w:t>
      </w:r>
      <w:r w:rsidR="007537D7" w:rsidRPr="00884DE1">
        <w:rPr>
          <w:rFonts w:ascii="Traditional Arabic" w:hAnsi="Traditional Arabic"/>
          <w:b/>
          <w:bCs/>
          <w:color w:val="auto"/>
          <w:sz w:val="44"/>
          <w:szCs w:val="44"/>
          <w:rtl/>
        </w:rPr>
        <w:t xml:space="preserve"> والرجوع</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ممن لا يخافون في </w:t>
      </w:r>
      <w:r w:rsidR="007537D7" w:rsidRPr="00884DE1">
        <w:rPr>
          <w:rFonts w:ascii="Traditional Arabic" w:hAnsi="Traditional Arabic"/>
          <w:b/>
          <w:bCs/>
          <w:color w:val="auto"/>
          <w:sz w:val="44"/>
          <w:szCs w:val="44"/>
          <w:rtl/>
        </w:rPr>
        <w:t>المسلمين</w:t>
      </w:r>
      <w:r w:rsidRPr="00884DE1">
        <w:rPr>
          <w:rFonts w:ascii="Traditional Arabic" w:hAnsi="Traditional Arabic"/>
          <w:b/>
          <w:bCs/>
          <w:color w:val="auto"/>
          <w:sz w:val="44"/>
          <w:szCs w:val="44"/>
          <w:rtl/>
        </w:rPr>
        <w:t xml:space="preserve"> </w:t>
      </w:r>
      <w:r w:rsidR="007537D7" w:rsidRPr="00884DE1">
        <w:rPr>
          <w:rFonts w:ascii="Traditional Arabic" w:hAnsi="Traditional Arabic"/>
          <w:b/>
          <w:bCs/>
          <w:color w:val="auto"/>
          <w:sz w:val="44"/>
          <w:szCs w:val="44"/>
          <w:rtl/>
        </w:rPr>
        <w:t>ذمه، ولا يرعون</w:t>
      </w:r>
      <w:r w:rsidRPr="00884DE1">
        <w:rPr>
          <w:rFonts w:ascii="Traditional Arabic" w:hAnsi="Traditional Arabic"/>
          <w:b/>
          <w:bCs/>
          <w:color w:val="auto"/>
          <w:sz w:val="44"/>
          <w:szCs w:val="44"/>
          <w:rtl/>
        </w:rPr>
        <w:t xml:space="preserve"> لحقوقهم حرمه</w:t>
      </w:r>
      <w:r w:rsidR="007537D7"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ب</w:t>
      </w:r>
      <w:r w:rsidR="007537D7"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غية</w:t>
      </w:r>
      <w:r w:rsidR="007537D7"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منصب</w:t>
      </w:r>
      <w:r w:rsidR="007537D7"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أو مال</w:t>
      </w:r>
      <w:r w:rsidR="007537D7"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أو فسادٍ أو حسداً من عند أنفسهم</w:t>
      </w:r>
      <w:r w:rsidR="007537D7" w:rsidRPr="00884DE1">
        <w:rPr>
          <w:rFonts w:ascii="Traditional Arabic" w:hAnsi="Traditional Arabic"/>
          <w:b/>
          <w:bCs/>
          <w:color w:val="auto"/>
          <w:sz w:val="44"/>
          <w:szCs w:val="44"/>
          <w:rtl/>
        </w:rPr>
        <w:t xml:space="preserve"> .. عندها نادى</w:t>
      </w:r>
      <w:r w:rsidR="00C87315" w:rsidRPr="00884DE1">
        <w:rPr>
          <w:rFonts w:ascii="Traditional Arabic" w:hAnsi="Traditional Arabic"/>
          <w:b/>
          <w:bCs/>
          <w:color w:val="auto"/>
          <w:sz w:val="44"/>
          <w:szCs w:val="44"/>
          <w:rtl/>
        </w:rPr>
        <w:t xml:space="preserve"> </w:t>
      </w:r>
      <w:r w:rsidR="00C87315" w:rsidRPr="00884DE1">
        <w:rPr>
          <w:rFonts w:ascii="Traditional Arabic" w:hAnsi="Traditional Arabic"/>
          <w:b/>
          <w:bCs/>
          <w:color w:val="auto"/>
          <w:sz w:val="44"/>
          <w:szCs w:val="44"/>
          <w:rtl/>
          <w:lang w:eastAsia="en-US"/>
        </w:rPr>
        <w:t xml:space="preserve">النَّبِيُّ </w:t>
      </w:r>
      <w:r w:rsidR="00C87315" w:rsidRPr="00884DE1">
        <w:rPr>
          <w:rFonts w:ascii="Traditional Arabic" w:hAnsi="Traditional Arabic"/>
          <w:b/>
          <w:bCs/>
          <w:color w:val="auto"/>
          <w:sz w:val="44"/>
          <w:szCs w:val="44"/>
          <w:lang w:eastAsia="en-US"/>
        </w:rPr>
        <w:sym w:font="AGA Arabesque" w:char="F072"/>
      </w:r>
      <w:r w:rsidR="007537D7" w:rsidRPr="00884DE1">
        <w:rPr>
          <w:rFonts w:ascii="Traditional Arabic" w:hAnsi="Traditional Arabic"/>
          <w:b/>
          <w:bCs/>
          <w:color w:val="auto"/>
          <w:sz w:val="44"/>
          <w:szCs w:val="44"/>
          <w:rtl/>
        </w:rPr>
        <w:t xml:space="preserve"> </w:t>
      </w:r>
      <w:r w:rsidR="007537D7" w:rsidRPr="00884DE1">
        <w:rPr>
          <w:rFonts w:ascii="Traditional Arabic" w:hAnsi="Traditional Arabic"/>
          <w:b/>
          <w:bCs/>
          <w:color w:val="auto"/>
          <w:sz w:val="44"/>
          <w:szCs w:val="44"/>
          <w:rtl/>
          <w:lang w:eastAsia="en-US"/>
        </w:rPr>
        <w:t>جَرِيرَ بن عبدالله رضي الله عنه فِي حَجَّةِ الوَدَاعِ</w:t>
      </w:r>
      <w:r w:rsidR="00C87315" w:rsidRPr="00884DE1">
        <w:rPr>
          <w:rFonts w:ascii="Traditional Arabic" w:hAnsi="Traditional Arabic"/>
          <w:b/>
          <w:bCs/>
          <w:color w:val="auto"/>
          <w:sz w:val="44"/>
          <w:szCs w:val="44"/>
          <w:rtl/>
          <w:lang w:eastAsia="en-US"/>
        </w:rPr>
        <w:t>،</w:t>
      </w:r>
      <w:r w:rsidR="007537D7" w:rsidRPr="00884DE1">
        <w:rPr>
          <w:rFonts w:ascii="Traditional Arabic" w:hAnsi="Traditional Arabic"/>
          <w:b/>
          <w:bCs/>
          <w:color w:val="auto"/>
          <w:sz w:val="44"/>
          <w:szCs w:val="44"/>
          <w:rtl/>
          <w:lang w:eastAsia="en-US"/>
        </w:rPr>
        <w:t xml:space="preserve"> ف</w:t>
      </w:r>
      <w:r w:rsidR="007D618D" w:rsidRPr="00884DE1">
        <w:rPr>
          <w:rFonts w:ascii="Traditional Arabic" w:hAnsi="Traditional Arabic"/>
          <w:b/>
          <w:bCs/>
          <w:color w:val="auto"/>
          <w:sz w:val="44"/>
          <w:szCs w:val="44"/>
          <w:rtl/>
          <w:lang w:eastAsia="en-US"/>
        </w:rPr>
        <w:t>قَالَ</w:t>
      </w:r>
      <w:r w:rsidR="007537D7" w:rsidRPr="00884DE1">
        <w:rPr>
          <w:rFonts w:ascii="Traditional Arabic" w:hAnsi="Traditional Arabic"/>
          <w:b/>
          <w:bCs/>
          <w:color w:val="auto"/>
          <w:sz w:val="44"/>
          <w:szCs w:val="44"/>
          <w:rtl/>
          <w:lang w:eastAsia="en-US"/>
        </w:rPr>
        <w:t xml:space="preserve"> له: «اسْتَنْصِتِ النَّاسَ» فلما أنصتوا قَالَ: «لَا أُلْفِيَنَّكُمْ بَعْدَ مَا أَرَى تَرْجِعُونَ بَعْدِي كُفَّارًا، لاَ تَرْجِعُوا بَعْدِي كُفَّارًا يَضْرِبُ بَعْضُكُمْ رِقَابَ بَعْضٍ» </w:t>
      </w:r>
      <w:r w:rsidR="007537D7" w:rsidRPr="00884DE1">
        <w:rPr>
          <w:rFonts w:ascii="Traditional Arabic" w:hAnsi="Traditional Arabic"/>
          <w:b/>
          <w:bCs/>
          <w:color w:val="auto"/>
          <w:sz w:val="40"/>
          <w:szCs w:val="40"/>
          <w:rtl/>
          <w:lang w:eastAsia="en-US"/>
        </w:rPr>
        <w:t>الحديث أخرج البخاري ومسلم واهل السنن</w:t>
      </w:r>
      <w:r w:rsidR="007537D7" w:rsidRPr="00884DE1">
        <w:rPr>
          <w:rFonts w:ascii="Traditional Arabic" w:hAnsi="Traditional Arabic"/>
          <w:b/>
          <w:bCs/>
          <w:color w:val="auto"/>
          <w:sz w:val="40"/>
          <w:szCs w:val="40"/>
          <w:rtl/>
        </w:rPr>
        <w:t>.</w:t>
      </w:r>
    </w:p>
    <w:p w:rsidR="007D618D" w:rsidRPr="00884DE1" w:rsidRDefault="007D618D"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أعظمُ حوبةٍ في الإسلامِ أن ي</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خترق صفه</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وت</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بدد</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كلمت</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وي</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غير في شريعة</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الإسلام</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ومنهج</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 ونظام</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وي</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جعل</w:t>
      </w:r>
      <w:r w:rsidR="00C87315"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 xml:space="preserve"> من اتباع</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الهوى ومطامع</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النفس</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ذريعةً لشرخ</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صرح</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الإسلام</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واجتماع</w:t>
      </w:r>
      <w:r w:rsidR="00660884"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المسلمين ورفع راية الشيطان </w:t>
      </w:r>
      <w:r w:rsidRPr="00884DE1">
        <w:rPr>
          <w:rFonts w:ascii="Traditional Arabic" w:hAnsi="Traditional Arabic"/>
          <w:b/>
          <w:bCs/>
          <w:color w:val="auto"/>
          <w:sz w:val="44"/>
          <w:szCs w:val="44"/>
          <w:rtl/>
          <w:lang w:eastAsia="en-US"/>
        </w:rPr>
        <w:t>{وَمَنْ أَضَلُّ مِمَّنِ اتَّبَعَ هَوَاهُ بِغَيْرِ هُدًى مِنَ اللَّهِ إِنَّ اللَّهَ لَا يَهْدِي الْقَوْمَ الظَّالِمِينَ}</w:t>
      </w:r>
    </w:p>
    <w:p w:rsidR="007D618D" w:rsidRPr="00884DE1" w:rsidRDefault="007D618D"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لا أحد أظل من هؤلاء الظالمين الذين يفسدون في الأرض ولا يصلحون</w:t>
      </w:r>
      <w:r w:rsidR="00660884" w:rsidRPr="00884DE1">
        <w:rPr>
          <w:rFonts w:ascii="Traditional Arabic" w:hAnsi="Traditional Arabic" w:hint="cs"/>
          <w:b/>
          <w:bCs/>
          <w:color w:val="auto"/>
          <w:sz w:val="44"/>
          <w:szCs w:val="44"/>
          <w:rtl/>
        </w:rPr>
        <w:t>.</w:t>
      </w:r>
    </w:p>
    <w:p w:rsidR="007D618D" w:rsidRPr="00884DE1" w:rsidRDefault="007D618D"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lastRenderedPageBreak/>
        <w:t>لا أحد أظلم ممن ي</w:t>
      </w:r>
      <w:r w:rsidR="00C87315" w:rsidRPr="00884DE1">
        <w:rPr>
          <w:rFonts w:ascii="Traditional Arabic" w:hAnsi="Traditional Arabic"/>
          <w:b/>
          <w:bCs/>
          <w:color w:val="auto"/>
          <w:sz w:val="44"/>
          <w:szCs w:val="44"/>
          <w:rtl/>
        </w:rPr>
        <w:t>ضرب رقاب المسلمين بعضهم ببعض .</w:t>
      </w:r>
    </w:p>
    <w:p w:rsidR="00D216F0" w:rsidRPr="00884DE1" w:rsidRDefault="00660884" w:rsidP="00884DE1">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rPr>
        <w:t>و</w:t>
      </w:r>
      <w:r w:rsidRPr="00884DE1">
        <w:rPr>
          <w:rFonts w:ascii="Traditional Arabic" w:hAnsi="Traditional Arabic" w:hint="cs"/>
          <w:b/>
          <w:bCs/>
          <w:color w:val="auto"/>
          <w:sz w:val="44"/>
          <w:szCs w:val="44"/>
          <w:rtl/>
        </w:rPr>
        <w:t>منبعُ</w:t>
      </w:r>
      <w:r w:rsidR="008F5232" w:rsidRPr="00884DE1">
        <w:rPr>
          <w:rFonts w:ascii="Traditional Arabic" w:hAnsi="Traditional Arabic"/>
          <w:b/>
          <w:bCs/>
          <w:color w:val="auto"/>
          <w:sz w:val="44"/>
          <w:szCs w:val="44"/>
          <w:rtl/>
        </w:rPr>
        <w:t xml:space="preserve"> هذا الظلم</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والاعتداء</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وإثارة</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القلاقل</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والحروب</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والفتن</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في بلاد المسلمين </w:t>
      </w:r>
      <w:r w:rsidR="009C2FDF" w:rsidRPr="00884DE1">
        <w:rPr>
          <w:rFonts w:ascii="Traditional Arabic" w:hAnsi="Traditional Arabic"/>
          <w:b/>
          <w:bCs/>
          <w:color w:val="auto"/>
          <w:sz w:val="44"/>
          <w:szCs w:val="44"/>
          <w:rtl/>
        </w:rPr>
        <w:t>من</w:t>
      </w:r>
      <w:r w:rsidR="008F5232" w:rsidRPr="00884DE1">
        <w:rPr>
          <w:rFonts w:ascii="Traditional Arabic" w:hAnsi="Traditional Arabic"/>
          <w:b/>
          <w:bCs/>
          <w:color w:val="auto"/>
          <w:sz w:val="44"/>
          <w:szCs w:val="44"/>
          <w:rtl/>
        </w:rPr>
        <w:t xml:space="preserve"> اليهود</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ومن على نه</w:t>
      </w:r>
      <w:r w:rsidR="009C2FDF" w:rsidRPr="00884DE1">
        <w:rPr>
          <w:rFonts w:ascii="Traditional Arabic" w:hAnsi="Traditional Arabic"/>
          <w:b/>
          <w:bCs/>
          <w:color w:val="auto"/>
          <w:sz w:val="44"/>
          <w:szCs w:val="44"/>
          <w:rtl/>
        </w:rPr>
        <w:t>جهم</w:t>
      </w:r>
      <w:r w:rsidR="00884DE1" w:rsidRPr="00884DE1">
        <w:rPr>
          <w:rFonts w:ascii="Traditional Arabic" w:hAnsi="Traditional Arabic" w:hint="cs"/>
          <w:b/>
          <w:bCs/>
          <w:color w:val="auto"/>
          <w:sz w:val="44"/>
          <w:szCs w:val="44"/>
          <w:rtl/>
        </w:rPr>
        <w:t>،</w:t>
      </w:r>
      <w:r w:rsidR="0071142B" w:rsidRPr="00884DE1">
        <w:rPr>
          <w:rFonts w:ascii="Traditional Arabic" w:hAnsi="Traditional Arabic"/>
          <w:b/>
          <w:bCs/>
          <w:color w:val="auto"/>
          <w:sz w:val="44"/>
          <w:szCs w:val="44"/>
          <w:rtl/>
        </w:rPr>
        <w:t xml:space="preserve"> </w:t>
      </w:r>
      <w:r w:rsidR="009C2FDF" w:rsidRPr="00884DE1">
        <w:rPr>
          <w:rFonts w:ascii="Traditional Arabic" w:hAnsi="Traditional Arabic"/>
          <w:b/>
          <w:bCs/>
          <w:color w:val="auto"/>
          <w:sz w:val="44"/>
          <w:szCs w:val="44"/>
          <w:rtl/>
        </w:rPr>
        <w:t xml:space="preserve">ممن يسعون في الأرض فساداً، </w:t>
      </w:r>
      <w:r w:rsidR="008F5232" w:rsidRPr="00884DE1">
        <w:rPr>
          <w:rFonts w:ascii="Traditional Arabic" w:hAnsi="Traditional Arabic"/>
          <w:b/>
          <w:bCs/>
          <w:color w:val="auto"/>
          <w:sz w:val="44"/>
          <w:szCs w:val="44"/>
          <w:rtl/>
        </w:rPr>
        <w:t>منذ</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ه</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جرة</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المصطفى </w:t>
      </w:r>
      <w:r w:rsidR="008F5232" w:rsidRPr="00884DE1">
        <w:rPr>
          <w:rFonts w:ascii="Traditional Arabic" w:hAnsi="Traditional Arabic"/>
          <w:b/>
          <w:bCs/>
          <w:color w:val="auto"/>
          <w:sz w:val="44"/>
          <w:szCs w:val="44"/>
        </w:rPr>
        <w:sym w:font="AGA Arabesque" w:char="F072"/>
      </w:r>
      <w:r w:rsidR="008F5232" w:rsidRPr="00884DE1">
        <w:rPr>
          <w:rFonts w:ascii="Traditional Arabic" w:hAnsi="Traditional Arabic"/>
          <w:b/>
          <w:bCs/>
          <w:color w:val="auto"/>
          <w:sz w:val="44"/>
          <w:szCs w:val="44"/>
          <w:rtl/>
        </w:rPr>
        <w:t xml:space="preserve"> واجتماع</w:t>
      </w:r>
      <w:r w:rsidR="00884DE1" w:rsidRPr="00884DE1">
        <w:rPr>
          <w:rFonts w:ascii="Traditional Arabic" w:hAnsi="Traditional Arabic" w:hint="cs"/>
          <w:b/>
          <w:bCs/>
          <w:color w:val="auto"/>
          <w:sz w:val="44"/>
          <w:szCs w:val="44"/>
          <w:rtl/>
        </w:rPr>
        <w:t>ِ</w:t>
      </w:r>
      <w:r w:rsidR="00884DE1" w:rsidRPr="00884DE1">
        <w:rPr>
          <w:rFonts w:ascii="Traditional Arabic" w:hAnsi="Traditional Arabic"/>
          <w:b/>
          <w:bCs/>
          <w:color w:val="auto"/>
          <w:sz w:val="44"/>
          <w:szCs w:val="44"/>
          <w:rtl/>
        </w:rPr>
        <w:t xml:space="preserve"> ال</w:t>
      </w:r>
      <w:r w:rsidR="00884DE1" w:rsidRPr="00884DE1">
        <w:rPr>
          <w:rFonts w:ascii="Traditional Arabic" w:hAnsi="Traditional Arabic" w:hint="cs"/>
          <w:b/>
          <w:bCs/>
          <w:color w:val="auto"/>
          <w:sz w:val="44"/>
          <w:szCs w:val="44"/>
          <w:rtl/>
        </w:rPr>
        <w:t>أ</w:t>
      </w:r>
      <w:r w:rsidR="008F5232" w:rsidRPr="00884DE1">
        <w:rPr>
          <w:rFonts w:ascii="Traditional Arabic" w:hAnsi="Traditional Arabic"/>
          <w:b/>
          <w:bCs/>
          <w:color w:val="auto"/>
          <w:sz w:val="44"/>
          <w:szCs w:val="44"/>
          <w:rtl/>
        </w:rPr>
        <w:t>وس</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والخزرج</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عليه تحت راية التوحيد</w:t>
      </w:r>
      <w:r w:rsidR="00884DE1" w:rsidRPr="00884DE1">
        <w:rPr>
          <w:rFonts w:ascii="Traditional Arabic" w:hAnsi="Traditional Arabic" w:hint="cs"/>
          <w:b/>
          <w:bCs/>
          <w:color w:val="auto"/>
          <w:sz w:val="44"/>
          <w:szCs w:val="44"/>
          <w:rtl/>
        </w:rPr>
        <w:t>ِ</w:t>
      </w:r>
      <w:r w:rsidR="008F5232" w:rsidRPr="00884DE1">
        <w:rPr>
          <w:rFonts w:ascii="Traditional Arabic" w:hAnsi="Traditional Arabic"/>
          <w:b/>
          <w:bCs/>
          <w:color w:val="auto"/>
          <w:sz w:val="44"/>
          <w:szCs w:val="44"/>
          <w:rtl/>
        </w:rPr>
        <w:t xml:space="preserve"> والإسلام</w:t>
      </w:r>
      <w:r w:rsidR="009C2FDF" w:rsidRPr="00884DE1">
        <w:rPr>
          <w:rFonts w:ascii="Traditional Arabic" w:hAnsi="Traditional Arabic"/>
          <w:b/>
          <w:bCs/>
          <w:color w:val="auto"/>
          <w:sz w:val="44"/>
          <w:szCs w:val="44"/>
          <w:rtl/>
        </w:rPr>
        <w:t xml:space="preserve"> وهذا عمل</w:t>
      </w:r>
      <w:r w:rsidR="00884DE1" w:rsidRPr="00884DE1">
        <w:rPr>
          <w:rFonts w:ascii="Traditional Arabic" w:hAnsi="Traditional Arabic" w:hint="cs"/>
          <w:b/>
          <w:bCs/>
          <w:color w:val="auto"/>
          <w:sz w:val="44"/>
          <w:szCs w:val="44"/>
          <w:rtl/>
        </w:rPr>
        <w:t>ُ</w:t>
      </w:r>
      <w:r w:rsidR="009C2FDF" w:rsidRPr="00884DE1">
        <w:rPr>
          <w:rFonts w:ascii="Traditional Arabic" w:hAnsi="Traditional Arabic"/>
          <w:b/>
          <w:bCs/>
          <w:color w:val="auto"/>
          <w:sz w:val="44"/>
          <w:szCs w:val="44"/>
          <w:rtl/>
        </w:rPr>
        <w:t>هم ومخطط</w:t>
      </w:r>
      <w:r w:rsidR="00884DE1" w:rsidRPr="00884DE1">
        <w:rPr>
          <w:rFonts w:ascii="Traditional Arabic" w:hAnsi="Traditional Arabic" w:hint="cs"/>
          <w:b/>
          <w:bCs/>
          <w:color w:val="auto"/>
          <w:sz w:val="44"/>
          <w:szCs w:val="44"/>
          <w:rtl/>
        </w:rPr>
        <w:t>ُ</w:t>
      </w:r>
      <w:r w:rsidR="009C2FDF" w:rsidRPr="00884DE1">
        <w:rPr>
          <w:rFonts w:ascii="Traditional Arabic" w:hAnsi="Traditional Arabic"/>
          <w:b/>
          <w:bCs/>
          <w:color w:val="auto"/>
          <w:sz w:val="44"/>
          <w:szCs w:val="44"/>
          <w:rtl/>
        </w:rPr>
        <w:t>هم .</w:t>
      </w:r>
    </w:p>
    <w:p w:rsidR="00D216F0" w:rsidRPr="00884DE1" w:rsidRDefault="008F5232" w:rsidP="00884DE1">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 xml:space="preserve"> </w:t>
      </w:r>
      <w:r w:rsidR="00D216F0" w:rsidRPr="00884DE1">
        <w:rPr>
          <w:rFonts w:ascii="Traditional Arabic" w:hAnsi="Traditional Arabic"/>
          <w:b/>
          <w:bCs/>
          <w:color w:val="auto"/>
          <w:sz w:val="44"/>
          <w:szCs w:val="44"/>
          <w:rtl/>
          <w:lang w:eastAsia="en-US"/>
        </w:rPr>
        <w:t>قَالَ ابْنُ إسْحَاقَ</w:t>
      </w:r>
      <w:r w:rsidR="009C2FDF" w:rsidRPr="00884DE1">
        <w:rPr>
          <w:rFonts w:ascii="Traditional Arabic" w:hAnsi="Traditional Arabic"/>
          <w:b/>
          <w:bCs/>
          <w:color w:val="auto"/>
          <w:sz w:val="44"/>
          <w:szCs w:val="44"/>
          <w:rtl/>
          <w:lang w:eastAsia="en-US"/>
        </w:rPr>
        <w:t xml:space="preserve"> إمام السير </w:t>
      </w:r>
      <w:r w:rsidR="00D216F0" w:rsidRPr="00884DE1">
        <w:rPr>
          <w:rFonts w:ascii="Traditional Arabic" w:hAnsi="Traditional Arabic"/>
          <w:b/>
          <w:bCs/>
          <w:color w:val="auto"/>
          <w:sz w:val="44"/>
          <w:szCs w:val="44"/>
          <w:rtl/>
          <w:lang w:eastAsia="en-US"/>
        </w:rPr>
        <w:t xml:space="preserve">: </w:t>
      </w:r>
      <w:r w:rsidR="00D216F0" w:rsidRPr="00884DE1">
        <w:rPr>
          <w:rFonts w:ascii="Traditional Arabic" w:hAnsi="Traditional Arabic"/>
          <w:b/>
          <w:bCs/>
          <w:color w:val="auto"/>
          <w:sz w:val="44"/>
          <w:szCs w:val="44"/>
          <w:rtl/>
          <w:lang w:eastAsia="en-US"/>
        </w:rPr>
        <w:t xml:space="preserve">مَرَّ شَاسُ بْنُ قَيْسٍ، وَكَانَ شَيْخًا </w:t>
      </w:r>
      <w:r w:rsidR="00D216F0" w:rsidRPr="00884DE1">
        <w:rPr>
          <w:rFonts w:ascii="Traditional Arabic" w:hAnsi="Traditional Arabic"/>
          <w:b/>
          <w:bCs/>
          <w:color w:val="auto"/>
          <w:sz w:val="44"/>
          <w:szCs w:val="44"/>
          <w:rtl/>
          <w:lang w:eastAsia="en-US"/>
        </w:rPr>
        <w:t>من اليهود</w:t>
      </w:r>
      <w:r w:rsidR="00D216F0" w:rsidRPr="00884DE1">
        <w:rPr>
          <w:rFonts w:ascii="Traditional Arabic" w:hAnsi="Traditional Arabic"/>
          <w:b/>
          <w:bCs/>
          <w:color w:val="auto"/>
          <w:sz w:val="44"/>
          <w:szCs w:val="44"/>
          <w:rtl/>
          <w:lang w:eastAsia="en-US"/>
        </w:rPr>
        <w:t xml:space="preserve"> ، عَظِيمَ الْكُفْرِ شَدِيدَ الضَّغَنِ عَلَى الْمُسْلِمِينَ، شَدِيدَ الْحَسَدِ لَهُمْ، عَلَى نَفَرٍ مِنْ أَصْحَابِ رَسُولِ اللَّهِ </w:t>
      </w:r>
      <w:r w:rsidR="00D216F0" w:rsidRPr="00884DE1">
        <w:rPr>
          <w:rFonts w:ascii="Traditional Arabic" w:hAnsi="Traditional Arabic"/>
          <w:b/>
          <w:bCs/>
          <w:color w:val="auto"/>
          <w:sz w:val="44"/>
          <w:szCs w:val="44"/>
          <w:lang w:eastAsia="en-US"/>
        </w:rPr>
        <w:sym w:font="AGA Arabesque" w:char="F072"/>
      </w:r>
      <w:r w:rsidR="00D216F0" w:rsidRPr="00884DE1">
        <w:rPr>
          <w:rFonts w:ascii="Traditional Arabic" w:hAnsi="Traditional Arabic"/>
          <w:b/>
          <w:bCs/>
          <w:color w:val="auto"/>
          <w:sz w:val="44"/>
          <w:szCs w:val="44"/>
          <w:rtl/>
          <w:lang w:eastAsia="en-US"/>
        </w:rPr>
        <w:t xml:space="preserve"> </w:t>
      </w:r>
      <w:r w:rsidR="00D216F0" w:rsidRPr="00884DE1">
        <w:rPr>
          <w:rFonts w:ascii="Traditional Arabic" w:hAnsi="Traditional Arabic"/>
          <w:b/>
          <w:bCs/>
          <w:color w:val="auto"/>
          <w:sz w:val="44"/>
          <w:szCs w:val="44"/>
          <w:rtl/>
          <w:lang w:eastAsia="en-US"/>
        </w:rPr>
        <w:t>مِنْ الْأَوْسِ وَالْخَزْرَجِ. فِي مَجْلِسٍ قَدْ جَمَعَهُمْ، يَتَحَدَّثُونَ فِيهِ، فَغَاظَهُ مَا رَأَى مِنْ أُلْفَتِهِمْ وَجَمَاعَتِهِمْ، وَصَلَاحِ ذَاتِ بَيْنِهِمْ عَلَى الْإِسْلَامِ، بَعْدَ الَّذِي كَانَ بَيْنَهُمْ مِنْ الْعَدَاوَةِ فِي الْجَاهِلِيَّةِ. فَقَالَ: قَدْ اجْتَمَعَ مَلَأُ  بَنِي قَيْلَةَ بِهَذِهِ الْبِلَادِ، لَا وَاَللَّهِ مَا لَنَا مَعَهُمْ إذَا اجْتَمَعَ</w:t>
      </w:r>
      <w:r w:rsidR="00884DE1" w:rsidRPr="00884DE1">
        <w:rPr>
          <w:rFonts w:ascii="Traditional Arabic" w:hAnsi="Traditional Arabic" w:hint="cs"/>
          <w:b/>
          <w:bCs/>
          <w:color w:val="auto"/>
          <w:sz w:val="44"/>
          <w:szCs w:val="44"/>
          <w:rtl/>
          <w:lang w:eastAsia="en-US"/>
        </w:rPr>
        <w:t>وا</w:t>
      </w:r>
      <w:r w:rsidR="00D216F0" w:rsidRPr="00884DE1">
        <w:rPr>
          <w:rFonts w:ascii="Traditional Arabic" w:hAnsi="Traditional Arabic"/>
          <w:b/>
          <w:bCs/>
          <w:color w:val="auto"/>
          <w:sz w:val="44"/>
          <w:szCs w:val="44"/>
          <w:rtl/>
          <w:lang w:eastAsia="en-US"/>
        </w:rPr>
        <w:t xml:space="preserve"> بِهَا مِنْ قَرَارٍ.</w:t>
      </w:r>
      <w:r w:rsidR="00884DE1" w:rsidRPr="00884DE1">
        <w:rPr>
          <w:rFonts w:ascii="Traditional Arabic" w:hAnsi="Traditional Arabic" w:hint="cs"/>
          <w:b/>
          <w:bCs/>
          <w:color w:val="auto"/>
          <w:sz w:val="44"/>
          <w:szCs w:val="44"/>
          <w:rtl/>
          <w:lang w:eastAsia="en-US"/>
        </w:rPr>
        <w:t xml:space="preserve">   </w:t>
      </w:r>
      <w:r w:rsidR="00D216F0" w:rsidRPr="00884DE1">
        <w:rPr>
          <w:rFonts w:ascii="Traditional Arabic" w:hAnsi="Traditional Arabic"/>
          <w:b/>
          <w:bCs/>
          <w:color w:val="auto"/>
          <w:sz w:val="44"/>
          <w:szCs w:val="44"/>
          <w:rtl/>
          <w:lang w:eastAsia="en-US"/>
        </w:rPr>
        <w:t xml:space="preserve"> فَأَمَرَ فَتًى مِنْ يَهُودَ ، فَقَالَ: اعْمِدْ إلَيْهِمْ، فَاجْلِسْ مَعَهُمْ، ثُمَّ اُذْكُرْ يَوْمَ بُعَاثَ</w:t>
      </w:r>
      <w:r w:rsidR="00D216F0" w:rsidRPr="00884DE1">
        <w:rPr>
          <w:rFonts w:ascii="Traditional Arabic" w:hAnsi="Traditional Arabic"/>
          <w:b/>
          <w:bCs/>
          <w:color w:val="auto"/>
          <w:sz w:val="44"/>
          <w:szCs w:val="44"/>
          <w:rtl/>
          <w:lang w:eastAsia="en-US"/>
        </w:rPr>
        <w:t>،</w:t>
      </w:r>
      <w:r w:rsidR="00D216F0" w:rsidRPr="00884DE1">
        <w:rPr>
          <w:rFonts w:ascii="Traditional Arabic" w:hAnsi="Traditional Arabic"/>
          <w:b/>
          <w:bCs/>
          <w:color w:val="auto"/>
          <w:sz w:val="44"/>
          <w:szCs w:val="44"/>
          <w:rtl/>
          <w:lang w:eastAsia="en-US"/>
        </w:rPr>
        <w:t xml:space="preserve"> وَأَنْشِدْهُمْ بَعْضَ مَا كَا</w:t>
      </w:r>
      <w:r w:rsidR="00D216F0" w:rsidRPr="00884DE1">
        <w:rPr>
          <w:rFonts w:ascii="Traditional Arabic" w:hAnsi="Traditional Arabic"/>
          <w:b/>
          <w:bCs/>
          <w:color w:val="auto"/>
          <w:sz w:val="44"/>
          <w:szCs w:val="44"/>
          <w:rtl/>
          <w:lang w:eastAsia="en-US"/>
        </w:rPr>
        <w:t xml:space="preserve">ن </w:t>
      </w:r>
      <w:r w:rsidR="009C2FDF" w:rsidRPr="00884DE1">
        <w:rPr>
          <w:rFonts w:ascii="Traditional Arabic" w:hAnsi="Traditional Arabic"/>
          <w:b/>
          <w:bCs/>
          <w:color w:val="auto"/>
          <w:sz w:val="44"/>
          <w:szCs w:val="44"/>
          <w:rtl/>
          <w:lang w:eastAsia="en-US"/>
        </w:rPr>
        <w:t xml:space="preserve">فِيهِ مِنْ الْأَشْعَارِ </w:t>
      </w:r>
      <w:r w:rsidR="00D216F0" w:rsidRPr="00884DE1">
        <w:rPr>
          <w:rFonts w:ascii="Traditional Arabic" w:hAnsi="Traditional Arabic"/>
          <w:b/>
          <w:bCs/>
          <w:color w:val="auto"/>
          <w:sz w:val="44"/>
          <w:szCs w:val="44"/>
          <w:rtl/>
          <w:lang w:eastAsia="en-US"/>
        </w:rPr>
        <w:t>لِلْأَوْسِ عَلَى الْخَزْرَجِ</w:t>
      </w:r>
      <w:r w:rsidR="009C2FDF" w:rsidRPr="00884DE1">
        <w:rPr>
          <w:rFonts w:ascii="Traditional Arabic" w:hAnsi="Traditional Arabic"/>
          <w:b/>
          <w:bCs/>
          <w:color w:val="auto"/>
          <w:sz w:val="44"/>
          <w:szCs w:val="44"/>
          <w:rtl/>
          <w:lang w:eastAsia="en-US"/>
        </w:rPr>
        <w:t>.</w:t>
      </w:r>
    </w:p>
    <w:p w:rsidR="00D216F0" w:rsidRPr="00884DE1" w:rsidRDefault="00D216F0"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 xml:space="preserve">قَالَ ابْنُ إسْحَاقَ: فَفَعَلَ. فَتَكَلَّمَ الْقَوْمُ عِنْدَ ذَلِكَ وَتَنَازَعُوا وَتَفَاخَرُوا حَتَّى تَوَاثَبَ رَجُلَانِ مِنْ الْحَيَّيْنِ عَلَى الرُّكْبِ، </w:t>
      </w:r>
      <w:r w:rsidRPr="00884DE1">
        <w:rPr>
          <w:rFonts w:ascii="Traditional Arabic" w:hAnsi="Traditional Arabic"/>
          <w:b/>
          <w:bCs/>
          <w:color w:val="auto"/>
          <w:sz w:val="44"/>
          <w:szCs w:val="44"/>
          <w:rtl/>
          <w:lang w:eastAsia="en-US"/>
        </w:rPr>
        <w:t>ف</w:t>
      </w:r>
      <w:r w:rsidRPr="00884DE1">
        <w:rPr>
          <w:rFonts w:ascii="Traditional Arabic" w:hAnsi="Traditional Arabic"/>
          <w:b/>
          <w:bCs/>
          <w:color w:val="auto"/>
          <w:sz w:val="44"/>
          <w:szCs w:val="44"/>
          <w:rtl/>
          <w:lang w:eastAsia="en-US"/>
        </w:rPr>
        <w:t xml:space="preserve">قَالَ أَحَدُهُمَا لِصَاحِبِهِ: إنْ شِئْتُمْ </w:t>
      </w:r>
      <w:r w:rsidRPr="00884DE1">
        <w:rPr>
          <w:rFonts w:ascii="Traditional Arabic" w:hAnsi="Traditional Arabic"/>
          <w:b/>
          <w:bCs/>
          <w:color w:val="auto"/>
          <w:sz w:val="44"/>
          <w:szCs w:val="44"/>
          <w:rtl/>
          <w:lang w:eastAsia="en-US"/>
        </w:rPr>
        <w:t xml:space="preserve">رَدَدْنَاهَا الْآنَ جَذَعَةً </w:t>
      </w:r>
      <w:r w:rsidRPr="00884DE1">
        <w:rPr>
          <w:rFonts w:ascii="Traditional Arabic" w:hAnsi="Traditional Arabic"/>
          <w:b/>
          <w:bCs/>
          <w:color w:val="auto"/>
          <w:sz w:val="44"/>
          <w:szCs w:val="44"/>
          <w:rtl/>
          <w:lang w:eastAsia="en-US"/>
        </w:rPr>
        <w:t xml:space="preserve">، فَغَضِبَ الْفَرِيقَانِ جَمِيعًا، وَقَالُوا: قَدْ فَعَلْنَا، مَوْعِدُكُمْ </w:t>
      </w:r>
      <w:r w:rsidR="00884DE1" w:rsidRPr="00884DE1">
        <w:rPr>
          <w:rFonts w:ascii="Traditional Arabic" w:hAnsi="Traditional Arabic"/>
          <w:b/>
          <w:bCs/>
          <w:color w:val="auto"/>
          <w:sz w:val="44"/>
          <w:szCs w:val="44"/>
          <w:rtl/>
          <w:lang w:eastAsia="en-US"/>
        </w:rPr>
        <w:t>الْحرَّةُ</w:t>
      </w:r>
      <w:r w:rsidR="00884DE1" w:rsidRPr="00884DE1">
        <w:rPr>
          <w:rFonts w:ascii="Traditional Arabic" w:hAnsi="Traditional Arabic" w:hint="cs"/>
          <w:b/>
          <w:bCs/>
          <w:color w:val="auto"/>
          <w:sz w:val="44"/>
          <w:szCs w:val="44"/>
          <w:rtl/>
          <w:lang w:eastAsia="en-US"/>
        </w:rPr>
        <w:t>،</w:t>
      </w:r>
      <w:r w:rsidRPr="00884DE1">
        <w:rPr>
          <w:rFonts w:ascii="Traditional Arabic" w:hAnsi="Traditional Arabic"/>
          <w:b/>
          <w:bCs/>
          <w:color w:val="auto"/>
          <w:sz w:val="44"/>
          <w:szCs w:val="44"/>
          <w:rtl/>
          <w:lang w:eastAsia="en-US"/>
        </w:rPr>
        <w:t xml:space="preserve"> السِّلَاحَ </w:t>
      </w:r>
      <w:proofErr w:type="spellStart"/>
      <w:r w:rsidRPr="00884DE1">
        <w:rPr>
          <w:rFonts w:ascii="Traditional Arabic" w:hAnsi="Traditional Arabic"/>
          <w:b/>
          <w:bCs/>
          <w:color w:val="auto"/>
          <w:sz w:val="44"/>
          <w:szCs w:val="44"/>
          <w:rtl/>
          <w:lang w:eastAsia="en-US"/>
        </w:rPr>
        <w:t>السِّلَاحَ</w:t>
      </w:r>
      <w:proofErr w:type="spellEnd"/>
      <w:r w:rsidRPr="00884DE1">
        <w:rPr>
          <w:rFonts w:ascii="Traditional Arabic" w:hAnsi="Traditional Arabic"/>
          <w:b/>
          <w:bCs/>
          <w:color w:val="auto"/>
          <w:sz w:val="44"/>
          <w:szCs w:val="44"/>
          <w:rtl/>
          <w:lang w:eastAsia="en-US"/>
        </w:rPr>
        <w:t>.</w:t>
      </w:r>
    </w:p>
    <w:p w:rsidR="00D216F0" w:rsidRPr="00884DE1" w:rsidRDefault="00D216F0"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 xml:space="preserve">فَخَرَجُوا إلَيْهَا. فَبَلَغَ ذَلِكَ رَسُولَ اللَّهِ </w:t>
      </w:r>
      <w:r w:rsidRPr="00884DE1">
        <w:rPr>
          <w:rFonts w:ascii="Traditional Arabic" w:hAnsi="Traditional Arabic"/>
          <w:b/>
          <w:bCs/>
          <w:color w:val="auto"/>
          <w:sz w:val="44"/>
          <w:szCs w:val="44"/>
          <w:lang w:eastAsia="en-US"/>
        </w:rPr>
        <w:sym w:font="AGA Arabesque" w:char="F072"/>
      </w:r>
      <w:r w:rsidRPr="00884DE1">
        <w:rPr>
          <w:rFonts w:ascii="Traditional Arabic" w:hAnsi="Traditional Arabic"/>
          <w:b/>
          <w:bCs/>
          <w:color w:val="auto"/>
          <w:sz w:val="44"/>
          <w:szCs w:val="44"/>
          <w:rtl/>
          <w:lang w:eastAsia="en-US"/>
        </w:rPr>
        <w:t xml:space="preserve">، فَخَرَجَ إلَيْهِمْ فِيمَنْ مَعَهُ مِنْ أَصْحَابِهِ الْمُهَاجِرِينَ حَتَّى جَاءَهُمْ، فَقَالَ: يَا مَعْشَرَ الْمُسْلِمِينَ، اللَّهَ اللَّهَ، </w:t>
      </w:r>
      <w:proofErr w:type="spellStart"/>
      <w:r w:rsidRPr="00884DE1">
        <w:rPr>
          <w:rFonts w:ascii="Traditional Arabic" w:hAnsi="Traditional Arabic"/>
          <w:b/>
          <w:bCs/>
          <w:color w:val="auto"/>
          <w:sz w:val="44"/>
          <w:szCs w:val="44"/>
          <w:rtl/>
          <w:lang w:eastAsia="en-US"/>
        </w:rPr>
        <w:t>أَبِدَعْوَى</w:t>
      </w:r>
      <w:proofErr w:type="spellEnd"/>
      <w:r w:rsidRPr="00884DE1">
        <w:rPr>
          <w:rFonts w:ascii="Traditional Arabic" w:hAnsi="Traditional Arabic"/>
          <w:b/>
          <w:bCs/>
          <w:color w:val="auto"/>
          <w:sz w:val="44"/>
          <w:szCs w:val="44"/>
          <w:rtl/>
          <w:lang w:eastAsia="en-US"/>
        </w:rPr>
        <w:t xml:space="preserve"> الْجَاهِلِيَّةِ وَأَنَا بَيْنَ أَظْهُرِكُمْ بَعْدَ أَنْ هَدَاكُمْ اللَّهُ لِلْإِسْلَامِ، وَأَكْرَمَكُمْ بِهِ، وَقَطَعَ بِهِ عَنْكُمْ أَمْرَ الْجَاهِلِيَّةِ، </w:t>
      </w:r>
      <w:proofErr w:type="spellStart"/>
      <w:r w:rsidRPr="00884DE1">
        <w:rPr>
          <w:rFonts w:ascii="Traditional Arabic" w:hAnsi="Traditional Arabic"/>
          <w:b/>
          <w:bCs/>
          <w:color w:val="auto"/>
          <w:sz w:val="44"/>
          <w:szCs w:val="44"/>
          <w:rtl/>
          <w:lang w:eastAsia="en-US"/>
        </w:rPr>
        <w:t>وَاسْتَنْقَذَكُمْ</w:t>
      </w:r>
      <w:proofErr w:type="spellEnd"/>
      <w:r w:rsidRPr="00884DE1">
        <w:rPr>
          <w:rFonts w:ascii="Traditional Arabic" w:hAnsi="Traditional Arabic"/>
          <w:b/>
          <w:bCs/>
          <w:color w:val="auto"/>
          <w:sz w:val="44"/>
          <w:szCs w:val="44"/>
          <w:rtl/>
          <w:lang w:eastAsia="en-US"/>
        </w:rPr>
        <w:t xml:space="preserve"> بِهِ مِنْ الْكُفْرِ، وَأَلَّفَ بِهِ بَيْنَ قُلُوبِكُمْ، فَعَرَفَ</w:t>
      </w:r>
      <w:r w:rsidRPr="00884DE1">
        <w:rPr>
          <w:rFonts w:ascii="Traditional Arabic" w:hAnsi="Traditional Arabic"/>
          <w:b/>
          <w:bCs/>
          <w:color w:val="auto"/>
          <w:sz w:val="44"/>
          <w:szCs w:val="44"/>
          <w:rtl/>
          <w:lang w:eastAsia="en-US"/>
        </w:rPr>
        <w:t xml:space="preserve"> الْقَوْمُ أَنَّهَا </w:t>
      </w:r>
      <w:proofErr w:type="spellStart"/>
      <w:r w:rsidRPr="00884DE1">
        <w:rPr>
          <w:rFonts w:ascii="Traditional Arabic" w:hAnsi="Traditional Arabic"/>
          <w:b/>
          <w:bCs/>
          <w:color w:val="auto"/>
          <w:sz w:val="44"/>
          <w:szCs w:val="44"/>
          <w:rtl/>
          <w:lang w:eastAsia="en-US"/>
        </w:rPr>
        <w:t>نَزْغَةٌ</w:t>
      </w:r>
      <w:proofErr w:type="spellEnd"/>
      <w:r w:rsidRPr="00884DE1">
        <w:rPr>
          <w:rFonts w:ascii="Traditional Arabic" w:hAnsi="Traditional Arabic"/>
          <w:b/>
          <w:bCs/>
          <w:color w:val="auto"/>
          <w:sz w:val="44"/>
          <w:szCs w:val="44"/>
          <w:rtl/>
          <w:lang w:eastAsia="en-US"/>
        </w:rPr>
        <w:t xml:space="preserve"> مِنْ الشَّيْطَانِ، وَكَيْدٌ مِنْ عَدُوِّهِمْ، فَبَكَوْا وَعَانَقَ الرِّجَالُ مِنْ الْأَوْسِ وَالْخَزْرَجِ بَعْضُهُمْ بَعْضًا، ثُمَّ انْصَرَفُوا مَعَ رَسُولِ اللَّهِ </w:t>
      </w:r>
      <w:r w:rsidRPr="00884DE1">
        <w:rPr>
          <w:rFonts w:ascii="Traditional Arabic" w:hAnsi="Traditional Arabic"/>
          <w:b/>
          <w:bCs/>
          <w:color w:val="auto"/>
          <w:sz w:val="44"/>
          <w:szCs w:val="44"/>
          <w:lang w:eastAsia="en-US"/>
        </w:rPr>
        <w:sym w:font="AGA Arabesque" w:char="F072"/>
      </w:r>
      <w:r w:rsidRPr="00884DE1">
        <w:rPr>
          <w:rFonts w:ascii="Traditional Arabic" w:hAnsi="Traditional Arabic"/>
          <w:b/>
          <w:bCs/>
          <w:color w:val="auto"/>
          <w:sz w:val="44"/>
          <w:szCs w:val="44"/>
          <w:rtl/>
          <w:lang w:eastAsia="en-US"/>
        </w:rPr>
        <w:t xml:space="preserve"> سَامِعِينَ مُطِيعِينَ، قَدْ أَطْفَأَ اللَّهُ عَنْ</w:t>
      </w:r>
      <w:r w:rsidR="00884DE1" w:rsidRPr="00884DE1">
        <w:rPr>
          <w:rFonts w:ascii="Traditional Arabic" w:hAnsi="Traditional Arabic"/>
          <w:b/>
          <w:bCs/>
          <w:color w:val="auto"/>
          <w:sz w:val="44"/>
          <w:szCs w:val="44"/>
          <w:rtl/>
          <w:lang w:eastAsia="en-US"/>
        </w:rPr>
        <w:t>هُمْ كَيْدَ عَدُوِّ اللَّهِ شَ</w:t>
      </w:r>
      <w:r w:rsidR="00884DE1" w:rsidRPr="00884DE1">
        <w:rPr>
          <w:rFonts w:ascii="Traditional Arabic" w:hAnsi="Traditional Arabic" w:hint="cs"/>
          <w:b/>
          <w:bCs/>
          <w:color w:val="auto"/>
          <w:sz w:val="44"/>
          <w:szCs w:val="44"/>
          <w:rtl/>
          <w:lang w:eastAsia="en-US"/>
        </w:rPr>
        <w:t>ا</w:t>
      </w:r>
      <w:r w:rsidRPr="00884DE1">
        <w:rPr>
          <w:rFonts w:ascii="Traditional Arabic" w:hAnsi="Traditional Arabic"/>
          <w:b/>
          <w:bCs/>
          <w:color w:val="auto"/>
          <w:sz w:val="44"/>
          <w:szCs w:val="44"/>
          <w:rtl/>
          <w:lang w:eastAsia="en-US"/>
        </w:rPr>
        <w:t>سِ بْنِ قَيِّسْ. فَأَنْزَلَ اللَّهُ</w:t>
      </w:r>
      <w:r w:rsidRPr="00884DE1">
        <w:rPr>
          <w:rFonts w:ascii="Traditional Arabic" w:hAnsi="Traditional Arabic"/>
          <w:b/>
          <w:bCs/>
          <w:color w:val="auto"/>
          <w:sz w:val="44"/>
          <w:szCs w:val="44"/>
          <w:rtl/>
          <w:lang w:eastAsia="en-US"/>
        </w:rPr>
        <w:t xml:space="preserve"> " </w:t>
      </w:r>
      <w:r w:rsidRPr="00884DE1">
        <w:rPr>
          <w:rFonts w:ascii="Traditional Arabic" w:hAnsi="Traditional Arabic"/>
          <w:b/>
          <w:bCs/>
          <w:color w:val="auto"/>
          <w:sz w:val="44"/>
          <w:szCs w:val="44"/>
          <w:rtl/>
          <w:lang w:eastAsia="en-US"/>
        </w:rPr>
        <w:t xml:space="preserve">يَا أَيُّهَا الَّذِينَ آمَنُوا إِنْ تُطِيعُوا فَرِيقاً مِنَ الَّذِينَ أُوتُوا الْكِتابَ يَرُدُّوكُمْ بَعْدَ إِيمانِكُمْ كافِرِينَ. وَكَيْفَ </w:t>
      </w:r>
      <w:r w:rsidRPr="00884DE1">
        <w:rPr>
          <w:rFonts w:ascii="Traditional Arabic" w:hAnsi="Traditional Arabic"/>
          <w:b/>
          <w:bCs/>
          <w:color w:val="auto"/>
          <w:sz w:val="44"/>
          <w:szCs w:val="44"/>
          <w:rtl/>
          <w:lang w:eastAsia="en-US"/>
        </w:rPr>
        <w:lastRenderedPageBreak/>
        <w:t>تَكْفُرُونَ وَأَنْتُمْ تُتْلى عَلَيْكُمْ آياتُ اللَّهِ وَفِيكُمْ رَسُولُهُ، وَمن يَعْتَصِمْ بِاللَّهِ فَقَدْ هُدِيَ إِلى صِراطٍ مُسْتَقِيمٍ.</w:t>
      </w:r>
    </w:p>
    <w:p w:rsidR="009C2FDF" w:rsidRPr="00884DE1" w:rsidRDefault="00780C21"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هذه</w:t>
      </w:r>
      <w:r w:rsidR="009C2FDF" w:rsidRPr="00884DE1">
        <w:rPr>
          <w:rFonts w:ascii="Traditional Arabic" w:hAnsi="Traditional Arabic"/>
          <w:b/>
          <w:bCs/>
          <w:color w:val="auto"/>
          <w:sz w:val="44"/>
          <w:szCs w:val="44"/>
          <w:rtl/>
          <w:lang w:eastAsia="en-US"/>
        </w:rPr>
        <w:t xml:space="preserve"> </w:t>
      </w:r>
      <w:proofErr w:type="spellStart"/>
      <w:r w:rsidR="009C2FDF" w:rsidRPr="00884DE1">
        <w:rPr>
          <w:rFonts w:ascii="Traditional Arabic" w:hAnsi="Traditional Arabic"/>
          <w:b/>
          <w:bCs/>
          <w:color w:val="auto"/>
          <w:sz w:val="44"/>
          <w:szCs w:val="44"/>
          <w:rtl/>
          <w:lang w:eastAsia="en-US"/>
        </w:rPr>
        <w:t>شنائع</w:t>
      </w:r>
      <w:proofErr w:type="spellEnd"/>
      <w:r w:rsidR="009C2FDF" w:rsidRPr="00884DE1">
        <w:rPr>
          <w:rFonts w:ascii="Traditional Arabic" w:hAnsi="Traditional Arabic"/>
          <w:b/>
          <w:bCs/>
          <w:color w:val="auto"/>
          <w:sz w:val="44"/>
          <w:szCs w:val="44"/>
          <w:rtl/>
          <w:lang w:eastAsia="en-US"/>
        </w:rPr>
        <w:t xml:space="preserve"> اليهود </w:t>
      </w:r>
      <w:r w:rsidR="009C2FDF" w:rsidRPr="00884DE1">
        <w:rPr>
          <w:rFonts w:ascii="Traditional Arabic" w:hAnsi="Traditional Arabic"/>
          <w:b/>
          <w:bCs/>
          <w:color w:val="auto"/>
          <w:sz w:val="44"/>
          <w:szCs w:val="44"/>
          <w:rtl/>
          <w:lang w:eastAsia="en-US"/>
        </w:rPr>
        <w:t>{كُلَّمَا أَوْقَدُوا نَارًا لِلْحَرْبِ أَطْفَأَهَا اللَّهُ وَيَسْعَوْنَ فِي الْأَرْضِ فَسَادًا وَاللَّهُ</w:t>
      </w:r>
      <w:r w:rsidR="009C2FDF" w:rsidRPr="00884DE1">
        <w:rPr>
          <w:rFonts w:ascii="Traditional Arabic" w:hAnsi="Traditional Arabic"/>
          <w:b/>
          <w:bCs/>
          <w:color w:val="auto"/>
          <w:sz w:val="44"/>
          <w:szCs w:val="44"/>
          <w:rtl/>
          <w:lang w:eastAsia="en-US"/>
        </w:rPr>
        <w:t xml:space="preserve"> لَا يُحِبُّ الْمُفْسِدِينَ</w:t>
      </w:r>
      <w:r w:rsidR="009C2FDF" w:rsidRPr="00884DE1">
        <w:rPr>
          <w:rFonts w:ascii="Traditional Arabic" w:hAnsi="Traditional Arabic"/>
          <w:b/>
          <w:bCs/>
          <w:color w:val="auto"/>
          <w:sz w:val="44"/>
          <w:szCs w:val="44"/>
          <w:rtl/>
          <w:lang w:eastAsia="en-US"/>
        </w:rPr>
        <w:t>}</w:t>
      </w:r>
    </w:p>
    <w:p w:rsidR="00780C21" w:rsidRPr="00884DE1" w:rsidRDefault="00780C21"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lang w:eastAsia="en-US"/>
        </w:rPr>
        <w:t xml:space="preserve">            </w:t>
      </w:r>
      <w:r w:rsidRPr="00884DE1">
        <w:rPr>
          <w:rFonts w:ascii="Traditional Arabic" w:hAnsi="Traditional Arabic"/>
          <w:b/>
          <w:bCs/>
          <w:color w:val="auto"/>
          <w:sz w:val="44"/>
          <w:szCs w:val="44"/>
          <w:rtl/>
          <w:lang w:eastAsia="en-US"/>
        </w:rPr>
        <w:t>ما يَهودُ الغَدر إلا أَنفـــــسٌ     **    غُمِسَت في حقدها المُستَعِرِ</w:t>
      </w:r>
    </w:p>
    <w:p w:rsidR="00780C21" w:rsidRPr="00884DE1" w:rsidRDefault="00780C21"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 xml:space="preserve">          كيف ترجو من سرابٍ كاذبٍ   **    شَربَةً </w:t>
      </w:r>
      <w:proofErr w:type="spellStart"/>
      <w:r w:rsidRPr="00884DE1">
        <w:rPr>
          <w:rFonts w:ascii="Traditional Arabic" w:hAnsi="Traditional Arabic"/>
          <w:b/>
          <w:bCs/>
          <w:color w:val="auto"/>
          <w:sz w:val="44"/>
          <w:szCs w:val="44"/>
          <w:rtl/>
          <w:lang w:eastAsia="en-US"/>
        </w:rPr>
        <w:t>للظامىء</w:t>
      </w:r>
      <w:proofErr w:type="spellEnd"/>
      <w:r w:rsidRPr="00884DE1">
        <w:rPr>
          <w:rFonts w:ascii="Traditional Arabic" w:hAnsi="Traditional Arabic"/>
          <w:b/>
          <w:bCs/>
          <w:color w:val="auto"/>
          <w:sz w:val="44"/>
          <w:szCs w:val="44"/>
          <w:rtl/>
          <w:lang w:eastAsia="en-US"/>
        </w:rPr>
        <w:t xml:space="preserve"> المُحتضِرِ</w:t>
      </w:r>
    </w:p>
    <w:p w:rsidR="00780C21" w:rsidRPr="00884DE1" w:rsidRDefault="00780C21"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 xml:space="preserve">           يا قوم، هل ترجون من  قاتلِ   **    الأطفالِ حُسنَ المَعشَرِ؟!</w:t>
      </w:r>
    </w:p>
    <w:p w:rsidR="00320F45" w:rsidRPr="00884DE1" w:rsidRDefault="0071142B"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lang w:eastAsia="en-US"/>
        </w:rPr>
        <w:t>{أُولَئِكَ شَرٌّ مَكَانًا وَأَضَلُّ عَنْ سَوَاءِ السَّبِيلِ}</w:t>
      </w:r>
      <w:r w:rsidRPr="00884DE1">
        <w:rPr>
          <w:rFonts w:ascii="Traditional Arabic" w:hAnsi="Traditional Arabic"/>
          <w:b/>
          <w:bCs/>
          <w:color w:val="auto"/>
          <w:sz w:val="44"/>
          <w:szCs w:val="44"/>
          <w:rtl/>
        </w:rPr>
        <w:t xml:space="preserve"> </w:t>
      </w:r>
      <w:r w:rsidR="00780C21" w:rsidRPr="00884DE1">
        <w:rPr>
          <w:rFonts w:ascii="Traditional Arabic" w:hAnsi="Traditional Arabic"/>
          <w:b/>
          <w:bCs/>
          <w:color w:val="auto"/>
          <w:sz w:val="44"/>
          <w:szCs w:val="44"/>
          <w:rtl/>
        </w:rPr>
        <w:t>وأداة</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 xml:space="preserve"> اليهود</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 xml:space="preserve"> وم</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ح</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بر أقلام</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 xml:space="preserve">هم </w:t>
      </w:r>
      <w:r w:rsidR="00EE2801" w:rsidRPr="00884DE1">
        <w:rPr>
          <w:rFonts w:ascii="Traditional Arabic" w:hAnsi="Traditional Arabic"/>
          <w:b/>
          <w:bCs/>
          <w:color w:val="auto"/>
          <w:sz w:val="44"/>
          <w:szCs w:val="44"/>
          <w:rtl/>
        </w:rPr>
        <w:t>المنافقون</w:t>
      </w:r>
      <w:r w:rsidR="00765B62" w:rsidRPr="00884DE1">
        <w:rPr>
          <w:rFonts w:ascii="Traditional Arabic" w:hAnsi="Traditional Arabic"/>
          <w:b/>
          <w:bCs/>
          <w:color w:val="auto"/>
          <w:sz w:val="44"/>
          <w:szCs w:val="44"/>
          <w:rtl/>
        </w:rPr>
        <w:t>،</w:t>
      </w:r>
      <w:r w:rsidR="00780C21" w:rsidRPr="00884DE1">
        <w:rPr>
          <w:rFonts w:ascii="Traditional Arabic" w:hAnsi="Traditional Arabic"/>
          <w:b/>
          <w:bCs/>
          <w:color w:val="auto"/>
          <w:sz w:val="44"/>
          <w:szCs w:val="44"/>
          <w:rtl/>
        </w:rPr>
        <w:t xml:space="preserve"> </w:t>
      </w:r>
      <w:r w:rsidR="00320F45" w:rsidRPr="00884DE1">
        <w:rPr>
          <w:rFonts w:ascii="Traditional Arabic" w:hAnsi="Traditional Arabic"/>
          <w:b/>
          <w:bCs/>
          <w:color w:val="auto"/>
          <w:sz w:val="44"/>
          <w:szCs w:val="44"/>
          <w:rtl/>
        </w:rPr>
        <w:t>ف</w:t>
      </w:r>
      <w:r w:rsidR="00765B62" w:rsidRPr="00884DE1">
        <w:rPr>
          <w:rFonts w:ascii="Traditional Arabic" w:hAnsi="Traditional Arabic"/>
          <w:b/>
          <w:bCs/>
          <w:color w:val="auto"/>
          <w:sz w:val="44"/>
          <w:szCs w:val="44"/>
          <w:rtl/>
        </w:rPr>
        <w:t>لا ينجم</w:t>
      </w:r>
      <w:r w:rsidR="00884DE1" w:rsidRPr="00884DE1">
        <w:rPr>
          <w:rFonts w:ascii="Traditional Arabic" w:hAnsi="Traditional Arabic" w:hint="cs"/>
          <w:b/>
          <w:bCs/>
          <w:color w:val="auto"/>
          <w:sz w:val="44"/>
          <w:szCs w:val="44"/>
          <w:rtl/>
        </w:rPr>
        <w:t>ُ</w:t>
      </w:r>
      <w:r w:rsidR="00765B62" w:rsidRPr="00884DE1">
        <w:rPr>
          <w:rFonts w:ascii="Traditional Arabic" w:hAnsi="Traditional Arabic"/>
          <w:b/>
          <w:bCs/>
          <w:color w:val="auto"/>
          <w:sz w:val="44"/>
          <w:szCs w:val="44"/>
          <w:rtl/>
        </w:rPr>
        <w:t xml:space="preserve"> نفاق</w:t>
      </w:r>
      <w:r w:rsidR="00884DE1" w:rsidRPr="00884DE1">
        <w:rPr>
          <w:rFonts w:ascii="Traditional Arabic" w:hAnsi="Traditional Arabic" w:hint="cs"/>
          <w:b/>
          <w:bCs/>
          <w:color w:val="auto"/>
          <w:sz w:val="44"/>
          <w:szCs w:val="44"/>
          <w:rtl/>
        </w:rPr>
        <w:t>ُ</w:t>
      </w:r>
      <w:r w:rsidR="00765B62" w:rsidRPr="00884DE1">
        <w:rPr>
          <w:rFonts w:ascii="Traditional Arabic" w:hAnsi="Traditional Arabic"/>
          <w:b/>
          <w:bCs/>
          <w:color w:val="auto"/>
          <w:sz w:val="44"/>
          <w:szCs w:val="44"/>
          <w:rtl/>
        </w:rPr>
        <w:t>هم إلا في الأ</w:t>
      </w:r>
      <w:r w:rsidR="00D84938" w:rsidRPr="00884DE1">
        <w:rPr>
          <w:rFonts w:ascii="Traditional Arabic" w:hAnsi="Traditional Arabic"/>
          <w:b/>
          <w:bCs/>
          <w:color w:val="auto"/>
          <w:sz w:val="44"/>
          <w:szCs w:val="44"/>
          <w:rtl/>
        </w:rPr>
        <w:t>زمات</w:t>
      </w:r>
      <w:r w:rsidR="005C65F8" w:rsidRPr="00884DE1">
        <w:rPr>
          <w:rFonts w:ascii="Traditional Arabic" w:hAnsi="Traditional Arabic"/>
          <w:b/>
          <w:bCs/>
          <w:color w:val="auto"/>
          <w:sz w:val="44"/>
          <w:szCs w:val="44"/>
          <w:rtl/>
        </w:rPr>
        <w:t>،</w:t>
      </w:r>
      <w:r w:rsidR="00765B62" w:rsidRPr="00884DE1">
        <w:rPr>
          <w:rFonts w:ascii="Traditional Arabic" w:hAnsi="Traditional Arabic"/>
          <w:b/>
          <w:bCs/>
          <w:color w:val="auto"/>
          <w:sz w:val="44"/>
          <w:szCs w:val="44"/>
          <w:rtl/>
        </w:rPr>
        <w:t xml:space="preserve"> ولا يظهر</w:t>
      </w:r>
      <w:r w:rsidR="00884DE1" w:rsidRPr="00884DE1">
        <w:rPr>
          <w:rFonts w:ascii="Traditional Arabic" w:hAnsi="Traditional Arabic" w:hint="cs"/>
          <w:b/>
          <w:bCs/>
          <w:color w:val="auto"/>
          <w:sz w:val="44"/>
          <w:szCs w:val="44"/>
          <w:rtl/>
        </w:rPr>
        <w:t>ُ</w:t>
      </w:r>
      <w:r w:rsidR="00765B62" w:rsidRPr="00884DE1">
        <w:rPr>
          <w:rFonts w:ascii="Traditional Arabic" w:hAnsi="Traditional Arabic"/>
          <w:b/>
          <w:bCs/>
          <w:color w:val="auto"/>
          <w:sz w:val="44"/>
          <w:szCs w:val="44"/>
          <w:rtl/>
        </w:rPr>
        <w:t xml:space="preserve"> </w:t>
      </w:r>
      <w:proofErr w:type="spellStart"/>
      <w:r w:rsidR="00765B62" w:rsidRPr="00884DE1">
        <w:rPr>
          <w:rFonts w:ascii="Traditional Arabic" w:hAnsi="Traditional Arabic"/>
          <w:b/>
          <w:bCs/>
          <w:color w:val="auto"/>
          <w:sz w:val="44"/>
          <w:szCs w:val="44"/>
          <w:rtl/>
        </w:rPr>
        <w:t>خِداعهم</w:t>
      </w:r>
      <w:proofErr w:type="spellEnd"/>
      <w:r w:rsidR="00765B62" w:rsidRPr="00884DE1">
        <w:rPr>
          <w:rFonts w:ascii="Traditional Arabic" w:hAnsi="Traditional Arabic"/>
          <w:b/>
          <w:bCs/>
          <w:color w:val="auto"/>
          <w:sz w:val="44"/>
          <w:szCs w:val="44"/>
          <w:rtl/>
        </w:rPr>
        <w:t xml:space="preserve"> إلا عند الخلافات،</w:t>
      </w:r>
      <w:r w:rsidR="00320F45" w:rsidRPr="00884DE1">
        <w:rPr>
          <w:rFonts w:ascii="Traditional Arabic" w:hAnsi="Traditional Arabic"/>
          <w:b/>
          <w:bCs/>
          <w:color w:val="auto"/>
          <w:sz w:val="44"/>
          <w:szCs w:val="44"/>
          <w:rtl/>
        </w:rPr>
        <w:t xml:space="preserve"> </w:t>
      </w:r>
      <w:r w:rsidR="00780C21" w:rsidRPr="00884DE1">
        <w:rPr>
          <w:rFonts w:ascii="Traditional Arabic" w:hAnsi="Traditional Arabic"/>
          <w:b/>
          <w:bCs/>
          <w:color w:val="auto"/>
          <w:sz w:val="44"/>
          <w:szCs w:val="44"/>
          <w:rtl/>
        </w:rPr>
        <w:t>ي</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شيعون</w:t>
      </w:r>
      <w:r w:rsidR="00BB648A" w:rsidRPr="00884DE1">
        <w:rPr>
          <w:rFonts w:ascii="Traditional Arabic" w:hAnsi="Traditional Arabic"/>
          <w:b/>
          <w:bCs/>
          <w:color w:val="auto"/>
          <w:sz w:val="44"/>
          <w:szCs w:val="44"/>
          <w:rtl/>
        </w:rPr>
        <w:t xml:space="preserve"> </w:t>
      </w:r>
      <w:r w:rsidR="00780C21" w:rsidRPr="00884DE1">
        <w:rPr>
          <w:rFonts w:ascii="Traditional Arabic" w:hAnsi="Traditional Arabic"/>
          <w:b/>
          <w:bCs/>
          <w:color w:val="auto"/>
          <w:sz w:val="44"/>
          <w:szCs w:val="44"/>
          <w:rtl/>
        </w:rPr>
        <w:t>الفتنة</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 xml:space="preserve"> ثم ي</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ل</w:t>
      </w:r>
      <w:r w:rsidR="00884DE1" w:rsidRPr="00884DE1">
        <w:rPr>
          <w:rFonts w:ascii="Traditional Arabic" w:hAnsi="Traditional Arabic" w:hint="cs"/>
          <w:b/>
          <w:bCs/>
          <w:color w:val="auto"/>
          <w:sz w:val="44"/>
          <w:szCs w:val="44"/>
          <w:rtl/>
        </w:rPr>
        <w:t>ْ</w:t>
      </w:r>
      <w:r w:rsidR="00780C21" w:rsidRPr="00884DE1">
        <w:rPr>
          <w:rFonts w:ascii="Traditional Arabic" w:hAnsi="Traditional Arabic"/>
          <w:b/>
          <w:bCs/>
          <w:color w:val="auto"/>
          <w:sz w:val="44"/>
          <w:szCs w:val="44"/>
          <w:rtl/>
        </w:rPr>
        <w:t>بسونها</w:t>
      </w:r>
      <w:r w:rsidR="00BB648A" w:rsidRPr="00884DE1">
        <w:rPr>
          <w:rFonts w:ascii="Traditional Arabic" w:hAnsi="Traditional Arabic"/>
          <w:b/>
          <w:bCs/>
          <w:color w:val="auto"/>
          <w:sz w:val="44"/>
          <w:szCs w:val="44"/>
          <w:rtl/>
        </w:rPr>
        <w:t xml:space="preserve"> لبوس</w:t>
      </w:r>
      <w:r w:rsidR="00884DE1" w:rsidRPr="00884DE1">
        <w:rPr>
          <w:rFonts w:ascii="Traditional Arabic" w:hAnsi="Traditional Arabic" w:hint="cs"/>
          <w:b/>
          <w:bCs/>
          <w:color w:val="auto"/>
          <w:sz w:val="44"/>
          <w:szCs w:val="44"/>
          <w:rtl/>
        </w:rPr>
        <w:t>َ</w:t>
      </w:r>
      <w:r w:rsidR="00BB648A" w:rsidRPr="00884DE1">
        <w:rPr>
          <w:rFonts w:ascii="Traditional Arabic" w:hAnsi="Traditional Arabic"/>
          <w:b/>
          <w:bCs/>
          <w:color w:val="auto"/>
          <w:sz w:val="44"/>
          <w:szCs w:val="44"/>
          <w:rtl/>
        </w:rPr>
        <w:t xml:space="preserve"> الرحمة</w:t>
      </w:r>
      <w:r w:rsidR="00884DE1" w:rsidRPr="00884DE1">
        <w:rPr>
          <w:rFonts w:ascii="Traditional Arabic" w:hAnsi="Traditional Arabic" w:hint="cs"/>
          <w:b/>
          <w:bCs/>
          <w:color w:val="auto"/>
          <w:sz w:val="44"/>
          <w:szCs w:val="44"/>
          <w:rtl/>
        </w:rPr>
        <w:t>ِ</w:t>
      </w:r>
      <w:r w:rsidR="00BB648A" w:rsidRPr="00884DE1">
        <w:rPr>
          <w:rFonts w:ascii="Traditional Arabic" w:hAnsi="Traditional Arabic"/>
          <w:b/>
          <w:bCs/>
          <w:color w:val="auto"/>
          <w:sz w:val="44"/>
          <w:szCs w:val="44"/>
          <w:rtl/>
        </w:rPr>
        <w:t xml:space="preserve"> والشفقة</w:t>
      </w:r>
      <w:r w:rsidR="00884DE1" w:rsidRPr="00884DE1">
        <w:rPr>
          <w:rFonts w:ascii="Traditional Arabic" w:hAnsi="Traditional Arabic" w:hint="cs"/>
          <w:b/>
          <w:bCs/>
          <w:color w:val="auto"/>
          <w:sz w:val="44"/>
          <w:szCs w:val="44"/>
          <w:rtl/>
        </w:rPr>
        <w:t>ِ</w:t>
      </w:r>
      <w:r w:rsidR="00BB648A" w:rsidRPr="00884DE1">
        <w:rPr>
          <w:rFonts w:ascii="Traditional Arabic" w:hAnsi="Traditional Arabic"/>
          <w:b/>
          <w:bCs/>
          <w:color w:val="auto"/>
          <w:sz w:val="44"/>
          <w:szCs w:val="44"/>
          <w:rtl/>
        </w:rPr>
        <w:t xml:space="preserve"> على المستضعفين ، يُخْفُونَ فِي أَنْفُسِهِمْ مَا لَا يُبْدُونَ لَكَ</w:t>
      </w:r>
      <w:r w:rsidR="00884DE1" w:rsidRPr="00884DE1">
        <w:rPr>
          <w:rFonts w:ascii="Traditional Arabic" w:hAnsi="Traditional Arabic" w:hint="cs"/>
          <w:b/>
          <w:bCs/>
          <w:color w:val="auto"/>
          <w:sz w:val="44"/>
          <w:szCs w:val="44"/>
          <w:rtl/>
        </w:rPr>
        <w:t>.</w:t>
      </w:r>
      <w:r w:rsidR="00BB648A" w:rsidRPr="00884DE1">
        <w:rPr>
          <w:rFonts w:ascii="Traditional Arabic" w:hAnsi="Traditional Arabic"/>
          <w:b/>
          <w:bCs/>
          <w:color w:val="auto"/>
          <w:sz w:val="44"/>
          <w:szCs w:val="44"/>
          <w:rtl/>
        </w:rPr>
        <w:t xml:space="preserve"> </w:t>
      </w:r>
      <w:r w:rsidR="00CA358D" w:rsidRPr="00884DE1">
        <w:rPr>
          <w:rFonts w:ascii="Traditional Arabic" w:hAnsi="Traditional Arabic"/>
          <w:b/>
          <w:bCs/>
          <w:color w:val="auto"/>
          <w:sz w:val="44"/>
          <w:szCs w:val="44"/>
          <w:rtl/>
        </w:rPr>
        <w:t>وَلَتَعْرِفَنَّهُمْ فِي لَحْنِ الْقَوْلِ ،</w:t>
      </w:r>
      <w:r w:rsidR="00BB648A" w:rsidRPr="00884DE1">
        <w:rPr>
          <w:rFonts w:ascii="Traditional Arabic" w:hAnsi="Traditional Arabic"/>
          <w:b/>
          <w:bCs/>
          <w:color w:val="auto"/>
          <w:sz w:val="44"/>
          <w:szCs w:val="44"/>
          <w:rtl/>
        </w:rPr>
        <w:t xml:space="preserve"> </w:t>
      </w:r>
      <w:r w:rsidR="00CA358D" w:rsidRPr="00884DE1">
        <w:rPr>
          <w:rFonts w:ascii="Traditional Arabic" w:hAnsi="Traditional Arabic"/>
          <w:b/>
          <w:bCs/>
          <w:color w:val="auto"/>
          <w:sz w:val="44"/>
          <w:szCs w:val="44"/>
          <w:rtl/>
        </w:rPr>
        <w:t>وَاللَّهُ يَعْلَمُ إِسْرَارَهُمْ.</w:t>
      </w:r>
    </w:p>
    <w:p w:rsidR="00CA358D" w:rsidRPr="00884DE1" w:rsidRDefault="00CA358D"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 xml:space="preserve">     </w:t>
      </w:r>
      <w:r w:rsidR="003F6E88" w:rsidRPr="00884DE1">
        <w:rPr>
          <w:rFonts w:ascii="Traditional Arabic" w:hAnsi="Traditional Arabic"/>
          <w:b/>
          <w:bCs/>
          <w:color w:val="auto"/>
          <w:sz w:val="44"/>
          <w:szCs w:val="44"/>
          <w:rtl/>
        </w:rPr>
        <w:t xml:space="preserve">  </w:t>
      </w:r>
      <w:r w:rsidR="00765B62" w:rsidRPr="00884DE1">
        <w:rPr>
          <w:rFonts w:ascii="Traditional Arabic" w:hAnsi="Traditional Arabic"/>
          <w:b/>
          <w:bCs/>
          <w:color w:val="auto"/>
          <w:sz w:val="44"/>
          <w:szCs w:val="44"/>
          <w:rtl/>
        </w:rPr>
        <w:t xml:space="preserve">  </w:t>
      </w:r>
      <w:r w:rsidRPr="00884DE1">
        <w:rPr>
          <w:rFonts w:ascii="Traditional Arabic" w:hAnsi="Traditional Arabic"/>
          <w:b/>
          <w:bCs/>
          <w:color w:val="auto"/>
          <w:sz w:val="44"/>
          <w:szCs w:val="44"/>
          <w:rtl/>
        </w:rPr>
        <w:t>نفاقٌ على كل</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الوجوه</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مخيم</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   وبُغ</w:t>
      </w:r>
      <w:r w:rsidR="003F6E88"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ضُ على كل</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الج</w:t>
      </w:r>
      <w:r w:rsidR="0054218E" w:rsidRPr="00884DE1">
        <w:rPr>
          <w:rFonts w:ascii="Traditional Arabic" w:hAnsi="Traditional Arabic"/>
          <w:b/>
          <w:bCs/>
          <w:color w:val="auto"/>
          <w:sz w:val="44"/>
          <w:szCs w:val="44"/>
          <w:rtl/>
        </w:rPr>
        <w:t>ِ</w:t>
      </w:r>
      <w:r w:rsidRPr="00884DE1">
        <w:rPr>
          <w:rFonts w:ascii="Traditional Arabic" w:hAnsi="Traditional Arabic"/>
          <w:b/>
          <w:bCs/>
          <w:color w:val="auto"/>
          <w:sz w:val="44"/>
          <w:szCs w:val="44"/>
          <w:rtl/>
        </w:rPr>
        <w:t>باه مسطر</w:t>
      </w:r>
      <w:r w:rsidR="00884DE1" w:rsidRPr="00884DE1">
        <w:rPr>
          <w:rFonts w:ascii="Traditional Arabic" w:hAnsi="Traditional Arabic" w:hint="cs"/>
          <w:b/>
          <w:bCs/>
          <w:color w:val="auto"/>
          <w:sz w:val="44"/>
          <w:szCs w:val="44"/>
          <w:rtl/>
        </w:rPr>
        <w:t>ُ</w:t>
      </w:r>
    </w:p>
    <w:p w:rsidR="00765B62" w:rsidRPr="00884DE1" w:rsidRDefault="00765B62"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ولقد جلى الله في كتابه أصناف</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الأعداء</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ومخططهم وكيد</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هم ضد الاسلام</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على اختلاف نِحلهم، ليحذر المسلمون من كيد</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هم وليأخذوا حذرهم، وحتى لا ينخدع المسلم</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وينساق</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خلف</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كل</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دعي</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كذوب</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يريد</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تفريق</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صف</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المسلمين، وبث القلاقل والنزاعات والاقتتال في بلاد الإسلام. </w:t>
      </w:r>
      <w:r w:rsidRPr="00884DE1">
        <w:rPr>
          <w:rFonts w:ascii="Traditional Arabic" w:hAnsi="Traditional Arabic"/>
          <w:b/>
          <w:bCs/>
          <w:color w:val="auto"/>
          <w:sz w:val="44"/>
          <w:szCs w:val="44"/>
          <w:rtl/>
        </w:rPr>
        <w:t xml:space="preserve">{هُمُ الْعَدُوُّ فَاحْذَرْهُمْ قَاتَلَهُمُ اللَّهُ أَنَّى </w:t>
      </w:r>
      <w:proofErr w:type="spellStart"/>
      <w:r w:rsidRPr="00884DE1">
        <w:rPr>
          <w:rFonts w:ascii="Traditional Arabic" w:hAnsi="Traditional Arabic"/>
          <w:b/>
          <w:bCs/>
          <w:color w:val="auto"/>
          <w:sz w:val="44"/>
          <w:szCs w:val="44"/>
          <w:rtl/>
        </w:rPr>
        <w:t>يُؤْفَكُونَ</w:t>
      </w:r>
      <w:proofErr w:type="spellEnd"/>
      <w:r w:rsidRPr="00884DE1">
        <w:rPr>
          <w:rFonts w:ascii="Traditional Arabic" w:hAnsi="Traditional Arabic"/>
          <w:b/>
          <w:bCs/>
          <w:color w:val="auto"/>
          <w:sz w:val="44"/>
          <w:szCs w:val="44"/>
          <w:rtl/>
        </w:rPr>
        <w:t>}</w:t>
      </w:r>
    </w:p>
    <w:p w:rsidR="00765B62" w:rsidRPr="00884DE1" w:rsidRDefault="0071142B"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وقوة</w:t>
      </w:r>
      <w:r w:rsidR="00884DE1" w:rsidRPr="00884DE1">
        <w:rPr>
          <w:rFonts w:ascii="Traditional Arabic" w:hAnsi="Traditional Arabic" w:hint="cs"/>
          <w:b/>
          <w:bCs/>
          <w:color w:val="auto"/>
          <w:sz w:val="44"/>
          <w:szCs w:val="44"/>
          <w:rtl/>
        </w:rPr>
        <w:t>ُ</w:t>
      </w:r>
      <w:r w:rsidRPr="00884DE1">
        <w:rPr>
          <w:rFonts w:ascii="Traditional Arabic" w:hAnsi="Traditional Arabic"/>
          <w:b/>
          <w:bCs/>
          <w:color w:val="auto"/>
          <w:sz w:val="44"/>
          <w:szCs w:val="44"/>
          <w:rtl/>
        </w:rPr>
        <w:t xml:space="preserve"> المسلمين تقوى على </w:t>
      </w:r>
      <w:r w:rsidR="00FF0208" w:rsidRPr="00884DE1">
        <w:rPr>
          <w:rFonts w:ascii="Traditional Arabic" w:hAnsi="Traditional Arabic"/>
          <w:b/>
          <w:bCs/>
          <w:color w:val="auto"/>
          <w:sz w:val="44"/>
          <w:szCs w:val="44"/>
          <w:rtl/>
        </w:rPr>
        <w:t xml:space="preserve">الاجتماع  على </w:t>
      </w:r>
      <w:r w:rsidRPr="00884DE1">
        <w:rPr>
          <w:rFonts w:ascii="Traditional Arabic" w:hAnsi="Traditional Arabic"/>
          <w:b/>
          <w:bCs/>
          <w:color w:val="auto"/>
          <w:sz w:val="44"/>
          <w:szCs w:val="44"/>
          <w:rtl/>
        </w:rPr>
        <w:t xml:space="preserve">كلمة التوحيد </w:t>
      </w:r>
      <w:r w:rsidR="00FF0208" w:rsidRPr="00884DE1">
        <w:rPr>
          <w:rFonts w:ascii="Traditional Arabic" w:hAnsi="Traditional Arabic"/>
          <w:b/>
          <w:bCs/>
          <w:color w:val="auto"/>
          <w:sz w:val="44"/>
          <w:szCs w:val="44"/>
          <w:rtl/>
        </w:rPr>
        <w:t>والاعتصام بالكتاب والسنة ونبذ الخلاف والفرقة والتناحر من أجل نزعات قبيلة أو آراءٍ شخصية ، أو اجتهادات شا</w:t>
      </w:r>
      <w:r w:rsidR="00884DE1" w:rsidRPr="00884DE1">
        <w:rPr>
          <w:rFonts w:ascii="Traditional Arabic" w:hAnsi="Traditional Arabic"/>
          <w:b/>
          <w:bCs/>
          <w:color w:val="auto"/>
          <w:sz w:val="44"/>
          <w:szCs w:val="44"/>
          <w:rtl/>
        </w:rPr>
        <w:t>ذة أو ت</w:t>
      </w:r>
      <w:r w:rsidR="00884DE1" w:rsidRPr="00884DE1">
        <w:rPr>
          <w:rFonts w:ascii="Traditional Arabic" w:hAnsi="Traditional Arabic" w:hint="cs"/>
          <w:b/>
          <w:bCs/>
          <w:color w:val="auto"/>
          <w:sz w:val="44"/>
          <w:szCs w:val="44"/>
          <w:rtl/>
        </w:rPr>
        <w:t>أ</w:t>
      </w:r>
      <w:r w:rsidR="00FF0208" w:rsidRPr="00884DE1">
        <w:rPr>
          <w:rFonts w:ascii="Traditional Arabic" w:hAnsi="Traditional Arabic"/>
          <w:b/>
          <w:bCs/>
          <w:color w:val="auto"/>
          <w:sz w:val="44"/>
          <w:szCs w:val="44"/>
          <w:rtl/>
        </w:rPr>
        <w:t xml:space="preserve">ويلٍ فاسد </w:t>
      </w:r>
      <w:r w:rsidR="00FF0208" w:rsidRPr="00884DE1">
        <w:rPr>
          <w:rFonts w:ascii="Traditional Arabic" w:hAnsi="Traditional Arabic"/>
          <w:b/>
          <w:bCs/>
          <w:color w:val="auto"/>
          <w:sz w:val="44"/>
          <w:szCs w:val="44"/>
          <w:rtl/>
          <w:lang w:eastAsia="en-US"/>
        </w:rPr>
        <w:t xml:space="preserve"> </w:t>
      </w:r>
      <w:r w:rsidR="00FF0208" w:rsidRPr="00884DE1">
        <w:rPr>
          <w:rFonts w:ascii="Traditional Arabic" w:hAnsi="Traditional Arabic"/>
          <w:b/>
          <w:bCs/>
          <w:color w:val="auto"/>
          <w:sz w:val="44"/>
          <w:szCs w:val="44"/>
          <w:rtl/>
          <w:lang w:eastAsia="en-US"/>
        </w:rPr>
        <w:t>{وَأَطِيعُوا اللَّهَ وَرَسُولَهُ وَلَا تَنَازَعُوا فَتَفْشَلُوا وَتَذْهَبَ رِيحُكُمْ وَاصْبِرُوا إِنَّ اللَّهَ مَعَ الصَّابِرِينَ }</w:t>
      </w:r>
    </w:p>
    <w:p w:rsidR="0054218E" w:rsidRPr="00884DE1" w:rsidRDefault="009551A3"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t>أستغفر الله لي ولكم وللمسلمين والمسلمات فاستغفروه إن ربي غفور رحيم .</w:t>
      </w:r>
    </w:p>
    <w:p w:rsidR="00B65997" w:rsidRPr="00884DE1" w:rsidRDefault="0054218E" w:rsidP="00660884">
      <w:pPr>
        <w:ind w:firstLine="0"/>
        <w:rPr>
          <w:rFonts w:ascii="Traditional Arabic" w:hAnsi="Traditional Arabic"/>
          <w:b/>
          <w:bCs/>
          <w:color w:val="auto"/>
          <w:sz w:val="44"/>
          <w:szCs w:val="44"/>
          <w:rtl/>
        </w:rPr>
      </w:pPr>
      <w:r w:rsidRPr="00884DE1">
        <w:rPr>
          <w:rFonts w:ascii="Traditional Arabic" w:hAnsi="Traditional Arabic"/>
          <w:b/>
          <w:bCs/>
          <w:color w:val="auto"/>
          <w:sz w:val="44"/>
          <w:szCs w:val="44"/>
          <w:rtl/>
        </w:rPr>
        <w:lastRenderedPageBreak/>
        <w:t xml:space="preserve">الخُطْبَةُ </w:t>
      </w:r>
      <w:proofErr w:type="spellStart"/>
      <w:r w:rsidRPr="00884DE1">
        <w:rPr>
          <w:rFonts w:ascii="Traditional Arabic" w:hAnsi="Traditional Arabic"/>
          <w:b/>
          <w:bCs/>
          <w:color w:val="auto"/>
          <w:sz w:val="44"/>
          <w:szCs w:val="44"/>
          <w:rtl/>
        </w:rPr>
        <w:t>الثَّانِيَةُ</w:t>
      </w:r>
      <w:r w:rsidR="00EE2801" w:rsidRPr="00884DE1">
        <w:rPr>
          <w:rFonts w:ascii="Traditional Arabic" w:hAnsi="Traditional Arabic"/>
          <w:b/>
          <w:bCs/>
          <w:color w:val="auto"/>
          <w:sz w:val="44"/>
          <w:szCs w:val="44"/>
          <w:rtl/>
        </w:rPr>
        <w:t>..</w:t>
      </w:r>
      <w:r w:rsidR="00C72279" w:rsidRPr="00884DE1">
        <w:rPr>
          <w:rFonts w:ascii="Traditional Arabic" w:hAnsi="Traditional Arabic"/>
          <w:b/>
          <w:bCs/>
          <w:color w:val="auto"/>
          <w:sz w:val="44"/>
          <w:szCs w:val="44"/>
          <w:rtl/>
        </w:rPr>
        <w:t>الْحَمْدُ</w:t>
      </w:r>
      <w:proofErr w:type="spellEnd"/>
      <w:r w:rsidR="00C72279" w:rsidRPr="00884DE1">
        <w:rPr>
          <w:rFonts w:ascii="Traditional Arabic" w:hAnsi="Traditional Arabic"/>
          <w:b/>
          <w:bCs/>
          <w:color w:val="auto"/>
          <w:sz w:val="44"/>
          <w:szCs w:val="44"/>
          <w:rtl/>
        </w:rPr>
        <w:t xml:space="preserve"> لِلَّهِ وَكَفَى، وَالصَّلَاةُ وَالسَّلَامُ عَلَى عَبْدِهِ الْمُصْطَفَى، وَعَلَى آ</w:t>
      </w:r>
      <w:r w:rsidRPr="00884DE1">
        <w:rPr>
          <w:rFonts w:ascii="Traditional Arabic" w:hAnsi="Traditional Arabic"/>
          <w:b/>
          <w:bCs/>
          <w:color w:val="auto"/>
          <w:sz w:val="44"/>
          <w:szCs w:val="44"/>
          <w:rtl/>
        </w:rPr>
        <w:t>لِهِ وَصَحْبِهِ وَمَنِ اجْتَبَى. أَمَّا بَعْدُ: ...</w:t>
      </w:r>
    </w:p>
    <w:p w:rsidR="00B65997" w:rsidRPr="00884DE1" w:rsidRDefault="00772A50" w:rsidP="00660884">
      <w:pPr>
        <w:rPr>
          <w:rFonts w:ascii="Traditional Arabic" w:hAnsi="Traditional Arabic"/>
          <w:b/>
          <w:bCs/>
          <w:color w:val="auto"/>
          <w:sz w:val="44"/>
          <w:szCs w:val="44"/>
          <w:rtl/>
        </w:rPr>
      </w:pPr>
      <w:r w:rsidRPr="00884DE1">
        <w:rPr>
          <w:rFonts w:ascii="Traditional Arabic" w:hAnsi="Traditional Arabic"/>
          <w:b/>
          <w:bCs/>
          <w:color w:val="auto"/>
          <w:sz w:val="44"/>
          <w:szCs w:val="44"/>
          <w:rtl/>
        </w:rPr>
        <w:t>وعند اضطراب الحياة ونزول المحن على المسلمين لا يسع</w:t>
      </w:r>
      <w:r w:rsidR="00B65997" w:rsidRPr="00884DE1">
        <w:rPr>
          <w:rFonts w:ascii="Traditional Arabic" w:hAnsi="Traditional Arabic"/>
          <w:b/>
          <w:bCs/>
          <w:color w:val="auto"/>
          <w:sz w:val="44"/>
          <w:szCs w:val="44"/>
          <w:rtl/>
        </w:rPr>
        <w:t xml:space="preserve"> المؤمن </w:t>
      </w:r>
      <w:r w:rsidRPr="00884DE1">
        <w:rPr>
          <w:rFonts w:ascii="Traditional Arabic" w:hAnsi="Traditional Arabic"/>
          <w:b/>
          <w:bCs/>
          <w:color w:val="auto"/>
          <w:sz w:val="44"/>
          <w:szCs w:val="44"/>
          <w:rtl/>
        </w:rPr>
        <w:t>إلا أن</w:t>
      </w:r>
      <w:r w:rsidR="00B65997" w:rsidRPr="00884DE1">
        <w:rPr>
          <w:rFonts w:ascii="Traditional Arabic" w:hAnsi="Traditional Arabic"/>
          <w:b/>
          <w:bCs/>
          <w:color w:val="auto"/>
          <w:sz w:val="44"/>
          <w:szCs w:val="44"/>
          <w:rtl/>
        </w:rPr>
        <w:t xml:space="preserve"> يملك قلبا حيا يهتم للمسلمين ويحزن لما يصيبهم من البلاء والمحن والظلم </w:t>
      </w:r>
      <w:r w:rsidR="00B65997" w:rsidRPr="00884DE1">
        <w:rPr>
          <w:rFonts w:ascii="Traditional Arabic" w:hAnsi="Traditional Arabic"/>
          <w:b/>
          <w:bCs/>
          <w:color w:val="auto"/>
          <w:sz w:val="44"/>
          <w:szCs w:val="44"/>
          <w:rtl/>
        </w:rPr>
        <w:t>والاقتتال بغير حق</w:t>
      </w:r>
      <w:r w:rsidR="00B65997" w:rsidRPr="00884DE1">
        <w:rPr>
          <w:rFonts w:ascii="Traditional Arabic" w:hAnsi="Traditional Arabic"/>
          <w:b/>
          <w:bCs/>
          <w:color w:val="auto"/>
          <w:sz w:val="44"/>
          <w:szCs w:val="44"/>
          <w:rtl/>
        </w:rPr>
        <w:t xml:space="preserve">  «مَا يُصِيبُ الْمُؤْمِنَ مِنْ وَصَبٍ، وَلَا نَصَبٍ، وَلَا همٍ، وَلَا حَزَنٍ، إِلَّا كُفِّرَ بِهِ مِنْ سَيِّئَاتِهِ» </w:t>
      </w:r>
      <w:r w:rsidR="00B65997" w:rsidRPr="00884DE1">
        <w:rPr>
          <w:rFonts w:ascii="Traditional Arabic" w:hAnsi="Traditional Arabic"/>
          <w:b/>
          <w:bCs/>
          <w:color w:val="auto"/>
          <w:sz w:val="40"/>
          <w:szCs w:val="40"/>
          <w:rtl/>
        </w:rPr>
        <w:t>أخرجه مسلم</w:t>
      </w:r>
      <w:r w:rsidR="00B65997" w:rsidRPr="00884DE1">
        <w:rPr>
          <w:rFonts w:ascii="Traditional Arabic" w:hAnsi="Traditional Arabic"/>
          <w:b/>
          <w:bCs/>
          <w:color w:val="auto"/>
          <w:sz w:val="44"/>
          <w:szCs w:val="44"/>
          <w:rtl/>
        </w:rPr>
        <w:t xml:space="preserve"> </w:t>
      </w:r>
    </w:p>
    <w:p w:rsidR="00B65997" w:rsidRPr="00884DE1" w:rsidRDefault="00B65997" w:rsidP="00660884">
      <w:pPr>
        <w:widowControl/>
        <w:autoSpaceDE w:val="0"/>
        <w:autoSpaceDN w:val="0"/>
        <w:adjustRightInd w:val="0"/>
        <w:ind w:firstLine="0"/>
        <w:rPr>
          <w:rFonts w:ascii="Traditional Arabic" w:hAnsi="Traditional Arabic"/>
          <w:b/>
          <w:bCs/>
          <w:color w:val="auto"/>
          <w:sz w:val="44"/>
          <w:szCs w:val="44"/>
          <w:rtl/>
          <w:lang w:eastAsia="en-US"/>
        </w:rPr>
      </w:pPr>
      <w:r w:rsidRPr="00884DE1">
        <w:rPr>
          <w:rFonts w:ascii="Traditional Arabic" w:hAnsi="Traditional Arabic"/>
          <w:b/>
          <w:bCs/>
          <w:color w:val="auto"/>
          <w:sz w:val="44"/>
          <w:szCs w:val="44"/>
          <w:rtl/>
        </w:rPr>
        <w:t xml:space="preserve">وما اشتعل في بلد المسلمين في السودان من الاقتتال والتناحر وما خلفته هذه الفتنة من المسغبة وتعطل مسيرة الحياة لهو حري بكل مسلم يملك قلبا حيا يعيش هما وعطاءً ووقوفا مع المسلمين المتضررين من هذه الفتنة الشعواء </w:t>
      </w:r>
      <w:proofErr w:type="spellStart"/>
      <w:r w:rsidRPr="00884DE1">
        <w:rPr>
          <w:rFonts w:ascii="Traditional Arabic" w:hAnsi="Traditional Arabic"/>
          <w:b/>
          <w:bCs/>
          <w:color w:val="auto"/>
          <w:sz w:val="44"/>
          <w:szCs w:val="44"/>
          <w:rtl/>
        </w:rPr>
        <w:t>و</w:t>
      </w:r>
      <w:r w:rsidRPr="00884DE1">
        <w:rPr>
          <w:rFonts w:ascii="Traditional Arabic" w:hAnsi="Traditional Arabic"/>
          <w:b/>
          <w:bCs/>
          <w:color w:val="auto"/>
          <w:sz w:val="44"/>
          <w:szCs w:val="44"/>
          <w:rtl/>
          <w:lang w:eastAsia="en-US"/>
        </w:rPr>
        <w:t>«الْمُؤْمِنُ</w:t>
      </w:r>
      <w:proofErr w:type="spellEnd"/>
      <w:r w:rsidRPr="00884DE1">
        <w:rPr>
          <w:rFonts w:ascii="Traditional Arabic" w:hAnsi="Traditional Arabic"/>
          <w:b/>
          <w:bCs/>
          <w:color w:val="auto"/>
          <w:sz w:val="44"/>
          <w:szCs w:val="44"/>
          <w:rtl/>
          <w:lang w:eastAsia="en-US"/>
        </w:rPr>
        <w:t xml:space="preserve"> لِلْمُؤْمِنِ كَالْبُنْيَانِ يَشُدُّ بَعْضُهُ بَعْضًا»</w:t>
      </w:r>
      <w:r w:rsidR="00772A50" w:rsidRPr="00884DE1">
        <w:rPr>
          <w:rFonts w:ascii="Traditional Arabic" w:hAnsi="Traditional Arabic"/>
          <w:b/>
          <w:bCs/>
          <w:color w:val="auto"/>
          <w:sz w:val="44"/>
          <w:szCs w:val="44"/>
          <w:rtl/>
          <w:lang w:eastAsia="en-US"/>
        </w:rPr>
        <w:t xml:space="preserve"> </w:t>
      </w:r>
      <w:r w:rsidR="00772A50" w:rsidRPr="00884DE1">
        <w:rPr>
          <w:rFonts w:ascii="Traditional Arabic" w:hAnsi="Traditional Arabic"/>
          <w:b/>
          <w:bCs/>
          <w:color w:val="auto"/>
          <w:sz w:val="44"/>
          <w:szCs w:val="44"/>
          <w:rtl/>
          <w:lang w:eastAsia="en-US"/>
        </w:rPr>
        <w:t>{إِنَّمَا الْمُؤْمِنُونَ إِخْوَةٌ فَأَصْلِحُوا بَيْنَ أَخَوَيْكُمْ وَاتَّقُوا اللَّهَ لَعَلَّكُمْ تُرْحَمُونَ</w:t>
      </w:r>
      <w:r w:rsidR="00772A50" w:rsidRPr="00884DE1">
        <w:rPr>
          <w:rFonts w:ascii="Traditional Arabic" w:hAnsi="Traditional Arabic"/>
          <w:b/>
          <w:bCs/>
          <w:color w:val="auto"/>
          <w:sz w:val="44"/>
          <w:szCs w:val="44"/>
          <w:rtl/>
          <w:lang w:eastAsia="en-US"/>
        </w:rPr>
        <w:t xml:space="preserve"> </w:t>
      </w:r>
      <w:r w:rsidR="00772A50" w:rsidRPr="00884DE1">
        <w:rPr>
          <w:rFonts w:ascii="Traditional Arabic" w:hAnsi="Traditional Arabic"/>
          <w:b/>
          <w:bCs/>
          <w:color w:val="auto"/>
          <w:sz w:val="44"/>
          <w:szCs w:val="44"/>
          <w:rtl/>
          <w:lang w:eastAsia="en-US"/>
        </w:rPr>
        <w:t>}</w:t>
      </w:r>
      <w:r w:rsidR="00772A50" w:rsidRPr="00884DE1">
        <w:rPr>
          <w:rFonts w:ascii="Traditional Arabic" w:hAnsi="Traditional Arabic"/>
          <w:b/>
          <w:bCs/>
          <w:color w:val="auto"/>
          <w:sz w:val="44"/>
          <w:szCs w:val="44"/>
          <w:rtl/>
          <w:lang w:eastAsia="en-US"/>
        </w:rPr>
        <w:t xml:space="preserve"> ومن لوازم الأخوة الإيمانية الوقوف مع </w:t>
      </w:r>
      <w:proofErr w:type="spellStart"/>
      <w:r w:rsidR="00772A50" w:rsidRPr="00884DE1">
        <w:rPr>
          <w:rFonts w:ascii="Traditional Arabic" w:hAnsi="Traditional Arabic"/>
          <w:b/>
          <w:bCs/>
          <w:color w:val="auto"/>
          <w:sz w:val="44"/>
          <w:szCs w:val="44"/>
          <w:rtl/>
          <w:lang w:eastAsia="en-US"/>
        </w:rPr>
        <w:t>مايصيب</w:t>
      </w:r>
      <w:proofErr w:type="spellEnd"/>
      <w:r w:rsidR="00772A50" w:rsidRPr="00884DE1">
        <w:rPr>
          <w:rFonts w:ascii="Traditional Arabic" w:hAnsi="Traditional Arabic"/>
          <w:b/>
          <w:bCs/>
          <w:color w:val="auto"/>
          <w:sz w:val="44"/>
          <w:szCs w:val="44"/>
          <w:rtl/>
          <w:lang w:eastAsia="en-US"/>
        </w:rPr>
        <w:t xml:space="preserve"> المسلمين </w:t>
      </w:r>
      <w:r w:rsidR="00660884" w:rsidRPr="00884DE1">
        <w:rPr>
          <w:rFonts w:ascii="Traditional Arabic" w:hAnsi="Traditional Arabic" w:hint="cs"/>
          <w:b/>
          <w:bCs/>
          <w:color w:val="auto"/>
          <w:sz w:val="44"/>
          <w:szCs w:val="44"/>
          <w:rtl/>
          <w:lang w:eastAsia="en-US"/>
        </w:rPr>
        <w:t xml:space="preserve">بالسودان </w:t>
      </w:r>
      <w:r w:rsidR="00772A50" w:rsidRPr="00884DE1">
        <w:rPr>
          <w:rFonts w:ascii="Traditional Arabic" w:hAnsi="Traditional Arabic"/>
          <w:b/>
          <w:bCs/>
          <w:color w:val="auto"/>
          <w:sz w:val="44"/>
          <w:szCs w:val="44"/>
          <w:rtl/>
          <w:lang w:eastAsia="en-US"/>
        </w:rPr>
        <w:t>بالسعي بالإصلاح وجمع الكلمة ووحدة الصف، والإنفاق والتصدقِ</w:t>
      </w:r>
      <w:r w:rsidR="00660884" w:rsidRPr="00884DE1">
        <w:rPr>
          <w:rFonts w:ascii="Traditional Arabic" w:hAnsi="Traditional Arabic" w:hint="cs"/>
          <w:b/>
          <w:bCs/>
          <w:color w:val="auto"/>
          <w:sz w:val="44"/>
          <w:szCs w:val="44"/>
          <w:rtl/>
          <w:lang w:eastAsia="en-US"/>
        </w:rPr>
        <w:t xml:space="preserve"> لهم</w:t>
      </w:r>
      <w:r w:rsidR="00772A50" w:rsidRPr="00884DE1">
        <w:rPr>
          <w:rFonts w:ascii="Traditional Arabic" w:hAnsi="Traditional Arabic"/>
          <w:b/>
          <w:bCs/>
          <w:color w:val="auto"/>
          <w:sz w:val="44"/>
          <w:szCs w:val="44"/>
          <w:rtl/>
          <w:lang w:eastAsia="en-US"/>
        </w:rPr>
        <w:t xml:space="preserve"> </w:t>
      </w:r>
      <w:r w:rsidRPr="00884DE1">
        <w:rPr>
          <w:rFonts w:ascii="Traditional Arabic" w:hAnsi="Traditional Arabic"/>
          <w:b/>
          <w:bCs/>
          <w:color w:val="auto"/>
          <w:sz w:val="44"/>
          <w:szCs w:val="44"/>
          <w:rtl/>
        </w:rPr>
        <w:t>ولو بالقليل</w:t>
      </w:r>
      <w:r w:rsidR="00772A50" w:rsidRPr="00884DE1">
        <w:rPr>
          <w:rFonts w:ascii="Traditional Arabic" w:hAnsi="Traditional Arabic"/>
          <w:b/>
          <w:bCs/>
          <w:color w:val="auto"/>
          <w:sz w:val="44"/>
          <w:szCs w:val="44"/>
          <w:rtl/>
        </w:rPr>
        <w:t xml:space="preserve"> عبر المنصات الرسمية</w:t>
      </w:r>
      <w:r w:rsidRPr="00884DE1">
        <w:rPr>
          <w:rFonts w:ascii="Traditional Arabic" w:hAnsi="Traditional Arabic"/>
          <w:b/>
          <w:bCs/>
          <w:color w:val="auto"/>
          <w:sz w:val="44"/>
          <w:szCs w:val="44"/>
          <w:rtl/>
        </w:rPr>
        <w:t xml:space="preserve"> ، قال جَرِيرُ بن عبدالله، كُنَّا عِنْدَ رَسُولِ اللهِ </w:t>
      </w:r>
      <w:r w:rsidRPr="00884DE1">
        <w:rPr>
          <w:rFonts w:ascii="Traditional Arabic" w:hAnsi="Traditional Arabic"/>
          <w:b/>
          <w:bCs/>
          <w:color w:val="auto"/>
          <w:sz w:val="44"/>
          <w:szCs w:val="44"/>
        </w:rPr>
        <w:sym w:font="AGA Arabesque" w:char="F072"/>
      </w:r>
      <w:r w:rsidRPr="00884DE1">
        <w:rPr>
          <w:rFonts w:ascii="Traditional Arabic" w:hAnsi="Traditional Arabic"/>
          <w:b/>
          <w:bCs/>
          <w:color w:val="auto"/>
          <w:sz w:val="44"/>
          <w:szCs w:val="44"/>
          <w:rtl/>
        </w:rPr>
        <w:t xml:space="preserve"> فِي صَدْرِ النَّهَارِ،: فَجَاءَهُ قَوْمٌ حُفَاةٌ عُرَاةٌ </w:t>
      </w:r>
      <w:proofErr w:type="spellStart"/>
      <w:r w:rsidRPr="00884DE1">
        <w:rPr>
          <w:rFonts w:ascii="Traditional Arabic" w:hAnsi="Traditional Arabic"/>
          <w:b/>
          <w:bCs/>
          <w:color w:val="auto"/>
          <w:sz w:val="44"/>
          <w:szCs w:val="44"/>
          <w:rtl/>
        </w:rPr>
        <w:t>مُجْتَابِي</w:t>
      </w:r>
      <w:proofErr w:type="spellEnd"/>
      <w:r w:rsidRPr="00884DE1">
        <w:rPr>
          <w:rFonts w:ascii="Traditional Arabic" w:hAnsi="Traditional Arabic"/>
          <w:b/>
          <w:bCs/>
          <w:color w:val="auto"/>
          <w:sz w:val="44"/>
          <w:szCs w:val="44"/>
          <w:rtl/>
        </w:rPr>
        <w:t xml:space="preserve"> </w:t>
      </w:r>
      <w:proofErr w:type="spellStart"/>
      <w:r w:rsidRPr="00884DE1">
        <w:rPr>
          <w:rFonts w:ascii="Traditional Arabic" w:hAnsi="Traditional Arabic"/>
          <w:b/>
          <w:bCs/>
          <w:color w:val="auto"/>
          <w:sz w:val="44"/>
          <w:szCs w:val="44"/>
          <w:rtl/>
        </w:rPr>
        <w:t>النِّمَارِ</w:t>
      </w:r>
      <w:proofErr w:type="spellEnd"/>
      <w:r w:rsidRPr="00884DE1">
        <w:rPr>
          <w:rFonts w:ascii="Traditional Arabic" w:hAnsi="Traditional Arabic"/>
          <w:b/>
          <w:bCs/>
          <w:color w:val="auto"/>
          <w:sz w:val="44"/>
          <w:szCs w:val="44"/>
          <w:rtl/>
        </w:rPr>
        <w:t xml:space="preserve">، مُتَقَلِّدِي السُّيُوفِ، فَتَمَعَّرَ وَجْهُ رَسُولِ اللهِ </w:t>
      </w:r>
      <w:r w:rsidRPr="00884DE1">
        <w:rPr>
          <w:rFonts w:ascii="Traditional Arabic" w:hAnsi="Traditional Arabic"/>
          <w:b/>
          <w:bCs/>
          <w:color w:val="auto"/>
          <w:sz w:val="44"/>
          <w:szCs w:val="44"/>
        </w:rPr>
        <w:sym w:font="AGA Arabesque" w:char="F072"/>
      </w:r>
      <w:r w:rsidRPr="00884DE1">
        <w:rPr>
          <w:rFonts w:ascii="Traditional Arabic" w:hAnsi="Traditional Arabic"/>
          <w:b/>
          <w:bCs/>
          <w:color w:val="auto"/>
          <w:sz w:val="44"/>
          <w:szCs w:val="44"/>
          <w:rtl/>
        </w:rPr>
        <w:t xml:space="preserve"> لِمَا رَأَى بِهِمْ مِنَ الْفَاقَةِ، فَدَخَلَ ثُمَّ خَرَجَ، فَأَمَرَ بِلَالًا فَأَذَّنَ وَأَقَامَ، فَصَلَّى ثُمَّ خَطَبَ ووعظ ثم قال: «تَصَدَّقَ رَجُلٌ مِنْ دِينَارِهِ، مِنْ دِرْهَمِهِ، مِنْ ثَوْبِهِ، مِنْ صَاعِ بُرِّهِ، مِنْ صَاعِ تَمْرِهِ - حَتَّى قَالَ - وَلَوْ بِشِقِّ تَمْرَةٍ» قَالَ: فَجَاءَ رَجُلٌ مِنَ الْأَنْصَارِ بِصُرَّةٍ كَادَتْ كَفُّهُ تَعْجِزُ عَنْهَا، ثُمَّ تَتَابَعَ النَّاسُ، حَتَّى رَأَيْتُ كَوْمَيْنِ مِنْ طَعَامٍ وَثِيَابٍ، حَتَّى رَأَيْتُ وَجْهَ رَسُولِ اللهِ </w:t>
      </w:r>
      <w:r w:rsidRPr="00884DE1">
        <w:rPr>
          <w:rFonts w:ascii="Traditional Arabic" w:hAnsi="Traditional Arabic"/>
          <w:b/>
          <w:bCs/>
          <w:color w:val="auto"/>
          <w:sz w:val="44"/>
          <w:szCs w:val="44"/>
        </w:rPr>
        <w:sym w:font="AGA Arabesque" w:char="F072"/>
      </w:r>
      <w:r w:rsidRPr="00884DE1">
        <w:rPr>
          <w:rFonts w:ascii="Traditional Arabic" w:hAnsi="Traditional Arabic"/>
          <w:b/>
          <w:bCs/>
          <w:color w:val="auto"/>
          <w:sz w:val="44"/>
          <w:szCs w:val="44"/>
          <w:rtl/>
        </w:rPr>
        <w:t xml:space="preserve"> يَتَهَلَّلُ، كَأَنَّهُ مُذْهَبَةٌ. أخرجه مسلم.</w:t>
      </w:r>
    </w:p>
    <w:p w:rsidR="00780C21" w:rsidRPr="00884DE1" w:rsidRDefault="00B65997" w:rsidP="00660884">
      <w:pPr>
        <w:rPr>
          <w:rFonts w:ascii="Traditional Arabic" w:hAnsi="Traditional Arabic"/>
          <w:b/>
          <w:bCs/>
          <w:color w:val="auto"/>
          <w:sz w:val="44"/>
          <w:szCs w:val="44"/>
        </w:rPr>
      </w:pPr>
      <w:r w:rsidRPr="00884DE1">
        <w:rPr>
          <w:rFonts w:ascii="Traditional Arabic" w:hAnsi="Traditional Arabic"/>
          <w:b/>
          <w:bCs/>
          <w:color w:val="auto"/>
          <w:sz w:val="44"/>
          <w:szCs w:val="44"/>
          <w:rtl/>
        </w:rPr>
        <w:t xml:space="preserve">المؤمنُ </w:t>
      </w:r>
      <w:r w:rsidR="00772A50" w:rsidRPr="00884DE1">
        <w:rPr>
          <w:rFonts w:ascii="Traditional Arabic" w:hAnsi="Traditional Arabic"/>
          <w:b/>
          <w:bCs/>
          <w:color w:val="auto"/>
          <w:sz w:val="44"/>
          <w:szCs w:val="44"/>
          <w:rtl/>
        </w:rPr>
        <w:t>المهتم لأمر المسلمين</w:t>
      </w:r>
      <w:r w:rsidR="00660884" w:rsidRPr="00884DE1">
        <w:rPr>
          <w:rFonts w:ascii="Traditional Arabic" w:hAnsi="Traditional Arabic"/>
          <w:b/>
          <w:bCs/>
          <w:color w:val="auto"/>
          <w:sz w:val="44"/>
          <w:szCs w:val="44"/>
          <w:rtl/>
        </w:rPr>
        <w:t xml:space="preserve"> </w:t>
      </w:r>
      <w:r w:rsidR="00660884" w:rsidRPr="00884DE1">
        <w:rPr>
          <w:rFonts w:ascii="Traditional Arabic" w:hAnsi="Traditional Arabic" w:hint="cs"/>
          <w:b/>
          <w:bCs/>
          <w:color w:val="auto"/>
          <w:sz w:val="44"/>
          <w:szCs w:val="44"/>
          <w:rtl/>
        </w:rPr>
        <w:t>لا يغفل</w:t>
      </w:r>
      <w:r w:rsidR="00660884" w:rsidRPr="00884DE1">
        <w:rPr>
          <w:rFonts w:ascii="Traditional Arabic" w:hAnsi="Traditional Arabic"/>
          <w:b/>
          <w:bCs/>
          <w:color w:val="auto"/>
          <w:sz w:val="44"/>
          <w:szCs w:val="44"/>
          <w:rtl/>
        </w:rPr>
        <w:t xml:space="preserve"> عن </w:t>
      </w:r>
      <w:r w:rsidRPr="00884DE1">
        <w:rPr>
          <w:rFonts w:ascii="Traditional Arabic" w:hAnsi="Traditional Arabic"/>
          <w:b/>
          <w:bCs/>
          <w:color w:val="auto"/>
          <w:sz w:val="44"/>
          <w:szCs w:val="44"/>
          <w:rtl/>
        </w:rPr>
        <w:t>الدعاء لهم والالتجاء لمدبر الكون ومالك الملك سبحانه بأن يغيث المسلمين ويرفع عنهم الضرَ البلاء</w:t>
      </w:r>
      <w:r w:rsidR="00660884" w:rsidRPr="00884DE1">
        <w:rPr>
          <w:rFonts w:ascii="Traditional Arabic" w:hAnsi="Traditional Arabic"/>
          <w:b/>
          <w:bCs/>
          <w:color w:val="auto"/>
          <w:sz w:val="44"/>
          <w:szCs w:val="44"/>
          <w:rtl/>
        </w:rPr>
        <w:t xml:space="preserve"> ويحقن دمائهم ويجمع كلمتهم على الحق </w:t>
      </w:r>
      <w:r w:rsidRPr="00884DE1">
        <w:rPr>
          <w:rFonts w:ascii="Traditional Arabic" w:hAnsi="Traditional Arabic"/>
          <w:b/>
          <w:bCs/>
          <w:color w:val="auto"/>
          <w:sz w:val="44"/>
          <w:szCs w:val="44"/>
          <w:rtl/>
        </w:rPr>
        <w:t xml:space="preserve">.. </w:t>
      </w:r>
      <w:r w:rsidR="00660884" w:rsidRPr="00884DE1">
        <w:rPr>
          <w:rFonts w:ascii="Traditional Arabic" w:hAnsi="Traditional Arabic"/>
          <w:b/>
          <w:bCs/>
          <w:color w:val="auto"/>
          <w:sz w:val="44"/>
          <w:szCs w:val="44"/>
          <w:rtl/>
        </w:rPr>
        <w:t xml:space="preserve">اللهم </w:t>
      </w:r>
      <w:r w:rsidR="000E3E2C" w:rsidRPr="00884DE1">
        <w:rPr>
          <w:rFonts w:ascii="Traditional Arabic" w:hAnsi="Traditional Arabic"/>
          <w:b/>
          <w:bCs/>
          <w:color w:val="auto"/>
          <w:sz w:val="44"/>
          <w:szCs w:val="44"/>
          <w:rtl/>
        </w:rPr>
        <w:t>ا</w:t>
      </w:r>
      <w:r w:rsidR="00C72279" w:rsidRPr="00884DE1">
        <w:rPr>
          <w:rFonts w:ascii="Traditional Arabic" w:hAnsi="Traditional Arabic"/>
          <w:b/>
          <w:bCs/>
          <w:color w:val="auto"/>
          <w:sz w:val="44"/>
          <w:szCs w:val="44"/>
          <w:rtl/>
        </w:rPr>
        <w:t xml:space="preserve">رفع البلاء </w:t>
      </w:r>
      <w:r w:rsidR="000750CE" w:rsidRPr="00884DE1">
        <w:rPr>
          <w:rFonts w:ascii="Traditional Arabic" w:hAnsi="Traditional Arabic"/>
          <w:b/>
          <w:bCs/>
          <w:color w:val="auto"/>
          <w:sz w:val="44"/>
          <w:szCs w:val="44"/>
          <w:rtl/>
        </w:rPr>
        <w:t xml:space="preserve">والغلاء </w:t>
      </w:r>
      <w:r w:rsidR="00C72279" w:rsidRPr="00884DE1">
        <w:rPr>
          <w:rFonts w:ascii="Traditional Arabic" w:hAnsi="Traditional Arabic"/>
          <w:b/>
          <w:bCs/>
          <w:color w:val="auto"/>
          <w:sz w:val="44"/>
          <w:szCs w:val="44"/>
          <w:rtl/>
        </w:rPr>
        <w:t>والظلم</w:t>
      </w:r>
      <w:r w:rsidR="00660884" w:rsidRPr="00884DE1">
        <w:rPr>
          <w:rFonts w:ascii="Traditional Arabic" w:hAnsi="Traditional Arabic"/>
          <w:b/>
          <w:bCs/>
          <w:color w:val="auto"/>
          <w:sz w:val="44"/>
          <w:szCs w:val="44"/>
          <w:rtl/>
        </w:rPr>
        <w:t xml:space="preserve"> </w:t>
      </w:r>
      <w:r w:rsidR="00C72279" w:rsidRPr="00884DE1">
        <w:rPr>
          <w:rFonts w:ascii="Traditional Arabic" w:hAnsi="Traditional Arabic"/>
          <w:b/>
          <w:bCs/>
          <w:color w:val="auto"/>
          <w:sz w:val="44"/>
          <w:szCs w:val="44"/>
          <w:rtl/>
        </w:rPr>
        <w:t xml:space="preserve"> عن المسلمين ، اللهم كن للمستضعفين</w:t>
      </w:r>
      <w:r w:rsidR="00660884" w:rsidRPr="00884DE1">
        <w:rPr>
          <w:rFonts w:ascii="Traditional Arabic" w:hAnsi="Traditional Arabic"/>
          <w:b/>
          <w:bCs/>
          <w:color w:val="auto"/>
          <w:sz w:val="44"/>
          <w:szCs w:val="44"/>
          <w:rtl/>
        </w:rPr>
        <w:t xml:space="preserve"> </w:t>
      </w:r>
      <w:r w:rsidR="00C72279" w:rsidRPr="00884DE1">
        <w:rPr>
          <w:rFonts w:ascii="Traditional Arabic" w:hAnsi="Traditional Arabic"/>
          <w:b/>
          <w:bCs/>
          <w:color w:val="auto"/>
          <w:sz w:val="44"/>
          <w:szCs w:val="44"/>
          <w:rtl/>
        </w:rPr>
        <w:t xml:space="preserve"> والمضطهدين والمشردين من المسلمين عونا ونصيرا</w:t>
      </w:r>
      <w:r w:rsidR="003F6E88" w:rsidRPr="00884DE1">
        <w:rPr>
          <w:rFonts w:ascii="Traditional Arabic" w:hAnsi="Traditional Arabic"/>
          <w:b/>
          <w:bCs/>
          <w:color w:val="auto"/>
          <w:sz w:val="44"/>
          <w:szCs w:val="44"/>
          <w:rtl/>
        </w:rPr>
        <w:t>..</w:t>
      </w:r>
    </w:p>
    <w:sectPr w:rsidR="00780C21" w:rsidRPr="00884DE1" w:rsidSect="00C72279">
      <w:footerReference w:type="default" r:id="rId8"/>
      <w:pgSz w:w="11906" w:h="16838"/>
      <w:pgMar w:top="568"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CA" w:rsidRDefault="00C27ACA" w:rsidP="00C72279">
      <w:r>
        <w:separator/>
      </w:r>
    </w:p>
  </w:endnote>
  <w:endnote w:type="continuationSeparator" w:id="0">
    <w:p w:rsidR="00C27ACA" w:rsidRDefault="00C27ACA" w:rsidP="00C7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8151866"/>
      <w:docPartObj>
        <w:docPartGallery w:val="Page Numbers (Bottom of Page)"/>
        <w:docPartUnique/>
      </w:docPartObj>
    </w:sdtPr>
    <w:sdtEndPr/>
    <w:sdtContent>
      <w:p w:rsidR="00D63B8A" w:rsidRDefault="00457D83">
        <w:pPr>
          <w:pStyle w:val="afc"/>
          <w:jc w:val="center"/>
        </w:pPr>
        <w:r>
          <w:fldChar w:fldCharType="begin"/>
        </w:r>
        <w:r>
          <w:instrText>PAGE   \* MERGEFORMAT</w:instrText>
        </w:r>
        <w:r>
          <w:fldChar w:fldCharType="separate"/>
        </w:r>
        <w:r w:rsidR="00AF1CAD" w:rsidRPr="00AF1CAD">
          <w:rPr>
            <w:noProof/>
            <w:rtl/>
            <w:lang w:val="ar-SA"/>
          </w:rPr>
          <w:t>4</w:t>
        </w:r>
        <w:r>
          <w:rPr>
            <w:noProof/>
            <w:lang w:val="ar-SA"/>
          </w:rPr>
          <w:fldChar w:fldCharType="end"/>
        </w:r>
      </w:p>
    </w:sdtContent>
  </w:sdt>
  <w:p w:rsidR="00D63B8A" w:rsidRDefault="00D63B8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CA" w:rsidRDefault="00C27ACA" w:rsidP="00C72279">
      <w:r>
        <w:separator/>
      </w:r>
    </w:p>
  </w:footnote>
  <w:footnote w:type="continuationSeparator" w:id="0">
    <w:p w:rsidR="00C27ACA" w:rsidRDefault="00C27ACA" w:rsidP="00C72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C"/>
    <w:rsid w:val="00026B69"/>
    <w:rsid w:val="000468D7"/>
    <w:rsid w:val="00051AF1"/>
    <w:rsid w:val="000750CE"/>
    <w:rsid w:val="00075B92"/>
    <w:rsid w:val="000762B5"/>
    <w:rsid w:val="00083E2A"/>
    <w:rsid w:val="00093BF3"/>
    <w:rsid w:val="00097DCB"/>
    <w:rsid w:val="00097FFE"/>
    <w:rsid w:val="000A4F6E"/>
    <w:rsid w:val="000C08E4"/>
    <w:rsid w:val="000D202C"/>
    <w:rsid w:val="000E2621"/>
    <w:rsid w:val="000E3E2C"/>
    <w:rsid w:val="000F66E4"/>
    <w:rsid w:val="001068B1"/>
    <w:rsid w:val="001128A7"/>
    <w:rsid w:val="00141577"/>
    <w:rsid w:val="001565A6"/>
    <w:rsid w:val="00164DCF"/>
    <w:rsid w:val="00166094"/>
    <w:rsid w:val="001B3220"/>
    <w:rsid w:val="001D052F"/>
    <w:rsid w:val="001D158F"/>
    <w:rsid w:val="001D481B"/>
    <w:rsid w:val="001E4C5C"/>
    <w:rsid w:val="0020137C"/>
    <w:rsid w:val="00211079"/>
    <w:rsid w:val="00213E37"/>
    <w:rsid w:val="0021545C"/>
    <w:rsid w:val="00221A4D"/>
    <w:rsid w:val="002409AC"/>
    <w:rsid w:val="00247F6A"/>
    <w:rsid w:val="002514D8"/>
    <w:rsid w:val="00251DDA"/>
    <w:rsid w:val="00254169"/>
    <w:rsid w:val="0027116D"/>
    <w:rsid w:val="00283A6E"/>
    <w:rsid w:val="00293386"/>
    <w:rsid w:val="002A02E6"/>
    <w:rsid w:val="002B0C36"/>
    <w:rsid w:val="002C0C10"/>
    <w:rsid w:val="002C46BD"/>
    <w:rsid w:val="00305526"/>
    <w:rsid w:val="00320F45"/>
    <w:rsid w:val="003342E2"/>
    <w:rsid w:val="00336EC0"/>
    <w:rsid w:val="00354155"/>
    <w:rsid w:val="00355E33"/>
    <w:rsid w:val="00396E40"/>
    <w:rsid w:val="003A1F6B"/>
    <w:rsid w:val="003A21AB"/>
    <w:rsid w:val="003B1D08"/>
    <w:rsid w:val="003C3027"/>
    <w:rsid w:val="003C5DC3"/>
    <w:rsid w:val="003C7252"/>
    <w:rsid w:val="003D7B61"/>
    <w:rsid w:val="003E7979"/>
    <w:rsid w:val="003F6E88"/>
    <w:rsid w:val="00402686"/>
    <w:rsid w:val="004445F8"/>
    <w:rsid w:val="00445E5D"/>
    <w:rsid w:val="00452728"/>
    <w:rsid w:val="00456458"/>
    <w:rsid w:val="00457D83"/>
    <w:rsid w:val="004913FB"/>
    <w:rsid w:val="004A3F44"/>
    <w:rsid w:val="004C341C"/>
    <w:rsid w:val="004D35AB"/>
    <w:rsid w:val="00512C46"/>
    <w:rsid w:val="005219C9"/>
    <w:rsid w:val="00525B8C"/>
    <w:rsid w:val="0054218E"/>
    <w:rsid w:val="00562912"/>
    <w:rsid w:val="005C65F8"/>
    <w:rsid w:val="005C6D67"/>
    <w:rsid w:val="005C7D9D"/>
    <w:rsid w:val="006032FF"/>
    <w:rsid w:val="00641D5A"/>
    <w:rsid w:val="0064321A"/>
    <w:rsid w:val="00660884"/>
    <w:rsid w:val="006722CA"/>
    <w:rsid w:val="0068596A"/>
    <w:rsid w:val="006E234E"/>
    <w:rsid w:val="006E6B72"/>
    <w:rsid w:val="006E6BA2"/>
    <w:rsid w:val="006E77D3"/>
    <w:rsid w:val="006F4CA7"/>
    <w:rsid w:val="0071142B"/>
    <w:rsid w:val="0074520F"/>
    <w:rsid w:val="007537D7"/>
    <w:rsid w:val="00765B62"/>
    <w:rsid w:val="00772A50"/>
    <w:rsid w:val="00777673"/>
    <w:rsid w:val="00780C21"/>
    <w:rsid w:val="00793F74"/>
    <w:rsid w:val="007B10E0"/>
    <w:rsid w:val="007B5D2B"/>
    <w:rsid w:val="007D618D"/>
    <w:rsid w:val="007E53E0"/>
    <w:rsid w:val="007F6F87"/>
    <w:rsid w:val="00807F8F"/>
    <w:rsid w:val="00813925"/>
    <w:rsid w:val="008452E1"/>
    <w:rsid w:val="00875E98"/>
    <w:rsid w:val="00882023"/>
    <w:rsid w:val="00884DE1"/>
    <w:rsid w:val="00890336"/>
    <w:rsid w:val="008A1F9E"/>
    <w:rsid w:val="008F42FA"/>
    <w:rsid w:val="008F4869"/>
    <w:rsid w:val="008F5232"/>
    <w:rsid w:val="009551A3"/>
    <w:rsid w:val="00955415"/>
    <w:rsid w:val="0098151B"/>
    <w:rsid w:val="00991E40"/>
    <w:rsid w:val="009A7ACE"/>
    <w:rsid w:val="009B682D"/>
    <w:rsid w:val="009B7238"/>
    <w:rsid w:val="009C2FDF"/>
    <w:rsid w:val="009F20A9"/>
    <w:rsid w:val="009F26D1"/>
    <w:rsid w:val="00A31189"/>
    <w:rsid w:val="00A311BB"/>
    <w:rsid w:val="00A342DF"/>
    <w:rsid w:val="00A44C74"/>
    <w:rsid w:val="00A65CAD"/>
    <w:rsid w:val="00A71B7C"/>
    <w:rsid w:val="00A77F53"/>
    <w:rsid w:val="00AD1EFC"/>
    <w:rsid w:val="00AD4E8E"/>
    <w:rsid w:val="00AF1CAD"/>
    <w:rsid w:val="00B26F80"/>
    <w:rsid w:val="00B432B8"/>
    <w:rsid w:val="00B65997"/>
    <w:rsid w:val="00B80216"/>
    <w:rsid w:val="00BB648A"/>
    <w:rsid w:val="00BC6176"/>
    <w:rsid w:val="00C126BD"/>
    <w:rsid w:val="00C27ACA"/>
    <w:rsid w:val="00C316BC"/>
    <w:rsid w:val="00C5563F"/>
    <w:rsid w:val="00C72279"/>
    <w:rsid w:val="00C87315"/>
    <w:rsid w:val="00CA358D"/>
    <w:rsid w:val="00CB6B30"/>
    <w:rsid w:val="00CC2130"/>
    <w:rsid w:val="00CD470B"/>
    <w:rsid w:val="00CE3C92"/>
    <w:rsid w:val="00CE4C14"/>
    <w:rsid w:val="00D14A57"/>
    <w:rsid w:val="00D216F0"/>
    <w:rsid w:val="00D404E6"/>
    <w:rsid w:val="00D63B8A"/>
    <w:rsid w:val="00D63D87"/>
    <w:rsid w:val="00D67A64"/>
    <w:rsid w:val="00D67B73"/>
    <w:rsid w:val="00D84938"/>
    <w:rsid w:val="00D97263"/>
    <w:rsid w:val="00DA2616"/>
    <w:rsid w:val="00DB31DB"/>
    <w:rsid w:val="00DB5871"/>
    <w:rsid w:val="00DC0D1F"/>
    <w:rsid w:val="00DD2A10"/>
    <w:rsid w:val="00DE122C"/>
    <w:rsid w:val="00DE4C74"/>
    <w:rsid w:val="00DF674A"/>
    <w:rsid w:val="00E11D81"/>
    <w:rsid w:val="00E143F7"/>
    <w:rsid w:val="00E40ACF"/>
    <w:rsid w:val="00E40F6C"/>
    <w:rsid w:val="00E54FD6"/>
    <w:rsid w:val="00E61427"/>
    <w:rsid w:val="00E777A9"/>
    <w:rsid w:val="00EC5007"/>
    <w:rsid w:val="00ED2E9C"/>
    <w:rsid w:val="00ED6969"/>
    <w:rsid w:val="00EE0FE9"/>
    <w:rsid w:val="00EE2801"/>
    <w:rsid w:val="00F033F4"/>
    <w:rsid w:val="00F04B3F"/>
    <w:rsid w:val="00F1412A"/>
    <w:rsid w:val="00F15247"/>
    <w:rsid w:val="00F61602"/>
    <w:rsid w:val="00F70AF8"/>
    <w:rsid w:val="00F87449"/>
    <w:rsid w:val="00F97628"/>
    <w:rsid w:val="00FA2C9F"/>
    <w:rsid w:val="00FB4F82"/>
    <w:rsid w:val="00FD7D88"/>
    <w:rsid w:val="00FF0208"/>
    <w:rsid w:val="00FF2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72279"/>
    <w:pPr>
      <w:tabs>
        <w:tab w:val="center" w:pos="4153"/>
        <w:tab w:val="right" w:pos="8306"/>
      </w:tabs>
    </w:pPr>
  </w:style>
  <w:style w:type="character" w:customStyle="1" w:styleId="Char">
    <w:name w:val="تذييل الصفحة Char"/>
    <w:basedOn w:val="a0"/>
    <w:link w:val="afc"/>
    <w:uiPriority w:val="99"/>
    <w:rsid w:val="00C7227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4</Pages>
  <Words>1154</Words>
  <Characters>6581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27</cp:revision>
  <cp:lastPrinted>2023-05-07T20:05:00Z</cp:lastPrinted>
  <dcterms:created xsi:type="dcterms:W3CDTF">2019-03-22T07:09:00Z</dcterms:created>
  <dcterms:modified xsi:type="dcterms:W3CDTF">2023-05-07T20:06:00Z</dcterms:modified>
</cp:coreProperties>
</file>