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98F3" w14:textId="136ADC8C" w:rsidR="00081458" w:rsidRPr="00E4424A" w:rsidRDefault="00081458"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اَلْحَمْد لِلَّهِ اَلَّذِي يَجْزِي اَلْمُتَصَدِّقِينَ ، وَيَخْلُفَ عَلَى اَلْمُنْفِقِينَ ، وَيُحِبّ اَلْمُحْسِنِينَ ، وَلَا ي</w:t>
      </w:r>
      <w:r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ضِيعُ أَجْرَ اَلْمُؤْمِنِينَ ، وَأَشْهَدُ أَنَّ لَا إِلَهَ إِلَّا اَللَّهُ وَحْدَهُ لَا شَرِيكَ لَهُ ، وَأَشْهَدُ أَنَّ مُحَمَّدًا عَبْدُهْ وَرَسُولُهُ كَانَ أَجْوَدَ اَلنَّاسِ ، وَأَكْرَمْ اَلنَّاسِ ، فَكَانَ أَجْوَدَ بِالْخَيْرِ مِنْ اَلرِّيحِ اَلْمُرْسَلَةِ ، صَلَّى اَللَّهُ وَسَلَّمَ عَلَيْهِ وَعَلَى آلِهِ وَأَصْحَابِهِ اَلَّذِينَ كَانُوا يُسَارِعُونَ فِي اَلْخَيْرَاتِ ، وَيُؤْثِرُونَ عَلَى أَنفُسِهِمْ وَلَوْ كَانَ بِهِمْ خَصَاصَةٌ ، وَمِنْ يُوقَ شُحُّ نَفْسِهِ فَأُولَئِكَ هُمْ اَلْمُفْلِحُونَ .</w:t>
      </w:r>
    </w:p>
    <w:p w14:paraId="2CA2644B" w14:textId="77777777" w:rsidR="00D54397" w:rsidRPr="00E4424A" w:rsidRDefault="00081458"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 xml:space="preserve"> أَمَّا بَعْد فَيَا أَيُّهَا اَلْمُؤْمِنُونَ أُوصِيكُمْ وَنَفْسِي بِتَقْوَى اَللَّهِ . عِبَاد اَللَّهِ : إِنَّ فِي هَذِهِ اَلْحَيَاةِ اَلدُّنْيَا مَتَاعِب وَأَعْبَاءً وَفَقْر وَهُمُوم وَدُيُون ، وَأَن</w:t>
      </w:r>
      <w:r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 xml:space="preserve"> اَلْمُسْلِمَ لَا غِن</w:t>
      </w:r>
      <w:r w:rsidRPr="00E4424A">
        <w:rPr>
          <w:rFonts w:ascii="Traditional Arabic" w:hAnsi="Traditional Arabic" w:cs="Traditional Arabic" w:hint="cs"/>
          <w:b/>
          <w:bCs/>
          <w:color w:val="000000" w:themeColor="text1"/>
          <w:sz w:val="36"/>
          <w:szCs w:val="36"/>
          <w:rtl/>
        </w:rPr>
        <w:t>َى</w:t>
      </w:r>
      <w:r w:rsidRPr="00E4424A">
        <w:rPr>
          <w:rFonts w:ascii="Traditional Arabic" w:hAnsi="Traditional Arabic" w:cs="Traditional Arabic"/>
          <w:b/>
          <w:bCs/>
          <w:color w:val="000000" w:themeColor="text1"/>
          <w:sz w:val="36"/>
          <w:szCs w:val="36"/>
          <w:rtl/>
        </w:rPr>
        <w:t xml:space="preserve"> لَهُ عَنْ أَخِيهِ ؛ يُسَاعِدُهُ وَيُع</w:t>
      </w:r>
      <w:r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ينُهُ عَلَى مَتَاعِب وَهُمُومِ اَلْحَيَاةِ ، طَمَعًا فِي اَلْأَجْرِ وَالثَّوَابِ مِنْ اَللَّهِ عَزَّ وَجَلَّ</w:t>
      </w:r>
      <w:r w:rsidR="00C17829" w:rsidRPr="00E4424A">
        <w:rPr>
          <w:rFonts w:ascii="Traditional Arabic" w:hAnsi="Traditional Arabic" w:cs="Traditional Arabic"/>
          <w:b/>
          <w:bCs/>
          <w:color w:val="000000" w:themeColor="text1"/>
          <w:sz w:val="36"/>
          <w:szCs w:val="36"/>
          <w:rtl/>
        </w:rPr>
        <w:t xml:space="preserve">, </w:t>
      </w:r>
    </w:p>
    <w:p w14:paraId="77A1A6E9" w14:textId="42A0C495" w:rsidR="00907C6E" w:rsidRPr="00E4424A" w:rsidRDefault="00C17829"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 xml:space="preserve"> ومِن أبرزِ صوَر التّكافلِ صدقةُ التطوّع التي هي دليلُ صدقِ الإيمان، قال</w:t>
      </w:r>
      <w:r w:rsidR="0061068E" w:rsidRPr="00E4424A">
        <w:rPr>
          <w:rFonts w:ascii="Traditional Arabic" w:hAnsi="Traditional Arabic" w:cs="Traditional Arabic"/>
          <w:b/>
          <w:bCs/>
          <w:color w:val="000000" w:themeColor="text1"/>
          <w:sz w:val="36"/>
          <w:szCs w:val="36"/>
          <w:rtl/>
        </w:rPr>
        <w:t xml:space="preserve"> صلى الله عليه وسلم</w:t>
      </w:r>
      <w:r w:rsidRPr="00E4424A">
        <w:rPr>
          <w:rFonts w:ascii="Traditional Arabic" w:hAnsi="Traditional Arabic" w:cs="Traditional Arabic"/>
          <w:b/>
          <w:bCs/>
          <w:color w:val="000000" w:themeColor="text1"/>
          <w:sz w:val="36"/>
          <w:szCs w:val="36"/>
          <w:rtl/>
        </w:rPr>
        <w:t xml:space="preserve"> : ((والصّدقة بُرهان)) أخرجه مسلم</w:t>
      </w:r>
    </w:p>
    <w:p w14:paraId="4256167A" w14:textId="77777777" w:rsidR="00D54397" w:rsidRPr="00E4424A" w:rsidRDefault="00D54397"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وَالصَّدَقَةُ نَوْعَانِ : صَدَقَةٌ وَاجِبَةٌ وَهِيَ اَلزَّكَاةُ</w:t>
      </w:r>
      <w:r w:rsidRPr="00E4424A">
        <w:rPr>
          <w:rFonts w:ascii="Traditional Arabic" w:hAnsi="Traditional Arabic" w:cs="Traditional Arabic" w:hint="cs"/>
          <w:b/>
          <w:bCs/>
          <w:color w:val="000000" w:themeColor="text1"/>
          <w:sz w:val="36"/>
          <w:szCs w:val="36"/>
          <w:rtl/>
        </w:rPr>
        <w:t xml:space="preserve"> المفروضة</w:t>
      </w:r>
      <w:r w:rsidRPr="00E4424A">
        <w:rPr>
          <w:rFonts w:ascii="Traditional Arabic" w:hAnsi="Traditional Arabic" w:cs="Traditional Arabic"/>
          <w:b/>
          <w:bCs/>
          <w:color w:val="000000" w:themeColor="text1"/>
          <w:sz w:val="36"/>
          <w:szCs w:val="36"/>
          <w:rtl/>
        </w:rPr>
        <w:t xml:space="preserve"> وَصَدَقَةُ تَطَوُّعٍ ، وَكِلَا اَلصَّدَقَتَيْنِ بُرْهَان سَاطِع وَحُجَّة قَاطِعَة عَلَى أَنَّ اَلْمُتَصَدِّق مُؤْمِن بِاَللَّهِ وَبِلِقَائِهِ وَبِالْيَوْمِ اَلْآخَر وَالْبَعْثَ وَالنُّشُورَ . </w:t>
      </w:r>
    </w:p>
    <w:p w14:paraId="65976F56" w14:textId="51C4EC12" w:rsidR="00A3252F" w:rsidRPr="00E4424A" w:rsidRDefault="00D54397"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وَاعْلَمُوا - عِبَاد اَللَّهِ - أَنَّ اَلصَّدَقَةَ بَاب لِلرِّزْقِ ، وَطَرِيق لِلْخَيْرِ فَلَا تَتْر</w:t>
      </w:r>
      <w:r w:rsidRPr="00E4424A">
        <w:rPr>
          <w:rFonts w:ascii="Traditional Arabic" w:hAnsi="Traditional Arabic" w:cs="Traditional Arabic" w:hint="cs"/>
          <w:b/>
          <w:bCs/>
          <w:color w:val="000000" w:themeColor="text1"/>
          <w:sz w:val="36"/>
          <w:szCs w:val="36"/>
          <w:rtl/>
        </w:rPr>
        <w:t xml:space="preserve">ُكوه </w:t>
      </w:r>
      <w:r w:rsidRPr="00E4424A">
        <w:rPr>
          <w:rFonts w:ascii="Traditional Arabic" w:hAnsi="Traditional Arabic" w:cs="Traditional Arabic"/>
          <w:b/>
          <w:bCs/>
          <w:color w:val="000000" w:themeColor="text1"/>
          <w:sz w:val="36"/>
          <w:szCs w:val="36"/>
          <w:rtl/>
        </w:rPr>
        <w:t xml:space="preserve"> ، قَالَ اَللَّهُ تَعَالَى</w:t>
      </w:r>
      <w:r w:rsidRPr="00E4424A">
        <w:rPr>
          <w:rFonts w:ascii="Traditional Arabic" w:hAnsi="Traditional Arabic" w:cs="Traditional Arabic"/>
          <w:b/>
          <w:bCs/>
          <w:color w:val="000000" w:themeColor="text1"/>
          <w:sz w:val="36"/>
          <w:szCs w:val="36"/>
          <w:rtl/>
        </w:rPr>
        <w:t xml:space="preserve"> </w:t>
      </w:r>
      <w:r w:rsidR="00A3252F" w:rsidRPr="00E4424A">
        <w:rPr>
          <w:rFonts w:ascii="Traditional Arabic" w:hAnsi="Traditional Arabic" w:cs="Traditional Arabic"/>
          <w:b/>
          <w:bCs/>
          <w:color w:val="000000" w:themeColor="text1"/>
          <w:sz w:val="36"/>
          <w:szCs w:val="36"/>
          <w:rtl/>
        </w:rPr>
        <w:t>(( مَّثَلُ الَّذِينَ يُنفِقُونَ أَمْوَالَهُمْ فِي سَبِيلِ اللّهِ كَمَثَلِ حَبَّةٍ أَنبَتَتْ سَبْعَ سَنَابِلَ فِي كُلِّ سُنبُلَةٍ مِّئَةُ حَبَّةٍ وَاللّهُ يُضَاعِفُ لِمَن يَشَاءُ وَاللّهُ وَاسِعٌ عَلِيمٌ )) ،</w:t>
      </w:r>
    </w:p>
    <w:p w14:paraId="4B116340" w14:textId="36E2F042" w:rsidR="00A3252F" w:rsidRPr="00E4424A" w:rsidRDefault="00A3252F" w:rsidP="00B77248">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والصدقة يا عباد الله بابٌ للشفاء من الأمراض قال صلى الله عليه وسلم : ((</w:t>
      </w:r>
      <w:r w:rsidR="00B77248" w:rsidRPr="00E4424A">
        <w:rPr>
          <w:rFonts w:ascii="Traditional Arabic" w:hAnsi="Traditional Arabic" w:cs="Traditional Arabic"/>
          <w:b/>
          <w:bCs/>
          <w:color w:val="000000" w:themeColor="text1"/>
          <w:sz w:val="36"/>
          <w:szCs w:val="36"/>
          <w:rtl/>
        </w:rPr>
        <w:t>دَاوُوا مَرضاكُمْ بِالصَّدقةِ</w:t>
      </w:r>
      <w:r w:rsidR="00B77248" w:rsidRPr="00E4424A">
        <w:rPr>
          <w:rFonts w:ascii="Traditional Arabic" w:hAnsi="Traditional Arabic" w:cs="Traditional Arabic" w:hint="cs"/>
          <w:b/>
          <w:bCs/>
          <w:color w:val="000000" w:themeColor="text1"/>
          <w:sz w:val="36"/>
          <w:szCs w:val="36"/>
          <w:rtl/>
        </w:rPr>
        <w:t xml:space="preserve"> </w:t>
      </w:r>
      <w:r w:rsidR="002E44FB" w:rsidRPr="00E4424A">
        <w:rPr>
          <w:rFonts w:ascii="Traditional Arabic" w:hAnsi="Traditional Arabic" w:cs="Traditional Arabic"/>
          <w:b/>
          <w:bCs/>
          <w:color w:val="000000" w:themeColor="text1"/>
          <w:sz w:val="36"/>
          <w:szCs w:val="36"/>
          <w:rtl/>
        </w:rPr>
        <w:t>حسنه الألباني</w:t>
      </w:r>
      <w:r w:rsidRPr="00E4424A">
        <w:rPr>
          <w:rFonts w:ascii="Traditional Arabic" w:hAnsi="Traditional Arabic" w:cs="Traditional Arabic"/>
          <w:b/>
          <w:bCs/>
          <w:color w:val="000000" w:themeColor="text1"/>
          <w:sz w:val="36"/>
          <w:szCs w:val="36"/>
          <w:rtl/>
        </w:rPr>
        <w:t>.</w:t>
      </w:r>
    </w:p>
    <w:p w14:paraId="5F8CAC2F" w14:textId="0AA1453C" w:rsidR="00042396" w:rsidRPr="00E4424A" w:rsidRDefault="00042396"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lastRenderedPageBreak/>
        <w:t>والصدقة ت</w:t>
      </w:r>
      <w:r w:rsidR="00D54397"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طفئ غضبَ الله سبحانه وتعالى، كما في قوله</w:t>
      </w:r>
      <w:r w:rsidR="008F3729" w:rsidRPr="00E4424A">
        <w:rPr>
          <w:rFonts w:ascii="Traditional Arabic" w:hAnsi="Traditional Arabic" w:cs="Traditional Arabic" w:hint="cs"/>
          <w:b/>
          <w:bCs/>
          <w:color w:val="000000" w:themeColor="text1"/>
          <w:sz w:val="36"/>
          <w:szCs w:val="36"/>
          <w:rtl/>
        </w:rPr>
        <w:t xml:space="preserve"> </w:t>
      </w:r>
      <w:bookmarkStart w:id="0" w:name="_Hlk129896098"/>
      <w:r w:rsidR="008F3729" w:rsidRPr="00E4424A">
        <w:rPr>
          <w:rFonts w:ascii="Traditional Arabic" w:hAnsi="Traditional Arabic" w:cs="Traditional Arabic" w:hint="cs"/>
          <w:b/>
          <w:bCs/>
          <w:color w:val="000000" w:themeColor="text1"/>
          <w:sz w:val="36"/>
          <w:szCs w:val="36"/>
          <w:rtl/>
        </w:rPr>
        <w:t>صلى الله عليه وسلم</w:t>
      </w:r>
      <w:r w:rsidRPr="00E4424A">
        <w:rPr>
          <w:rFonts w:ascii="Traditional Arabic" w:hAnsi="Traditional Arabic" w:cs="Traditional Arabic"/>
          <w:b/>
          <w:bCs/>
          <w:color w:val="000000" w:themeColor="text1"/>
          <w:sz w:val="36"/>
          <w:szCs w:val="36"/>
          <w:rtl/>
        </w:rPr>
        <w:t xml:space="preserve"> </w:t>
      </w:r>
      <w:bookmarkEnd w:id="0"/>
      <w:r w:rsidRPr="00E4424A">
        <w:rPr>
          <w:rFonts w:ascii="Traditional Arabic" w:hAnsi="Traditional Arabic" w:cs="Traditional Arabic"/>
          <w:b/>
          <w:bCs/>
          <w:color w:val="000000" w:themeColor="text1"/>
          <w:sz w:val="36"/>
          <w:szCs w:val="36"/>
          <w:rtl/>
        </w:rPr>
        <w:t>: ((</w:t>
      </w:r>
      <w:r w:rsidR="00D8483F" w:rsidRPr="00E4424A">
        <w:rPr>
          <w:rFonts w:ascii="Traditional Arabic" w:hAnsi="Traditional Arabic" w:cs="Traditional Arabic"/>
          <w:b/>
          <w:bCs/>
          <w:color w:val="000000" w:themeColor="text1"/>
          <w:sz w:val="36"/>
          <w:szCs w:val="36"/>
          <w:rtl/>
        </w:rPr>
        <w:t>صَدَقَةُ السِّرِّ تُطْفِئُ غَضَبَ الرَّبِّ</w:t>
      </w:r>
      <w:r w:rsidRPr="00E4424A">
        <w:rPr>
          <w:rFonts w:ascii="Traditional Arabic" w:hAnsi="Traditional Arabic" w:cs="Traditional Arabic"/>
          <w:b/>
          <w:bCs/>
          <w:color w:val="000000" w:themeColor="text1"/>
          <w:sz w:val="36"/>
          <w:szCs w:val="36"/>
          <w:rtl/>
        </w:rPr>
        <w:t xml:space="preserve">)) </w:t>
      </w:r>
      <w:r w:rsidR="00D8483F" w:rsidRPr="00E4424A">
        <w:rPr>
          <w:rFonts w:ascii="Traditional Arabic" w:hAnsi="Traditional Arabic" w:cs="Traditional Arabic" w:hint="cs"/>
          <w:b/>
          <w:bCs/>
          <w:color w:val="000000" w:themeColor="text1"/>
          <w:sz w:val="36"/>
          <w:szCs w:val="36"/>
          <w:rtl/>
        </w:rPr>
        <w:t>قال الألباني حسن لغيره في صحيح الترغيب .</w:t>
      </w:r>
    </w:p>
    <w:p w14:paraId="1DC433BD" w14:textId="354D44FB" w:rsidR="00042396" w:rsidRPr="00E4424A" w:rsidRDefault="00042396"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والصدقة ت</w:t>
      </w:r>
      <w:r w:rsidR="00D54397"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م</w:t>
      </w:r>
      <w:r w:rsidR="00D54397"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ح</w:t>
      </w:r>
      <w:r w:rsidR="00D54397"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و الخطيئة وت</w:t>
      </w:r>
      <w:r w:rsidR="004D36DC"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 xml:space="preserve">ذهب نارها، كما في قوله </w:t>
      </w:r>
      <w:r w:rsidR="008F3729" w:rsidRPr="00E4424A">
        <w:rPr>
          <w:rFonts w:ascii="Traditional Arabic" w:hAnsi="Traditional Arabic" w:cs="Traditional Arabic"/>
          <w:b/>
          <w:bCs/>
          <w:color w:val="000000" w:themeColor="text1"/>
          <w:sz w:val="36"/>
          <w:szCs w:val="36"/>
          <w:rtl/>
        </w:rPr>
        <w:t>صلى الله عليه وسلم</w:t>
      </w:r>
      <w:r w:rsidRPr="00E4424A">
        <w:rPr>
          <w:rFonts w:ascii="Traditional Arabic" w:hAnsi="Traditional Arabic" w:cs="Traditional Arabic"/>
          <w:b/>
          <w:bCs/>
          <w:color w:val="000000" w:themeColor="text1"/>
          <w:sz w:val="36"/>
          <w:szCs w:val="36"/>
          <w:rtl/>
        </w:rPr>
        <w:t>: ((</w:t>
      </w:r>
      <w:r w:rsidR="00D8483F" w:rsidRPr="00E4424A">
        <w:rPr>
          <w:rFonts w:ascii="Traditional Arabic" w:hAnsi="Traditional Arabic" w:cs="Traditional Arabic" w:hint="cs"/>
          <w:b/>
          <w:bCs/>
          <w:color w:val="000000" w:themeColor="text1"/>
          <w:sz w:val="36"/>
          <w:szCs w:val="36"/>
          <w:rtl/>
        </w:rPr>
        <w:t>و</w:t>
      </w:r>
      <w:r w:rsidR="00D8483F" w:rsidRPr="00E4424A">
        <w:rPr>
          <w:rFonts w:ascii="Traditional Arabic" w:hAnsi="Traditional Arabic" w:cs="Traditional Arabic"/>
          <w:b/>
          <w:bCs/>
          <w:color w:val="000000" w:themeColor="text1"/>
          <w:sz w:val="36"/>
          <w:szCs w:val="36"/>
          <w:rtl/>
        </w:rPr>
        <w:t>الصدقةُ تُطفِيءُ الخطيئةَ كما تُطفِيءُ الماءُ النارَ</w:t>
      </w:r>
      <w:r w:rsidRPr="00E4424A">
        <w:rPr>
          <w:rFonts w:ascii="Traditional Arabic" w:hAnsi="Traditional Arabic" w:cs="Traditional Arabic"/>
          <w:b/>
          <w:bCs/>
          <w:color w:val="000000" w:themeColor="text1"/>
          <w:sz w:val="36"/>
          <w:szCs w:val="36"/>
          <w:rtl/>
        </w:rPr>
        <w:t>)) صح</w:t>
      </w:r>
      <w:r w:rsidR="00D8483F" w:rsidRPr="00E4424A">
        <w:rPr>
          <w:rFonts w:ascii="Traditional Arabic" w:hAnsi="Traditional Arabic" w:cs="Traditional Arabic" w:hint="cs"/>
          <w:b/>
          <w:bCs/>
          <w:color w:val="000000" w:themeColor="text1"/>
          <w:sz w:val="36"/>
          <w:szCs w:val="36"/>
          <w:rtl/>
        </w:rPr>
        <w:t>يح لغيره</w:t>
      </w:r>
      <w:r w:rsidRPr="00E4424A">
        <w:rPr>
          <w:rFonts w:ascii="Traditional Arabic" w:hAnsi="Traditional Arabic" w:cs="Traditional Arabic"/>
          <w:b/>
          <w:bCs/>
          <w:color w:val="000000" w:themeColor="text1"/>
          <w:sz w:val="36"/>
          <w:szCs w:val="36"/>
          <w:rtl/>
        </w:rPr>
        <w:t xml:space="preserve"> </w:t>
      </w:r>
      <w:r w:rsidR="00D8483F" w:rsidRPr="00E4424A">
        <w:rPr>
          <w:rFonts w:ascii="Traditional Arabic" w:hAnsi="Traditional Arabic" w:cs="Traditional Arabic" w:hint="cs"/>
          <w:b/>
          <w:bCs/>
          <w:color w:val="000000" w:themeColor="text1"/>
          <w:sz w:val="36"/>
          <w:szCs w:val="36"/>
          <w:rtl/>
        </w:rPr>
        <w:t>.</w:t>
      </w:r>
    </w:p>
    <w:p w14:paraId="5587A9C6" w14:textId="6270C4C3" w:rsidR="00042396" w:rsidRPr="00E4424A" w:rsidRDefault="00042396"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 xml:space="preserve">والصدقة وقاية من النار، كما في قوله </w:t>
      </w:r>
      <w:r w:rsidR="008F3729" w:rsidRPr="00E4424A">
        <w:rPr>
          <w:rFonts w:ascii="Traditional Arabic" w:hAnsi="Traditional Arabic" w:cs="Traditional Arabic"/>
          <w:b/>
          <w:bCs/>
          <w:color w:val="000000" w:themeColor="text1"/>
          <w:sz w:val="36"/>
          <w:szCs w:val="36"/>
          <w:rtl/>
        </w:rPr>
        <w:t>صلى الله عليه وسلم</w:t>
      </w:r>
      <w:r w:rsidRPr="00E4424A">
        <w:rPr>
          <w:rFonts w:ascii="Traditional Arabic" w:hAnsi="Traditional Arabic" w:cs="Traditional Arabic"/>
          <w:b/>
          <w:bCs/>
          <w:color w:val="000000" w:themeColor="text1"/>
          <w:sz w:val="36"/>
          <w:szCs w:val="36"/>
          <w:rtl/>
        </w:rPr>
        <w:t>: ((</w:t>
      </w:r>
      <w:r w:rsidR="00D8483F" w:rsidRPr="00E4424A">
        <w:rPr>
          <w:rFonts w:ascii="Traditional Arabic" w:hAnsi="Traditional Arabic" w:cs="Traditional Arabic"/>
          <w:b/>
          <w:bCs/>
          <w:color w:val="000000" w:themeColor="text1"/>
          <w:sz w:val="36"/>
          <w:szCs w:val="36"/>
          <w:rtl/>
        </w:rPr>
        <w:t>فاتَّقُوا النَّارَ ولو بشِقِّ تَمْرَةٍ</w:t>
      </w:r>
      <w:r w:rsidRPr="00E4424A">
        <w:rPr>
          <w:rFonts w:ascii="Traditional Arabic" w:hAnsi="Traditional Arabic" w:cs="Traditional Arabic"/>
          <w:b/>
          <w:bCs/>
          <w:color w:val="000000" w:themeColor="text1"/>
          <w:sz w:val="36"/>
          <w:szCs w:val="36"/>
          <w:rtl/>
        </w:rPr>
        <w:t>))</w:t>
      </w:r>
      <w:r w:rsidR="00D8483F" w:rsidRPr="00E4424A">
        <w:rPr>
          <w:rFonts w:ascii="Traditional Arabic" w:hAnsi="Traditional Arabic" w:cs="Traditional Arabic" w:hint="cs"/>
          <w:b/>
          <w:bCs/>
          <w:color w:val="000000" w:themeColor="text1"/>
          <w:sz w:val="36"/>
          <w:szCs w:val="36"/>
          <w:rtl/>
        </w:rPr>
        <w:t xml:space="preserve"> أخرجه البخاري ومسلم</w:t>
      </w:r>
      <w:r w:rsidRPr="00E4424A">
        <w:rPr>
          <w:rFonts w:ascii="Traditional Arabic" w:hAnsi="Traditional Arabic" w:cs="Traditional Arabic"/>
          <w:b/>
          <w:bCs/>
          <w:color w:val="000000" w:themeColor="text1"/>
          <w:sz w:val="36"/>
          <w:szCs w:val="36"/>
          <w:rtl/>
        </w:rPr>
        <w:t xml:space="preserve">. </w:t>
      </w:r>
    </w:p>
    <w:p w14:paraId="0A63F13F" w14:textId="6444129F" w:rsidR="00A3252F" w:rsidRPr="00E4424A" w:rsidRDefault="00042396"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 xml:space="preserve">و المتصدق في ظل صدقته يوم القيامة، كما في حديث عقبة بن عامر قال: سمعت رسول الله </w:t>
      </w:r>
      <w:r w:rsidR="008F3729" w:rsidRPr="00E4424A">
        <w:rPr>
          <w:rFonts w:ascii="Traditional Arabic" w:hAnsi="Traditional Arabic" w:cs="Traditional Arabic"/>
          <w:b/>
          <w:bCs/>
          <w:color w:val="000000" w:themeColor="text1"/>
          <w:sz w:val="36"/>
          <w:szCs w:val="36"/>
          <w:rtl/>
        </w:rPr>
        <w:t>صلى الله عليه وسلم</w:t>
      </w:r>
      <w:r w:rsidRPr="00E4424A">
        <w:rPr>
          <w:rFonts w:ascii="Traditional Arabic" w:hAnsi="Traditional Arabic" w:cs="Traditional Arabic"/>
          <w:b/>
          <w:bCs/>
          <w:color w:val="000000" w:themeColor="text1"/>
          <w:sz w:val="36"/>
          <w:szCs w:val="36"/>
          <w:rtl/>
        </w:rPr>
        <w:t xml:space="preserve"> يقول: ((</w:t>
      </w:r>
      <w:r w:rsidR="00D8483F" w:rsidRPr="00E4424A">
        <w:rPr>
          <w:rFonts w:ascii="Traditional Arabic" w:hAnsi="Traditional Arabic" w:cs="Traditional Arabic"/>
          <w:b/>
          <w:bCs/>
          <w:color w:val="000000" w:themeColor="text1"/>
          <w:sz w:val="36"/>
          <w:szCs w:val="36"/>
          <w:rtl/>
        </w:rPr>
        <w:t>كُلُّ امْرِئٍ فِي ظِلِّ صَدَقَتِهِ حَتَّى يُفْصَلَ بَيْنَ النَّاسِ - أَوْ قَالَ: يُحْكَمَ بَيْنَ النَّاسِ</w:t>
      </w:r>
      <w:r w:rsidRPr="00E4424A">
        <w:rPr>
          <w:rFonts w:ascii="Traditional Arabic" w:hAnsi="Traditional Arabic" w:cs="Traditional Arabic"/>
          <w:b/>
          <w:bCs/>
          <w:color w:val="000000" w:themeColor="text1"/>
          <w:sz w:val="36"/>
          <w:szCs w:val="36"/>
          <w:rtl/>
        </w:rPr>
        <w:t>))</w:t>
      </w:r>
      <w:r w:rsidR="00D8483F" w:rsidRPr="00E4424A">
        <w:rPr>
          <w:rFonts w:ascii="Traditional Arabic" w:hAnsi="Traditional Arabic" w:cs="Traditional Arabic" w:hint="cs"/>
          <w:b/>
          <w:bCs/>
          <w:color w:val="000000" w:themeColor="text1"/>
          <w:sz w:val="36"/>
          <w:szCs w:val="36"/>
          <w:rtl/>
        </w:rPr>
        <w:t xml:space="preserve">  أخرجه أحمد وصححه الألباني</w:t>
      </w:r>
      <w:r w:rsidRPr="00E4424A">
        <w:rPr>
          <w:rFonts w:ascii="Traditional Arabic" w:hAnsi="Traditional Arabic" w:cs="Traditional Arabic"/>
          <w:b/>
          <w:bCs/>
          <w:color w:val="000000" w:themeColor="text1"/>
          <w:sz w:val="36"/>
          <w:szCs w:val="36"/>
          <w:rtl/>
        </w:rPr>
        <w:t>.</w:t>
      </w:r>
    </w:p>
    <w:p w14:paraId="18088BD3" w14:textId="2015C45D" w:rsidR="00042396" w:rsidRPr="00E4424A" w:rsidRDefault="00042396"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والمنفق في سبيل الله  يدعو له المل</w:t>
      </w:r>
      <w:r w:rsidR="00F84AB2"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 xml:space="preserve">ك كلّ يوم بخلاف الممسك، وفي ذلك يقول </w:t>
      </w:r>
      <w:r w:rsidR="0061068E" w:rsidRPr="00E4424A">
        <w:rPr>
          <w:rFonts w:ascii="Traditional Arabic" w:hAnsi="Traditional Arabic" w:cs="Traditional Arabic"/>
          <w:b/>
          <w:bCs/>
          <w:color w:val="000000" w:themeColor="text1"/>
          <w:sz w:val="36"/>
          <w:szCs w:val="36"/>
          <w:rtl/>
        </w:rPr>
        <w:t xml:space="preserve">صلى الله عليه وسلم </w:t>
      </w:r>
      <w:r w:rsidRPr="00E4424A">
        <w:rPr>
          <w:rFonts w:ascii="Traditional Arabic" w:hAnsi="Traditional Arabic" w:cs="Traditional Arabic"/>
          <w:b/>
          <w:bCs/>
          <w:color w:val="000000" w:themeColor="text1"/>
          <w:sz w:val="36"/>
          <w:szCs w:val="36"/>
          <w:rtl/>
        </w:rPr>
        <w:t>: ((</w:t>
      </w:r>
      <w:r w:rsidR="00D8483F" w:rsidRPr="00E4424A">
        <w:rPr>
          <w:rFonts w:ascii="Traditional Arabic" w:hAnsi="Traditional Arabic" w:cs="Traditional Arabic"/>
          <w:b/>
          <w:bCs/>
          <w:color w:val="000000" w:themeColor="text1"/>
          <w:sz w:val="36"/>
          <w:szCs w:val="36"/>
          <w:rtl/>
        </w:rPr>
        <w:t xml:space="preserve">مَا مِنْ يَوْمٍ يُصبِحُ العِبادُ فِيهِ إِلَّا مَلَكَانِ يَنْزِلانِ، فَيَقُولُ أَحَدُهُمَا: اللَّهُمَّ أَعْطِ مُنْفِقًا خَلَفًا، وَيَقُولُ الآخَرُ: اللَّهُمَّ أَعْطِ مُمْسِكًا تَلَفًا </w:t>
      </w:r>
      <w:r w:rsidR="00D8483F" w:rsidRPr="00E4424A">
        <w:rPr>
          <w:rFonts w:ascii="Traditional Arabic" w:hAnsi="Traditional Arabic" w:cs="Traditional Arabic" w:hint="cs"/>
          <w:b/>
          <w:bCs/>
          <w:color w:val="000000" w:themeColor="text1"/>
          <w:sz w:val="36"/>
          <w:szCs w:val="36"/>
          <w:rtl/>
        </w:rPr>
        <w:t xml:space="preserve">)) </w:t>
      </w:r>
      <w:r w:rsidR="00D8483F" w:rsidRPr="00E4424A">
        <w:rPr>
          <w:rFonts w:ascii="Traditional Arabic" w:hAnsi="Traditional Arabic" w:cs="Traditional Arabic"/>
          <w:b/>
          <w:bCs/>
          <w:color w:val="000000" w:themeColor="text1"/>
          <w:sz w:val="36"/>
          <w:szCs w:val="36"/>
          <w:rtl/>
        </w:rPr>
        <w:t>متفقٌ عَلَيْهِ.</w:t>
      </w:r>
      <w:r w:rsidRPr="00E4424A">
        <w:rPr>
          <w:rFonts w:ascii="Traditional Arabic" w:hAnsi="Traditional Arabic" w:cs="Traditional Arabic"/>
          <w:b/>
          <w:bCs/>
          <w:color w:val="000000" w:themeColor="text1"/>
          <w:sz w:val="36"/>
          <w:szCs w:val="36"/>
          <w:rtl/>
        </w:rPr>
        <w:t>.</w:t>
      </w:r>
    </w:p>
    <w:p w14:paraId="74B6821A" w14:textId="755F633A" w:rsidR="00042396" w:rsidRPr="00E4424A" w:rsidRDefault="00042396"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و صاحب الصدقة ي</w:t>
      </w:r>
      <w:r w:rsidR="001760E3"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بار</w:t>
      </w:r>
      <w:r w:rsidR="00D54397"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ك ل</w:t>
      </w:r>
      <w:r w:rsidR="00D54397"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ه</w:t>
      </w:r>
      <w:r w:rsidR="00D54397" w:rsidRPr="00E4424A">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 xml:space="preserve"> في ماله، كما أخبر النبي</w:t>
      </w:r>
      <w:r w:rsidR="008F3729" w:rsidRPr="00E4424A">
        <w:rPr>
          <w:rFonts w:ascii="Traditional Arabic" w:hAnsi="Traditional Arabic" w:cs="Traditional Arabic" w:hint="cs"/>
          <w:b/>
          <w:bCs/>
          <w:color w:val="000000" w:themeColor="text1"/>
          <w:sz w:val="36"/>
          <w:szCs w:val="36"/>
          <w:rtl/>
        </w:rPr>
        <w:t xml:space="preserve"> </w:t>
      </w:r>
      <w:r w:rsidRPr="00E4424A">
        <w:rPr>
          <w:rFonts w:ascii="Traditional Arabic" w:hAnsi="Traditional Arabic" w:cs="Traditional Arabic"/>
          <w:b/>
          <w:bCs/>
          <w:color w:val="000000" w:themeColor="text1"/>
          <w:sz w:val="36"/>
          <w:szCs w:val="36"/>
          <w:rtl/>
        </w:rPr>
        <w:t xml:space="preserve"> </w:t>
      </w:r>
      <w:r w:rsidR="008F3729" w:rsidRPr="00E4424A">
        <w:rPr>
          <w:rFonts w:ascii="Traditional Arabic" w:hAnsi="Traditional Arabic" w:cs="Traditional Arabic"/>
          <w:b/>
          <w:bCs/>
          <w:color w:val="000000" w:themeColor="text1"/>
          <w:sz w:val="36"/>
          <w:szCs w:val="36"/>
          <w:rtl/>
        </w:rPr>
        <w:t xml:space="preserve">صلى الله عليه وسلم </w:t>
      </w:r>
      <w:r w:rsidRPr="00E4424A">
        <w:rPr>
          <w:rFonts w:ascii="Traditional Arabic" w:hAnsi="Traditional Arabic" w:cs="Traditional Arabic"/>
          <w:b/>
          <w:bCs/>
          <w:color w:val="000000" w:themeColor="text1"/>
          <w:sz w:val="36"/>
          <w:szCs w:val="36"/>
          <w:rtl/>
        </w:rPr>
        <w:t>عن ذلك بقوله: ((ما نقصت صدقة من مال)) رواه مسلم.</w:t>
      </w:r>
    </w:p>
    <w:p w14:paraId="6C66D720" w14:textId="1BCF68F7" w:rsidR="00042396" w:rsidRPr="00E4424A" w:rsidRDefault="00042396" w:rsidP="00056075">
      <w:pPr>
        <w:pStyle w:val="a6"/>
        <w:rPr>
          <w:rFonts w:ascii="Traditional Arabic" w:hAnsi="Traditional Arabic" w:cs="Traditional Arabic"/>
          <w:b/>
          <w:bCs/>
          <w:color w:val="000000" w:themeColor="text1"/>
          <w:sz w:val="36"/>
          <w:szCs w:val="36"/>
          <w:rtl/>
          <w:lang w:bidi="ar-YE"/>
        </w:rPr>
      </w:pPr>
      <w:r w:rsidRPr="00E4424A">
        <w:rPr>
          <w:rFonts w:ascii="Traditional Arabic" w:hAnsi="Traditional Arabic" w:cs="Traditional Arabic"/>
          <w:b/>
          <w:bCs/>
          <w:color w:val="000000" w:themeColor="text1"/>
          <w:sz w:val="36"/>
          <w:szCs w:val="36"/>
          <w:rtl/>
          <w:lang w:bidi="ar-YE"/>
        </w:rPr>
        <w:t xml:space="preserve">والصدقة </w:t>
      </w:r>
      <w:r w:rsidR="0061068E" w:rsidRPr="00E4424A">
        <w:rPr>
          <w:rFonts w:ascii="Traditional Arabic" w:hAnsi="Traditional Arabic" w:cs="Traditional Arabic"/>
          <w:b/>
          <w:bCs/>
          <w:color w:val="000000" w:themeColor="text1"/>
          <w:sz w:val="36"/>
          <w:szCs w:val="36"/>
          <w:rtl/>
          <w:lang w:bidi="ar-YE"/>
        </w:rPr>
        <w:t>تُطَهِّر ا</w:t>
      </w:r>
      <w:r w:rsidRPr="00E4424A">
        <w:rPr>
          <w:rFonts w:ascii="Traditional Arabic" w:hAnsi="Traditional Arabic" w:cs="Traditional Arabic"/>
          <w:b/>
          <w:bCs/>
          <w:color w:val="000000" w:themeColor="text1"/>
          <w:sz w:val="36"/>
          <w:szCs w:val="36"/>
          <w:rtl/>
          <w:lang w:bidi="ar-YE"/>
        </w:rPr>
        <w:t xml:space="preserve">لمال، </w:t>
      </w:r>
      <w:r w:rsidR="0061068E" w:rsidRPr="00E4424A">
        <w:rPr>
          <w:rFonts w:ascii="Traditional Arabic" w:hAnsi="Traditional Arabic" w:cs="Traditional Arabic"/>
          <w:b/>
          <w:bCs/>
          <w:color w:val="000000" w:themeColor="text1"/>
          <w:sz w:val="36"/>
          <w:szCs w:val="36"/>
          <w:rtl/>
          <w:lang w:bidi="ar-YE"/>
        </w:rPr>
        <w:t>و</w:t>
      </w:r>
      <w:r w:rsidRPr="00E4424A">
        <w:rPr>
          <w:rFonts w:ascii="Traditional Arabic" w:hAnsi="Traditional Arabic" w:cs="Traditional Arabic"/>
          <w:b/>
          <w:bCs/>
          <w:color w:val="000000" w:themeColor="text1"/>
          <w:sz w:val="36"/>
          <w:szCs w:val="36"/>
          <w:rtl/>
          <w:lang w:bidi="ar-YE"/>
        </w:rPr>
        <w:t>ت</w:t>
      </w:r>
      <w:r w:rsidR="0061068E" w:rsidRPr="00E4424A">
        <w:rPr>
          <w:rFonts w:ascii="Traditional Arabic" w:hAnsi="Traditional Arabic" w:cs="Traditional Arabic"/>
          <w:b/>
          <w:bCs/>
          <w:color w:val="000000" w:themeColor="text1"/>
          <w:sz w:val="36"/>
          <w:szCs w:val="36"/>
          <w:rtl/>
          <w:lang w:bidi="ar-YE"/>
        </w:rPr>
        <w:t>ُ</w:t>
      </w:r>
      <w:r w:rsidRPr="00E4424A">
        <w:rPr>
          <w:rFonts w:ascii="Traditional Arabic" w:hAnsi="Traditional Arabic" w:cs="Traditional Arabic"/>
          <w:b/>
          <w:bCs/>
          <w:color w:val="000000" w:themeColor="text1"/>
          <w:sz w:val="36"/>
          <w:szCs w:val="36"/>
          <w:rtl/>
          <w:lang w:bidi="ar-YE"/>
        </w:rPr>
        <w:t>خ</w:t>
      </w:r>
      <w:r w:rsidR="0061068E" w:rsidRPr="00E4424A">
        <w:rPr>
          <w:rFonts w:ascii="Traditional Arabic" w:hAnsi="Traditional Arabic" w:cs="Traditional Arabic"/>
          <w:b/>
          <w:bCs/>
          <w:color w:val="000000" w:themeColor="text1"/>
          <w:sz w:val="36"/>
          <w:szCs w:val="36"/>
          <w:rtl/>
          <w:lang w:bidi="ar-YE"/>
        </w:rPr>
        <w:t>َ</w:t>
      </w:r>
      <w:r w:rsidRPr="00E4424A">
        <w:rPr>
          <w:rFonts w:ascii="Traditional Arabic" w:hAnsi="Traditional Arabic" w:cs="Traditional Arabic"/>
          <w:b/>
          <w:bCs/>
          <w:color w:val="000000" w:themeColor="text1"/>
          <w:sz w:val="36"/>
          <w:szCs w:val="36"/>
          <w:rtl/>
          <w:lang w:bidi="ar-YE"/>
        </w:rPr>
        <w:t>ل</w:t>
      </w:r>
      <w:r w:rsidR="0061068E" w:rsidRPr="00E4424A">
        <w:rPr>
          <w:rFonts w:ascii="Traditional Arabic" w:hAnsi="Traditional Arabic" w:cs="Traditional Arabic"/>
          <w:b/>
          <w:bCs/>
          <w:color w:val="000000" w:themeColor="text1"/>
          <w:sz w:val="36"/>
          <w:szCs w:val="36"/>
          <w:rtl/>
          <w:lang w:bidi="ar-YE"/>
        </w:rPr>
        <w:t>ِّ</w:t>
      </w:r>
      <w:r w:rsidRPr="00E4424A">
        <w:rPr>
          <w:rFonts w:ascii="Traditional Arabic" w:hAnsi="Traditional Arabic" w:cs="Traditional Arabic"/>
          <w:b/>
          <w:bCs/>
          <w:color w:val="000000" w:themeColor="text1"/>
          <w:sz w:val="36"/>
          <w:szCs w:val="36"/>
          <w:rtl/>
          <w:lang w:bidi="ar-YE"/>
        </w:rPr>
        <w:t>صه من الشوائب التي تُصيبه مثل اللغو والحلف والكذب والغفلة، فقد كان النَّبي </w:t>
      </w:r>
      <w:r w:rsidR="008F3729" w:rsidRPr="00E4424A">
        <w:rPr>
          <w:rFonts w:ascii="Traditional Arabic" w:hAnsi="Traditional Arabic" w:cs="Traditional Arabic" w:hint="cs"/>
          <w:b/>
          <w:bCs/>
          <w:color w:val="000000" w:themeColor="text1"/>
          <w:sz w:val="36"/>
          <w:szCs w:val="36"/>
          <w:rtl/>
        </w:rPr>
        <w:t>صلى الله عليه وسلم</w:t>
      </w:r>
      <w:r w:rsidRPr="00E4424A">
        <w:rPr>
          <w:rFonts w:ascii="Traditional Arabic" w:hAnsi="Traditional Arabic" w:cs="Traditional Arabic"/>
          <w:b/>
          <w:bCs/>
          <w:color w:val="000000" w:themeColor="text1"/>
          <w:sz w:val="36"/>
          <w:szCs w:val="36"/>
          <w:lang w:bidi="ar-YE"/>
        </w:rPr>
        <w:t> </w:t>
      </w:r>
      <w:r w:rsidRPr="00E4424A">
        <w:rPr>
          <w:rFonts w:ascii="Traditional Arabic" w:hAnsi="Traditional Arabic" w:cs="Traditional Arabic"/>
          <w:b/>
          <w:bCs/>
          <w:color w:val="000000" w:themeColor="text1"/>
          <w:sz w:val="36"/>
          <w:szCs w:val="36"/>
          <w:rtl/>
          <w:lang w:bidi="ar-YE"/>
        </w:rPr>
        <w:t>يوصي التّجار بقوله</w:t>
      </w:r>
      <w:r w:rsidR="00056075" w:rsidRPr="00E4424A">
        <w:rPr>
          <w:rFonts w:ascii="Traditional Arabic" w:hAnsi="Traditional Arabic" w:cs="Traditional Arabic" w:hint="cs"/>
          <w:b/>
          <w:bCs/>
          <w:color w:val="000000" w:themeColor="text1"/>
          <w:sz w:val="36"/>
          <w:szCs w:val="36"/>
          <w:rtl/>
          <w:lang w:bidi="ar-YE"/>
        </w:rPr>
        <w:t xml:space="preserve"> (( يا </w:t>
      </w:r>
      <w:r w:rsidR="00056075" w:rsidRPr="00E4424A">
        <w:rPr>
          <w:rFonts w:ascii="Traditional Arabic" w:hAnsi="Traditional Arabic" w:cs="Traditional Arabic"/>
          <w:b/>
          <w:bCs/>
          <w:color w:val="000000" w:themeColor="text1"/>
          <w:sz w:val="36"/>
          <w:szCs w:val="36"/>
          <w:rtl/>
          <w:lang w:bidi="ar-YE"/>
        </w:rPr>
        <w:t>مَعْشَرَ التُّجَّارِ، إِنَّ هَذَا الْبَيْعَ يَحْضُرُهُ اللَّغْوُ، وَالْحَلِفُ، فَشُوبُوهُ بِالصَّدَقَةِ</w:t>
      </w:r>
      <w:r w:rsidR="00056075" w:rsidRPr="00E4424A">
        <w:rPr>
          <w:rFonts w:ascii="Traditional Arabic" w:hAnsi="Traditional Arabic" w:cs="Traditional Arabic" w:hint="cs"/>
          <w:b/>
          <w:bCs/>
          <w:color w:val="000000" w:themeColor="text1"/>
          <w:sz w:val="36"/>
          <w:szCs w:val="36"/>
          <w:rtl/>
          <w:lang w:bidi="ar-YE"/>
        </w:rPr>
        <w:t xml:space="preserve"> )) </w:t>
      </w:r>
      <w:r w:rsidRPr="00E4424A">
        <w:rPr>
          <w:rFonts w:ascii="Traditional Arabic" w:hAnsi="Traditional Arabic" w:cs="Traditional Arabic"/>
          <w:b/>
          <w:bCs/>
          <w:color w:val="000000" w:themeColor="text1"/>
          <w:sz w:val="36"/>
          <w:szCs w:val="36"/>
          <w:rtl/>
          <w:lang w:bidi="ar-YE"/>
        </w:rPr>
        <w:t>صححه الألباني في صحيح الجامع</w:t>
      </w:r>
      <w:r w:rsidRPr="00E4424A">
        <w:rPr>
          <w:rFonts w:ascii="Traditional Arabic" w:hAnsi="Traditional Arabic" w:cs="Traditional Arabic"/>
          <w:b/>
          <w:bCs/>
          <w:color w:val="000000" w:themeColor="text1"/>
          <w:sz w:val="36"/>
          <w:szCs w:val="36"/>
          <w:lang w:bidi="ar-YE"/>
        </w:rPr>
        <w:t>.</w:t>
      </w:r>
    </w:p>
    <w:p w14:paraId="244AB5C8" w14:textId="7C298F06" w:rsidR="00042396" w:rsidRPr="00E4424A" w:rsidRDefault="00042396"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 xml:space="preserve">واعلموا يا عباد الله أنه  لا يبقى لصاحب المال من ماله إلا ما تصدق به، </w:t>
      </w:r>
      <w:r w:rsidR="00056075" w:rsidRPr="00E4424A">
        <w:rPr>
          <w:rFonts w:ascii="Traditional Arabic" w:hAnsi="Traditional Arabic" w:cs="Traditional Arabic" w:hint="cs"/>
          <w:b/>
          <w:bCs/>
          <w:color w:val="000000" w:themeColor="text1"/>
          <w:sz w:val="36"/>
          <w:szCs w:val="36"/>
          <w:rtl/>
        </w:rPr>
        <w:t>ف</w:t>
      </w:r>
      <w:r w:rsidR="00056075" w:rsidRPr="00E4424A">
        <w:rPr>
          <w:rFonts w:ascii="Traditional Arabic" w:hAnsi="Traditional Arabic" w:cs="Traditional Arabic"/>
          <w:b/>
          <w:bCs/>
          <w:color w:val="000000" w:themeColor="text1"/>
          <w:sz w:val="36"/>
          <w:szCs w:val="36"/>
          <w:rtl/>
        </w:rPr>
        <w:t>عن عائشةَ</w:t>
      </w:r>
      <w:r w:rsidR="00056075" w:rsidRPr="00E4424A">
        <w:rPr>
          <w:rFonts w:ascii="Traditional Arabic" w:hAnsi="Traditional Arabic" w:cs="Traditional Arabic" w:hint="cs"/>
          <w:b/>
          <w:bCs/>
          <w:color w:val="000000" w:themeColor="text1"/>
          <w:sz w:val="36"/>
          <w:szCs w:val="36"/>
          <w:rtl/>
        </w:rPr>
        <w:t xml:space="preserve"> رضي الله عنها </w:t>
      </w:r>
      <w:r w:rsidR="00056075" w:rsidRPr="00E4424A">
        <w:rPr>
          <w:rFonts w:ascii="Traditional Arabic" w:hAnsi="Traditional Arabic" w:cs="Traditional Arabic"/>
          <w:b/>
          <w:bCs/>
          <w:color w:val="000000" w:themeColor="text1"/>
          <w:sz w:val="36"/>
          <w:szCs w:val="36"/>
          <w:rtl/>
        </w:rPr>
        <w:t>: أنَّهم ذبَحوا شاةً، فقال النَّبيُّ صلَّى اللهُ عليه وسلَّم: ما بَقِيَ؟ قالَتْ: ما بَقِيَ منها إلَّا كَتِفُها, قال: بَقِيَ كلُّها غيرَ كَتِفِها</w:t>
      </w:r>
      <w:r w:rsidRPr="00E4424A">
        <w:rPr>
          <w:rFonts w:ascii="Traditional Arabic" w:hAnsi="Traditional Arabic" w:cs="Traditional Arabic"/>
          <w:b/>
          <w:bCs/>
          <w:color w:val="000000" w:themeColor="text1"/>
          <w:sz w:val="36"/>
          <w:szCs w:val="36"/>
          <w:rtl/>
        </w:rPr>
        <w:t>)) رواه مسلم.</w:t>
      </w:r>
    </w:p>
    <w:p w14:paraId="60D77889" w14:textId="31054101" w:rsidR="00C2487B" w:rsidRPr="00E4424A" w:rsidRDefault="00D54397" w:rsidP="00320910">
      <w:pPr>
        <w:pStyle w:val="a6"/>
        <w:rPr>
          <w:rFonts w:ascii="Traditional Arabic" w:hAnsi="Traditional Arabic" w:cs="Traditional Arabic"/>
          <w:b/>
          <w:bCs/>
          <w:color w:val="000000" w:themeColor="text1"/>
          <w:sz w:val="36"/>
          <w:szCs w:val="36"/>
        </w:rPr>
      </w:pPr>
      <w:r w:rsidRPr="00E4424A">
        <w:rPr>
          <w:rFonts w:ascii="Traditional Arabic" w:eastAsia="Times New Roman" w:hAnsi="Traditional Arabic" w:cs="Traditional Arabic"/>
          <w:b/>
          <w:bCs/>
          <w:color w:val="000000" w:themeColor="text1"/>
          <w:sz w:val="36"/>
          <w:szCs w:val="36"/>
          <w:rtl/>
        </w:rPr>
        <w:lastRenderedPageBreak/>
        <w:t>أَيُّهَا اَلْمُسْلِمُونَ ،</w:t>
      </w:r>
      <w:r w:rsidRPr="00E4424A">
        <w:rPr>
          <w:rFonts w:ascii="Traditional Arabic" w:eastAsia="Times New Roman" w:hAnsi="Traditional Arabic" w:cs="Traditional Arabic" w:hint="cs"/>
          <w:b/>
          <w:bCs/>
          <w:color w:val="000000" w:themeColor="text1"/>
          <w:sz w:val="36"/>
          <w:szCs w:val="36"/>
          <w:rtl/>
        </w:rPr>
        <w:t>إن</w:t>
      </w:r>
      <w:r w:rsidRPr="00E4424A">
        <w:rPr>
          <w:rFonts w:ascii="Traditional Arabic" w:eastAsia="Times New Roman" w:hAnsi="Traditional Arabic" w:cs="Traditional Arabic"/>
          <w:b/>
          <w:bCs/>
          <w:color w:val="000000" w:themeColor="text1"/>
          <w:sz w:val="36"/>
          <w:szCs w:val="36"/>
          <w:rtl/>
        </w:rPr>
        <w:t xml:space="preserve"> رَمَضَان</w:t>
      </w:r>
      <w:r w:rsidRPr="00E4424A">
        <w:rPr>
          <w:rFonts w:ascii="Traditional Arabic" w:eastAsia="Times New Roman" w:hAnsi="Traditional Arabic" w:cs="Traditional Arabic" w:hint="cs"/>
          <w:b/>
          <w:bCs/>
          <w:color w:val="000000" w:themeColor="text1"/>
          <w:sz w:val="36"/>
          <w:szCs w:val="36"/>
          <w:rtl/>
        </w:rPr>
        <w:t>َ</w:t>
      </w:r>
      <w:r w:rsidRPr="00E4424A">
        <w:rPr>
          <w:rFonts w:ascii="Traditional Arabic" w:eastAsia="Times New Roman" w:hAnsi="Traditional Arabic" w:cs="Traditional Arabic"/>
          <w:b/>
          <w:bCs/>
          <w:color w:val="000000" w:themeColor="text1"/>
          <w:sz w:val="36"/>
          <w:szCs w:val="36"/>
          <w:rtl/>
        </w:rPr>
        <w:t xml:space="preserve"> هُوَ اَلشَّهْرُ اَلَّذِي يَتَنَافَسُ فِيهِ اَلْمُتَنَافِسُونَ , وَيَتَسَابَقَ أَهْلُ اَلْخَيْرِ فِيهِ لِلتَّقَرُّبِ إِلَى رَبِّهِمْ جَلَّ جَلَالُهُ بِأَنْوَاعِ اَلطَّاعَاتِ وَالْقُرُبَاتِ ، فَأَدْخَلُوا اَلسُّرُورَ عَلَى إِخْوَانِكُمْ مِنْ اَلْفُقَرَاءِ وَالْمَسَاكِينِ وَالْمُتَعَفِّفِينَ وَالْغَارِمِينَ اَلْمُعْسِرِينَ اَلَّذِينَ عَلَيْهِمْ دُيُونُ مِنْ اَلسُّجَنَاءِ وَغَيْرِهِمْ بِالصَّدَقَةِ وَالْإِنْفَاقِ عَلَيْهِمْ</w:t>
      </w:r>
      <w:r w:rsidR="00C2487B" w:rsidRPr="00E4424A">
        <w:rPr>
          <w:rFonts w:ascii="Traditional Arabic" w:hAnsi="Traditional Arabic" w:cs="Traditional Arabic"/>
          <w:b/>
          <w:bCs/>
          <w:color w:val="000000" w:themeColor="text1"/>
          <w:sz w:val="36"/>
          <w:szCs w:val="36"/>
          <w:rtl/>
        </w:rPr>
        <w:t xml:space="preserve"> </w:t>
      </w:r>
      <w:r w:rsidR="000E4BF0" w:rsidRPr="00E4424A">
        <w:rPr>
          <w:rFonts w:ascii="Traditional Arabic" w:hAnsi="Traditional Arabic" w:cs="Traditional Arabic"/>
          <w:b/>
          <w:bCs/>
          <w:color w:val="000000" w:themeColor="text1"/>
          <w:sz w:val="36"/>
          <w:szCs w:val="36"/>
          <w:rtl/>
        </w:rPr>
        <w:t>قال الله</w:t>
      </w:r>
      <w:r w:rsidR="00C2487B" w:rsidRPr="00E4424A">
        <w:rPr>
          <w:rFonts w:ascii="Traditional Arabic" w:hAnsi="Traditional Arabic" w:cs="Traditional Arabic"/>
          <w:b/>
          <w:bCs/>
          <w:color w:val="000000" w:themeColor="text1"/>
          <w:sz w:val="36"/>
          <w:szCs w:val="36"/>
          <w:rtl/>
        </w:rPr>
        <w:t xml:space="preserve"> تعالى: (إِنَّمَا الصَّدَقَاتُ لِلْفُقَرَاءِ وَالْمَسَاكِينِ وَالْعَامِلِينَ عَلَيْهَا وَالْمُؤَلَّفَةِ قُلُوبُهُمْ وَفِي الرِّقَابِ وَالْغَارِمِينَ وَفِي سَبِيلِ اللَّهِ وَاِبْنِ السَّبِيلِ فَرِيضَةً مِنْ اللَّهِ وَاللَّهُ عَلِيمٌ حَكِيمٌ) </w:t>
      </w:r>
    </w:p>
    <w:p w14:paraId="0B21CBF0" w14:textId="77777777" w:rsidR="00D54397" w:rsidRPr="00E4424A" w:rsidRDefault="00D54397" w:rsidP="00C25E18">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وَمِنْ اَلْوَاجِبِ اَلشَّرْعِيِّ أَنْ يَتَحَرَّى اَلْمُؤَمَّن فِي دَفْعِ اَلصَّدَقَاتِ وَالزَّكَاةِ اَلْوَاجِبَةِ وَأَلَّا يَدْفَعَ اَلْمُسْلِمُ زَكَاتَهُ وَصَدَقَاتِهِ إِلَّا لِمُسْتَحِقِّيهَا سَوَاءً أَخْرَجَهَا بِنَفْسِهِ أَوْ عَبْرَ اَلْجِهَاتِ اَلرَّسْمِيَّةِ اَلْمُصَرَّحِ لَهَا بِجَمْعِ اَلزَّكَاةِ وَالتَّبَرُّعَاتِ وَإِيصَالِهَا إِلَى مُسْتَحِقِّيهَا كَمِنَصَّةٍ " إِحْسَانْ " وَمِنَصَّة " ف</w:t>
      </w:r>
      <w:r w:rsidRPr="00E4424A">
        <w:rPr>
          <w:rFonts w:ascii="Traditional Arabic" w:hAnsi="Traditional Arabic" w:cs="Traditional Arabic" w:hint="cs"/>
          <w:b/>
          <w:bCs/>
          <w:color w:val="000000" w:themeColor="text1"/>
          <w:sz w:val="36"/>
          <w:szCs w:val="36"/>
          <w:rtl/>
        </w:rPr>
        <w:t>ُرجت</w:t>
      </w:r>
      <w:r w:rsidRPr="00E4424A">
        <w:rPr>
          <w:rFonts w:ascii="Traditional Arabic" w:hAnsi="Traditional Arabic" w:cs="Traditional Arabic"/>
          <w:b/>
          <w:bCs/>
          <w:color w:val="000000" w:themeColor="text1"/>
          <w:sz w:val="36"/>
          <w:szCs w:val="36"/>
          <w:rtl/>
        </w:rPr>
        <w:t xml:space="preserve"> " وَغَيْرُهَا مِمَّا يُكَوِّنُ تَحْتَ إِشْرَافِ اَلْجِهَاتِ اَلرَّسْمِيَّةِ . </w:t>
      </w:r>
    </w:p>
    <w:p w14:paraId="44500E09" w14:textId="5D291D4E" w:rsidR="00C25E18" w:rsidRPr="00E4424A" w:rsidRDefault="00D54397" w:rsidP="00C25E18">
      <w:pPr>
        <w:pStyle w:val="a6"/>
        <w:rPr>
          <w:rFonts w:ascii="Traditional Arabic" w:hAnsi="Traditional Arabic" w:cs="Traditional Arabic"/>
          <w:b/>
          <w:bCs/>
          <w:color w:val="000000" w:themeColor="text1"/>
          <w:sz w:val="36"/>
          <w:szCs w:val="36"/>
          <w:shd w:val="clear" w:color="auto" w:fill="FEFEFE"/>
          <w:rtl/>
        </w:rPr>
      </w:pPr>
      <w:r w:rsidRPr="00E4424A">
        <w:rPr>
          <w:rFonts w:ascii="Traditional Arabic" w:hAnsi="Traditional Arabic" w:cs="Traditional Arabic"/>
          <w:b/>
          <w:bCs/>
          <w:color w:val="000000" w:themeColor="text1"/>
          <w:sz w:val="36"/>
          <w:szCs w:val="36"/>
          <w:rtl/>
        </w:rPr>
        <w:t>عِبَادُ اَللَّهِ وَفِي رَمَضَانْ اَلْمُبَارَكِ يَحْرِصُ بَعْض جَمَاعَةِ اَلْمَسَاجِدِ عَلَى تَفْطِيرِ اَلصَّائِمِينَ</w:t>
      </w:r>
      <w:r w:rsidR="00293487" w:rsidRPr="00E4424A">
        <w:rPr>
          <w:rFonts w:ascii="Traditional Arabic" w:hAnsi="Traditional Arabic" w:cs="Traditional Arabic" w:hint="cs"/>
          <w:b/>
          <w:bCs/>
          <w:color w:val="000000" w:themeColor="text1"/>
          <w:sz w:val="36"/>
          <w:szCs w:val="36"/>
          <w:rtl/>
        </w:rPr>
        <w:t xml:space="preserve"> في المسجد</w:t>
      </w:r>
      <w:r w:rsidRPr="00E4424A">
        <w:rPr>
          <w:rFonts w:ascii="Traditional Arabic" w:hAnsi="Traditional Arabic" w:cs="Traditional Arabic"/>
          <w:b/>
          <w:bCs/>
          <w:color w:val="000000" w:themeColor="text1"/>
          <w:sz w:val="36"/>
          <w:szCs w:val="36"/>
          <w:rtl/>
        </w:rPr>
        <w:t xml:space="preserve"> وَهُوَ أَمْرٌ جَيِّدٌ ، لِأَنَّهُ مِنْ اَلتَّكَافُلِ اَلِاجْتِمَاعِيِّ بَيْنَ اَلْمُسْلِمِينَ ، وَهُنَاكَ مِنْهُمْ مِنْ هُوَ فِي حَاجَةٍ مَاسَّةٍ إِلَى ذَلِكَ ، وَلَكِنَّ اَلْمُلَاحَظ أَنَّ مَوَائِدَ اَلْإِفْطَار يَكُونُ فِيهَا مُبَالَغَةٌ وَبَذَخٌ وَإِسْرَافٌ وَغَيَّرَ ذَلِكَ ، وَهُوَ مَا يَنْهَى عَنْهُ دِينَنَا اَلَّذِي يَحُثُّ عَلَى عَدَمِ اَلْإِسْرَافِ فِي اَلْمَشْرَبِ وَالْمَأْكَلِ ، وَلِهَذَا قَالَ</w:t>
      </w:r>
      <w:r w:rsidRPr="00E4424A">
        <w:rPr>
          <w:rFonts w:ascii="Traditional Arabic" w:hAnsi="Traditional Arabic" w:cs="Traditional Arabic"/>
          <w:b/>
          <w:bCs/>
          <w:color w:val="000000" w:themeColor="text1"/>
          <w:sz w:val="36"/>
          <w:szCs w:val="36"/>
          <w:rtl/>
        </w:rPr>
        <w:t xml:space="preserve"> </w:t>
      </w:r>
      <w:r w:rsidR="00C25E18" w:rsidRPr="00E4424A">
        <w:rPr>
          <w:rFonts w:ascii="Traditional Arabic" w:hAnsi="Traditional Arabic" w:cs="Traditional Arabic"/>
          <w:b/>
          <w:bCs/>
          <w:color w:val="000000" w:themeColor="text1"/>
          <w:sz w:val="36"/>
          <w:szCs w:val="36"/>
          <w:shd w:val="clear" w:color="auto" w:fill="FEFEFE"/>
          <w:rtl/>
        </w:rPr>
        <w:t xml:space="preserve">جلَّ وعلا: </w:t>
      </w:r>
      <w:r w:rsidR="001760E3" w:rsidRPr="00E4424A">
        <w:rPr>
          <w:rFonts w:ascii="Traditional Arabic" w:hAnsi="Traditional Arabic" w:cs="Traditional Arabic" w:hint="cs"/>
          <w:b/>
          <w:bCs/>
          <w:color w:val="000000" w:themeColor="text1"/>
          <w:sz w:val="36"/>
          <w:szCs w:val="36"/>
          <w:shd w:val="clear" w:color="auto" w:fill="FEFEFE"/>
          <w:rtl/>
        </w:rPr>
        <w:t xml:space="preserve">(( </w:t>
      </w:r>
      <w:r w:rsidR="00C25E18" w:rsidRPr="00E4424A">
        <w:rPr>
          <w:rFonts w:ascii="Traditional Arabic" w:hAnsi="Traditional Arabic" w:cs="Traditional Arabic"/>
          <w:b/>
          <w:bCs/>
          <w:color w:val="000000" w:themeColor="text1"/>
          <w:sz w:val="36"/>
          <w:szCs w:val="36"/>
          <w:shd w:val="clear" w:color="auto" w:fill="FEFEFE"/>
          <w:rtl/>
        </w:rPr>
        <w:t>وَكُلُوا وَاشْرَبُوا وَلَا تُسْرِفُوا</w:t>
      </w:r>
      <w:r w:rsidR="001760E3" w:rsidRPr="00E4424A">
        <w:rPr>
          <w:rFonts w:ascii="Traditional Arabic" w:hAnsi="Traditional Arabic" w:cs="Traditional Arabic" w:hint="cs"/>
          <w:b/>
          <w:bCs/>
          <w:color w:val="000000" w:themeColor="text1"/>
          <w:sz w:val="36"/>
          <w:szCs w:val="36"/>
          <w:shd w:val="clear" w:color="auto" w:fill="FEFEFE"/>
          <w:rtl/>
        </w:rPr>
        <w:t xml:space="preserve"> ))</w:t>
      </w:r>
    </w:p>
    <w:p w14:paraId="37FB3D52" w14:textId="291406C1" w:rsidR="00E4424A" w:rsidRPr="00E4424A" w:rsidRDefault="00E4424A" w:rsidP="00E4424A">
      <w:pPr>
        <w:pStyle w:val="a4"/>
        <w:bidi/>
        <w:jc w:val="both"/>
        <w:rPr>
          <w:rFonts w:ascii="Traditional Arabic" w:hAnsi="Traditional Arabic" w:cs="Traditional Arabic"/>
          <w:b/>
          <w:bCs/>
          <w:color w:val="000000" w:themeColor="text1"/>
          <w:sz w:val="36"/>
          <w:szCs w:val="36"/>
        </w:rPr>
      </w:pPr>
      <w:r w:rsidRPr="00E4424A">
        <w:rPr>
          <w:rFonts w:ascii="Traditional Arabic" w:hAnsi="Traditional Arabic" w:cs="Traditional Arabic" w:hint="cs"/>
          <w:b/>
          <w:bCs/>
          <w:color w:val="000000" w:themeColor="text1"/>
          <w:sz w:val="36"/>
          <w:szCs w:val="36"/>
          <w:rtl/>
        </w:rPr>
        <w:t>فبادروا بالصدقة قبل أن ي</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ح</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ال ب</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ي</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ن</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ك</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م وب</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ي</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ن</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ه</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hint="cs"/>
          <w:b/>
          <w:bCs/>
          <w:color w:val="000000" w:themeColor="text1"/>
          <w:sz w:val="36"/>
          <w:szCs w:val="36"/>
          <w:rtl/>
        </w:rPr>
        <w:t xml:space="preserve">ا، </w:t>
      </w:r>
      <w:r w:rsidRPr="00E4424A">
        <w:rPr>
          <w:rFonts w:ascii="Traditional Arabic" w:hAnsi="Traditional Arabic" w:cs="Traditional Arabic" w:hint="cs"/>
          <w:b/>
          <w:bCs/>
          <w:color w:val="000000" w:themeColor="text1"/>
          <w:sz w:val="36"/>
          <w:szCs w:val="36"/>
          <w:rtl/>
        </w:rPr>
        <w:t xml:space="preserve">قال الله تعالى </w:t>
      </w:r>
      <w:r w:rsidRPr="00E4424A">
        <w:rPr>
          <w:rFonts w:ascii="Traditional Arabic" w:hAnsi="Traditional Arabic" w:cs="Traditional Arabic" w:hint="cs"/>
          <w:b/>
          <w:bCs/>
          <w:color w:val="000000" w:themeColor="text1"/>
          <w:sz w:val="36"/>
          <w:szCs w:val="36"/>
          <w:rtl/>
        </w:rPr>
        <w:t>: </w:t>
      </w:r>
      <w:r w:rsidRPr="00E4424A">
        <w:rPr>
          <w:rFonts w:ascii="Traditional Arabic" w:hAnsi="Traditional Arabic" w:cs="Traditional Arabic"/>
          <w:b/>
          <w:bCs/>
          <w:noProof/>
          <w:color w:val="000000" w:themeColor="text1"/>
          <w:sz w:val="36"/>
          <w:szCs w:val="36"/>
        </w:rPr>
        <w:drawing>
          <wp:inline distT="0" distB="0" distL="0" distR="0" wp14:anchorId="7386A6F0" wp14:editId="52B867ED">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4424A">
        <w:rPr>
          <w:rFonts w:ascii="Traditional Arabic" w:hAnsi="Traditional Arabic" w:cs="Traditional Arabic"/>
          <w:b/>
          <w:bCs/>
          <w:color w:val="000000" w:themeColor="text1"/>
          <w:sz w:val="36"/>
          <w:szCs w:val="36"/>
          <w:rtl/>
        </w:rPr>
        <w:t>وَأَنفِقُواْ مِن مَّا رَزَقْنَـٰكُمْ مّن قَبْلِ أَن يَأْتِىَ أَحَدَكُمُ ٱلْمَوْتُ فَيَقُولُ رَبّ لَوْلا أَخَّرْتَنِى إِلَىٰ أَجَلٍ قَرِيبٍ فَأَصَّدَّقَ وَأَكُن مّنَ ٱلصَّـٰلِحِينَ </w:t>
      </w:r>
      <w:r>
        <w:rPr>
          <w:rFonts w:ascii="Traditional Arabic" w:hAnsi="Traditional Arabic" w:cs="Traditional Arabic" w:hint="cs"/>
          <w:b/>
          <w:bCs/>
          <w:color w:val="000000" w:themeColor="text1"/>
          <w:sz w:val="36"/>
          <w:szCs w:val="36"/>
          <w:rtl/>
        </w:rPr>
        <w:t>*</w:t>
      </w:r>
      <w:r w:rsidRPr="00E4424A">
        <w:rPr>
          <w:rFonts w:ascii="Traditional Arabic" w:hAnsi="Traditional Arabic" w:cs="Traditional Arabic"/>
          <w:b/>
          <w:bCs/>
          <w:color w:val="000000" w:themeColor="text1"/>
          <w:sz w:val="36"/>
          <w:szCs w:val="36"/>
          <w:rtl/>
        </w:rPr>
        <w:t> وَلَن يُؤَخّرَ ٱللَّهُ نَفْساً إِذَا جَاء أَجَلُهَا وَٱللَّهُ خَبِيرٌ بِمَا تَعْمَلُونَ</w:t>
      </w:r>
      <w:r w:rsidRPr="00E4424A">
        <w:rPr>
          <w:rFonts w:ascii="Traditional Arabic" w:hAnsi="Traditional Arabic" w:cs="Traditional Arabic"/>
          <w:b/>
          <w:bCs/>
          <w:noProof/>
          <w:color w:val="000000" w:themeColor="text1"/>
          <w:sz w:val="36"/>
          <w:szCs w:val="36"/>
        </w:rPr>
        <w:drawing>
          <wp:inline distT="0" distB="0" distL="0" distR="0" wp14:anchorId="0FBF465E" wp14:editId="1AE3D106">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4424A">
        <w:rPr>
          <w:rFonts w:ascii="Traditional Arabic" w:hAnsi="Traditional Arabic" w:cs="Traditional Arabic" w:hint="cs"/>
          <w:b/>
          <w:bCs/>
          <w:color w:val="000000" w:themeColor="text1"/>
          <w:sz w:val="36"/>
          <w:szCs w:val="36"/>
          <w:rtl/>
        </w:rPr>
        <w:t> </w:t>
      </w:r>
    </w:p>
    <w:p w14:paraId="3C6C3CF8" w14:textId="77777777" w:rsidR="00E4424A" w:rsidRPr="00E4424A" w:rsidRDefault="00E4424A" w:rsidP="00E4424A">
      <w:pPr>
        <w:pStyle w:val="a4"/>
        <w:bidi/>
        <w:jc w:val="both"/>
        <w:rPr>
          <w:rFonts w:ascii="Traditional Arabic" w:hAnsi="Traditional Arabic" w:cs="Traditional Arabic"/>
          <w:b/>
          <w:bCs/>
          <w:color w:val="000000" w:themeColor="text1"/>
          <w:sz w:val="36"/>
          <w:szCs w:val="36"/>
          <w:rtl/>
        </w:rPr>
      </w:pPr>
      <w:r w:rsidRPr="00E4424A">
        <w:rPr>
          <w:rFonts w:ascii="Traditional Arabic" w:hAnsi="Traditional Arabic" w:cs="Traditional Arabic" w:hint="cs"/>
          <w:b/>
          <w:bCs/>
          <w:color w:val="000000" w:themeColor="text1"/>
          <w:sz w:val="36"/>
          <w:szCs w:val="36"/>
          <w:rtl/>
        </w:rPr>
        <w:lastRenderedPageBreak/>
        <w:t>بارك الله لي ولكم في القرآن العظيم، ونفعنا جميعًا بما فيه من الآيات والذكر الحكيم.</w:t>
      </w:r>
    </w:p>
    <w:p w14:paraId="3B865720" w14:textId="1B47DB3E" w:rsidR="00C25E18" w:rsidRPr="00E4424A" w:rsidRDefault="0030549F" w:rsidP="00C25E18">
      <w:pPr>
        <w:pStyle w:val="a6"/>
        <w:rPr>
          <w:rFonts w:ascii="Traditional Arabic" w:hAnsi="Traditional Arabic" w:cs="Traditional Arabic"/>
          <w:b/>
          <w:bCs/>
          <w:color w:val="000000" w:themeColor="text1"/>
          <w:sz w:val="36"/>
          <w:szCs w:val="36"/>
          <w:shd w:val="clear" w:color="auto" w:fill="FEFEFE"/>
          <w:rtl/>
        </w:rPr>
      </w:pPr>
      <w:r w:rsidRPr="00E4424A">
        <w:rPr>
          <w:rFonts w:ascii="Traditional Arabic" w:hAnsi="Traditional Arabic" w:cs="Traditional Arabic" w:hint="cs"/>
          <w:b/>
          <w:bCs/>
          <w:color w:val="000000" w:themeColor="text1"/>
          <w:sz w:val="36"/>
          <w:szCs w:val="36"/>
          <w:shd w:val="clear" w:color="auto" w:fill="FEFEFE"/>
          <w:rtl/>
        </w:rPr>
        <w:t>الخطبة الثانية</w:t>
      </w:r>
    </w:p>
    <w:p w14:paraId="10879A43" w14:textId="3CBA8929" w:rsidR="0030549F" w:rsidRPr="00E4424A" w:rsidRDefault="0030549F" w:rsidP="00C25E18">
      <w:pPr>
        <w:pStyle w:val="a6"/>
        <w:rPr>
          <w:rStyle w:val="a5"/>
          <w:rFonts w:ascii="Traditional Arabic" w:hAnsi="Traditional Arabic" w:cs="Traditional Arabic"/>
          <w:color w:val="000000" w:themeColor="text1"/>
          <w:sz w:val="36"/>
          <w:szCs w:val="36"/>
          <w:rtl/>
        </w:rPr>
      </w:pPr>
      <w:r w:rsidRPr="00E4424A">
        <w:rPr>
          <w:rFonts w:ascii="Traditional Arabic" w:hAnsi="Traditional Arabic" w:cs="Traditional Arabic"/>
          <w:b/>
          <w:bCs/>
          <w:color w:val="000000" w:themeColor="text1"/>
          <w:sz w:val="36"/>
          <w:szCs w:val="36"/>
          <w:rtl/>
        </w:rPr>
        <w:t xml:space="preserve">الحمد لله الذي خصّ شهر رمضان بمزيد الفضل والإكرام، أحمده وأشكره على إحسانه العام، أشهد أن لا إله إلا الله وحده لا شريك له، وأشهد أن </w:t>
      </w:r>
      <w:r w:rsidRPr="00E4424A">
        <w:rPr>
          <w:rFonts w:ascii="Traditional Arabic" w:hAnsi="Traditional Arabic" w:cs="Traditional Arabic" w:hint="cs"/>
          <w:b/>
          <w:bCs/>
          <w:color w:val="000000" w:themeColor="text1"/>
          <w:sz w:val="36"/>
          <w:szCs w:val="36"/>
          <w:rtl/>
        </w:rPr>
        <w:t>نبينا</w:t>
      </w:r>
      <w:r w:rsidRPr="00E4424A">
        <w:rPr>
          <w:rFonts w:ascii="Traditional Arabic" w:hAnsi="Traditional Arabic" w:cs="Traditional Arabic"/>
          <w:b/>
          <w:bCs/>
          <w:color w:val="000000" w:themeColor="text1"/>
          <w:sz w:val="36"/>
          <w:szCs w:val="36"/>
          <w:rtl/>
        </w:rPr>
        <w:t xml:space="preserve"> محمداً عبده ورسوله أفضل من صلى وصام، وأتقى من تهجّد وقام، صلى الله عليه وعلى آله وأصحابه هداة الأنام، ومصابيح الظلام، وسلم تسليماً كثيراً</w:t>
      </w:r>
      <w:r w:rsidRPr="00E4424A">
        <w:rPr>
          <w:rFonts w:ascii="Traditional Arabic" w:hAnsi="Traditional Arabic" w:cs="Traditional Arabic"/>
          <w:b/>
          <w:bCs/>
          <w:color w:val="000000" w:themeColor="text1"/>
          <w:sz w:val="36"/>
          <w:szCs w:val="36"/>
          <w:shd w:val="clear" w:color="auto" w:fill="F5F5F5"/>
        </w:rPr>
        <w:t>.</w:t>
      </w:r>
    </w:p>
    <w:p w14:paraId="6446C124" w14:textId="69CF41CC" w:rsidR="00C25E18" w:rsidRPr="00E4424A" w:rsidRDefault="0030549F" w:rsidP="00C25E18">
      <w:pPr>
        <w:pStyle w:val="a6"/>
        <w:rPr>
          <w:rFonts w:ascii="Traditional Arabic" w:hAnsi="Traditional Arabic" w:cs="Traditional Arabic"/>
          <w:b/>
          <w:bCs/>
          <w:color w:val="000000" w:themeColor="text1"/>
          <w:sz w:val="36"/>
          <w:szCs w:val="36"/>
          <w:rtl/>
        </w:rPr>
      </w:pPr>
      <w:r w:rsidRPr="00E4424A">
        <w:rPr>
          <w:rStyle w:val="a5"/>
          <w:rFonts w:ascii="Traditional Arabic" w:hAnsi="Traditional Arabic" w:cs="Traditional Arabic" w:hint="cs"/>
          <w:color w:val="000000" w:themeColor="text1"/>
          <w:sz w:val="36"/>
          <w:szCs w:val="36"/>
          <w:rtl/>
        </w:rPr>
        <w:t xml:space="preserve">أما بعد فيا </w:t>
      </w:r>
      <w:r w:rsidR="0059004E" w:rsidRPr="00E4424A">
        <w:rPr>
          <w:rStyle w:val="a5"/>
          <w:rFonts w:ascii="Traditional Arabic" w:hAnsi="Traditional Arabic" w:cs="Traditional Arabic"/>
          <w:color w:val="000000" w:themeColor="text1"/>
          <w:sz w:val="36"/>
          <w:szCs w:val="36"/>
          <w:rtl/>
        </w:rPr>
        <w:t>أَيُّهَا الْمُسْلِمُونَ</w:t>
      </w:r>
      <w:r w:rsidR="0059004E" w:rsidRPr="00E4424A">
        <w:rPr>
          <w:rStyle w:val="a5"/>
          <w:rFonts w:ascii="Traditional Arabic" w:hAnsi="Traditional Arabic" w:cs="Traditional Arabic"/>
          <w:color w:val="000000" w:themeColor="text1"/>
          <w:sz w:val="36"/>
          <w:szCs w:val="36"/>
        </w:rPr>
        <w:t>:</w:t>
      </w:r>
      <w:r w:rsidR="0059004E" w:rsidRPr="00E4424A">
        <w:rPr>
          <w:rFonts w:ascii="Traditional Arabic" w:hAnsi="Traditional Arabic" w:cs="Traditional Arabic"/>
          <w:b/>
          <w:bCs/>
          <w:color w:val="000000" w:themeColor="text1"/>
          <w:sz w:val="36"/>
          <w:szCs w:val="36"/>
        </w:rPr>
        <w:t> </w:t>
      </w:r>
      <w:r w:rsidR="0059004E" w:rsidRPr="00E4424A">
        <w:rPr>
          <w:rFonts w:ascii="Traditional Arabic" w:hAnsi="Traditional Arabic" w:cs="Traditional Arabic"/>
          <w:b/>
          <w:bCs/>
          <w:color w:val="000000" w:themeColor="text1"/>
          <w:sz w:val="36"/>
          <w:szCs w:val="36"/>
          <w:rtl/>
        </w:rPr>
        <w:t xml:space="preserve">يَسْتَقْبِلُ الْمُسْلِمُونَ بَعْدَ أيام قليلة بإذن الله شَهْرًا عَظِيمًا، وَمَوْسِمًا مِنْ مَوَاسِمِ الْخَيْرِ الْمُبَارَكَةِ؛ أَلاَ وَهُوَ شَهْرُ رَمَضَانَ، وَالَّذِي اخْتَصَّهُ اللهُ تَعَالَى بِعِدَّةِ فَضَائِلَ عَلَى غَيْرِهِ مِنَ الأَشْهُرِ، </w:t>
      </w:r>
    </w:p>
    <w:p w14:paraId="477B9370" w14:textId="019FC34A" w:rsidR="0059004E" w:rsidRPr="00E4424A" w:rsidRDefault="00C25E18" w:rsidP="00C25E18">
      <w:pPr>
        <w:pStyle w:val="a6"/>
        <w:rPr>
          <w:rStyle w:val="a5"/>
          <w:rFonts w:ascii="Traditional Arabic" w:hAnsi="Traditional Arabic" w:cs="Traditional Arabic"/>
          <w:color w:val="000000" w:themeColor="text1"/>
          <w:sz w:val="36"/>
          <w:szCs w:val="36"/>
          <w:rtl/>
        </w:rPr>
      </w:pPr>
      <w:r w:rsidRPr="00E4424A">
        <w:rPr>
          <w:rFonts w:ascii="Traditional Arabic" w:hAnsi="Traditional Arabic" w:cs="Traditional Arabic" w:hint="cs"/>
          <w:b/>
          <w:bCs/>
          <w:color w:val="000000" w:themeColor="text1"/>
          <w:sz w:val="36"/>
          <w:szCs w:val="36"/>
          <w:rtl/>
        </w:rPr>
        <w:t>و</w:t>
      </w:r>
      <w:r w:rsidR="0059004E" w:rsidRPr="00E4424A">
        <w:rPr>
          <w:rStyle w:val="a5"/>
          <w:rFonts w:ascii="Traditional Arabic" w:hAnsi="Traditional Arabic" w:cs="Traditional Arabic"/>
          <w:color w:val="000000" w:themeColor="text1"/>
          <w:sz w:val="36"/>
          <w:szCs w:val="36"/>
          <w:rtl/>
        </w:rPr>
        <w:t>من أراد الفوز والفلاح في رمضان فَإِنَّ هناك مِفتَاحًا مُهِمًّا لِلتَّغيِيرِ ، ذَلِكُم هُوَ الصَّلاةُ ، ،</w:t>
      </w:r>
      <w:r w:rsidRPr="00E4424A">
        <w:rPr>
          <w:rStyle w:val="a5"/>
          <w:rFonts w:ascii="Traditional Arabic" w:hAnsi="Traditional Arabic" w:cs="Traditional Arabic" w:hint="cs"/>
          <w:color w:val="000000" w:themeColor="text1"/>
          <w:sz w:val="36"/>
          <w:szCs w:val="36"/>
          <w:rtl/>
        </w:rPr>
        <w:t>ف</w:t>
      </w:r>
      <w:r w:rsidR="0059004E" w:rsidRPr="00E4424A">
        <w:rPr>
          <w:rStyle w:val="a5"/>
          <w:rFonts w:ascii="Traditional Arabic" w:hAnsi="Traditional Arabic" w:cs="Traditional Arabic"/>
          <w:color w:val="000000" w:themeColor="text1"/>
          <w:sz w:val="36"/>
          <w:szCs w:val="36"/>
          <w:rtl/>
        </w:rPr>
        <w:t xml:space="preserve">لْيُحَافِظْ عَلَيهَا </w:t>
      </w:r>
      <w:r w:rsidR="009317E0" w:rsidRPr="00E4424A">
        <w:rPr>
          <w:rStyle w:val="a5"/>
          <w:rFonts w:ascii="Traditional Arabic" w:hAnsi="Traditional Arabic" w:cs="Traditional Arabic" w:hint="cs"/>
          <w:color w:val="000000" w:themeColor="text1"/>
          <w:sz w:val="36"/>
          <w:szCs w:val="36"/>
          <w:rtl/>
        </w:rPr>
        <w:t xml:space="preserve">المسلم والمسلمة </w:t>
      </w:r>
      <w:r w:rsidR="0059004E" w:rsidRPr="00E4424A">
        <w:rPr>
          <w:rStyle w:val="a5"/>
          <w:rFonts w:ascii="Traditional Arabic" w:hAnsi="Traditional Arabic" w:cs="Traditional Arabic"/>
          <w:color w:val="000000" w:themeColor="text1"/>
          <w:sz w:val="36"/>
          <w:szCs w:val="36"/>
          <w:rtl/>
        </w:rPr>
        <w:t xml:space="preserve">في وَقتِهَا </w:t>
      </w:r>
      <w:r w:rsidR="009317E0" w:rsidRPr="00E4424A">
        <w:rPr>
          <w:rStyle w:val="a5"/>
          <w:rFonts w:ascii="Traditional Arabic" w:hAnsi="Traditional Arabic" w:cs="Traditional Arabic" w:hint="cs"/>
          <w:color w:val="000000" w:themeColor="text1"/>
          <w:sz w:val="36"/>
          <w:szCs w:val="36"/>
          <w:rtl/>
        </w:rPr>
        <w:t>والاستعداد لها قبل دخول وقتها ويحرص الرجل أن يُص</w:t>
      </w:r>
      <w:r w:rsidR="0059004E" w:rsidRPr="00E4424A">
        <w:rPr>
          <w:rStyle w:val="a5"/>
          <w:rFonts w:ascii="Traditional Arabic" w:hAnsi="Traditional Arabic" w:cs="Traditional Arabic"/>
          <w:color w:val="000000" w:themeColor="text1"/>
          <w:sz w:val="36"/>
          <w:szCs w:val="36"/>
          <w:rtl/>
        </w:rPr>
        <w:t>َ</w:t>
      </w:r>
      <w:r w:rsidR="009317E0" w:rsidRPr="00E4424A">
        <w:rPr>
          <w:rStyle w:val="a5"/>
          <w:rFonts w:ascii="Traditional Arabic" w:hAnsi="Traditional Arabic" w:cs="Traditional Arabic" w:hint="cs"/>
          <w:color w:val="000000" w:themeColor="text1"/>
          <w:sz w:val="36"/>
          <w:szCs w:val="36"/>
          <w:rtl/>
        </w:rPr>
        <w:t xml:space="preserve">لي </w:t>
      </w:r>
      <w:r w:rsidR="0059004E" w:rsidRPr="00E4424A">
        <w:rPr>
          <w:rStyle w:val="a5"/>
          <w:rFonts w:ascii="Traditional Arabic" w:hAnsi="Traditional Arabic" w:cs="Traditional Arabic"/>
          <w:color w:val="000000" w:themeColor="text1"/>
          <w:sz w:val="36"/>
          <w:szCs w:val="36"/>
          <w:rtl/>
        </w:rPr>
        <w:t>مَعَ جَمَاعَة</w:t>
      </w:r>
      <w:r w:rsidR="009317E0" w:rsidRPr="00E4424A">
        <w:rPr>
          <w:rStyle w:val="a5"/>
          <w:rFonts w:ascii="Traditional Arabic" w:hAnsi="Traditional Arabic" w:cs="Traditional Arabic" w:hint="cs"/>
          <w:color w:val="000000" w:themeColor="text1"/>
          <w:sz w:val="36"/>
          <w:szCs w:val="36"/>
          <w:rtl/>
        </w:rPr>
        <w:t xml:space="preserve"> </w:t>
      </w:r>
      <w:r w:rsidR="0059004E" w:rsidRPr="00E4424A">
        <w:rPr>
          <w:rStyle w:val="a5"/>
          <w:rFonts w:ascii="Traditional Arabic" w:hAnsi="Traditional Arabic" w:cs="Traditional Arabic"/>
          <w:color w:val="000000" w:themeColor="text1"/>
          <w:sz w:val="36"/>
          <w:szCs w:val="36"/>
          <w:rtl/>
        </w:rPr>
        <w:t>المُسلِمِينَ في المَسَاجِدِ  فمن فعل ذلك فإن الله ، سيُحَبّ</w:t>
      </w:r>
      <w:r w:rsidRPr="00E4424A">
        <w:rPr>
          <w:rStyle w:val="a5"/>
          <w:rFonts w:ascii="Traditional Arabic" w:hAnsi="Traditional Arabic" w:cs="Traditional Arabic" w:hint="cs"/>
          <w:color w:val="000000" w:themeColor="text1"/>
          <w:sz w:val="36"/>
          <w:szCs w:val="36"/>
          <w:rtl/>
        </w:rPr>
        <w:t>ِ</w:t>
      </w:r>
      <w:r w:rsidR="0059004E" w:rsidRPr="00E4424A">
        <w:rPr>
          <w:rStyle w:val="a5"/>
          <w:rFonts w:ascii="Traditional Arabic" w:hAnsi="Traditional Arabic" w:cs="Traditional Arabic"/>
          <w:color w:val="000000" w:themeColor="text1"/>
          <w:sz w:val="36"/>
          <w:szCs w:val="36"/>
          <w:rtl/>
        </w:rPr>
        <w:t xml:space="preserve">ب إِلَيهِ كل الخَيرِ وينشرحَ له صدره، </w:t>
      </w:r>
    </w:p>
    <w:p w14:paraId="334804FB" w14:textId="2D93A4F2" w:rsidR="009317E0" w:rsidRPr="00E4424A" w:rsidRDefault="009317E0" w:rsidP="00320910">
      <w:pPr>
        <w:pStyle w:val="a6"/>
        <w:rPr>
          <w:rStyle w:val="a5"/>
          <w:rFonts w:ascii="Traditional Arabic" w:hAnsi="Traditional Arabic" w:cs="Traditional Arabic"/>
          <w:color w:val="000000" w:themeColor="text1"/>
          <w:sz w:val="36"/>
          <w:szCs w:val="36"/>
          <w:rtl/>
        </w:rPr>
      </w:pPr>
      <w:r w:rsidRPr="00E4424A">
        <w:rPr>
          <w:rStyle w:val="a5"/>
          <w:rFonts w:ascii="Traditional Arabic" w:hAnsi="Traditional Arabic" w:cs="Traditional Arabic"/>
          <w:color w:val="000000" w:themeColor="text1"/>
          <w:sz w:val="36"/>
          <w:szCs w:val="36"/>
          <w:rtl/>
        </w:rPr>
        <w:t xml:space="preserve">قال صلى الله عليه وسلم: </w:t>
      </w:r>
      <w:r w:rsidR="00056075" w:rsidRPr="00E4424A">
        <w:rPr>
          <w:rStyle w:val="a5"/>
          <w:rFonts w:ascii="Traditional Arabic" w:hAnsi="Traditional Arabic" w:cs="Traditional Arabic" w:hint="cs"/>
          <w:color w:val="000000" w:themeColor="text1"/>
          <w:sz w:val="36"/>
          <w:szCs w:val="36"/>
          <w:rtl/>
        </w:rPr>
        <w:t>((</w:t>
      </w:r>
      <w:r w:rsidRPr="00E4424A">
        <w:rPr>
          <w:rStyle w:val="a5"/>
          <w:rFonts w:ascii="Traditional Arabic" w:hAnsi="Traditional Arabic" w:cs="Traditional Arabic"/>
          <w:color w:val="000000" w:themeColor="text1"/>
          <w:sz w:val="36"/>
          <w:szCs w:val="36"/>
          <w:rtl/>
        </w:rPr>
        <w:t xml:space="preserve"> </w:t>
      </w:r>
      <w:r w:rsidR="00056075" w:rsidRPr="00E4424A">
        <w:rPr>
          <w:rStyle w:val="a5"/>
          <w:rFonts w:ascii="Traditional Arabic" w:hAnsi="Traditional Arabic" w:cs="Traditional Arabic"/>
          <w:color w:val="000000" w:themeColor="text1"/>
          <w:sz w:val="36"/>
          <w:szCs w:val="36"/>
          <w:rtl/>
        </w:rPr>
        <w:t>إِنَّ أَوَّلَ مَا يُحَاسَبُ بِهِ الْعَبْدُ يَوْمَ الْقِيَامَةِ مِنْ عَمَلِهِ صَلَاتُهُ فَإِنْ صَلُحَتْ فَقَدْ أَفْلَحَ وَأَنْجَحَ وَإِنْ فَسَدَتْ فَقَدْ خَابَ وَخَسِرَ</w:t>
      </w:r>
      <w:r w:rsidR="00056075" w:rsidRPr="00E4424A">
        <w:rPr>
          <w:rStyle w:val="a5"/>
          <w:rFonts w:ascii="Traditional Arabic" w:hAnsi="Traditional Arabic" w:cs="Traditional Arabic" w:hint="cs"/>
          <w:color w:val="000000" w:themeColor="text1"/>
          <w:sz w:val="36"/>
          <w:szCs w:val="36"/>
          <w:rtl/>
        </w:rPr>
        <w:t>))</w:t>
      </w:r>
      <w:r w:rsidRPr="00E4424A">
        <w:rPr>
          <w:rStyle w:val="a5"/>
          <w:rFonts w:ascii="Traditional Arabic" w:hAnsi="Traditional Arabic" w:cs="Traditional Arabic"/>
          <w:color w:val="000000" w:themeColor="text1"/>
          <w:sz w:val="36"/>
          <w:szCs w:val="36"/>
          <w:rtl/>
        </w:rPr>
        <w:t>. رواه الترمذي و</w:t>
      </w:r>
      <w:r w:rsidR="00056075" w:rsidRPr="00E4424A">
        <w:rPr>
          <w:rStyle w:val="a5"/>
          <w:rFonts w:ascii="Traditional Arabic" w:hAnsi="Traditional Arabic" w:cs="Traditional Arabic" w:hint="cs"/>
          <w:color w:val="000000" w:themeColor="text1"/>
          <w:sz w:val="36"/>
          <w:szCs w:val="36"/>
          <w:rtl/>
        </w:rPr>
        <w:t>صححه الألباني</w:t>
      </w:r>
      <w:r w:rsidRPr="00E4424A">
        <w:rPr>
          <w:rStyle w:val="a5"/>
          <w:rFonts w:ascii="Traditional Arabic" w:hAnsi="Traditional Arabic" w:cs="Traditional Arabic"/>
          <w:color w:val="000000" w:themeColor="text1"/>
          <w:sz w:val="36"/>
          <w:szCs w:val="36"/>
          <w:rtl/>
        </w:rPr>
        <w:t xml:space="preserve"> </w:t>
      </w:r>
    </w:p>
    <w:p w14:paraId="4093B6A1" w14:textId="28E34E85" w:rsidR="00D60634" w:rsidRPr="00E4424A" w:rsidRDefault="0059004E" w:rsidP="00320910">
      <w:pPr>
        <w:pStyle w:val="a6"/>
        <w:rPr>
          <w:rFonts w:ascii="Traditional Arabic" w:hAnsi="Traditional Arabic" w:cs="Traditional Arabic"/>
          <w:b/>
          <w:bCs/>
          <w:color w:val="000000" w:themeColor="text1"/>
          <w:sz w:val="36"/>
          <w:szCs w:val="36"/>
          <w:rtl/>
        </w:rPr>
      </w:pPr>
      <w:r w:rsidRPr="00E4424A">
        <w:rPr>
          <w:rFonts w:ascii="Traditional Arabic" w:hAnsi="Traditional Arabic" w:cs="Traditional Arabic"/>
          <w:b/>
          <w:bCs/>
          <w:color w:val="000000" w:themeColor="text1"/>
          <w:sz w:val="36"/>
          <w:szCs w:val="36"/>
          <w:rtl/>
        </w:rPr>
        <w:t>عباد الله صلوا وسلموا على رسول الله ....</w:t>
      </w:r>
    </w:p>
    <w:p w14:paraId="0699E669" w14:textId="77777777" w:rsidR="00D60634" w:rsidRPr="00E4424A" w:rsidRDefault="00D60634" w:rsidP="00320910">
      <w:pPr>
        <w:pStyle w:val="a6"/>
        <w:rPr>
          <w:rFonts w:ascii="Traditional Arabic" w:hAnsi="Traditional Arabic" w:cs="Traditional Arabic"/>
          <w:b/>
          <w:bCs/>
          <w:color w:val="000000" w:themeColor="text1"/>
          <w:sz w:val="36"/>
          <w:szCs w:val="36"/>
          <w:rtl/>
        </w:rPr>
      </w:pPr>
    </w:p>
    <w:sectPr w:rsidR="00D60634" w:rsidRPr="00E4424A" w:rsidSect="00F84AB2">
      <w:pgSz w:w="11906" w:h="16838"/>
      <w:pgMar w:top="227" w:right="6067" w:bottom="238"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29"/>
    <w:rsid w:val="00004D5C"/>
    <w:rsid w:val="00042396"/>
    <w:rsid w:val="00056075"/>
    <w:rsid w:val="00081458"/>
    <w:rsid w:val="000D0DCE"/>
    <w:rsid w:val="000E4BF0"/>
    <w:rsid w:val="001760E3"/>
    <w:rsid w:val="001D2145"/>
    <w:rsid w:val="00281F55"/>
    <w:rsid w:val="00293487"/>
    <w:rsid w:val="002E44FB"/>
    <w:rsid w:val="0030549F"/>
    <w:rsid w:val="00320910"/>
    <w:rsid w:val="004D36DC"/>
    <w:rsid w:val="0059004E"/>
    <w:rsid w:val="005D71B2"/>
    <w:rsid w:val="0061068E"/>
    <w:rsid w:val="008F3729"/>
    <w:rsid w:val="00907C6E"/>
    <w:rsid w:val="009317E0"/>
    <w:rsid w:val="00967BCA"/>
    <w:rsid w:val="00A3252F"/>
    <w:rsid w:val="00B546F3"/>
    <w:rsid w:val="00B77248"/>
    <w:rsid w:val="00C17829"/>
    <w:rsid w:val="00C2487B"/>
    <w:rsid w:val="00C25E18"/>
    <w:rsid w:val="00CF536F"/>
    <w:rsid w:val="00D3603D"/>
    <w:rsid w:val="00D54397"/>
    <w:rsid w:val="00D60634"/>
    <w:rsid w:val="00D8483F"/>
    <w:rsid w:val="00E31208"/>
    <w:rsid w:val="00E4424A"/>
    <w:rsid w:val="00F84AB2"/>
    <w:rsid w:val="00F94C2E"/>
    <w:rsid w:val="00FF0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C682"/>
  <w15:chartTrackingRefBased/>
  <w15:docId w15:val="{9F4989D3-8347-4127-BCB0-6D3C7F91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1D2145"/>
  </w:style>
  <w:style w:type="paragraph" w:styleId="a4">
    <w:name w:val="Normal (Web)"/>
    <w:basedOn w:val="a"/>
    <w:uiPriority w:val="99"/>
    <w:unhideWhenUsed/>
    <w:rsid w:val="00C2487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9004E"/>
    <w:rPr>
      <w:b/>
      <w:bCs/>
    </w:rPr>
  </w:style>
  <w:style w:type="paragraph" w:styleId="a6">
    <w:name w:val="No Spacing"/>
    <w:uiPriority w:val="1"/>
    <w:qFormat/>
    <w:rsid w:val="0032091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3462">
      <w:bodyDiv w:val="1"/>
      <w:marLeft w:val="0"/>
      <w:marRight w:val="0"/>
      <w:marTop w:val="0"/>
      <w:marBottom w:val="0"/>
      <w:divBdr>
        <w:top w:val="none" w:sz="0" w:space="0" w:color="auto"/>
        <w:left w:val="none" w:sz="0" w:space="0" w:color="auto"/>
        <w:bottom w:val="none" w:sz="0" w:space="0" w:color="auto"/>
        <w:right w:val="none" w:sz="0" w:space="0" w:color="auto"/>
      </w:divBdr>
    </w:div>
    <w:div w:id="204568745">
      <w:bodyDiv w:val="1"/>
      <w:marLeft w:val="0"/>
      <w:marRight w:val="0"/>
      <w:marTop w:val="0"/>
      <w:marBottom w:val="0"/>
      <w:divBdr>
        <w:top w:val="none" w:sz="0" w:space="0" w:color="auto"/>
        <w:left w:val="none" w:sz="0" w:space="0" w:color="auto"/>
        <w:bottom w:val="none" w:sz="0" w:space="0" w:color="auto"/>
        <w:right w:val="none" w:sz="0" w:space="0" w:color="auto"/>
      </w:divBdr>
    </w:div>
    <w:div w:id="319310130">
      <w:bodyDiv w:val="1"/>
      <w:marLeft w:val="0"/>
      <w:marRight w:val="0"/>
      <w:marTop w:val="0"/>
      <w:marBottom w:val="0"/>
      <w:divBdr>
        <w:top w:val="none" w:sz="0" w:space="0" w:color="auto"/>
        <w:left w:val="none" w:sz="0" w:space="0" w:color="auto"/>
        <w:bottom w:val="none" w:sz="0" w:space="0" w:color="auto"/>
        <w:right w:val="none" w:sz="0" w:space="0" w:color="auto"/>
      </w:divBdr>
    </w:div>
    <w:div w:id="11021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4</Pages>
  <Words>1022</Words>
  <Characters>5831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2023-03-16T10:54:00Z</dcterms:created>
  <dcterms:modified xsi:type="dcterms:W3CDTF">2023-03-17T04:09:00Z</dcterms:modified>
</cp:coreProperties>
</file>