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E947" w14:textId="76533CB4" w:rsidR="0047498C" w:rsidRPr="006D7ECF" w:rsidRDefault="0047498C" w:rsidP="0047498C">
      <w:pPr>
        <w:pStyle w:val="a4"/>
        <w:jc w:val="both"/>
        <w:rPr>
          <w:rFonts w:ascii="Traditional Arabic" w:hAnsi="Traditional Arabic" w:cs="Traditional Arabic"/>
          <w:sz w:val="70"/>
          <w:szCs w:val="70"/>
          <w:rtl/>
        </w:rPr>
      </w:pPr>
      <w:r w:rsidRPr="006D7ECF">
        <w:rPr>
          <w:rFonts w:ascii="Traditional Arabic" w:hAnsi="Traditional Arabic" w:cs="Traditional Arabic" w:hint="cs"/>
          <w:sz w:val="70"/>
          <w:szCs w:val="70"/>
          <w:rtl/>
        </w:rPr>
        <w:t>بسم الله الرحمن الرحيم</w:t>
      </w:r>
    </w:p>
    <w:p w14:paraId="20E0C3C1" w14:textId="437FA5C9" w:rsidR="0047498C" w:rsidRPr="006D7ECF" w:rsidRDefault="0047498C" w:rsidP="0047498C">
      <w:pPr>
        <w:pStyle w:val="a4"/>
        <w:jc w:val="both"/>
        <w:rPr>
          <w:rFonts w:ascii="Traditional Arabic" w:hAnsi="Traditional Arabic" w:cs="Traditional Arabic"/>
          <w:sz w:val="70"/>
          <w:szCs w:val="70"/>
        </w:rPr>
      </w:pPr>
      <w:r w:rsidRPr="006D7ECF">
        <w:rPr>
          <w:rFonts w:ascii="Traditional Arabic" w:hAnsi="Traditional Arabic" w:cs="Traditional Arabic" w:hint="cs"/>
          <w:sz w:val="70"/>
          <w:szCs w:val="70"/>
          <w:rtl/>
        </w:rPr>
        <w:t xml:space="preserve">إخوة الإيمان </w:t>
      </w:r>
      <w:proofErr w:type="gramStart"/>
      <w:r w:rsidRPr="006D7ECF">
        <w:rPr>
          <w:rFonts w:ascii="Traditional Arabic" w:hAnsi="Traditional Arabic" w:cs="Traditional Arabic" w:hint="cs"/>
          <w:sz w:val="70"/>
          <w:szCs w:val="70"/>
          <w:rtl/>
        </w:rPr>
        <w:t>والعقيدة .</w:t>
      </w:r>
      <w:proofErr w:type="gramEnd"/>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داء من أفسد الأدواء وأفتكها بالأفراد والمجتمعات، يجلب الشر ويدعو إلى الفرقة ويوغر الصدر ويثير الأحقاد، ويحط بصاحبه لأسفل الدركات، وينشر بين الناس الكراهية والأحقاد، ولذلك حذّر الله ورسوله منه، ولكنه مع الأسف شاع بيننا وأصبح فاكهة نزين بها مجالسنا، وقليل منا مَن يسلم من الوقوع به، بل يمارس ولا تجد من ينكر عليه</w:t>
      </w:r>
      <w:r w:rsidRPr="006D7ECF">
        <w:rPr>
          <w:rFonts w:ascii="Traditional Arabic" w:hAnsi="Traditional Arabic" w:cs="Traditional Arabic" w:hint="cs"/>
          <w:sz w:val="70"/>
          <w:szCs w:val="70"/>
          <w:rtl/>
        </w:rPr>
        <w:t>.</w:t>
      </w:r>
    </w:p>
    <w:p w14:paraId="2C6513C0" w14:textId="77777777" w:rsidR="0047498C" w:rsidRPr="006D7ECF" w:rsidRDefault="0047498C" w:rsidP="0047498C">
      <w:pPr>
        <w:pStyle w:val="a4"/>
        <w:jc w:val="both"/>
        <w:rPr>
          <w:rFonts w:ascii="Traditional Arabic" w:hAnsi="Traditional Arabic" w:cs="Traditional Arabic"/>
          <w:sz w:val="70"/>
          <w:szCs w:val="70"/>
          <w:rtl/>
        </w:rPr>
      </w:pPr>
      <w:r w:rsidRPr="006D7ECF">
        <w:rPr>
          <w:rFonts w:ascii="Traditional Arabic" w:hAnsi="Traditional Arabic" w:cs="Traditional Arabic" w:hint="cs"/>
          <w:sz w:val="70"/>
          <w:szCs w:val="70"/>
          <w:rtl/>
        </w:rPr>
        <w:t xml:space="preserve">داءٌ من </w:t>
      </w:r>
      <w:r w:rsidRPr="006D7ECF">
        <w:rPr>
          <w:rFonts w:ascii="Traditional Arabic" w:hAnsi="Traditional Arabic" w:cs="Traditional Arabic"/>
          <w:sz w:val="70"/>
          <w:szCs w:val="70"/>
          <w:rtl/>
        </w:rPr>
        <w:t xml:space="preserve">كبائر الذنوب سبب كل شقاء وشر وعذاب في الدنيا والآخرة، وشر الذنوب والمعاصي ما عظم ضرره وزاد خطره، </w:t>
      </w:r>
      <w:r w:rsidRPr="006D7ECF">
        <w:rPr>
          <w:rFonts w:ascii="Traditional Arabic" w:hAnsi="Traditional Arabic" w:cs="Traditional Arabic" w:hint="cs"/>
          <w:sz w:val="70"/>
          <w:szCs w:val="70"/>
          <w:rtl/>
        </w:rPr>
        <w:t xml:space="preserve">إنه داء </w:t>
      </w:r>
      <w:r w:rsidRPr="006D7ECF">
        <w:rPr>
          <w:rFonts w:ascii="Traditional Arabic" w:hAnsi="Traditional Arabic" w:cs="Traditional Arabic"/>
          <w:sz w:val="70"/>
          <w:szCs w:val="70"/>
          <w:rtl/>
        </w:rPr>
        <w:t>الغيبة والنميمة</w:t>
      </w:r>
      <w:r w:rsidRPr="006D7ECF">
        <w:rPr>
          <w:rFonts w:ascii="Traditional Arabic" w:hAnsi="Traditional Arabic" w:cs="Traditional Arabic" w:hint="cs"/>
          <w:sz w:val="70"/>
          <w:szCs w:val="70"/>
          <w:rtl/>
        </w:rPr>
        <w:t xml:space="preserve">، ولا حول ولا قوة إلا </w:t>
      </w:r>
      <w:proofErr w:type="gramStart"/>
      <w:r w:rsidRPr="006D7ECF">
        <w:rPr>
          <w:rFonts w:ascii="Traditional Arabic" w:hAnsi="Traditional Arabic" w:cs="Traditional Arabic" w:hint="cs"/>
          <w:sz w:val="70"/>
          <w:szCs w:val="70"/>
          <w:rtl/>
        </w:rPr>
        <w:t>بالله .</w:t>
      </w:r>
      <w:proofErr w:type="gramEnd"/>
    </w:p>
    <w:p w14:paraId="64E4A9AC" w14:textId="0082321F" w:rsidR="0047498C" w:rsidRPr="006D7ECF" w:rsidRDefault="0047498C" w:rsidP="0047498C">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 xml:space="preserve">قد حرمهما الله في كتابه وعلى لسان رسوله لأنها تفسد القلوب وتزرع الشرور وتورث الفتن وتجر إلى عظيم من الموبقات والمهلكات، وتوقع بصاحبها الندم في وقت لا ينفعه الندم، </w:t>
      </w:r>
      <w:r w:rsidRPr="006D7ECF">
        <w:rPr>
          <w:rFonts w:ascii="Traditional Arabic" w:hAnsi="Traditional Arabic" w:cs="Traditional Arabic"/>
          <w:sz w:val="70"/>
          <w:szCs w:val="70"/>
          <w:rtl/>
        </w:rPr>
        <w:lastRenderedPageBreak/>
        <w:t>وتوسع شقة الخلاف، وتنبت الحقد والحسد وتجلب العداوات بين البيوت والجيران والأقرباء وتنقص الحسنات وتزيد بها السيئات وهي من الكبائر</w:t>
      </w:r>
      <w:r w:rsidRPr="006D7ECF">
        <w:rPr>
          <w:rFonts w:ascii="Traditional Arabic" w:hAnsi="Traditional Arabic" w:cs="Traditional Arabic" w:hint="cs"/>
          <w:sz w:val="70"/>
          <w:szCs w:val="70"/>
          <w:rtl/>
        </w:rPr>
        <w:t>.</w:t>
      </w:r>
    </w:p>
    <w:p w14:paraId="41D7D691" w14:textId="77777777" w:rsidR="0047498C" w:rsidRPr="006D7ECF" w:rsidRDefault="0047498C" w:rsidP="0047498C">
      <w:pPr>
        <w:pStyle w:val="a4"/>
        <w:jc w:val="both"/>
        <w:rPr>
          <w:rFonts w:ascii="Traditional Arabic" w:hAnsi="Traditional Arabic" w:cs="Traditional Arabic"/>
          <w:sz w:val="70"/>
          <w:szCs w:val="70"/>
          <w:rtl/>
        </w:rPr>
      </w:pPr>
      <w:r w:rsidRPr="006D7ECF">
        <w:rPr>
          <w:rFonts w:ascii="Traditional Arabic" w:hAnsi="Traditional Arabic" w:cs="Traditional Arabic"/>
          <w:sz w:val="70"/>
          <w:szCs w:val="70"/>
          <w:rtl/>
        </w:rPr>
        <w:t>فالغيبة والنميمة صاحبها منقوض وعلى غير الجميل يموت، تنفر منه القلوب وتكثر فيه العيوب؛ فقد نهى الله عنها وشبه فاعلها بصورة مكروهة للإنسان</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Pr>
        <w:sym w:font="AGA Arabesque" w:char="F05D"/>
      </w:r>
      <w:r w:rsidRPr="006D7ECF">
        <w:rPr>
          <w:rFonts w:ascii="Traditional Arabic" w:hAnsi="Traditional Arabic" w:cs="Traditional Arabic"/>
          <w:sz w:val="70"/>
          <w:szCs w:val="70"/>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6D7ECF">
        <w:rPr>
          <w:rFonts w:ascii="Traditional Arabic" w:hAnsi="Traditional Arabic" w:cs="Traditional Arabic"/>
          <w:sz w:val="70"/>
          <w:szCs w:val="70"/>
        </w:rPr>
        <w:sym w:font="AGA Arabesque" w:char="F05B"/>
      </w:r>
      <w:r w:rsidRPr="006D7ECF">
        <w:rPr>
          <w:rFonts w:ascii="Traditional Arabic" w:hAnsi="Traditional Arabic" w:cs="Traditional Arabic" w:hint="cs"/>
          <w:sz w:val="70"/>
          <w:szCs w:val="70"/>
          <w:rtl/>
        </w:rPr>
        <w:t>.و</w:t>
      </w:r>
    </w:p>
    <w:p w14:paraId="4DF7D3B7" w14:textId="77777777" w:rsidR="0026586E" w:rsidRPr="006D7ECF" w:rsidRDefault="0047498C" w:rsidP="0026586E">
      <w:pPr>
        <w:pStyle w:val="a4"/>
        <w:jc w:val="both"/>
        <w:rPr>
          <w:rFonts w:ascii="Traditional Arabic" w:hAnsi="Traditional Arabic" w:cs="Traditional Arabic"/>
          <w:sz w:val="70"/>
          <w:szCs w:val="70"/>
          <w:rtl/>
        </w:rPr>
      </w:pPr>
      <w:r w:rsidRPr="006D7ECF">
        <w:rPr>
          <w:rFonts w:ascii="Traditional Arabic" w:hAnsi="Traditional Arabic" w:cs="Traditional Arabic"/>
          <w:sz w:val="70"/>
          <w:szCs w:val="70"/>
          <w:rtl/>
        </w:rPr>
        <w:t>الغيبة</w:t>
      </w:r>
      <w:r w:rsidRPr="006D7ECF">
        <w:rPr>
          <w:rFonts w:ascii="Traditional Arabic" w:hAnsi="Traditional Arabic" w:cs="Traditional Arabic" w:hint="cs"/>
          <w:sz w:val="70"/>
          <w:szCs w:val="70"/>
          <w:rtl/>
        </w:rPr>
        <w:t xml:space="preserve"> ذكر معناها رسول الله ﷺ حين قال (</w:t>
      </w:r>
      <w:r w:rsidRPr="006D7ECF">
        <w:rPr>
          <w:rFonts w:ascii="Traditional Arabic" w:hAnsi="Traditional Arabic" w:cs="Traditional Arabic"/>
          <w:sz w:val="70"/>
          <w:szCs w:val="70"/>
          <w:rtl/>
        </w:rPr>
        <w:t>أتدرون ما الغيبة؟!</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قالوا: الله ورسوله أعلم، قال</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ذكرك أخاك بما يكره</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قيل: أرأيت إن كان في أخي ما يقول؟! قال</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إن كان فيه ما تقول فقد اغتبته</w:t>
      </w:r>
      <w:r w:rsidRPr="006D7ECF">
        <w:rPr>
          <w:rFonts w:ascii="Traditional Arabic" w:hAnsi="Traditional Arabic" w:cs="Traditional Arabic" w:hint="cs"/>
          <w:sz w:val="70"/>
          <w:szCs w:val="70"/>
          <w:rtl/>
        </w:rPr>
        <w:t>، و</w:t>
      </w:r>
      <w:r w:rsidRPr="006D7ECF">
        <w:rPr>
          <w:rFonts w:ascii="Traditional Arabic" w:hAnsi="Traditional Arabic" w:cs="Traditional Arabic"/>
          <w:sz w:val="70"/>
          <w:szCs w:val="70"/>
          <w:rtl/>
        </w:rPr>
        <w:t xml:space="preserve">إن كان فيه فقد اغتبته، وإن لم يكن فيه ما تقول فقد </w:t>
      </w:r>
      <w:r w:rsidRPr="006D7ECF">
        <w:rPr>
          <w:rFonts w:ascii="Traditional Arabic" w:hAnsi="Traditional Arabic" w:cs="Traditional Arabic"/>
          <w:sz w:val="70"/>
          <w:szCs w:val="70"/>
          <w:rtl/>
        </w:rPr>
        <w:lastRenderedPageBreak/>
        <w:t>بهته</w:t>
      </w:r>
      <w:r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أي إن كان فيه ما تقول فقد وقعت في الغيبة المنهي عنها، وإن كان بريئًا فقد افتريت عليه واعتديت على عرضه وشخصه، وما أكثر البهتان اليوم بالوشاية واتهام الناس بما ليس فيهم والسعي للإفساد عليهم</w:t>
      </w:r>
      <w:r w:rsidR="0026586E" w:rsidRPr="006D7ECF">
        <w:rPr>
          <w:rFonts w:ascii="Traditional Arabic" w:hAnsi="Traditional Arabic" w:cs="Traditional Arabic" w:hint="cs"/>
          <w:sz w:val="70"/>
          <w:szCs w:val="70"/>
          <w:rtl/>
        </w:rPr>
        <w:t>.</w:t>
      </w:r>
    </w:p>
    <w:p w14:paraId="6C232231" w14:textId="7480B650" w:rsidR="0047498C" w:rsidRPr="006D7ECF" w:rsidRDefault="0026586E" w:rsidP="0026586E">
      <w:pPr>
        <w:pStyle w:val="a4"/>
        <w:jc w:val="both"/>
        <w:rPr>
          <w:rFonts w:ascii="Traditional Arabic" w:hAnsi="Traditional Arabic" w:cs="Traditional Arabic"/>
          <w:sz w:val="70"/>
          <w:szCs w:val="70"/>
        </w:rPr>
      </w:pPr>
      <w:r w:rsidRPr="006D7ECF">
        <w:rPr>
          <w:rFonts w:ascii="Traditional Arabic" w:hAnsi="Traditional Arabic" w:cs="Traditional Arabic" w:hint="cs"/>
          <w:sz w:val="70"/>
          <w:szCs w:val="70"/>
          <w:rtl/>
        </w:rPr>
        <w:t xml:space="preserve">قال </w:t>
      </w:r>
      <w:r w:rsidR="0047498C" w:rsidRPr="006D7ECF">
        <w:rPr>
          <w:rFonts w:ascii="Traditional Arabic" w:hAnsi="Traditional Arabic" w:cs="Traditional Arabic"/>
          <w:sz w:val="70"/>
          <w:szCs w:val="70"/>
          <w:rtl/>
        </w:rPr>
        <w:t xml:space="preserve">رسول الله </w:t>
      </w:r>
      <w:r w:rsidRPr="006D7ECF">
        <w:rPr>
          <w:rFonts w:ascii="Traditional Arabic" w:hAnsi="Traditional Arabic" w:cs="Traditional Arabic" w:hint="cs"/>
          <w:sz w:val="70"/>
          <w:szCs w:val="70"/>
          <w:rtl/>
        </w:rPr>
        <w:t>ﷺ (</w:t>
      </w:r>
      <w:r w:rsidR="0047498C" w:rsidRPr="006D7ECF">
        <w:rPr>
          <w:rFonts w:ascii="Traditional Arabic" w:hAnsi="Traditional Arabic" w:cs="Traditional Arabic"/>
          <w:sz w:val="70"/>
          <w:szCs w:val="70"/>
          <w:rtl/>
        </w:rPr>
        <w:t>إن دماءكم وأموالكم وأعراضكم عليكم حرام كحرمة يومكم هذا في بلدكم هذا في شهركم هذا، ألا هل بلغت؟! اللهم فاشهد</w:t>
      </w:r>
      <w:r w:rsidRPr="006D7ECF">
        <w:rPr>
          <w:rFonts w:ascii="Traditional Arabic" w:hAnsi="Traditional Arabic" w:cs="Traditional Arabic" w:hint="cs"/>
          <w:sz w:val="70"/>
          <w:szCs w:val="70"/>
          <w:rtl/>
        </w:rPr>
        <w:t>)</w:t>
      </w:r>
    </w:p>
    <w:p w14:paraId="4E28370D" w14:textId="15816071" w:rsidR="0047498C" w:rsidRPr="006D7ECF" w:rsidRDefault="0047498C" w:rsidP="0026586E">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 xml:space="preserve">فاحفظوا -أيها المسلمون- ألسنتكم من هذه الغيبة الشنيعة ومن هذه المعصية الوضيعة، فقد فاز من حفظ لسانه من الزلات، وألزم جوارحه بالطاعات، قال </w:t>
      </w:r>
      <w:r w:rsidR="0026586E" w:rsidRPr="006D7ECF">
        <w:rPr>
          <w:rFonts w:ascii="Traditional Arabic" w:hAnsi="Traditional Arabic" w:cs="Traditional Arabic" w:hint="cs"/>
          <w:sz w:val="70"/>
          <w:szCs w:val="70"/>
          <w:rtl/>
        </w:rPr>
        <w:t>ﷺ (</w:t>
      </w:r>
      <w:r w:rsidRPr="006D7ECF">
        <w:rPr>
          <w:rFonts w:ascii="Traditional Arabic" w:hAnsi="Traditional Arabic" w:cs="Traditional Arabic"/>
          <w:sz w:val="70"/>
          <w:szCs w:val="70"/>
          <w:rtl/>
        </w:rPr>
        <w:t>من يضمن لي ما بين لحييه وما بين رجليه ضمنت له الجنة</w:t>
      </w:r>
      <w:r w:rsidR="0026586E" w:rsidRPr="006D7ECF">
        <w:rPr>
          <w:rFonts w:ascii="Traditional Arabic" w:hAnsi="Traditional Arabic" w:cs="Traditional Arabic" w:hint="cs"/>
          <w:sz w:val="70"/>
          <w:szCs w:val="70"/>
          <w:rtl/>
        </w:rPr>
        <w:t>) وسُئل النبي ﷺ</w:t>
      </w:r>
      <w:r w:rsidRPr="006D7ECF">
        <w:rPr>
          <w:rFonts w:ascii="Traditional Arabic" w:hAnsi="Traditional Arabic" w:cs="Traditional Arabic"/>
          <w:sz w:val="70"/>
          <w:szCs w:val="70"/>
          <w:rtl/>
        </w:rPr>
        <w:t>: يا رسول الله: أي المسلمين أفضل؟! قال</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 xml:space="preserve">من سلم المسلمون من </w:t>
      </w:r>
      <w:r w:rsidRPr="006D7ECF">
        <w:rPr>
          <w:rFonts w:ascii="Traditional Arabic" w:hAnsi="Traditional Arabic" w:cs="Traditional Arabic"/>
          <w:sz w:val="70"/>
          <w:szCs w:val="70"/>
          <w:rtl/>
        </w:rPr>
        <w:lastRenderedPageBreak/>
        <w:t>لسانه ويده</w:t>
      </w:r>
      <w:r w:rsidR="0026586E" w:rsidRPr="006D7ECF">
        <w:rPr>
          <w:rFonts w:ascii="Traditional Arabic" w:hAnsi="Traditional Arabic" w:cs="Traditional Arabic" w:hint="cs"/>
          <w:sz w:val="70"/>
          <w:szCs w:val="70"/>
          <w:rtl/>
        </w:rPr>
        <w:t xml:space="preserve">) وسُئل: </w:t>
      </w:r>
      <w:r w:rsidRPr="006D7ECF">
        <w:rPr>
          <w:rFonts w:ascii="Traditional Arabic" w:hAnsi="Traditional Arabic" w:cs="Traditional Arabic"/>
          <w:sz w:val="70"/>
          <w:szCs w:val="70"/>
          <w:rtl/>
        </w:rPr>
        <w:t>يا رسول الله</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ما النجاة؟!</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قال</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أمسك عليك لسانك، وليسعك بيتك، وابك على خطيئتك</w:t>
      </w:r>
      <w:r w:rsidR="0026586E" w:rsidRPr="006D7ECF">
        <w:rPr>
          <w:rFonts w:ascii="Traditional Arabic" w:hAnsi="Traditional Arabic" w:cs="Traditional Arabic" w:hint="cs"/>
          <w:sz w:val="70"/>
          <w:szCs w:val="70"/>
          <w:rtl/>
        </w:rPr>
        <w:t>).</w:t>
      </w:r>
    </w:p>
    <w:p w14:paraId="39A80919" w14:textId="0732289D" w:rsidR="0026586E" w:rsidRPr="006D7ECF" w:rsidRDefault="0047498C" w:rsidP="0026586E">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احذروا عثرات اللسان، فلا تطلقوا له العنان؛ فإن اللسان يوقع في الموبقات والدركات، ويورث الحسرات والآفات، قال</w:t>
      </w:r>
      <w:r w:rsidR="0026586E" w:rsidRPr="006D7ECF">
        <w:rPr>
          <w:rFonts w:ascii="Traditional Arabic" w:hAnsi="Traditional Arabic" w:cs="Traditional Arabic" w:hint="cs"/>
          <w:sz w:val="70"/>
          <w:szCs w:val="70"/>
          <w:rtl/>
        </w:rPr>
        <w:t xml:space="preserve"> ﷺ (</w:t>
      </w:r>
      <w:r w:rsidRPr="006D7ECF">
        <w:rPr>
          <w:rFonts w:ascii="Traditional Arabic" w:hAnsi="Traditional Arabic" w:cs="Traditional Arabic"/>
          <w:sz w:val="70"/>
          <w:szCs w:val="70"/>
          <w:rtl/>
        </w:rPr>
        <w:t xml:space="preserve">إذا أصبح ابنُ آدمَ فإنَّ الأعضاءَ كلَّها تُكفِّرُ الِّلسانَ فتقول: اتَّقِ اللهَ فينا، فإنما نحن بك، فإن استقَمتَ استقَمْنا، وإن </w:t>
      </w:r>
      <w:proofErr w:type="spellStart"/>
      <w:r w:rsidRPr="006D7ECF">
        <w:rPr>
          <w:rFonts w:ascii="Traditional Arabic" w:hAnsi="Traditional Arabic" w:cs="Traditional Arabic"/>
          <w:sz w:val="70"/>
          <w:szCs w:val="70"/>
          <w:rtl/>
        </w:rPr>
        <w:t>اعوَجَجْتَ</w:t>
      </w:r>
      <w:proofErr w:type="spellEnd"/>
      <w:r w:rsidRPr="006D7ECF">
        <w:rPr>
          <w:rFonts w:ascii="Traditional Arabic" w:hAnsi="Traditional Arabic" w:cs="Traditional Arabic"/>
          <w:sz w:val="70"/>
          <w:szCs w:val="70"/>
          <w:rtl/>
        </w:rPr>
        <w:t xml:space="preserve"> </w:t>
      </w:r>
      <w:proofErr w:type="spellStart"/>
      <w:r w:rsidRPr="006D7ECF">
        <w:rPr>
          <w:rFonts w:ascii="Traditional Arabic" w:hAnsi="Traditional Arabic" w:cs="Traditional Arabic"/>
          <w:sz w:val="70"/>
          <w:szCs w:val="70"/>
          <w:rtl/>
        </w:rPr>
        <w:t>اعْوجَجْنا</w:t>
      </w:r>
      <w:proofErr w:type="spellEnd"/>
      <w:r w:rsidR="0026586E" w:rsidRPr="006D7ECF">
        <w:rPr>
          <w:rFonts w:ascii="Traditional Arabic" w:hAnsi="Traditional Arabic" w:cs="Traditional Arabic" w:hint="cs"/>
          <w:sz w:val="70"/>
          <w:szCs w:val="70"/>
          <w:rtl/>
        </w:rPr>
        <w:t>).</w:t>
      </w:r>
    </w:p>
    <w:p w14:paraId="4FFB7DBB" w14:textId="42C1F1AB" w:rsidR="0047498C" w:rsidRPr="006D7ECF" w:rsidRDefault="0047498C" w:rsidP="0026586E">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وقال</w:t>
      </w:r>
      <w:r w:rsidR="0026586E" w:rsidRPr="006D7ECF">
        <w:rPr>
          <w:rFonts w:ascii="Traditional Arabic" w:hAnsi="Traditional Arabic" w:cs="Traditional Arabic" w:hint="cs"/>
          <w:sz w:val="70"/>
          <w:szCs w:val="70"/>
          <w:rtl/>
        </w:rPr>
        <w:t xml:space="preserve"> ﷺ في وصيته (</w:t>
      </w:r>
      <w:r w:rsidRPr="006D7ECF">
        <w:rPr>
          <w:rFonts w:ascii="Traditional Arabic" w:hAnsi="Traditional Arabic" w:cs="Traditional Arabic"/>
          <w:sz w:val="70"/>
          <w:szCs w:val="70"/>
          <w:rtl/>
        </w:rPr>
        <w:t>كُفَّ عليكَ هذا</w:t>
      </w:r>
      <w:r w:rsidR="0026586E" w:rsidRPr="006D7ECF">
        <w:rPr>
          <w:rFonts w:ascii="Traditional Arabic" w:hAnsi="Traditional Arabic" w:cs="Traditional Arabic" w:hint="cs"/>
          <w:sz w:val="70"/>
          <w:szCs w:val="70"/>
          <w:rtl/>
        </w:rPr>
        <w:t xml:space="preserve">) وأشار إلى لسانه، فقيل له: </w:t>
      </w:r>
      <w:r w:rsidRPr="006D7ECF">
        <w:rPr>
          <w:rFonts w:ascii="Traditional Arabic" w:hAnsi="Traditional Arabic" w:cs="Traditional Arabic"/>
          <w:sz w:val="70"/>
          <w:szCs w:val="70"/>
          <w:rtl/>
        </w:rPr>
        <w:t>يا نبيَّ اللهِ: إِنَّا لمؤاخَذونَ بما نتَكلَّمُ بِه؟! قال</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ثَكلتكَ أمُّكَ، وَهل يَكبُّ النَّاسَ في النَّارِ علَى وجوهِهِم، أو علَى مناخرِهم، إلَّا حصائدُ ألسنتِهم</w:t>
      </w:r>
      <w:r w:rsidR="0026586E" w:rsidRPr="006D7ECF">
        <w:rPr>
          <w:rFonts w:ascii="Traditional Arabic" w:hAnsi="Traditional Arabic" w:cs="Traditional Arabic" w:hint="cs"/>
          <w:sz w:val="70"/>
          <w:szCs w:val="70"/>
          <w:rtl/>
        </w:rPr>
        <w:t>)</w:t>
      </w:r>
    </w:p>
    <w:p w14:paraId="448E0918" w14:textId="63CAF420" w:rsidR="0047498C" w:rsidRPr="006D7ECF" w:rsidRDefault="0047498C" w:rsidP="0026586E">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 xml:space="preserve">ويقول </w:t>
      </w:r>
      <w:r w:rsidR="0026586E" w:rsidRPr="006D7ECF">
        <w:rPr>
          <w:rFonts w:ascii="Traditional Arabic" w:hAnsi="Traditional Arabic" w:cs="Traditional Arabic" w:hint="cs"/>
          <w:sz w:val="70"/>
          <w:szCs w:val="70"/>
          <w:rtl/>
        </w:rPr>
        <w:t>ﷺ (</w:t>
      </w:r>
      <w:r w:rsidRPr="006D7ECF">
        <w:rPr>
          <w:rFonts w:ascii="Traditional Arabic" w:hAnsi="Traditional Arabic" w:cs="Traditional Arabic"/>
          <w:sz w:val="70"/>
          <w:szCs w:val="70"/>
          <w:rtl/>
        </w:rPr>
        <w:t>لما عُرج بي مررت بقوم لهم أظفار من نحاس -</w:t>
      </w:r>
      <w:proofErr w:type="spellStart"/>
      <w:r w:rsidRPr="006D7ECF">
        <w:rPr>
          <w:rFonts w:ascii="Traditional Arabic" w:hAnsi="Traditional Arabic" w:cs="Traditional Arabic"/>
          <w:sz w:val="70"/>
          <w:szCs w:val="70"/>
          <w:rtl/>
        </w:rPr>
        <w:t>عياذًا</w:t>
      </w:r>
      <w:proofErr w:type="spellEnd"/>
      <w:r w:rsidRPr="006D7ECF">
        <w:rPr>
          <w:rFonts w:ascii="Traditional Arabic" w:hAnsi="Traditional Arabic" w:cs="Traditional Arabic"/>
          <w:sz w:val="70"/>
          <w:szCs w:val="70"/>
          <w:rtl/>
        </w:rPr>
        <w:t xml:space="preserve"> بالله- يخمشون وجوههم وصدروهم، فقلت</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 xml:space="preserve">من هؤلاء يا </w:t>
      </w:r>
      <w:r w:rsidRPr="006D7ECF">
        <w:rPr>
          <w:rFonts w:ascii="Traditional Arabic" w:hAnsi="Traditional Arabic" w:cs="Traditional Arabic"/>
          <w:sz w:val="70"/>
          <w:szCs w:val="70"/>
          <w:rtl/>
        </w:rPr>
        <w:lastRenderedPageBreak/>
        <w:t>جبريل؟</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قال</w:t>
      </w:r>
      <w:r w:rsidR="0026586E"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هؤلاء الذين يأكلون لحوم الناس ويقعون في أعراضهم</w:t>
      </w:r>
      <w:r w:rsidR="0026586E" w:rsidRPr="006D7ECF">
        <w:rPr>
          <w:rFonts w:ascii="Traditional Arabic" w:hAnsi="Traditional Arabic" w:cs="Traditional Arabic" w:hint="cs"/>
          <w:sz w:val="70"/>
          <w:szCs w:val="70"/>
          <w:rtl/>
        </w:rPr>
        <w:t>.</w:t>
      </w:r>
    </w:p>
    <w:p w14:paraId="7EA18970" w14:textId="4D2D89EF" w:rsidR="0047498C" w:rsidRPr="006D7ECF" w:rsidRDefault="0047498C" w:rsidP="0026586E">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 xml:space="preserve">فلا تستسهل -أيها المسلم- إثم الغيبة، ولا تستصغر شأنها، ولا تحتقرها ولا </w:t>
      </w:r>
      <w:proofErr w:type="spellStart"/>
      <w:r w:rsidRPr="006D7ECF">
        <w:rPr>
          <w:rFonts w:ascii="Traditional Arabic" w:hAnsi="Traditional Arabic" w:cs="Traditional Arabic"/>
          <w:sz w:val="70"/>
          <w:szCs w:val="70"/>
          <w:rtl/>
        </w:rPr>
        <w:t>تغرنك</w:t>
      </w:r>
      <w:proofErr w:type="spellEnd"/>
      <w:r w:rsidRPr="006D7ECF">
        <w:rPr>
          <w:rFonts w:ascii="Traditional Arabic" w:hAnsi="Traditional Arabic" w:cs="Traditional Arabic"/>
          <w:sz w:val="70"/>
          <w:szCs w:val="70"/>
          <w:rtl/>
        </w:rPr>
        <w:t xml:space="preserve"> لذة الحديث المحرم بها، فذنبها عظيم، وخطرها جسيم</w:t>
      </w:r>
      <w:r w:rsidR="0026586E" w:rsidRPr="006D7ECF">
        <w:rPr>
          <w:rFonts w:ascii="Traditional Arabic" w:hAnsi="Traditional Arabic" w:cs="Traditional Arabic" w:hint="cs"/>
          <w:sz w:val="70"/>
          <w:szCs w:val="70"/>
          <w:rtl/>
        </w:rPr>
        <w:t xml:space="preserve"> </w:t>
      </w:r>
      <w:r w:rsidR="0026586E" w:rsidRPr="006D7ECF">
        <w:rPr>
          <w:rFonts w:ascii="Traditional Arabic" w:hAnsi="Traditional Arabic" w:cs="Traditional Arabic"/>
          <w:sz w:val="70"/>
          <w:szCs w:val="70"/>
        </w:rPr>
        <w:sym w:font="AGA Arabesque" w:char="F05D"/>
      </w:r>
      <w:r w:rsidRPr="006D7ECF">
        <w:rPr>
          <w:rFonts w:ascii="Traditional Arabic" w:hAnsi="Traditional Arabic" w:cs="Traditional Arabic"/>
          <w:sz w:val="70"/>
          <w:szCs w:val="70"/>
          <w:rtl/>
        </w:rPr>
        <w:t>وَتَحْسَبُونَهُ هَيِّنًا وَهُوَ عِندَ اللَّهِ عَظِيمٌ</w:t>
      </w:r>
      <w:r w:rsidR="0026586E" w:rsidRPr="006D7ECF">
        <w:rPr>
          <w:rFonts w:ascii="Traditional Arabic" w:hAnsi="Traditional Arabic" w:cs="Traditional Arabic"/>
          <w:sz w:val="70"/>
          <w:szCs w:val="70"/>
        </w:rPr>
        <w:sym w:font="AGA Arabesque" w:char="F05B"/>
      </w:r>
      <w:r w:rsidR="0026586E" w:rsidRPr="006D7ECF">
        <w:rPr>
          <w:rFonts w:ascii="Traditional Arabic" w:hAnsi="Traditional Arabic" w:cs="Traditional Arabic" w:hint="cs"/>
          <w:sz w:val="70"/>
          <w:szCs w:val="70"/>
          <w:rtl/>
        </w:rPr>
        <w:t>.</w:t>
      </w:r>
    </w:p>
    <w:p w14:paraId="484822F4" w14:textId="31B4CDEC" w:rsidR="0047498C" w:rsidRPr="006D7ECF" w:rsidRDefault="0047498C" w:rsidP="0026586E">
      <w:pPr>
        <w:pStyle w:val="a4"/>
        <w:jc w:val="both"/>
        <w:rPr>
          <w:rFonts w:ascii="Traditional Arabic" w:hAnsi="Traditional Arabic" w:cs="Traditional Arabic"/>
          <w:sz w:val="70"/>
          <w:szCs w:val="70"/>
          <w:rtl/>
        </w:rPr>
      </w:pPr>
      <w:r w:rsidRPr="006D7ECF">
        <w:rPr>
          <w:rFonts w:ascii="Traditional Arabic" w:hAnsi="Traditional Arabic" w:cs="Traditional Arabic"/>
          <w:sz w:val="70"/>
          <w:szCs w:val="70"/>
          <w:rtl/>
        </w:rPr>
        <w:t xml:space="preserve">فالغيبة فشا ضررها وكثر خطرها وصارت مائدة لمجالسنا وفاكهة </w:t>
      </w:r>
      <w:proofErr w:type="spellStart"/>
      <w:r w:rsidRPr="006D7ECF">
        <w:rPr>
          <w:rFonts w:ascii="Traditional Arabic" w:hAnsi="Traditional Arabic" w:cs="Traditional Arabic"/>
          <w:sz w:val="70"/>
          <w:szCs w:val="70"/>
          <w:rtl/>
        </w:rPr>
        <w:t>لمسامراتنا</w:t>
      </w:r>
      <w:proofErr w:type="spellEnd"/>
      <w:r w:rsidRPr="006D7ECF">
        <w:rPr>
          <w:rFonts w:ascii="Traditional Arabic" w:hAnsi="Traditional Arabic" w:cs="Traditional Arabic"/>
          <w:sz w:val="70"/>
          <w:szCs w:val="70"/>
          <w:rtl/>
        </w:rPr>
        <w:t xml:space="preserve"> وتنفيس الغير وتنفيس الغضب والحقد والحسد، وقد يظن المغتاب أنه يستر بالغيبة عيوبه، وأنه يضر من اغتابه، وما علم أن أضرار الغيبة عليه، فالمغتاب ظالم والمتكلم فيه مظلوم</w:t>
      </w:r>
      <w:r w:rsidR="0026586E" w:rsidRPr="006D7ECF">
        <w:rPr>
          <w:rFonts w:ascii="Traditional Arabic" w:hAnsi="Traditional Arabic" w:cs="Traditional Arabic" w:hint="cs"/>
          <w:sz w:val="70"/>
          <w:szCs w:val="70"/>
          <w:rtl/>
        </w:rPr>
        <w:t>.</w:t>
      </w:r>
    </w:p>
    <w:p w14:paraId="004CA1AB" w14:textId="2E795F22" w:rsidR="0026586E" w:rsidRPr="006D7ECF" w:rsidRDefault="0026586E" w:rsidP="0026586E">
      <w:pPr>
        <w:pStyle w:val="a4"/>
        <w:jc w:val="both"/>
        <w:rPr>
          <w:rFonts w:ascii="Traditional Arabic" w:hAnsi="Traditional Arabic" w:cs="Traditional Arabic"/>
          <w:sz w:val="70"/>
          <w:szCs w:val="70"/>
          <w:rtl/>
        </w:rPr>
      </w:pPr>
      <w:r w:rsidRPr="006D7ECF">
        <w:rPr>
          <w:rFonts w:ascii="Traditional Arabic" w:hAnsi="Traditional Arabic" w:cs="Traditional Arabic" w:hint="cs"/>
          <w:sz w:val="70"/>
          <w:szCs w:val="70"/>
          <w:rtl/>
        </w:rPr>
        <w:t>نسأل الله أن يعافينا من كل شر وبلاء.</w:t>
      </w:r>
    </w:p>
    <w:p w14:paraId="01436875" w14:textId="3BB7C05E" w:rsidR="0026586E" w:rsidRPr="006D7ECF" w:rsidRDefault="0026586E" w:rsidP="0026586E">
      <w:pPr>
        <w:pStyle w:val="a4"/>
        <w:jc w:val="both"/>
        <w:rPr>
          <w:rFonts w:ascii="Traditional Arabic" w:hAnsi="Traditional Arabic" w:cs="Traditional Arabic"/>
          <w:sz w:val="70"/>
          <w:szCs w:val="70"/>
        </w:rPr>
      </w:pPr>
      <w:r w:rsidRPr="006D7ECF">
        <w:rPr>
          <w:rFonts w:ascii="Traditional Arabic" w:hAnsi="Traditional Arabic" w:cs="Traditional Arabic" w:hint="cs"/>
          <w:sz w:val="70"/>
          <w:szCs w:val="70"/>
          <w:rtl/>
        </w:rPr>
        <w:t>أقول ما تسمعون ...</w:t>
      </w:r>
    </w:p>
    <w:p w14:paraId="3C3F73D4" w14:textId="5ED60B24" w:rsidR="0026586E" w:rsidRPr="006D7ECF" w:rsidRDefault="0026586E" w:rsidP="0047498C">
      <w:pPr>
        <w:pStyle w:val="a4"/>
        <w:jc w:val="both"/>
        <w:rPr>
          <w:rFonts w:ascii="Traditional Arabic" w:hAnsi="Traditional Arabic" w:cs="Traditional Arabic"/>
          <w:sz w:val="70"/>
          <w:szCs w:val="70"/>
          <w:rtl/>
        </w:rPr>
      </w:pPr>
      <w:r w:rsidRPr="006D7ECF">
        <w:rPr>
          <w:rFonts w:ascii="Traditional Arabic" w:hAnsi="Traditional Arabic" w:cs="Traditional Arabic" w:hint="cs"/>
          <w:sz w:val="70"/>
          <w:szCs w:val="70"/>
          <w:rtl/>
        </w:rPr>
        <w:t>الحمد لله رب العالمين ...</w:t>
      </w:r>
    </w:p>
    <w:p w14:paraId="7E753230" w14:textId="190E9313" w:rsidR="0047498C" w:rsidRPr="006D7ECF" w:rsidRDefault="0026586E" w:rsidP="00373A3A">
      <w:pPr>
        <w:pStyle w:val="a4"/>
        <w:jc w:val="both"/>
        <w:rPr>
          <w:rFonts w:ascii="Traditional Arabic" w:hAnsi="Traditional Arabic" w:cs="Traditional Arabic"/>
          <w:sz w:val="70"/>
          <w:szCs w:val="70"/>
        </w:rPr>
      </w:pPr>
      <w:r w:rsidRPr="006D7ECF">
        <w:rPr>
          <w:rFonts w:ascii="Traditional Arabic" w:hAnsi="Traditional Arabic" w:cs="Traditional Arabic" w:hint="cs"/>
          <w:sz w:val="70"/>
          <w:szCs w:val="70"/>
          <w:rtl/>
        </w:rPr>
        <w:lastRenderedPageBreak/>
        <w:t xml:space="preserve">معاشر المؤمنين ... </w:t>
      </w:r>
      <w:r w:rsidR="0047498C" w:rsidRPr="006D7ECF">
        <w:rPr>
          <w:rFonts w:ascii="Traditional Arabic" w:hAnsi="Traditional Arabic" w:cs="Traditional Arabic"/>
          <w:sz w:val="70"/>
          <w:szCs w:val="70"/>
          <w:rtl/>
        </w:rPr>
        <w:t xml:space="preserve">قال </w:t>
      </w:r>
      <w:r w:rsidRPr="006D7ECF">
        <w:rPr>
          <w:rFonts w:ascii="Traditional Arabic" w:hAnsi="Traditional Arabic" w:cs="Traditional Arabic" w:hint="cs"/>
          <w:sz w:val="70"/>
          <w:szCs w:val="70"/>
          <w:rtl/>
        </w:rPr>
        <w:t>ﷺ (</w:t>
      </w:r>
      <w:r w:rsidR="0047498C" w:rsidRPr="006D7ECF">
        <w:rPr>
          <w:rFonts w:ascii="Traditional Arabic" w:hAnsi="Traditional Arabic" w:cs="Traditional Arabic"/>
          <w:sz w:val="70"/>
          <w:szCs w:val="70"/>
          <w:rtl/>
        </w:rPr>
        <w:t>من رد عن عرض أخيه رد الله عن وجهه النار يوم القيامة</w:t>
      </w:r>
      <w:r w:rsidRPr="006D7ECF">
        <w:rPr>
          <w:rFonts w:ascii="Traditional Arabic" w:hAnsi="Traditional Arabic" w:cs="Traditional Arabic" w:hint="cs"/>
          <w:sz w:val="70"/>
          <w:szCs w:val="70"/>
          <w:rtl/>
        </w:rPr>
        <w:t xml:space="preserve">) </w:t>
      </w:r>
      <w:r w:rsidR="0047498C" w:rsidRPr="006D7ECF">
        <w:rPr>
          <w:rFonts w:ascii="Traditional Arabic" w:hAnsi="Traditional Arabic" w:cs="Traditional Arabic"/>
          <w:sz w:val="70"/>
          <w:szCs w:val="70"/>
          <w:rtl/>
        </w:rPr>
        <w:t>فمن سمع غيبة عن أخيه فليرد على قائلها ويؤنبه على قولها ويذكره بحرمتها، فانهوا المغتابين والنمامين عن أعراض المسلمين، وذكروهم بالله</w:t>
      </w:r>
      <w:r w:rsidR="00373A3A" w:rsidRPr="006D7ECF">
        <w:rPr>
          <w:rFonts w:ascii="Traditional Arabic" w:hAnsi="Traditional Arabic" w:cs="Traditional Arabic" w:hint="cs"/>
          <w:sz w:val="70"/>
          <w:szCs w:val="70"/>
          <w:rtl/>
        </w:rPr>
        <w:t xml:space="preserve">، </w:t>
      </w:r>
      <w:r w:rsidR="0047498C" w:rsidRPr="006D7ECF">
        <w:rPr>
          <w:rFonts w:ascii="Traditional Arabic" w:hAnsi="Traditional Arabic" w:cs="Traditional Arabic"/>
          <w:sz w:val="70"/>
          <w:szCs w:val="70"/>
          <w:rtl/>
        </w:rPr>
        <w:t xml:space="preserve">فإن لكل قول حسابًا عند الله </w:t>
      </w:r>
      <w:r w:rsidR="00373A3A" w:rsidRPr="006D7ECF">
        <w:rPr>
          <w:rFonts w:ascii="Traditional Arabic" w:hAnsi="Traditional Arabic" w:cs="Traditional Arabic"/>
          <w:sz w:val="70"/>
          <w:szCs w:val="70"/>
        </w:rPr>
        <w:sym w:font="AGA Arabesque" w:char="F05D"/>
      </w:r>
      <w:r w:rsidR="0047498C" w:rsidRPr="006D7ECF">
        <w:rPr>
          <w:rFonts w:ascii="Traditional Arabic" w:hAnsi="Traditional Arabic" w:cs="Traditional Arabic"/>
          <w:sz w:val="70"/>
          <w:szCs w:val="70"/>
          <w:rtl/>
        </w:rPr>
        <w:t>يَا أَيُّهَا الَّذِينَ آمَنُوا اتَّقُوا اللَّهَ وَقُولُوا قَوْلًا سَدِيدًا</w:t>
      </w:r>
      <w:r w:rsidR="00373A3A" w:rsidRPr="006D7ECF">
        <w:rPr>
          <w:rFonts w:ascii="Traditional Arabic" w:hAnsi="Traditional Arabic" w:cs="Traditional Arabic"/>
          <w:sz w:val="70"/>
          <w:szCs w:val="70"/>
        </w:rPr>
        <w:sym w:font="AGA Arabesque" w:char="F05B"/>
      </w:r>
      <w:r w:rsidR="00373A3A" w:rsidRPr="006D7ECF">
        <w:rPr>
          <w:rFonts w:ascii="Traditional Arabic" w:hAnsi="Traditional Arabic" w:cs="Traditional Arabic" w:hint="cs"/>
          <w:sz w:val="70"/>
          <w:szCs w:val="70"/>
          <w:rtl/>
        </w:rPr>
        <w:t xml:space="preserve"> </w:t>
      </w:r>
      <w:r w:rsidR="0047498C" w:rsidRPr="006D7ECF">
        <w:rPr>
          <w:rFonts w:ascii="Traditional Arabic" w:hAnsi="Traditional Arabic" w:cs="Traditional Arabic"/>
          <w:sz w:val="70"/>
          <w:szCs w:val="70"/>
          <w:rtl/>
        </w:rPr>
        <w:t>ما النتيجة؟</w:t>
      </w:r>
      <w:r w:rsidR="00373A3A" w:rsidRPr="006D7ECF">
        <w:rPr>
          <w:rFonts w:ascii="Traditional Arabic" w:hAnsi="Traditional Arabic" w:cs="Traditional Arabic" w:hint="cs"/>
          <w:sz w:val="70"/>
          <w:szCs w:val="70"/>
          <w:rtl/>
        </w:rPr>
        <w:t xml:space="preserve"> </w:t>
      </w:r>
      <w:r w:rsidR="00373A3A" w:rsidRPr="006D7ECF">
        <w:rPr>
          <w:rFonts w:ascii="Traditional Arabic" w:hAnsi="Traditional Arabic" w:cs="Traditional Arabic"/>
          <w:sz w:val="70"/>
          <w:szCs w:val="70"/>
        </w:rPr>
        <w:sym w:font="AGA Arabesque" w:char="F05D"/>
      </w:r>
      <w:r w:rsidR="0047498C" w:rsidRPr="006D7ECF">
        <w:rPr>
          <w:rFonts w:ascii="Traditional Arabic" w:hAnsi="Traditional Arabic" w:cs="Traditional Arabic"/>
          <w:sz w:val="70"/>
          <w:szCs w:val="70"/>
          <w:rtl/>
        </w:rPr>
        <w:t>يُصْلِحْ لَكُمْ أَعْمَالَكُمْ وَيَغْفِرْ لَكُمْ ذُنُوبَكُمْ وَمَن يُطِعْ اللَّهَ وَرَسُولَهُ فَقَدْ فَازَ فَوْزًا عَظِيمًا</w:t>
      </w:r>
      <w:r w:rsidR="00373A3A" w:rsidRPr="006D7ECF">
        <w:rPr>
          <w:rFonts w:ascii="Traditional Arabic" w:hAnsi="Traditional Arabic" w:cs="Traditional Arabic"/>
          <w:sz w:val="70"/>
          <w:szCs w:val="70"/>
        </w:rPr>
        <w:sym w:font="AGA Arabesque" w:char="F05B"/>
      </w:r>
      <w:r w:rsidR="00373A3A" w:rsidRPr="006D7ECF">
        <w:rPr>
          <w:rFonts w:ascii="Traditional Arabic" w:hAnsi="Traditional Arabic" w:cs="Traditional Arabic" w:hint="cs"/>
          <w:sz w:val="70"/>
          <w:szCs w:val="70"/>
          <w:rtl/>
        </w:rPr>
        <w:t>.</w:t>
      </w:r>
    </w:p>
    <w:p w14:paraId="0D08E744" w14:textId="58F8D960" w:rsidR="0047498C" w:rsidRPr="006D7ECF" w:rsidRDefault="0047498C" w:rsidP="00373A3A">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فالغيبة والنميمة كبيرة من الكبائر، زيّنها الشيطان للإنسان فوقع في شراكه ومكره</w:t>
      </w:r>
      <w:r w:rsidR="00373A3A" w:rsidRPr="006D7ECF">
        <w:rPr>
          <w:rFonts w:ascii="Traditional Arabic" w:hAnsi="Traditional Arabic" w:cs="Traditional Arabic" w:hint="cs"/>
          <w:sz w:val="70"/>
          <w:szCs w:val="70"/>
          <w:rtl/>
        </w:rPr>
        <w:t>.</w:t>
      </w:r>
    </w:p>
    <w:p w14:paraId="7E82F7DD" w14:textId="1AEB69FD" w:rsidR="0047498C" w:rsidRPr="006D7ECF" w:rsidRDefault="0047498C" w:rsidP="00373A3A">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والنميمة من أخطر أنواع الغيبة، فهي نقل كلام الناس بعضهم إلى بعض للإفساد بينهم أو حتى بدون قصد سيئ، ولكنها تؤدي إلى الإفساد</w:t>
      </w:r>
      <w:r w:rsidR="00373A3A" w:rsidRPr="006D7ECF">
        <w:rPr>
          <w:rFonts w:ascii="Traditional Arabic" w:hAnsi="Traditional Arabic" w:cs="Traditional Arabic" w:hint="cs"/>
          <w:sz w:val="70"/>
          <w:szCs w:val="70"/>
          <w:rtl/>
        </w:rPr>
        <w:t xml:space="preserve"> </w:t>
      </w:r>
      <w:r w:rsidR="00373A3A" w:rsidRPr="006D7ECF">
        <w:rPr>
          <w:rFonts w:ascii="Traditional Arabic" w:hAnsi="Traditional Arabic" w:cs="Traditional Arabic"/>
          <w:sz w:val="70"/>
          <w:szCs w:val="70"/>
        </w:rPr>
        <w:sym w:font="AGA Arabesque" w:char="F05D"/>
      </w:r>
      <w:r w:rsidRPr="006D7ECF">
        <w:rPr>
          <w:rFonts w:ascii="Traditional Arabic" w:hAnsi="Traditional Arabic" w:cs="Traditional Arabic"/>
          <w:sz w:val="70"/>
          <w:szCs w:val="70"/>
          <w:rtl/>
        </w:rPr>
        <w:t>وَلَا تُطِعْ كُلَّ حَلَّافٍ مَّهِينٍ</w:t>
      </w:r>
      <w:r w:rsidR="00373A3A" w:rsidRPr="006D7ECF">
        <w:rPr>
          <w:rFonts w:ascii="Traditional Arabic" w:hAnsi="Traditional Arabic" w:cs="Traditional Arabic" w:hint="cs"/>
          <w:sz w:val="70"/>
          <w:szCs w:val="70"/>
          <w:rtl/>
        </w:rPr>
        <w:t xml:space="preserve"> * </w:t>
      </w:r>
      <w:r w:rsidRPr="006D7ECF">
        <w:rPr>
          <w:rFonts w:ascii="Traditional Arabic" w:hAnsi="Traditional Arabic" w:cs="Traditional Arabic"/>
          <w:sz w:val="70"/>
          <w:szCs w:val="70"/>
          <w:rtl/>
        </w:rPr>
        <w:t>هَمَّازٍ مَّشَّاء بِنَمِيمٍ</w:t>
      </w:r>
      <w:r w:rsidR="00373A3A" w:rsidRPr="006D7ECF">
        <w:rPr>
          <w:rFonts w:ascii="Traditional Arabic" w:hAnsi="Traditional Arabic" w:cs="Traditional Arabic" w:hint="cs"/>
          <w:sz w:val="70"/>
          <w:szCs w:val="70"/>
          <w:rtl/>
        </w:rPr>
        <w:t xml:space="preserve"> * </w:t>
      </w:r>
      <w:r w:rsidRPr="006D7ECF">
        <w:rPr>
          <w:rFonts w:ascii="Traditional Arabic" w:hAnsi="Traditional Arabic" w:cs="Traditional Arabic"/>
          <w:sz w:val="70"/>
          <w:szCs w:val="70"/>
          <w:rtl/>
        </w:rPr>
        <w:t>مَنَّاعٍ لِّلْخَيْرِ مُعْتَدٍ أَثِيمٍ</w:t>
      </w:r>
      <w:r w:rsidR="00373A3A" w:rsidRPr="006D7ECF">
        <w:rPr>
          <w:rFonts w:ascii="Traditional Arabic" w:hAnsi="Traditional Arabic" w:cs="Traditional Arabic"/>
          <w:sz w:val="70"/>
          <w:szCs w:val="70"/>
        </w:rPr>
        <w:sym w:font="AGA Arabesque" w:char="F05B"/>
      </w:r>
      <w:r w:rsidR="00373A3A" w:rsidRPr="006D7ECF">
        <w:rPr>
          <w:rFonts w:ascii="Traditional Arabic" w:hAnsi="Traditional Arabic" w:cs="Traditional Arabic" w:hint="cs"/>
          <w:sz w:val="70"/>
          <w:szCs w:val="70"/>
          <w:rtl/>
        </w:rPr>
        <w:t xml:space="preserve"> </w:t>
      </w:r>
      <w:r w:rsidRPr="006D7ECF">
        <w:rPr>
          <w:rFonts w:ascii="Traditional Arabic" w:hAnsi="Traditional Arabic" w:cs="Traditional Arabic"/>
          <w:sz w:val="70"/>
          <w:szCs w:val="70"/>
          <w:rtl/>
        </w:rPr>
        <w:t xml:space="preserve">وقال </w:t>
      </w:r>
      <w:r w:rsidR="00373A3A" w:rsidRPr="006D7ECF">
        <w:rPr>
          <w:rFonts w:ascii="Traditional Arabic" w:hAnsi="Traditional Arabic" w:cs="Traditional Arabic" w:hint="cs"/>
          <w:sz w:val="70"/>
          <w:szCs w:val="70"/>
          <w:rtl/>
        </w:rPr>
        <w:t>ﷺ (</w:t>
      </w:r>
      <w:r w:rsidRPr="006D7ECF">
        <w:rPr>
          <w:rFonts w:ascii="Traditional Arabic" w:hAnsi="Traditional Arabic" w:cs="Traditional Arabic"/>
          <w:sz w:val="70"/>
          <w:szCs w:val="70"/>
          <w:rtl/>
        </w:rPr>
        <w:t>لا يدخل الجنة نمام</w:t>
      </w:r>
      <w:r w:rsidR="00373A3A" w:rsidRPr="006D7ECF">
        <w:rPr>
          <w:rFonts w:ascii="Traditional Arabic" w:hAnsi="Traditional Arabic" w:cs="Traditional Arabic" w:hint="cs"/>
          <w:sz w:val="70"/>
          <w:szCs w:val="70"/>
          <w:rtl/>
        </w:rPr>
        <w:t>).</w:t>
      </w:r>
    </w:p>
    <w:p w14:paraId="4C7ABA76" w14:textId="1D7373DE" w:rsidR="0047498C" w:rsidRPr="006D7ECF" w:rsidRDefault="0047498C" w:rsidP="00373A3A">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lastRenderedPageBreak/>
        <w:t>لأن</w:t>
      </w:r>
      <w:r w:rsidR="00373A3A" w:rsidRPr="006D7ECF">
        <w:rPr>
          <w:rFonts w:ascii="Traditional Arabic" w:hAnsi="Traditional Arabic" w:cs="Traditional Arabic" w:hint="cs"/>
          <w:sz w:val="70"/>
          <w:szCs w:val="70"/>
          <w:rtl/>
        </w:rPr>
        <w:t xml:space="preserve"> النميمة</w:t>
      </w:r>
      <w:r w:rsidRPr="006D7ECF">
        <w:rPr>
          <w:rFonts w:ascii="Traditional Arabic" w:hAnsi="Traditional Arabic" w:cs="Traditional Arabic"/>
          <w:sz w:val="70"/>
          <w:szCs w:val="70"/>
          <w:rtl/>
        </w:rPr>
        <w:t xml:space="preserve"> تورث الفتنة والضغينة وتفرق بين المتآلفين وتباعد بين الإخوة والأقارب وتفرق بين الأصحاب والزوجين، ولو نظرت في أكثر الخلافات بين الناس اليوم لوجدت أن الحطب الذي يضرم نارها هي النميمة التي ينقلها الناس فيما بينهم، وهي تؤدي إلى الفساد والإفساد، وما علم هؤلاء أن من نمّ لك نمّ عليك، ومن نقل لك خبر سوء سينقل عنك مثله</w:t>
      </w:r>
      <w:r w:rsidR="00373A3A" w:rsidRPr="006D7ECF">
        <w:rPr>
          <w:rFonts w:ascii="Traditional Arabic" w:hAnsi="Traditional Arabic" w:cs="Traditional Arabic" w:hint="cs"/>
          <w:sz w:val="70"/>
          <w:szCs w:val="70"/>
          <w:rtl/>
        </w:rPr>
        <w:t>.</w:t>
      </w:r>
    </w:p>
    <w:p w14:paraId="66CFEA71" w14:textId="7130CBA2" w:rsidR="0047498C" w:rsidRPr="006D7ECF" w:rsidRDefault="0047498C" w:rsidP="00373A3A">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tl/>
        </w:rPr>
        <w:t>فاتقوا الله -أيها المسلمون-، حاسبوا أنفسكم قبل أن تحاسبوا، وزنوها قبل أن توزنوا، وصونوا ألسنتكم عن الحرام</w:t>
      </w:r>
    </w:p>
    <w:p w14:paraId="5161E650" w14:textId="27E0C51A" w:rsidR="0047498C" w:rsidRPr="006D7ECF" w:rsidRDefault="0047498C" w:rsidP="0047498C">
      <w:pPr>
        <w:pStyle w:val="a4"/>
        <w:jc w:val="both"/>
        <w:rPr>
          <w:rFonts w:ascii="Traditional Arabic" w:hAnsi="Traditional Arabic" w:cs="Traditional Arabic"/>
          <w:sz w:val="70"/>
          <w:szCs w:val="70"/>
          <w:rtl/>
        </w:rPr>
      </w:pPr>
      <w:r w:rsidRPr="006D7ECF">
        <w:rPr>
          <w:rFonts w:ascii="Traditional Arabic" w:hAnsi="Traditional Arabic" w:cs="Traditional Arabic"/>
          <w:sz w:val="70"/>
          <w:szCs w:val="70"/>
          <w:rtl/>
        </w:rPr>
        <w:t xml:space="preserve">نسأل الله تعالى أن يطهّر قلوبنا من النفاق وألسنتنا من الغيبة والنميمة والكذب </w:t>
      </w:r>
      <w:proofErr w:type="gramStart"/>
      <w:r w:rsidRPr="006D7ECF">
        <w:rPr>
          <w:rFonts w:ascii="Traditional Arabic" w:hAnsi="Traditional Arabic" w:cs="Traditional Arabic"/>
          <w:sz w:val="70"/>
          <w:szCs w:val="70"/>
          <w:rtl/>
        </w:rPr>
        <w:t>والخيانة</w:t>
      </w:r>
      <w:r w:rsidR="00373A3A" w:rsidRPr="006D7ECF">
        <w:rPr>
          <w:rFonts w:ascii="Traditional Arabic" w:hAnsi="Traditional Arabic" w:cs="Traditional Arabic" w:hint="cs"/>
          <w:sz w:val="70"/>
          <w:szCs w:val="70"/>
          <w:rtl/>
        </w:rPr>
        <w:t xml:space="preserve"> .</w:t>
      </w:r>
      <w:proofErr w:type="gramEnd"/>
      <w:r w:rsidR="00373A3A" w:rsidRPr="006D7ECF">
        <w:rPr>
          <w:rFonts w:ascii="Traditional Arabic" w:hAnsi="Traditional Arabic" w:cs="Traditional Arabic" w:hint="cs"/>
          <w:sz w:val="70"/>
          <w:szCs w:val="70"/>
          <w:rtl/>
        </w:rPr>
        <w:t>.</w:t>
      </w:r>
    </w:p>
    <w:p w14:paraId="74F633BC" w14:textId="431D37D9" w:rsidR="00373A3A" w:rsidRPr="006D7ECF" w:rsidRDefault="00373A3A" w:rsidP="0047498C">
      <w:pPr>
        <w:pStyle w:val="a4"/>
        <w:jc w:val="both"/>
        <w:rPr>
          <w:rFonts w:ascii="Traditional Arabic" w:hAnsi="Traditional Arabic" w:cs="Traditional Arabic"/>
          <w:sz w:val="70"/>
          <w:szCs w:val="70"/>
        </w:rPr>
      </w:pPr>
      <w:r w:rsidRPr="006D7ECF">
        <w:rPr>
          <w:rFonts w:ascii="Traditional Arabic" w:hAnsi="Traditional Arabic" w:cs="Traditional Arabic" w:hint="cs"/>
          <w:sz w:val="70"/>
          <w:szCs w:val="70"/>
          <w:rtl/>
        </w:rPr>
        <w:t>وصلى الله على نبينا محمد ....</w:t>
      </w:r>
    </w:p>
    <w:p w14:paraId="33CD6F2B" w14:textId="77777777" w:rsidR="0047498C" w:rsidRPr="006D7ECF" w:rsidRDefault="0047498C" w:rsidP="0047498C">
      <w:pPr>
        <w:pStyle w:val="a4"/>
        <w:jc w:val="both"/>
        <w:rPr>
          <w:rFonts w:ascii="Traditional Arabic" w:hAnsi="Traditional Arabic" w:cs="Traditional Arabic"/>
          <w:sz w:val="70"/>
          <w:szCs w:val="70"/>
        </w:rPr>
      </w:pPr>
      <w:r w:rsidRPr="006D7ECF">
        <w:rPr>
          <w:rFonts w:ascii="Traditional Arabic" w:hAnsi="Traditional Arabic" w:cs="Traditional Arabic"/>
          <w:sz w:val="70"/>
          <w:szCs w:val="70"/>
        </w:rPr>
        <w:t> </w:t>
      </w:r>
    </w:p>
    <w:p w14:paraId="13300C27" w14:textId="77777777" w:rsidR="00ED430E" w:rsidRPr="006D7ECF" w:rsidRDefault="00ED430E" w:rsidP="0047498C">
      <w:pPr>
        <w:pStyle w:val="a4"/>
        <w:jc w:val="both"/>
        <w:rPr>
          <w:rFonts w:ascii="Traditional Arabic" w:hAnsi="Traditional Arabic" w:cs="Traditional Arabic"/>
          <w:sz w:val="70"/>
          <w:szCs w:val="70"/>
        </w:rPr>
      </w:pPr>
    </w:p>
    <w:sectPr w:rsidR="00ED430E" w:rsidRPr="006D7ECF"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8C"/>
    <w:rsid w:val="001430A7"/>
    <w:rsid w:val="0026586E"/>
    <w:rsid w:val="00354A38"/>
    <w:rsid w:val="00373A3A"/>
    <w:rsid w:val="0047498C"/>
    <w:rsid w:val="00480C30"/>
    <w:rsid w:val="006C3311"/>
    <w:rsid w:val="006D7ECF"/>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24B6"/>
  <w15:chartTrackingRefBased/>
  <w15:docId w15:val="{9833E4EC-2977-4500-9FEE-27FF877F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498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74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1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9" ma:contentTypeDescription="Create a new document." ma:contentTypeScope="" ma:versionID="4f992772deceb0c672aa406031b6ee5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681466705e8cbcfc7934e7dcfab35ecf"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DF464-9B5E-42BD-99C9-5DEBEDBF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1144B-4391-42E0-9603-6D95A9442D11}">
  <ds:schemaRefs>
    <ds:schemaRef ds:uri="http://schemas.microsoft.com/sharepoint/v3/contenttype/forms"/>
  </ds:schemaRefs>
</ds:datastoreItem>
</file>

<file path=customXml/itemProps3.xml><?xml version="1.0" encoding="utf-8"?>
<ds:datastoreItem xmlns:ds="http://schemas.openxmlformats.org/officeDocument/2006/customXml" ds:itemID="{C5C6D622-0172-4A2E-B040-37233A9ED40F}">
  <ds:schemaRefs>
    <ds:schemaRef ds:uri="http://purl.org/dc/elements/1.1/"/>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6952564-c3c3-4225-aa34-c2bd6b281286"/>
    <ds:schemaRef ds:uri="1b005dc6-df35-4bca-b645-89a6a565e0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691</Words>
  <Characters>3944</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2023-01-19T17:15:00Z</cp:lastPrinted>
  <dcterms:created xsi:type="dcterms:W3CDTF">2023-01-19T17:15:00Z</dcterms:created>
  <dcterms:modified xsi:type="dcterms:W3CDTF">2023-01-19T17:15:00Z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