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85" w:rsidRDefault="003E0F85" w:rsidP="003E0F85">
      <w:pPr>
        <w:jc w:val="lowKashida"/>
        <w:rPr>
          <w:rFonts w:cs="Traditional Arabic"/>
          <w:b/>
          <w:bCs/>
        </w:rPr>
      </w:pPr>
      <w:r>
        <w:rPr>
          <w:rFonts w:cs="Traditional Arabic"/>
          <w:b/>
          <w:bCs/>
          <w:rtl/>
        </w:rPr>
        <w:t xml:space="preserve">إنَّ الْحَمْدَ لِلَّهِ نَحْمَدُهُ </w:t>
      </w:r>
      <w:proofErr w:type="spellStart"/>
      <w:r>
        <w:rPr>
          <w:rFonts w:cs="Traditional Arabic"/>
          <w:b/>
          <w:bCs/>
          <w:rtl/>
        </w:rPr>
        <w:t>وَنَسْتَعِينُهُ</w:t>
      </w:r>
      <w:proofErr w:type="spellEnd"/>
      <w:r>
        <w:rPr>
          <w:rFonts w:cs="Traditional Arabic"/>
          <w:b/>
          <w:bCs/>
          <w:rtl/>
        </w:rPr>
        <w:t xml:space="preserve"> مَنْ يَهْدِهِ اللَّهُ فَلَا مُضِلَّ لَهُ وَمَنْ يُضْلِلْ فَلَا هَادِيَ لَهُ وَأَشْهَدُ أَنْ لَا إِلَهَ إِلَّا اللَّهُ وَحْدَهُ لَا شَرِيكَ لَهُ وَأَنَّ مُحَمَّدًا عَبْدُهُ وَرَسُولُهُ أَمَّا بَعْدُ:</w:t>
      </w:r>
    </w:p>
    <w:p w:rsidR="003E0F85" w:rsidRDefault="003E0F85" w:rsidP="003E0F85">
      <w:pPr>
        <w:numPr>
          <w:ilvl w:val="0"/>
          <w:numId w:val="5"/>
        </w:numPr>
        <w:jc w:val="lowKashida"/>
        <w:rPr>
          <w:rFonts w:cs="Traditional Arabic"/>
          <w:b/>
          <w:bCs/>
          <w:sz w:val="18"/>
          <w:szCs w:val="18"/>
        </w:rPr>
      </w:pPr>
      <w:r>
        <w:rPr>
          <w:rFonts w:cs="Traditional Arabic"/>
          <w:b/>
          <w:bCs/>
          <w:sz w:val="18"/>
          <w:szCs w:val="18"/>
          <w:rtl/>
        </w:rPr>
        <w:t>(</w:t>
      </w:r>
      <w:proofErr w:type="spellStart"/>
      <w:r>
        <w:rPr>
          <w:rFonts w:cs="Traditional Arabic"/>
          <w:b/>
          <w:bCs/>
          <w:sz w:val="18"/>
          <w:szCs w:val="18"/>
          <w:rtl/>
        </w:rPr>
        <w:t>ياأيها</w:t>
      </w:r>
      <w:proofErr w:type="spellEnd"/>
      <w:r>
        <w:rPr>
          <w:rFonts w:cs="Traditional Arabic"/>
          <w:b/>
          <w:bCs/>
          <w:sz w:val="18"/>
          <w:szCs w:val="18"/>
          <w:rtl/>
        </w:rPr>
        <w:t xml:space="preserve"> الذين آمنوا اتقوا الله حق تقاته ولا تموتن إلا وأنتم مسلمون)</w:t>
      </w:r>
    </w:p>
    <w:p w:rsidR="003E0F85" w:rsidRDefault="003E0F85" w:rsidP="003E0F85">
      <w:pPr>
        <w:numPr>
          <w:ilvl w:val="0"/>
          <w:numId w:val="5"/>
        </w:numPr>
        <w:jc w:val="lowKashida"/>
        <w:rPr>
          <w:rFonts w:cs="Traditional Arabic"/>
          <w:b/>
          <w:bCs/>
          <w:sz w:val="18"/>
          <w:szCs w:val="18"/>
        </w:rPr>
      </w:pPr>
      <w:r>
        <w:rPr>
          <w:rFonts w:cs="Traditional Arabic"/>
          <w:b/>
          <w:bCs/>
          <w:sz w:val="18"/>
          <w:szCs w:val="1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3E0F85" w:rsidRDefault="003E0F85" w:rsidP="003E0F85">
      <w:pPr>
        <w:numPr>
          <w:ilvl w:val="0"/>
          <w:numId w:val="5"/>
        </w:numPr>
        <w:jc w:val="lowKashida"/>
        <w:rPr>
          <w:rFonts w:cs="Traditional Arabic"/>
          <w:b/>
          <w:bCs/>
          <w:sz w:val="18"/>
          <w:szCs w:val="18"/>
          <w:rtl/>
        </w:rPr>
      </w:pPr>
      <w:r>
        <w:rPr>
          <w:rFonts w:cs="Traditional Arabic"/>
          <w:b/>
          <w:bCs/>
          <w:sz w:val="18"/>
          <w:szCs w:val="18"/>
          <w:rtl/>
        </w:rPr>
        <w:t xml:space="preserve">( </w:t>
      </w:r>
      <w:proofErr w:type="spellStart"/>
      <w:r>
        <w:rPr>
          <w:rFonts w:cs="Traditional Arabic"/>
          <w:b/>
          <w:bCs/>
          <w:sz w:val="18"/>
          <w:szCs w:val="18"/>
          <w:rtl/>
        </w:rPr>
        <w:t>ياأيها</w:t>
      </w:r>
      <w:proofErr w:type="spellEnd"/>
      <w:r>
        <w:rPr>
          <w:rFonts w:cs="Traditional Arabic"/>
          <w:b/>
          <w:bCs/>
          <w:sz w:val="18"/>
          <w:szCs w:val="18"/>
          <w:rtl/>
        </w:rPr>
        <w:t xml:space="preserve"> الذي أمنوا اتقوا الله وقولوا قولاً سديداً يصلح لكم أعمالكم ويغفر لكم ذنوبكم ومن يطع الله ورسوله فقد فاز فوزاً عظيماً)</w:t>
      </w:r>
    </w:p>
    <w:p w:rsidR="003E0F85" w:rsidRDefault="003E0F85" w:rsidP="003E0F85">
      <w:pPr>
        <w:jc w:val="both"/>
        <w:rPr>
          <w:rFonts w:cs="Traditional Arabic"/>
          <w:b/>
          <w:bCs/>
          <w:sz w:val="36"/>
          <w:szCs w:val="36"/>
          <w:rtl/>
        </w:rPr>
      </w:pPr>
      <w:proofErr w:type="spellStart"/>
      <w:r>
        <w:rPr>
          <w:rFonts w:cs="Monotype Koufi" w:hint="cs"/>
          <w:b/>
          <w:bCs/>
          <w:rtl/>
        </w:rPr>
        <w:t>أيهاالمسلمون</w:t>
      </w:r>
      <w:proofErr w:type="spellEnd"/>
      <w:r>
        <w:rPr>
          <w:rFonts w:cs="Andalus"/>
          <w:b/>
          <w:bCs/>
          <w:sz w:val="26"/>
          <w:szCs w:val="26"/>
          <w:rtl/>
        </w:rPr>
        <w:t>:</w:t>
      </w:r>
      <w:r>
        <w:rPr>
          <w:rFonts w:cs="Traditional Arabic"/>
          <w:b/>
          <w:bCs/>
          <w:sz w:val="36"/>
          <w:szCs w:val="36"/>
          <w:rtl/>
        </w:rPr>
        <w:t>كرامةُ الإنسانِ بكمالِ عبودِيَّتِه لله.. وهوانُهُ وذُلُّهُ بإعراضِهِ وبُعْدِهِ عَن الله.. يَقَعُ الإِنسانُ قاعِداً عَن القَدْرِ الذي رَفَعَهُ الله إليه، ويُرَدُّ مُنَكَّساً عَن المقامِ الذي هداهُ اللهُ إليه. حِينَ يَتَمَرَّدُ عن مُرادِ اللهِ، وَحِيْنَ يُعرِضُ عَن شَرِيعةِ الله. فَيَظَلُّ يَلْهَثُ خَلْفَ سَرَابٍ خَادِعٍ، وَيَتَخَبَّطُ في ظُلماتٍ مُتراكِمَة.</w:t>
      </w:r>
    </w:p>
    <w:p w:rsidR="003E0F85" w:rsidRDefault="003E0F85" w:rsidP="003E0F85">
      <w:pPr>
        <w:jc w:val="both"/>
        <w:rPr>
          <w:rFonts w:cs="Traditional Arabic"/>
          <w:b/>
          <w:bCs/>
          <w:sz w:val="36"/>
          <w:szCs w:val="36"/>
        </w:rPr>
      </w:pPr>
      <w:r>
        <w:rPr>
          <w:rFonts w:cs="Traditional Arabic"/>
          <w:b/>
          <w:bCs/>
          <w:sz w:val="36"/>
          <w:szCs w:val="36"/>
          <w:rtl/>
        </w:rPr>
        <w:t xml:space="preserve">إنسانٌ بكامِلِ قُوّتِهِ وقَوَامِهِ وعَقلِه.. يَزِيْنُهُ في الناسِ خُلُقٌ كريمٌ، وَمَنْطِقٌ سَلِيْم، وأدبٌ جَمٌّ. ولسانٌ عفيف.  وَيَشِيْنُه في الناسِ خُلُقٌ غليظٌ، </w:t>
      </w:r>
      <w:proofErr w:type="spellStart"/>
      <w:r>
        <w:rPr>
          <w:rFonts w:cs="Traditional Arabic"/>
          <w:b/>
          <w:bCs/>
          <w:sz w:val="36"/>
          <w:szCs w:val="36"/>
          <w:rtl/>
        </w:rPr>
        <w:t>ومَعْشَرٌ</w:t>
      </w:r>
      <w:proofErr w:type="spellEnd"/>
      <w:r>
        <w:rPr>
          <w:rFonts w:cs="Traditional Arabic"/>
          <w:b/>
          <w:bCs/>
          <w:sz w:val="36"/>
          <w:szCs w:val="36"/>
          <w:rtl/>
        </w:rPr>
        <w:t xml:space="preserve"> خَشِنٌ، ولِسانٌ سليطٌ. </w:t>
      </w:r>
    </w:p>
    <w:p w:rsidR="003E0F85" w:rsidRDefault="003E0F85" w:rsidP="003E0F85">
      <w:pPr>
        <w:jc w:val="both"/>
        <w:rPr>
          <w:rFonts w:cs="Traditional Arabic"/>
          <w:b/>
          <w:bCs/>
          <w:sz w:val="36"/>
          <w:szCs w:val="36"/>
          <w:rtl/>
        </w:rPr>
      </w:pPr>
      <w:r>
        <w:rPr>
          <w:rFonts w:cs="Traditional Arabic"/>
          <w:b/>
          <w:bCs/>
          <w:sz w:val="36"/>
          <w:szCs w:val="36"/>
          <w:rtl/>
        </w:rPr>
        <w:t xml:space="preserve">جوارِحُ الإنسانِ يَسْنُدُ بَعْضُها بَعْضاً.. جوارِحُ ظاهِرةٌ وأُخْرَى </w:t>
      </w:r>
      <w:proofErr w:type="spellStart"/>
      <w:r>
        <w:rPr>
          <w:rFonts w:cs="Traditional Arabic"/>
          <w:b/>
          <w:bCs/>
          <w:sz w:val="36"/>
          <w:szCs w:val="36"/>
          <w:rtl/>
        </w:rPr>
        <w:t>بَاطِنَةٌ</w:t>
      </w:r>
      <w:proofErr w:type="spellEnd"/>
      <w:r>
        <w:rPr>
          <w:rFonts w:cs="Traditional Arabic"/>
          <w:b/>
          <w:bCs/>
          <w:sz w:val="36"/>
          <w:szCs w:val="36"/>
          <w:rtl/>
        </w:rPr>
        <w:t xml:space="preserve">. وَلِكُلِّ جارحةٍ دَورُها في رَسْمِ الإنسانِ وبِنائِهِ وصِياغَتِه. وكُلُّ جارِحَةٍ من جوارِح الإنسانِ لها عُبودِيَّةٌ تلِيْقُ بِها. قلبٌ وعقلٌ وسمعٌ وبصرٌ ويَدٌ وقَدَم.  وجارِحَةٌ مِنَ الجَوَارِحِ هِيَ أَشَدُّ وأَخْطَر. جارِحَةٌ راجِحَةٌ بِعَقْلِ المرءِ أَو هِيَ جارِحَة. إِن استقاَمَت رَجَحَت. وإن اخْتَلَّتْ جَرَحَتْ.  تَسْتَقِيمُ فَيَرْجَحُ بحصادِها الميزان.  أَو تَجْنَحُ فَتَجْرَحُ وتُورِدُ مَوارِدَ الهَوان. جارِحَةُ اللِسان.. سِلاحٌ ذُو حَدَّيْن، نِعْمَةٌ تُغْتَنَم، وشِراكٌ يُتَوَقَّى، تَرْفَعُ صاحِبَها إِن طابَت، وتَخْفِضُهُ إِنْ خَابَت.  </w:t>
      </w:r>
    </w:p>
    <w:p w:rsidR="003E0F85" w:rsidRDefault="003E0F85" w:rsidP="003E0F85">
      <w:pPr>
        <w:jc w:val="both"/>
        <w:rPr>
          <w:rFonts w:cs="Traditional Arabic"/>
          <w:b/>
          <w:bCs/>
          <w:sz w:val="36"/>
          <w:szCs w:val="36"/>
          <w:rtl/>
        </w:rPr>
      </w:pPr>
      <w:r>
        <w:rPr>
          <w:rFonts w:cs="Traditional Arabic"/>
          <w:b/>
          <w:bCs/>
          <w:sz w:val="36"/>
          <w:szCs w:val="36"/>
          <w:rtl/>
        </w:rPr>
        <w:t xml:space="preserve">لسانٌ </w:t>
      </w:r>
      <w:proofErr w:type="spellStart"/>
      <w:r>
        <w:rPr>
          <w:rFonts w:cs="Traditional Arabic"/>
          <w:b/>
          <w:bCs/>
          <w:sz w:val="36"/>
          <w:szCs w:val="36"/>
          <w:rtl/>
        </w:rPr>
        <w:t>بهِ</w:t>
      </w:r>
      <w:proofErr w:type="spellEnd"/>
      <w:r>
        <w:rPr>
          <w:rFonts w:cs="Traditional Arabic"/>
          <w:b/>
          <w:bCs/>
          <w:sz w:val="36"/>
          <w:szCs w:val="36"/>
          <w:rtl/>
        </w:rPr>
        <w:t xml:space="preserve"> المرءُ يَنْطِقُ.. بِهِ يَشْكُرُ أو يَكفُر. بِهِ يُحسِنُ أَو يُسيءُ ويَمْكُر.  بِه يَصْدُقُ الحديثَ فَيَبَرُّ ويَرْقَى، أَو يكذِبُهُ فَيَفْجُرُ وَيَشْقى.  بِه يُفصِحُ المرءُ عَما في ضَمِيْرِه. ويَكشِفُ بِه عما في مَكْنونِه.  يَطِيْبُ اللسانُ حينَ يكونُ رَطباً بذكرِ الله.  وَيَخِيْبُ وَيَفْسُدُ حينَ يَخُوْضُ فيما لا يُرْضِي الله.  للسانِ فَضِيْلَةٌ لَمْ تُدْرِكها الجوارِحُ كُلُها، نالَ </w:t>
      </w:r>
      <w:r>
        <w:rPr>
          <w:rFonts w:cs="Traditional Arabic"/>
          <w:b/>
          <w:bCs/>
          <w:sz w:val="36"/>
          <w:szCs w:val="36"/>
          <w:rtl/>
        </w:rPr>
        <w:lastRenderedPageBreak/>
        <w:t xml:space="preserve">كرامةً لا تُنال، وبلغَ منزلَةً لا تُدرَك.. بِكَلِمَةِ التوحيدِ ناطِقٌ، وبكلامِ الله مُتَرَنِّمٌ، وبالمعروفِ آمرٌ، وعن المنكرِ ناهي. باللسانِ يُدخَلُ السرورُ على المَهْمُوْم، ويُجَلي الضِّيقُ عَنِ المَكْرُوْب. وبِهِ يَقُولُ المرءُ التي هِيَ أَحسَنُ.  ولا يُدْرِكُ نعمةَ اللسانِ.. إلا إنسانٌ تَعطَّلَ عن الحديثِ لِسانُه، وانعقَدَ عَن الإفصاحِ بَيانُه. امْتَنَّ الله على الإنسانِ باللسان </w:t>
      </w:r>
      <w:r>
        <w:rPr>
          <w:rFonts w:cs="DecoType Naskh" w:hint="cs"/>
          <w:b/>
          <w:bCs/>
          <w:sz w:val="28"/>
          <w:szCs w:val="28"/>
          <w:rtl/>
        </w:rPr>
        <w:t>{أَلَمْ نَجْعَلْ لَهُ عَيْنَيْنِ * وَلِسَانًا وَشَفَتَيْنِ }</w:t>
      </w:r>
    </w:p>
    <w:p w:rsidR="003E0F85" w:rsidRDefault="003E0F85" w:rsidP="003E0F85">
      <w:pPr>
        <w:jc w:val="both"/>
        <w:rPr>
          <w:rFonts w:cs="Traditional Arabic"/>
          <w:b/>
          <w:bCs/>
          <w:sz w:val="36"/>
          <w:szCs w:val="36"/>
          <w:rtl/>
        </w:rPr>
      </w:pPr>
      <w:r>
        <w:rPr>
          <w:rFonts w:cs="Traditional Arabic"/>
          <w:b/>
          <w:bCs/>
          <w:sz w:val="36"/>
          <w:szCs w:val="36"/>
          <w:rtl/>
        </w:rPr>
        <w:t xml:space="preserve">ضَمانُ المرءِ للسانِه.. ضَمانٌ لِدُخوْلِه الجنة قالَ سَهْلُ بنُ سعْدٍ </w:t>
      </w:r>
      <w:r>
        <w:rPr>
          <w:rFonts w:cs="Farsi Simple Bold" w:hint="cs"/>
          <w:b/>
          <w:bCs/>
          <w:sz w:val="16"/>
          <w:szCs w:val="16"/>
          <w:rtl/>
        </w:rPr>
        <w:t>رضي الله عنه</w:t>
      </w:r>
      <w:r>
        <w:rPr>
          <w:rFonts w:cs="Traditional Arabic"/>
          <w:b/>
          <w:bCs/>
          <w:sz w:val="36"/>
          <w:szCs w:val="36"/>
          <w:rtl/>
        </w:rPr>
        <w:t xml:space="preserve"> قَالَ رَسُولُ اللَّهِ </w:t>
      </w:r>
      <w:r>
        <w:rPr>
          <w:rFonts w:cs="Farsi Simple Bold" w:hint="cs"/>
          <w:b/>
          <w:bCs/>
          <w:sz w:val="16"/>
          <w:szCs w:val="16"/>
          <w:rtl/>
        </w:rPr>
        <w:t>صلى الله عليه وسلم</w:t>
      </w:r>
      <w:r>
        <w:rPr>
          <w:rFonts w:cs="Traditional Arabic"/>
          <w:b/>
          <w:bCs/>
          <w:sz w:val="36"/>
          <w:szCs w:val="36"/>
          <w:rtl/>
        </w:rPr>
        <w:t xml:space="preserve">: (مَنْ يَضْمَنْ لِي مَا بيْنَ لَحْيَيْهِ وَمَا بيْنَ رِجْلَيْهِ أضْمنْ لهُ الجَنَّة) </w:t>
      </w:r>
      <w:r>
        <w:rPr>
          <w:rFonts w:cs="Farsi Simple Bold" w:hint="cs"/>
          <w:b/>
          <w:bCs/>
          <w:sz w:val="16"/>
          <w:szCs w:val="16"/>
          <w:rtl/>
        </w:rPr>
        <w:t>رواه البخاري</w:t>
      </w:r>
    </w:p>
    <w:p w:rsidR="003E0F85" w:rsidRDefault="003E0F85" w:rsidP="003E0F85">
      <w:pPr>
        <w:jc w:val="both"/>
        <w:rPr>
          <w:rFonts w:cs="DecoType Naskh"/>
          <w:b/>
          <w:bCs/>
          <w:sz w:val="28"/>
          <w:szCs w:val="28"/>
          <w:rtl/>
        </w:rPr>
      </w:pPr>
      <w:r>
        <w:rPr>
          <w:rFonts w:cs="Traditional Arabic"/>
          <w:b/>
          <w:bCs/>
          <w:sz w:val="36"/>
          <w:szCs w:val="36"/>
          <w:rtl/>
        </w:rPr>
        <w:t xml:space="preserve">وعلى مُخْرَجاتِ اللسانِ.. رَقَابَةٌ قَاسِيَةٌ وحِفظٌ وتدوينٌ وتَثْبِيْت. فلا تَفْلُتُ مِنْ اللسانِ كلمةٌ إلا رُصِدَت </w:t>
      </w:r>
      <w:r>
        <w:rPr>
          <w:rFonts w:cs="DecoType Naskh" w:hint="cs"/>
          <w:b/>
          <w:bCs/>
          <w:sz w:val="28"/>
          <w:szCs w:val="28"/>
          <w:rtl/>
        </w:rPr>
        <w:t xml:space="preserve">{إِذْ يَتَلَقَّى الْمُتَلَقِّيَانِ عَنِ الْيَمِينِ وَعَنِ الشِّمَالِ قَعِيدٌ} </w:t>
      </w:r>
      <w:r>
        <w:rPr>
          <w:rFonts w:cs="Traditional Arabic"/>
          <w:b/>
          <w:bCs/>
          <w:sz w:val="36"/>
          <w:szCs w:val="36"/>
          <w:rtl/>
        </w:rPr>
        <w:t xml:space="preserve">كُلُّ عبدٍ وُكِّلَ بِهِ ملكانِ يُلازِمانِهِ في لَيْلِهِ ونَهارِه. يَتَلَقَيَانِ أَعْمَالِهِ يَكْتُبَانِها. عَن اليمين مَلَكٌ يكتبُ الحسناتِ، وَعَنِ الشِّمالِ مَلَكٌ يَكْتُبُ السيئاتِ. </w:t>
      </w:r>
      <w:r>
        <w:rPr>
          <w:rFonts w:cs="DecoType Naskh" w:hint="cs"/>
          <w:b/>
          <w:bCs/>
          <w:sz w:val="28"/>
          <w:szCs w:val="28"/>
          <w:rtl/>
        </w:rPr>
        <w:t>{مَا يَلْفِظُ مِنْ قَوْلٍ إِلَّا لَدَيْهِ رَقِيبٌ عَتِيدٌ}</w:t>
      </w:r>
      <w:r>
        <w:rPr>
          <w:rFonts w:cs="Traditional Arabic"/>
          <w:b/>
          <w:bCs/>
          <w:sz w:val="36"/>
          <w:szCs w:val="36"/>
          <w:rtl/>
        </w:rPr>
        <w:t xml:space="preserve"> مَا يَتَكَلَّمُ بِكَلِمَةٍ إِلا وَلَها مَنْ يُرَاقِبُهَا مُعَدٌّ لِذَلِكَ يَكْتُبُهَا، لا يَتْرُكُ كَلِمَةً ولا حَرَكَة إلا أَثْبَتَها </w:t>
      </w:r>
      <w:r>
        <w:rPr>
          <w:rFonts w:cs="DecoType Naskh" w:hint="cs"/>
          <w:b/>
          <w:bCs/>
          <w:sz w:val="28"/>
          <w:szCs w:val="28"/>
          <w:rtl/>
        </w:rPr>
        <w:t>{وَإِنَّ عَلَيْكُمْ لَحَافِظِينَ كِرَامًا كَاتِبِينَ يَعْلَمُونَ مَا تَفْعَلُونَ}</w:t>
      </w:r>
    </w:p>
    <w:p w:rsidR="003E0F85" w:rsidRDefault="003E0F85" w:rsidP="003E0F85">
      <w:pPr>
        <w:jc w:val="both"/>
        <w:rPr>
          <w:rFonts w:cs="Traditional Arabic" w:hint="cs"/>
          <w:b/>
          <w:bCs/>
          <w:sz w:val="36"/>
          <w:szCs w:val="36"/>
          <w:rtl/>
        </w:rPr>
      </w:pPr>
      <w:r>
        <w:rPr>
          <w:rFonts w:cs="Traditional Arabic"/>
          <w:b/>
          <w:bCs/>
          <w:sz w:val="36"/>
          <w:szCs w:val="36"/>
          <w:rtl/>
        </w:rPr>
        <w:t xml:space="preserve">وَمَنْ اسْتَحْضَرَ هَذِهِ الحقيقةَ، وأَنَّ مِيزانَ الآخرةِ غداً.. أَعظَمُ ما يُعرضُ فيه حَصَائِدُ الألسنةِ. كان للسانِه حَافِظاً وَلَهُ راعياً.  يُمْسِكُ عَن الخَوْضِ فِيما يَضُرّ، ويَنْطَلِقُ رَطْبَاً بِذِكْرِ اللهِ وبِكُلِّ ما يَنْفَع.  </w:t>
      </w:r>
    </w:p>
    <w:p w:rsidR="003E0F85" w:rsidRDefault="003E0F85" w:rsidP="003E0F85">
      <w:pPr>
        <w:jc w:val="both"/>
        <w:rPr>
          <w:rFonts w:cs="Traditional Arabic"/>
          <w:b/>
          <w:bCs/>
          <w:sz w:val="36"/>
          <w:szCs w:val="36"/>
          <w:rtl/>
        </w:rPr>
      </w:pPr>
      <w:r>
        <w:rPr>
          <w:rFonts w:cs="Traditional Arabic"/>
          <w:b/>
          <w:bCs/>
          <w:sz w:val="36"/>
          <w:szCs w:val="36"/>
          <w:rtl/>
        </w:rPr>
        <w:t xml:space="preserve">في وَصِيَّةِ رَسُوْلِ اللهِ </w:t>
      </w:r>
      <w:r>
        <w:rPr>
          <w:rFonts w:cs="Farsi Simple Bold" w:hint="cs"/>
          <w:b/>
          <w:bCs/>
          <w:sz w:val="16"/>
          <w:szCs w:val="16"/>
          <w:rtl/>
        </w:rPr>
        <w:t xml:space="preserve">صلى الله عليه وسلم </w:t>
      </w:r>
      <w:r>
        <w:rPr>
          <w:rFonts w:cs="Traditional Arabic"/>
          <w:b/>
          <w:bCs/>
          <w:sz w:val="36"/>
          <w:szCs w:val="36"/>
          <w:rtl/>
        </w:rPr>
        <w:t xml:space="preserve"> </w:t>
      </w:r>
      <w:proofErr w:type="spellStart"/>
      <w:r>
        <w:rPr>
          <w:rFonts w:cs="Traditional Arabic"/>
          <w:b/>
          <w:bCs/>
          <w:sz w:val="36"/>
          <w:szCs w:val="36"/>
          <w:rtl/>
        </w:rPr>
        <w:t>لِمعاذٍ</w:t>
      </w:r>
      <w:proofErr w:type="spellEnd"/>
      <w:r>
        <w:rPr>
          <w:rFonts w:cs="Farsi Simple Bold" w:hint="cs"/>
          <w:b/>
          <w:bCs/>
          <w:sz w:val="16"/>
          <w:szCs w:val="16"/>
          <w:rtl/>
        </w:rPr>
        <w:t xml:space="preserve"> رضي الله عنه:</w:t>
      </w:r>
      <w:r>
        <w:rPr>
          <w:rFonts w:cs="Traditional Arabic"/>
          <w:b/>
          <w:bCs/>
          <w:sz w:val="36"/>
          <w:szCs w:val="36"/>
          <w:rtl/>
        </w:rPr>
        <w:t xml:space="preserve"> قال: (..أَلَا أُخْبِرُك بِمَلَاكِ ذَلِكَ كُلِّهِ؟ قال معاذٌ: قُلْت بَلَى يَا رَسُولَ اللهِ، فَأَخَذَ بِلِسَانِهِ وَقَالَ: كُفَّ عَلَيْك هَذَا. قُلْت: يَا نَبِيَّ اللَّهِ وَإِنَّا لَمُؤَاخَذُونَ بِمَا نَتَكَلَّمُ بِهِ؟ فَقَالَ: ثَكِلَتْك أمُّكَ يا معاذُ، وَهل يَكبُّ النَّاسَ في النَّارِ علَى وجوهِهِم، أو علَى </w:t>
      </w:r>
      <w:proofErr w:type="spellStart"/>
      <w:r>
        <w:rPr>
          <w:rFonts w:cs="Traditional Arabic"/>
          <w:b/>
          <w:bCs/>
          <w:sz w:val="36"/>
          <w:szCs w:val="36"/>
          <w:rtl/>
        </w:rPr>
        <w:t>مَناخِرِهِم</w:t>
      </w:r>
      <w:proofErr w:type="spellEnd"/>
      <w:r>
        <w:rPr>
          <w:rFonts w:cs="Traditional Arabic"/>
          <w:b/>
          <w:bCs/>
          <w:sz w:val="36"/>
          <w:szCs w:val="36"/>
          <w:rtl/>
        </w:rPr>
        <w:t xml:space="preserve">، إلَّا </w:t>
      </w:r>
      <w:proofErr w:type="spellStart"/>
      <w:r>
        <w:rPr>
          <w:rFonts w:cs="Traditional Arabic"/>
          <w:b/>
          <w:bCs/>
          <w:sz w:val="36"/>
          <w:szCs w:val="36"/>
          <w:rtl/>
        </w:rPr>
        <w:t>حَصائِدُ</w:t>
      </w:r>
      <w:proofErr w:type="spellEnd"/>
      <w:r>
        <w:rPr>
          <w:rFonts w:cs="Traditional Arabic"/>
          <w:b/>
          <w:bCs/>
          <w:sz w:val="36"/>
          <w:szCs w:val="36"/>
          <w:rtl/>
        </w:rPr>
        <w:t xml:space="preserve"> أَلْسِنَتِهِم) </w:t>
      </w:r>
      <w:r>
        <w:rPr>
          <w:rFonts w:cs="Farsi Simple Bold" w:hint="cs"/>
          <w:b/>
          <w:bCs/>
          <w:sz w:val="16"/>
          <w:szCs w:val="16"/>
          <w:rtl/>
        </w:rPr>
        <w:t>رواه الترمذي</w:t>
      </w:r>
      <w:r>
        <w:rPr>
          <w:rFonts w:cs="Traditional Arabic"/>
          <w:b/>
          <w:bCs/>
          <w:sz w:val="36"/>
          <w:szCs w:val="36"/>
          <w:rtl/>
        </w:rPr>
        <w:t xml:space="preserve"> </w:t>
      </w:r>
    </w:p>
    <w:p w:rsidR="003E0F85" w:rsidRDefault="003E0F85" w:rsidP="003E0F85">
      <w:pPr>
        <w:jc w:val="both"/>
        <w:rPr>
          <w:rFonts w:cs="Traditional Arabic"/>
          <w:b/>
          <w:bCs/>
          <w:sz w:val="36"/>
          <w:szCs w:val="36"/>
          <w:rtl/>
        </w:rPr>
      </w:pPr>
      <w:r>
        <w:rPr>
          <w:rFonts w:cs="Traditional Arabic"/>
          <w:b/>
          <w:bCs/>
          <w:sz w:val="36"/>
          <w:szCs w:val="36"/>
          <w:rtl/>
        </w:rPr>
        <w:lastRenderedPageBreak/>
        <w:t xml:space="preserve">وعَن أَبِي هُرَيْرَةَ </w:t>
      </w:r>
      <w:r>
        <w:rPr>
          <w:rFonts w:cs="Farsi Simple Bold" w:hint="cs"/>
          <w:b/>
          <w:bCs/>
          <w:sz w:val="16"/>
          <w:szCs w:val="16"/>
          <w:rtl/>
        </w:rPr>
        <w:t>رضي الله عنه</w:t>
      </w:r>
      <w:r>
        <w:rPr>
          <w:rFonts w:cs="Traditional Arabic"/>
          <w:b/>
          <w:bCs/>
          <w:sz w:val="36"/>
          <w:szCs w:val="36"/>
          <w:rtl/>
        </w:rPr>
        <w:t xml:space="preserve"> أَنَّ رَسُولَ اللَّهِ </w:t>
      </w:r>
      <w:r>
        <w:rPr>
          <w:rFonts w:cs="Farsi Simple Bold" w:hint="cs"/>
          <w:b/>
          <w:bCs/>
          <w:sz w:val="16"/>
          <w:szCs w:val="16"/>
          <w:rtl/>
        </w:rPr>
        <w:t>صلى الله عليه وسلم</w:t>
      </w:r>
      <w:r>
        <w:rPr>
          <w:rFonts w:cs="Traditional Arabic"/>
          <w:b/>
          <w:bCs/>
          <w:sz w:val="36"/>
          <w:szCs w:val="36"/>
          <w:rtl/>
        </w:rPr>
        <w:t xml:space="preserve">:قال: «مَنْ كانَ يُؤْمِنُ باللهِ واليومِ الآخِرِ، فَلْيَقُلْ خَيْرًا أَوْ لِيَصْمُتْ» </w:t>
      </w:r>
      <w:r>
        <w:rPr>
          <w:rFonts w:cs="Farsi Simple Bold" w:hint="cs"/>
          <w:b/>
          <w:bCs/>
          <w:sz w:val="16"/>
          <w:szCs w:val="16"/>
          <w:rtl/>
        </w:rPr>
        <w:t>متفق عليه</w:t>
      </w:r>
      <w:r>
        <w:rPr>
          <w:rFonts w:cs="Traditional Arabic"/>
          <w:b/>
          <w:bCs/>
          <w:sz w:val="36"/>
          <w:szCs w:val="36"/>
          <w:rtl/>
        </w:rPr>
        <w:t xml:space="preserve"> </w:t>
      </w:r>
    </w:p>
    <w:p w:rsidR="003E0F85" w:rsidRDefault="003E0F85" w:rsidP="003E0F85">
      <w:pPr>
        <w:jc w:val="both"/>
        <w:rPr>
          <w:rFonts w:cs="Traditional Arabic"/>
          <w:b/>
          <w:bCs/>
          <w:sz w:val="36"/>
          <w:szCs w:val="36"/>
          <w:rtl/>
        </w:rPr>
      </w:pPr>
      <w:r>
        <w:rPr>
          <w:rFonts w:cs="Traditional Arabic"/>
          <w:b/>
          <w:bCs/>
          <w:sz w:val="36"/>
          <w:szCs w:val="36"/>
          <w:rtl/>
        </w:rPr>
        <w:t xml:space="preserve">طُوبَى للسانٍ طابَ مِنْهُ الكلامُ فَعُرِضَ كَلامُهُ على اللهِ.. فَرَضِيَ عنه </w:t>
      </w:r>
      <w:r>
        <w:rPr>
          <w:rFonts w:cs="DecoType Naskh" w:hint="cs"/>
          <w:b/>
          <w:bCs/>
          <w:sz w:val="28"/>
          <w:szCs w:val="28"/>
          <w:rtl/>
        </w:rPr>
        <w:t xml:space="preserve">{إِلَيْهِ يَصْعَدُ الْكَلِمُ الطَّيِّبُ وَالْعَمَلُ الصَّالِحُ يَرْفَعُهُ} </w:t>
      </w:r>
      <w:r>
        <w:rPr>
          <w:rFonts w:cs="Traditional Arabic"/>
          <w:b/>
          <w:bCs/>
          <w:sz w:val="36"/>
          <w:szCs w:val="36"/>
          <w:rtl/>
        </w:rPr>
        <w:t xml:space="preserve">قال السعدي </w:t>
      </w:r>
      <w:r>
        <w:rPr>
          <w:rFonts w:cs="Farsi Simple Bold" w:hint="cs"/>
          <w:b/>
          <w:bCs/>
          <w:sz w:val="16"/>
          <w:szCs w:val="16"/>
          <w:rtl/>
        </w:rPr>
        <w:t>رحمه الله</w:t>
      </w:r>
      <w:r>
        <w:rPr>
          <w:rFonts w:cs="Traditional Arabic"/>
          <w:b/>
          <w:bCs/>
          <w:sz w:val="36"/>
          <w:szCs w:val="36"/>
          <w:rtl/>
        </w:rPr>
        <w:t>: (</w:t>
      </w:r>
      <w:r>
        <w:rPr>
          <w:rFonts w:cs="DecoType Naskh" w:hint="cs"/>
          <w:b/>
          <w:bCs/>
          <w:sz w:val="28"/>
          <w:szCs w:val="28"/>
          <w:rtl/>
        </w:rPr>
        <w:t>{إِلَيْهِ يَصْعَدُ الْكَلِمُ الطَّيِّبُ}</w:t>
      </w:r>
      <w:r>
        <w:rPr>
          <w:rFonts w:cs="Traditional Arabic"/>
          <w:b/>
          <w:bCs/>
          <w:sz w:val="36"/>
          <w:szCs w:val="36"/>
          <w:rtl/>
        </w:rPr>
        <w:t xml:space="preserve"> مِنْ قِراءَةٍ وَتَسْبِيْحٍ وتَحْمِيْدٍ وَتَهْلِيْلٍ وَكُلِّ كَلامٍ حَسَنٍ طَيِّب، فَيُرْفَعُ إِلى اللّهِ وَيُعْرَضُ عَلَيْهِ </w:t>
      </w:r>
      <w:r>
        <w:rPr>
          <w:rFonts w:cs="Farsi Simple Bold" w:hint="cs"/>
          <w:b/>
          <w:bCs/>
          <w:sz w:val="16"/>
          <w:szCs w:val="16"/>
          <w:rtl/>
        </w:rPr>
        <w:t>ــ سُبحانَه ــ</w:t>
      </w:r>
      <w:r>
        <w:rPr>
          <w:rFonts w:cs="Traditional Arabic"/>
          <w:b/>
          <w:bCs/>
          <w:sz w:val="36"/>
          <w:szCs w:val="36"/>
          <w:rtl/>
        </w:rPr>
        <w:t xml:space="preserve"> وَيُثْنِي اللّهُ عَلَى صَاحِبِهِ بَيْنَ الملأ الأعلى) ا.هـ</w:t>
      </w:r>
    </w:p>
    <w:p w:rsidR="003E0F85" w:rsidRDefault="003E0F85" w:rsidP="003E0F85">
      <w:pPr>
        <w:jc w:val="both"/>
        <w:rPr>
          <w:rFonts w:cs="Traditional Arabic"/>
          <w:b/>
          <w:bCs/>
          <w:sz w:val="36"/>
          <w:szCs w:val="36"/>
          <w:rtl/>
        </w:rPr>
      </w:pPr>
      <w:r>
        <w:rPr>
          <w:rFonts w:cs="Traditional Arabic"/>
          <w:b/>
          <w:bCs/>
          <w:sz w:val="36"/>
          <w:szCs w:val="36"/>
          <w:rtl/>
        </w:rPr>
        <w:t xml:space="preserve">إنها الكلمةُ الطيبةُ.. تَخْرُجُ من فَمٍ طَيِّبٍ فلا نهايَةَ لجلالَتِها، وإنَّها الكلمةُ الخبيثةُ تَخْرُجُ مِنْ فَمٍ خاطئٍ فلا نهايةَ </w:t>
      </w:r>
      <w:proofErr w:type="spellStart"/>
      <w:r>
        <w:rPr>
          <w:rFonts w:cs="Traditional Arabic"/>
          <w:b/>
          <w:bCs/>
          <w:sz w:val="36"/>
          <w:szCs w:val="36"/>
          <w:rtl/>
        </w:rPr>
        <w:t>لوخامَتِها</w:t>
      </w:r>
      <w:proofErr w:type="spellEnd"/>
      <w:r>
        <w:rPr>
          <w:rFonts w:cs="Traditional Arabic"/>
          <w:b/>
          <w:bCs/>
          <w:sz w:val="36"/>
          <w:szCs w:val="36"/>
          <w:rtl/>
        </w:rPr>
        <w:t xml:space="preserve">. روى البخاري أَنَّ رسولَ اللهِ </w:t>
      </w:r>
      <w:r>
        <w:rPr>
          <w:rFonts w:cs="Farsi Simple Bold" w:hint="cs"/>
          <w:b/>
          <w:bCs/>
          <w:sz w:val="16"/>
          <w:szCs w:val="16"/>
          <w:rtl/>
        </w:rPr>
        <w:t>صلى الله عليه وسلم</w:t>
      </w:r>
      <w:r>
        <w:rPr>
          <w:rFonts w:cs="Traditional Arabic"/>
          <w:b/>
          <w:bCs/>
          <w:sz w:val="36"/>
          <w:szCs w:val="36"/>
          <w:rtl/>
        </w:rPr>
        <w:t xml:space="preserve"> قَالَ: (إنَّ الْعَبْدَ لَيَتَكَلَّمُ بِالكَلِمةِ مِنْ رِضْوَانِ اللَّهِ تَعَالى مَا يُلقِي لهَا بَالًا يَرْفَعُهُ اللَّه </w:t>
      </w:r>
      <w:proofErr w:type="spellStart"/>
      <w:r>
        <w:rPr>
          <w:rFonts w:cs="Traditional Arabic"/>
          <w:b/>
          <w:bCs/>
          <w:sz w:val="36"/>
          <w:szCs w:val="36"/>
          <w:rtl/>
        </w:rPr>
        <w:t>بهَا</w:t>
      </w:r>
      <w:proofErr w:type="spellEnd"/>
      <w:r>
        <w:rPr>
          <w:rFonts w:cs="Traditional Arabic"/>
          <w:b/>
          <w:bCs/>
          <w:sz w:val="36"/>
          <w:szCs w:val="36"/>
          <w:rtl/>
        </w:rPr>
        <w:t xml:space="preserve"> دَرَجاتٍ، وَإنَّ الْعبْدَ لَيَتَكلَّمُ بالْكَلِمَةِ مِنْ سَخَطِ اللَّهِ تَعالى لا يُلْقي لهَا بَالًا يهِوي </w:t>
      </w:r>
      <w:proofErr w:type="spellStart"/>
      <w:r>
        <w:rPr>
          <w:rFonts w:cs="Traditional Arabic"/>
          <w:b/>
          <w:bCs/>
          <w:sz w:val="36"/>
          <w:szCs w:val="36"/>
          <w:rtl/>
        </w:rPr>
        <w:t>بهَا</w:t>
      </w:r>
      <w:proofErr w:type="spellEnd"/>
      <w:r>
        <w:rPr>
          <w:rFonts w:cs="Traditional Arabic"/>
          <w:b/>
          <w:bCs/>
          <w:sz w:val="36"/>
          <w:szCs w:val="36"/>
          <w:rtl/>
        </w:rPr>
        <w:t xml:space="preserve"> في جَهَنَّم)</w:t>
      </w:r>
    </w:p>
    <w:p w:rsidR="003E0F85" w:rsidRDefault="003E0F85" w:rsidP="003E0F85">
      <w:pPr>
        <w:jc w:val="both"/>
        <w:rPr>
          <w:rFonts w:cs="Farsi Simple Bold"/>
          <w:b/>
          <w:bCs/>
          <w:sz w:val="16"/>
          <w:szCs w:val="16"/>
          <w:rtl/>
        </w:rPr>
      </w:pPr>
      <w:r>
        <w:rPr>
          <w:rFonts w:cs="Traditional Arabic"/>
          <w:b/>
          <w:bCs/>
          <w:sz w:val="36"/>
          <w:szCs w:val="36"/>
          <w:rtl/>
        </w:rPr>
        <w:t xml:space="preserve">عَنْ أَبي هُرَيْرَةَ أَنَّهُ </w:t>
      </w:r>
      <w:r>
        <w:rPr>
          <w:rFonts w:cs="Farsi Simple Bold" w:hint="cs"/>
          <w:sz w:val="16"/>
          <w:szCs w:val="16"/>
          <w:rtl/>
        </w:rPr>
        <w:t>رضي الله عنه</w:t>
      </w:r>
      <w:r>
        <w:rPr>
          <w:rFonts w:cs="Traditional Arabic"/>
          <w:b/>
          <w:bCs/>
          <w:sz w:val="36"/>
          <w:szCs w:val="36"/>
          <w:rtl/>
        </w:rPr>
        <w:t xml:space="preserve"> أَنَّ رسولَ اللهِ </w:t>
      </w:r>
      <w:r>
        <w:rPr>
          <w:rFonts w:cs="Farsi Simple Bold" w:hint="cs"/>
          <w:b/>
          <w:bCs/>
          <w:sz w:val="16"/>
          <w:szCs w:val="16"/>
          <w:rtl/>
        </w:rPr>
        <w:t>صلى الله عليه وسلم</w:t>
      </w:r>
      <w:r>
        <w:rPr>
          <w:rFonts w:cs="Traditional Arabic"/>
          <w:b/>
          <w:bCs/>
          <w:sz w:val="36"/>
          <w:szCs w:val="36"/>
          <w:rtl/>
        </w:rPr>
        <w:t xml:space="preserve"> قَالَ: (إنَّ الْعَبْد لَيَتَكَلَّمُ بِالكَلِمةِ مَا يَتَبيَّنُ فيهَا يَزِلُّ </w:t>
      </w:r>
      <w:proofErr w:type="spellStart"/>
      <w:r>
        <w:rPr>
          <w:rFonts w:cs="Traditional Arabic"/>
          <w:b/>
          <w:bCs/>
          <w:sz w:val="36"/>
          <w:szCs w:val="36"/>
          <w:rtl/>
        </w:rPr>
        <w:t>بهَا</w:t>
      </w:r>
      <w:proofErr w:type="spellEnd"/>
      <w:r>
        <w:rPr>
          <w:rFonts w:cs="Traditional Arabic"/>
          <w:b/>
          <w:bCs/>
          <w:sz w:val="36"/>
          <w:szCs w:val="36"/>
          <w:rtl/>
        </w:rPr>
        <w:t xml:space="preserve"> إِلَى النَّارِ أبْعَدَ مِمَّا بيْنَ المشْرِقِ والمغْرِب)</w:t>
      </w:r>
      <w:r>
        <w:rPr>
          <w:rFonts w:cs="Farsi Simple Bold" w:hint="cs"/>
          <w:b/>
          <w:bCs/>
          <w:sz w:val="16"/>
          <w:szCs w:val="16"/>
          <w:rtl/>
        </w:rPr>
        <w:t>متفقٌ عليهِ.</w:t>
      </w:r>
    </w:p>
    <w:p w:rsidR="003E0F85" w:rsidRDefault="003E0F85" w:rsidP="003E0F85">
      <w:pPr>
        <w:jc w:val="both"/>
        <w:rPr>
          <w:rFonts w:cs="Traditional Arabic" w:hint="cs"/>
          <w:b/>
          <w:bCs/>
          <w:sz w:val="36"/>
          <w:szCs w:val="36"/>
          <w:rtl/>
        </w:rPr>
      </w:pPr>
      <w:r>
        <w:rPr>
          <w:rFonts w:cs="Traditional Arabic"/>
          <w:b/>
          <w:bCs/>
          <w:sz w:val="36"/>
          <w:szCs w:val="36"/>
          <w:rtl/>
        </w:rPr>
        <w:t xml:space="preserve">قَالَ ابنُ بُرَيْدَةَ: رَأَيْتُ ابنَ عَبَاسٍ آخِذًا بِلِسَانِهِ، وَهُوَ يَقُوْلُ: وَيْحَكَ قُلْ خَيْرًا تَغْنَمْ، أَو اسْكُتْ عَنْ سُوْءٍ تَسْلَمْ، وإِلا فاعْلَمْ أَنَّكَ سَتَنْدَمْ. فَقيلَ لَهُ: يا ابنَ عَباسٍ، لِمَ تَقُوْلُ هَذا؟ قَالَ: إِنَّهُ بَلَغَنِيْ أَنَّ الإنسانَ لَيْسَ عَلَى شَيءٍ مِنْ جَسَدِهِ أَشَدُّ حَنَقًا أَو غَيْظًا يَوْمَ القِيَامَةِ مِنْهُ على لِسَانِهِ إِلا مَنْ قَالَ بِهِ خَيْرًا، أَوْ أَمْلَى بِهِ خَيْرًا) </w:t>
      </w:r>
    </w:p>
    <w:p w:rsidR="003E0F85" w:rsidRDefault="003E0F85" w:rsidP="003E0F85">
      <w:pPr>
        <w:jc w:val="both"/>
        <w:rPr>
          <w:rFonts w:cs="Traditional Arabic"/>
          <w:b/>
          <w:bCs/>
          <w:sz w:val="36"/>
          <w:szCs w:val="36"/>
          <w:rtl/>
        </w:rPr>
      </w:pPr>
      <w:r>
        <w:rPr>
          <w:rFonts w:cs="DecoType Naskh" w:hint="cs"/>
          <w:b/>
          <w:bCs/>
          <w:sz w:val="28"/>
          <w:szCs w:val="28"/>
          <w:rtl/>
        </w:rPr>
        <w:t xml:space="preserve">{يَوْمَ تَشْهَدُ عَلَيْهِمْ أَلْسِنَتُهُمْ وَأَيْدِيهِمْ وَأَرْجُلُهُم بِمَا كَانُوا يَعْمَلُونَ * يَوْمَئِذٍ يُوَفِّيهِمُ اللَّهُ دِينَهُمُ الْحَقَّ وَيَعْلَمُونَ أَنَّ اللَّهَ هُوَ الْحَقُّ الْمُبِينُ} </w:t>
      </w:r>
      <w:r>
        <w:rPr>
          <w:rFonts w:cs="Farsi Simple Bold" w:hint="cs"/>
          <w:b/>
          <w:bCs/>
          <w:rtl/>
        </w:rPr>
        <w:t>بارك الله لي ولكم</w:t>
      </w:r>
    </w:p>
    <w:p w:rsidR="003E0F85" w:rsidRDefault="003E0F85" w:rsidP="003E0F85">
      <w:pPr>
        <w:jc w:val="both"/>
        <w:rPr>
          <w:rFonts w:cs="Traditional Arabic"/>
          <w:b/>
          <w:bCs/>
          <w:sz w:val="36"/>
          <w:szCs w:val="36"/>
          <w:rtl/>
        </w:rPr>
      </w:pPr>
      <w:r>
        <w:rPr>
          <w:rFonts w:cs="Traditional Arabic"/>
          <w:b/>
          <w:bCs/>
          <w:sz w:val="36"/>
          <w:szCs w:val="36"/>
          <w:rtl/>
        </w:rPr>
        <w:br w:type="page"/>
      </w:r>
      <w:r>
        <w:rPr>
          <w:rFonts w:cs="Traditional Arabic"/>
          <w:b/>
          <w:bCs/>
          <w:sz w:val="30"/>
          <w:szCs w:val="30"/>
          <w:rtl/>
        </w:rPr>
        <w:lastRenderedPageBreak/>
        <w:t>الحمد الله رب العالمين، وِأشهد أن لا إله إلا الله وحده لا شريك 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3E0F85" w:rsidRDefault="003E0F85" w:rsidP="003E0F85">
      <w:pPr>
        <w:jc w:val="both"/>
        <w:rPr>
          <w:rFonts w:cs="Traditional Arabic"/>
          <w:b/>
          <w:bCs/>
          <w:sz w:val="36"/>
          <w:szCs w:val="36"/>
          <w:rtl/>
        </w:rPr>
      </w:pPr>
      <w:r>
        <w:rPr>
          <w:rFonts w:cs="Monotype Koufi" w:hint="cs"/>
          <w:b/>
          <w:bCs/>
          <w:rtl/>
        </w:rPr>
        <w:t>أيها المسلمون</w:t>
      </w:r>
      <w:r>
        <w:rPr>
          <w:rFonts w:cs="Traditional Arabic"/>
          <w:b/>
          <w:bCs/>
          <w:sz w:val="36"/>
          <w:szCs w:val="36"/>
          <w:rtl/>
        </w:rPr>
        <w:t>: يُحشَرُ العبادُ يومَ الحِسابِ إلى ربهم.. فلا يَنْفَعُ يَوْمَئِذٍ مالٌ ولا بَنُوْنَ إلا مَنْ أَتى اللهَ بِقَلْبٍ سَلِيْم.  وسلامةُ القلبِ تَسْرِي إِلى كُلِّ الجوارِحِ.إذا سَلِمَ القَلْبُ واستقامْ.. تَبِعَتْهُ بِسلامَتِها الجوارِحُ، وأَنى للسانِ الإنسانِ أَن يستقيمْ.. ما لم يَكُن لُه قلبٌ سليمٌ يأَخُذُ بِزِمامِهِ.. فيأَمُرُهُ بالحُسْنى وعَن السوءِ ينهاه.  وما سَعى ساعٍ في إصلاحِ لِسانِه.. بأصدَقَ مِن سَعْيِهِ في إصلاحِهِ لقَلْبِه. يَعْمُرُه بخوفِ اللهِ ورجائِه، وتَعظِيْمِه وتوقِيرِه، ومَحَبَّتِهِ وطَلَبْ مَرْضاتِه.  فَيَنْقادُ اللسانُ مُؤْتَمِراً بأَمرِ القَلْب.</w:t>
      </w:r>
    </w:p>
    <w:p w:rsidR="003E0F85" w:rsidRDefault="003E0F85" w:rsidP="003E0F85">
      <w:pPr>
        <w:jc w:val="both"/>
        <w:rPr>
          <w:rFonts w:cs="Traditional Arabic"/>
          <w:b/>
          <w:bCs/>
          <w:sz w:val="36"/>
          <w:szCs w:val="36"/>
          <w:rtl/>
        </w:rPr>
      </w:pPr>
      <w:r>
        <w:rPr>
          <w:rFonts w:cs="Traditional Arabic"/>
          <w:b/>
          <w:bCs/>
          <w:sz w:val="36"/>
          <w:szCs w:val="36"/>
          <w:rtl/>
        </w:rPr>
        <w:t xml:space="preserve">ويَضعُفُ الإيمانُ بالقلبِ.. فلا يَكُفَّ اللسانَ عَن غيبةٍ ولا عَن نميمةٍ، ولا عَن سُخريةٍ ولا عن لَمزْ، ولا عَن سَبٍّ ولا عَن شَتْمٍ، ولا عَن قذفٍ ولا عَن كَذِبٍ، ولا عَنْ بُهتانٍ ولا عَن أذى. ولا عَن دعوةٍ للمنكرِ، ولا عَن قَولٍ فاحِشٍ، ولا عَن كلامٍ بَذيء.  ولا يَكُفُّ عَنِ القولٍ على الله بغيرِ علمٍ، ولا عَن الفُتيا بِدِينِ اللهِ بَغَيْرِ دَلِيلٍ.وما صَنَعَ عداوةً بَيْنَ الناسِ، ولا أحدَثَ فُرْقَةً بِيْنَ زوجينِ ولا بَيْنَ صديقينِ ولا بَيْنَ أخوينِ.. مِثلُ لسانٍ يَرمِيْ بكلماتٍ مُؤلِمَة، وبعباراتٍ جارِحَة، لا يَصْطَفِيْ من الكلامِ أطيَبَه، ولا ينتقي من القولِ أَلْيَنَه، وقديماً قِيل: (رُبَّ قَوْلٍ صَدَّع جَمْعاً، وسُكُوتٍ شَعَبَ صَدْعَاً) وقَولُ اللهِ أَجَلُّ وأَكرَم </w:t>
      </w:r>
      <w:r>
        <w:rPr>
          <w:rFonts w:cs="DecoType Naskh" w:hint="cs"/>
          <w:b/>
          <w:bCs/>
          <w:sz w:val="28"/>
          <w:szCs w:val="28"/>
          <w:rtl/>
        </w:rPr>
        <w:t>{وَقُل لِّعِبَادِي يَقُولُوا الَّتِي هِيَ أَحْسَنُ إِنَّ الشَّيْطَانَ يَنزَغُ بَيْنَهُمْ إِنَّ الشَّيْطَانَ كَانَ لِلْإِنسَانِ عَدُوًّا مُّبِينًا}</w:t>
      </w:r>
      <w:r>
        <w:rPr>
          <w:rFonts w:cs="Traditional Arabic"/>
          <w:b/>
          <w:bCs/>
          <w:sz w:val="36"/>
          <w:szCs w:val="36"/>
          <w:rtl/>
        </w:rPr>
        <w:t xml:space="preserve"> وَما نالَ كَرِيمٌ  بَيْنَ الأنامِ كرامَةً.. إلا ولَه لِسانٌ عفيفٌ. حَفِظَ بِهِ حَقَّ اللهِ. ورَعى بِه حقوقَ عبادِه.  </w:t>
      </w:r>
    </w:p>
    <w:p w:rsidR="003E0F85" w:rsidRDefault="003E0F85" w:rsidP="003E0F85">
      <w:pPr>
        <w:jc w:val="both"/>
        <w:rPr>
          <w:rFonts w:cs="Traditional Arabic"/>
          <w:b/>
          <w:bCs/>
          <w:sz w:val="36"/>
          <w:szCs w:val="36"/>
          <w:rtl/>
        </w:rPr>
      </w:pPr>
      <w:r>
        <w:rPr>
          <w:rFonts w:cs="Monotype Koufi" w:hint="cs"/>
          <w:b/>
          <w:bCs/>
          <w:sz w:val="28"/>
          <w:szCs w:val="28"/>
          <w:rtl/>
        </w:rPr>
        <w:t>عباد الله</w:t>
      </w:r>
      <w:r>
        <w:rPr>
          <w:rFonts w:cs="Traditional Arabic"/>
          <w:b/>
          <w:bCs/>
          <w:sz w:val="36"/>
          <w:szCs w:val="36"/>
          <w:rtl/>
        </w:rPr>
        <w:t xml:space="preserve">: ومما يقومُ مقامُ اللسانِ في كثيرٍ من المعاني والأحكام، ما يخُطُه القَلَمُ وما يُسَطِرُهُ البَنان. فلئِن كانَ اللسانُ بَرِيْدُ القَلْبِ، فَالْقَلَمُ بَرِيْد اللسان. مِنَ الِّلسَانِ </w:t>
      </w:r>
      <w:r>
        <w:rPr>
          <w:rFonts w:cs="Traditional Arabic"/>
          <w:b/>
          <w:bCs/>
          <w:sz w:val="36"/>
          <w:szCs w:val="36"/>
          <w:rtl/>
        </w:rPr>
        <w:lastRenderedPageBreak/>
        <w:t xml:space="preserve">تَصْدُرُ الكلماتُ المسموعةُ، ومن القلمِ تَصْدُرُ الكلماتُ المقروءة. </w:t>
      </w:r>
      <w:proofErr w:type="spellStart"/>
      <w:r>
        <w:rPr>
          <w:rFonts w:cs="Traditional Arabic"/>
          <w:b/>
          <w:bCs/>
          <w:sz w:val="36"/>
          <w:szCs w:val="36"/>
          <w:rtl/>
        </w:rPr>
        <w:t>ولَرُبما</w:t>
      </w:r>
      <w:proofErr w:type="spellEnd"/>
      <w:r>
        <w:rPr>
          <w:rFonts w:cs="Traditional Arabic"/>
          <w:b/>
          <w:bCs/>
          <w:sz w:val="36"/>
          <w:szCs w:val="36"/>
          <w:rtl/>
        </w:rPr>
        <w:t xml:space="preserve"> تضاعَفَ أَثرُ القَلَمِ أضعافَ ما يُحدِثُهُ أَثَرُ اللسان.. إَنْ خَيْراً فَخَيْرٌ، وإِنْ شَرَّاً فَشَرّ،  فَكْم أَبْقَى القَلَمُ مِن علمٍ مَوْرُوثٍ امْتَد نَفْعُهُ في الأَمَّةِ على مَرَّ القُرون.  وكَمْ نُشِرَ في الكتابَةِ والقَلَمِ من معروفٍ.. وكَمْ بُثَّ مِنْ خيرٍ، وكَمْ أُحْيِيَتْ مِنْ سُنَّة. وكَم أُشيْعَ مِنْ كِذْبَةٍ، ونُشِرَ مِنْ فِرْيَةٍ، وكَمْ دُعيَ فيهِ إلى مُنْكَرٍ وبِدْعَة..وبرامِجُ التقنيةِ ووسائلُ التواصُلِ </w:t>
      </w:r>
      <w:proofErr w:type="spellStart"/>
      <w:r>
        <w:rPr>
          <w:rFonts w:cs="Traditional Arabic"/>
          <w:b/>
          <w:bCs/>
          <w:sz w:val="36"/>
          <w:szCs w:val="36"/>
          <w:rtl/>
        </w:rPr>
        <w:t>تُنْبِيْكَ</w:t>
      </w:r>
      <w:proofErr w:type="spellEnd"/>
      <w:r>
        <w:rPr>
          <w:rFonts w:cs="Traditional Arabic"/>
          <w:b/>
          <w:bCs/>
          <w:sz w:val="36"/>
          <w:szCs w:val="36"/>
          <w:rtl/>
        </w:rPr>
        <w:t xml:space="preserve"> عَنِ هذهِ الحقيقةِ بالخبِرِ اليقين.</w:t>
      </w:r>
    </w:p>
    <w:p w:rsidR="003E0F85" w:rsidRDefault="003E0F85" w:rsidP="003E0F85">
      <w:pPr>
        <w:jc w:val="center"/>
        <w:rPr>
          <w:rFonts w:cs="Traditional Arabic"/>
          <w:b/>
          <w:bCs/>
          <w:sz w:val="32"/>
          <w:szCs w:val="32"/>
          <w:rtl/>
        </w:rPr>
      </w:pPr>
      <w:r>
        <w:rPr>
          <w:rFonts w:cs="Traditional Arabic"/>
          <w:b/>
          <w:bCs/>
          <w:sz w:val="32"/>
          <w:szCs w:val="32"/>
          <w:rtl/>
        </w:rPr>
        <w:t xml:space="preserve">وَمـا مِـنْ كَـاتِـبٍ إِلا سَـيَـْفنَى </w:t>
      </w:r>
      <w:r>
        <w:rPr>
          <w:rFonts w:cs="Monotype Koufi" w:hint="cs"/>
          <w:b/>
          <w:bCs/>
          <w:rtl/>
        </w:rPr>
        <w:t>**</w:t>
      </w:r>
      <w:r>
        <w:rPr>
          <w:rFonts w:cs="Traditional Arabic"/>
          <w:b/>
          <w:bCs/>
          <w:sz w:val="32"/>
          <w:szCs w:val="32"/>
          <w:rtl/>
        </w:rPr>
        <w:t xml:space="preserve"> ويُبْقِي الدَهرُ ما كَتَبتَ يَداهُ</w:t>
      </w:r>
    </w:p>
    <w:p w:rsidR="003E0F85" w:rsidRDefault="003E0F85" w:rsidP="003E0F85">
      <w:pPr>
        <w:jc w:val="center"/>
        <w:rPr>
          <w:rFonts w:cs="Traditional Arabic"/>
          <w:b/>
          <w:bCs/>
          <w:sz w:val="32"/>
          <w:szCs w:val="32"/>
          <w:rtl/>
        </w:rPr>
      </w:pPr>
      <w:r>
        <w:rPr>
          <w:rFonts w:cs="Traditional Arabic"/>
          <w:b/>
          <w:bCs/>
          <w:sz w:val="32"/>
          <w:szCs w:val="32"/>
          <w:rtl/>
        </w:rPr>
        <w:t>فَـلا تَـكـتُـب بِكَفِّكَ غَير شَيءٍ</w:t>
      </w:r>
      <w:r>
        <w:rPr>
          <w:rFonts w:cs="Monotype Koufi" w:hint="cs"/>
          <w:b/>
          <w:bCs/>
          <w:rtl/>
        </w:rPr>
        <w:t>**</w:t>
      </w:r>
      <w:r>
        <w:rPr>
          <w:rFonts w:cs="Traditional Arabic"/>
          <w:b/>
          <w:bCs/>
          <w:sz w:val="32"/>
          <w:szCs w:val="32"/>
          <w:rtl/>
        </w:rPr>
        <w:t xml:space="preserve">يَـسُـرُّكَ فِيْ </w:t>
      </w:r>
      <w:proofErr w:type="spellStart"/>
      <w:r>
        <w:rPr>
          <w:rFonts w:cs="Traditional Arabic"/>
          <w:b/>
          <w:bCs/>
          <w:sz w:val="32"/>
          <w:szCs w:val="32"/>
          <w:rtl/>
        </w:rPr>
        <w:t>القِيامةِأَنْ</w:t>
      </w:r>
      <w:proofErr w:type="spellEnd"/>
      <w:r>
        <w:rPr>
          <w:rFonts w:cs="Traditional Arabic"/>
          <w:b/>
          <w:bCs/>
          <w:sz w:val="32"/>
          <w:szCs w:val="32"/>
          <w:rtl/>
        </w:rPr>
        <w:t xml:space="preserve"> تَراهُ</w:t>
      </w:r>
    </w:p>
    <w:p w:rsidR="003E0F85" w:rsidRDefault="003E0F85" w:rsidP="003E0F85">
      <w:pPr>
        <w:jc w:val="both"/>
        <w:rPr>
          <w:rFonts w:cs="Farsi Simple Bold"/>
          <w:b/>
          <w:bCs/>
          <w:sz w:val="18"/>
          <w:szCs w:val="18"/>
          <w:rtl/>
        </w:rPr>
      </w:pPr>
      <w:r>
        <w:rPr>
          <w:rFonts w:cs="Farsi Simple Bold" w:hint="cs"/>
          <w:b/>
          <w:bCs/>
          <w:sz w:val="18"/>
          <w:szCs w:val="18"/>
          <w:rtl/>
        </w:rPr>
        <w:t>اللهم احفظ علينا ديننا..</w:t>
      </w:r>
    </w:p>
    <w:p w:rsidR="00FE4C86" w:rsidRPr="00157D9F" w:rsidRDefault="00FE4C86" w:rsidP="00157D9F">
      <w:pPr>
        <w:jc w:val="both"/>
        <w:rPr>
          <w:rFonts w:cs="Farsi Simple Bold"/>
          <w:b/>
          <w:bCs/>
          <w:sz w:val="26"/>
          <w:szCs w:val="26"/>
          <w:rtl/>
        </w:rPr>
      </w:pPr>
    </w:p>
    <w:sectPr w:rsidR="00FE4C86" w:rsidRPr="00157D9F" w:rsidSect="00157D9F">
      <w:pgSz w:w="11906" w:h="16838"/>
      <w:pgMar w:top="2268"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22EA9"/>
    <w:rsid w:val="00025CA0"/>
    <w:rsid w:val="000277E8"/>
    <w:rsid w:val="000328B2"/>
    <w:rsid w:val="0004465B"/>
    <w:rsid w:val="00047F69"/>
    <w:rsid w:val="00054CE1"/>
    <w:rsid w:val="00063C26"/>
    <w:rsid w:val="000753D6"/>
    <w:rsid w:val="00080411"/>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4822"/>
    <w:rsid w:val="00120237"/>
    <w:rsid w:val="0012081E"/>
    <w:rsid w:val="001341E9"/>
    <w:rsid w:val="00143FC8"/>
    <w:rsid w:val="00157D9F"/>
    <w:rsid w:val="00174969"/>
    <w:rsid w:val="00175582"/>
    <w:rsid w:val="00176BDA"/>
    <w:rsid w:val="00191551"/>
    <w:rsid w:val="00191DA2"/>
    <w:rsid w:val="001A5CAD"/>
    <w:rsid w:val="001B4F55"/>
    <w:rsid w:val="001B7FD9"/>
    <w:rsid w:val="001D46A2"/>
    <w:rsid w:val="001E1196"/>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42131"/>
    <w:rsid w:val="00254200"/>
    <w:rsid w:val="00286DB5"/>
    <w:rsid w:val="002924DE"/>
    <w:rsid w:val="002966DD"/>
    <w:rsid w:val="002A6689"/>
    <w:rsid w:val="002B647C"/>
    <w:rsid w:val="002B7647"/>
    <w:rsid w:val="002E3030"/>
    <w:rsid w:val="002E580B"/>
    <w:rsid w:val="002F2407"/>
    <w:rsid w:val="002F2D42"/>
    <w:rsid w:val="002F4A84"/>
    <w:rsid w:val="002F5FFE"/>
    <w:rsid w:val="00310407"/>
    <w:rsid w:val="00322FBE"/>
    <w:rsid w:val="00325B4E"/>
    <w:rsid w:val="00333A5F"/>
    <w:rsid w:val="00336560"/>
    <w:rsid w:val="00341157"/>
    <w:rsid w:val="003434F0"/>
    <w:rsid w:val="0034750B"/>
    <w:rsid w:val="00351150"/>
    <w:rsid w:val="00364D86"/>
    <w:rsid w:val="00370CC4"/>
    <w:rsid w:val="00370E3A"/>
    <w:rsid w:val="003745ED"/>
    <w:rsid w:val="00375CAF"/>
    <w:rsid w:val="00382EED"/>
    <w:rsid w:val="0039011C"/>
    <w:rsid w:val="00394E0B"/>
    <w:rsid w:val="00396941"/>
    <w:rsid w:val="003A5407"/>
    <w:rsid w:val="003B05D4"/>
    <w:rsid w:val="003B2090"/>
    <w:rsid w:val="003B7E21"/>
    <w:rsid w:val="003C2A0F"/>
    <w:rsid w:val="003C540A"/>
    <w:rsid w:val="003D199D"/>
    <w:rsid w:val="003D42BA"/>
    <w:rsid w:val="003E0F85"/>
    <w:rsid w:val="003E49D8"/>
    <w:rsid w:val="003F4978"/>
    <w:rsid w:val="003F4E27"/>
    <w:rsid w:val="00411BFF"/>
    <w:rsid w:val="00421C5C"/>
    <w:rsid w:val="00426220"/>
    <w:rsid w:val="004335C9"/>
    <w:rsid w:val="00433DA4"/>
    <w:rsid w:val="00437669"/>
    <w:rsid w:val="00437827"/>
    <w:rsid w:val="00440EA0"/>
    <w:rsid w:val="0044554E"/>
    <w:rsid w:val="00451C03"/>
    <w:rsid w:val="0047138F"/>
    <w:rsid w:val="00473786"/>
    <w:rsid w:val="00481D4A"/>
    <w:rsid w:val="00484AB8"/>
    <w:rsid w:val="00485000"/>
    <w:rsid w:val="004878F6"/>
    <w:rsid w:val="004C42A7"/>
    <w:rsid w:val="004C60D2"/>
    <w:rsid w:val="004F010E"/>
    <w:rsid w:val="004F0418"/>
    <w:rsid w:val="004F4E90"/>
    <w:rsid w:val="004F7E7A"/>
    <w:rsid w:val="005024B6"/>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9087E"/>
    <w:rsid w:val="00595666"/>
    <w:rsid w:val="005A1C6A"/>
    <w:rsid w:val="005A370D"/>
    <w:rsid w:val="005A40A4"/>
    <w:rsid w:val="005A429D"/>
    <w:rsid w:val="005A7F0D"/>
    <w:rsid w:val="005C0E3C"/>
    <w:rsid w:val="005D0BE1"/>
    <w:rsid w:val="005D3FD2"/>
    <w:rsid w:val="005E0BBE"/>
    <w:rsid w:val="005E22C7"/>
    <w:rsid w:val="005F05F4"/>
    <w:rsid w:val="00601CE7"/>
    <w:rsid w:val="00605774"/>
    <w:rsid w:val="006117E2"/>
    <w:rsid w:val="00613EA9"/>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2CE"/>
    <w:rsid w:val="006F3F35"/>
    <w:rsid w:val="007017BF"/>
    <w:rsid w:val="00701876"/>
    <w:rsid w:val="00704045"/>
    <w:rsid w:val="007075F9"/>
    <w:rsid w:val="00714959"/>
    <w:rsid w:val="0072449C"/>
    <w:rsid w:val="00735C92"/>
    <w:rsid w:val="007507BE"/>
    <w:rsid w:val="00755FD3"/>
    <w:rsid w:val="00761C79"/>
    <w:rsid w:val="00764E82"/>
    <w:rsid w:val="0076775C"/>
    <w:rsid w:val="007772A9"/>
    <w:rsid w:val="00795DCD"/>
    <w:rsid w:val="007A01E1"/>
    <w:rsid w:val="007A7B1F"/>
    <w:rsid w:val="007B198F"/>
    <w:rsid w:val="007C204C"/>
    <w:rsid w:val="007D15A4"/>
    <w:rsid w:val="007E02AB"/>
    <w:rsid w:val="007F188E"/>
    <w:rsid w:val="00800FD4"/>
    <w:rsid w:val="00802870"/>
    <w:rsid w:val="00807B97"/>
    <w:rsid w:val="008112A1"/>
    <w:rsid w:val="00816F91"/>
    <w:rsid w:val="0082167C"/>
    <w:rsid w:val="00822E22"/>
    <w:rsid w:val="00823A07"/>
    <w:rsid w:val="00852442"/>
    <w:rsid w:val="008564B6"/>
    <w:rsid w:val="00877C36"/>
    <w:rsid w:val="00880729"/>
    <w:rsid w:val="008A19FB"/>
    <w:rsid w:val="008A60B7"/>
    <w:rsid w:val="008B5F5A"/>
    <w:rsid w:val="008B60E2"/>
    <w:rsid w:val="008D0728"/>
    <w:rsid w:val="008D0C99"/>
    <w:rsid w:val="008D11BD"/>
    <w:rsid w:val="008D6FB0"/>
    <w:rsid w:val="008E0A16"/>
    <w:rsid w:val="008E11D1"/>
    <w:rsid w:val="008E4E61"/>
    <w:rsid w:val="008F01A3"/>
    <w:rsid w:val="008F25DE"/>
    <w:rsid w:val="008F7C62"/>
    <w:rsid w:val="0092691A"/>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52A0"/>
    <w:rsid w:val="00A130D3"/>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42BD"/>
    <w:rsid w:val="00B36745"/>
    <w:rsid w:val="00B446ED"/>
    <w:rsid w:val="00B577B4"/>
    <w:rsid w:val="00B66ACE"/>
    <w:rsid w:val="00B679AC"/>
    <w:rsid w:val="00B73205"/>
    <w:rsid w:val="00B76B1E"/>
    <w:rsid w:val="00B9650F"/>
    <w:rsid w:val="00BA6D50"/>
    <w:rsid w:val="00BB135C"/>
    <w:rsid w:val="00BB712B"/>
    <w:rsid w:val="00BC0EEF"/>
    <w:rsid w:val="00BD4C18"/>
    <w:rsid w:val="00BF1E37"/>
    <w:rsid w:val="00C224FD"/>
    <w:rsid w:val="00C2481E"/>
    <w:rsid w:val="00C337E6"/>
    <w:rsid w:val="00C34B4A"/>
    <w:rsid w:val="00C3784C"/>
    <w:rsid w:val="00C5682B"/>
    <w:rsid w:val="00C62115"/>
    <w:rsid w:val="00C6384F"/>
    <w:rsid w:val="00C7401B"/>
    <w:rsid w:val="00C74033"/>
    <w:rsid w:val="00C85B20"/>
    <w:rsid w:val="00C86B08"/>
    <w:rsid w:val="00C90AFD"/>
    <w:rsid w:val="00C9664C"/>
    <w:rsid w:val="00CA0738"/>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2FA3"/>
    <w:rsid w:val="00CF4186"/>
    <w:rsid w:val="00D0319F"/>
    <w:rsid w:val="00D076D7"/>
    <w:rsid w:val="00D12109"/>
    <w:rsid w:val="00D16F68"/>
    <w:rsid w:val="00D45C03"/>
    <w:rsid w:val="00D5053D"/>
    <w:rsid w:val="00D52BD1"/>
    <w:rsid w:val="00D5605D"/>
    <w:rsid w:val="00D657FF"/>
    <w:rsid w:val="00D95A22"/>
    <w:rsid w:val="00D96E15"/>
    <w:rsid w:val="00DA0F34"/>
    <w:rsid w:val="00DA1385"/>
    <w:rsid w:val="00DC2391"/>
    <w:rsid w:val="00DD02F4"/>
    <w:rsid w:val="00DD1E83"/>
    <w:rsid w:val="00E110C2"/>
    <w:rsid w:val="00E171BB"/>
    <w:rsid w:val="00E226C9"/>
    <w:rsid w:val="00E476B9"/>
    <w:rsid w:val="00E54B38"/>
    <w:rsid w:val="00E553FC"/>
    <w:rsid w:val="00E57313"/>
    <w:rsid w:val="00E60643"/>
    <w:rsid w:val="00E66EA2"/>
    <w:rsid w:val="00E741B0"/>
    <w:rsid w:val="00E748CB"/>
    <w:rsid w:val="00E80752"/>
    <w:rsid w:val="00E8711A"/>
    <w:rsid w:val="00E90E96"/>
    <w:rsid w:val="00E95719"/>
    <w:rsid w:val="00EB117E"/>
    <w:rsid w:val="00EB49B3"/>
    <w:rsid w:val="00EB708F"/>
    <w:rsid w:val="00EC4EC7"/>
    <w:rsid w:val="00EE2948"/>
    <w:rsid w:val="00EE7F5C"/>
    <w:rsid w:val="00EF6A0D"/>
    <w:rsid w:val="00EF7E05"/>
    <w:rsid w:val="00F069ED"/>
    <w:rsid w:val="00F14448"/>
    <w:rsid w:val="00F3642E"/>
    <w:rsid w:val="00F43D15"/>
    <w:rsid w:val="00F47277"/>
    <w:rsid w:val="00F5392F"/>
    <w:rsid w:val="00F5535D"/>
    <w:rsid w:val="00F7389B"/>
    <w:rsid w:val="00F9000A"/>
    <w:rsid w:val="00F91235"/>
    <w:rsid w:val="00F9604B"/>
    <w:rsid w:val="00FC38B3"/>
    <w:rsid w:val="00FE2152"/>
    <w:rsid w:val="00FE4C86"/>
    <w:rsid w:val="00FF34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r="http://schemas.openxmlformats.org/officeDocument/2006/relationships" xmlns:w="http://schemas.openxmlformats.org/wordprocessingml/2006/main">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2120349">
      <w:bodyDiv w:val="1"/>
      <w:marLeft w:val="0"/>
      <w:marRight w:val="0"/>
      <w:marTop w:val="0"/>
      <w:marBottom w:val="0"/>
      <w:divBdr>
        <w:top w:val="none" w:sz="0" w:space="0" w:color="auto"/>
        <w:left w:val="none" w:sz="0" w:space="0" w:color="auto"/>
        <w:bottom w:val="none" w:sz="0" w:space="0" w:color="auto"/>
        <w:right w:val="none" w:sz="0" w:space="0" w:color="auto"/>
      </w:divBdr>
      <w:divsChild>
        <w:div w:id="1451819326">
          <w:marLeft w:val="0"/>
          <w:marRight w:val="0"/>
          <w:marTop w:val="0"/>
          <w:marBottom w:val="0"/>
          <w:divBdr>
            <w:top w:val="none" w:sz="0" w:space="0" w:color="auto"/>
            <w:left w:val="none" w:sz="0" w:space="0" w:color="auto"/>
            <w:bottom w:val="none" w:sz="0" w:space="0" w:color="auto"/>
            <w:right w:val="none" w:sz="0" w:space="0" w:color="auto"/>
          </w:divBdr>
          <w:divsChild>
            <w:div w:id="354887744">
              <w:marLeft w:val="2223"/>
              <w:marRight w:val="0"/>
              <w:marTop w:val="0"/>
              <w:marBottom w:val="0"/>
              <w:divBdr>
                <w:top w:val="none" w:sz="0" w:space="0" w:color="auto"/>
                <w:left w:val="none" w:sz="0" w:space="0" w:color="auto"/>
                <w:bottom w:val="none" w:sz="0" w:space="0" w:color="auto"/>
                <w:right w:val="none" w:sz="0" w:space="0" w:color="auto"/>
              </w:divBdr>
            </w:div>
            <w:div w:id="567806969">
              <w:marLeft w:val="2223"/>
              <w:marRight w:val="0"/>
              <w:marTop w:val="0"/>
              <w:marBottom w:val="0"/>
              <w:divBdr>
                <w:top w:val="none" w:sz="0" w:space="0" w:color="auto"/>
                <w:left w:val="none" w:sz="0" w:space="0" w:color="auto"/>
                <w:bottom w:val="none" w:sz="0" w:space="0" w:color="auto"/>
                <w:right w:val="none" w:sz="0" w:space="0" w:color="auto"/>
              </w:divBdr>
            </w:div>
          </w:divsChild>
        </w:div>
      </w:divsChild>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04720359">
      <w:bodyDiv w:val="1"/>
      <w:marLeft w:val="0"/>
      <w:marRight w:val="0"/>
      <w:marTop w:val="0"/>
      <w:marBottom w:val="0"/>
      <w:divBdr>
        <w:top w:val="none" w:sz="0" w:space="0" w:color="auto"/>
        <w:left w:val="none" w:sz="0" w:space="0" w:color="auto"/>
        <w:bottom w:val="none" w:sz="0" w:space="0" w:color="auto"/>
        <w:right w:val="none" w:sz="0" w:space="0" w:color="auto"/>
      </w:divBdr>
      <w:divsChild>
        <w:div w:id="1619529557">
          <w:marLeft w:val="0"/>
          <w:marRight w:val="0"/>
          <w:marTop w:val="0"/>
          <w:marBottom w:val="0"/>
          <w:divBdr>
            <w:top w:val="none" w:sz="0" w:space="0" w:color="auto"/>
            <w:left w:val="none" w:sz="0" w:space="0" w:color="auto"/>
            <w:bottom w:val="none" w:sz="0" w:space="0" w:color="auto"/>
            <w:right w:val="none" w:sz="0" w:space="0" w:color="auto"/>
          </w:divBdr>
        </w:div>
        <w:div w:id="739139742">
          <w:marLeft w:val="0"/>
          <w:marRight w:val="0"/>
          <w:marTop w:val="0"/>
          <w:marBottom w:val="0"/>
          <w:divBdr>
            <w:top w:val="none" w:sz="0" w:space="0" w:color="auto"/>
            <w:left w:val="none" w:sz="0" w:space="0" w:color="auto"/>
            <w:bottom w:val="none" w:sz="0" w:space="0" w:color="auto"/>
            <w:right w:val="none" w:sz="0" w:space="0" w:color="auto"/>
          </w:divBdr>
        </w:div>
        <w:div w:id="967319312">
          <w:marLeft w:val="0"/>
          <w:marRight w:val="0"/>
          <w:marTop w:val="0"/>
          <w:marBottom w:val="0"/>
          <w:divBdr>
            <w:top w:val="none" w:sz="0" w:space="0" w:color="auto"/>
            <w:left w:val="none" w:sz="0" w:space="0" w:color="auto"/>
            <w:bottom w:val="none" w:sz="0" w:space="0" w:color="auto"/>
            <w:right w:val="none" w:sz="0" w:space="0" w:color="auto"/>
          </w:divBdr>
        </w:div>
        <w:div w:id="864830657">
          <w:marLeft w:val="0"/>
          <w:marRight w:val="0"/>
          <w:marTop w:val="0"/>
          <w:marBottom w:val="0"/>
          <w:divBdr>
            <w:top w:val="none" w:sz="0" w:space="0" w:color="auto"/>
            <w:left w:val="none" w:sz="0" w:space="0" w:color="auto"/>
            <w:bottom w:val="none" w:sz="0" w:space="0" w:color="auto"/>
            <w:right w:val="none" w:sz="0" w:space="0" w:color="auto"/>
          </w:divBdr>
        </w:div>
      </w:divsChild>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49623026">
      <w:bodyDiv w:val="1"/>
      <w:marLeft w:val="0"/>
      <w:marRight w:val="0"/>
      <w:marTop w:val="0"/>
      <w:marBottom w:val="0"/>
      <w:divBdr>
        <w:top w:val="none" w:sz="0" w:space="0" w:color="auto"/>
        <w:left w:val="none" w:sz="0" w:space="0" w:color="auto"/>
        <w:bottom w:val="none" w:sz="0" w:space="0" w:color="auto"/>
        <w:right w:val="none" w:sz="0" w:space="0" w:color="auto"/>
      </w:divBdr>
      <w:divsChild>
        <w:div w:id="543640943">
          <w:marLeft w:val="0"/>
          <w:marRight w:val="0"/>
          <w:marTop w:val="0"/>
          <w:marBottom w:val="0"/>
          <w:divBdr>
            <w:top w:val="none" w:sz="0" w:space="0" w:color="auto"/>
            <w:left w:val="none" w:sz="0" w:space="0" w:color="auto"/>
            <w:bottom w:val="none" w:sz="0" w:space="0" w:color="auto"/>
            <w:right w:val="none" w:sz="0" w:space="0" w:color="auto"/>
          </w:divBdr>
          <w:divsChild>
            <w:div w:id="1757704724">
              <w:marLeft w:val="2223"/>
              <w:marRight w:val="0"/>
              <w:marTop w:val="0"/>
              <w:marBottom w:val="0"/>
              <w:divBdr>
                <w:top w:val="none" w:sz="0" w:space="0" w:color="auto"/>
                <w:left w:val="none" w:sz="0" w:space="0" w:color="auto"/>
                <w:bottom w:val="none" w:sz="0" w:space="0" w:color="auto"/>
                <w:right w:val="none" w:sz="0" w:space="0" w:color="auto"/>
              </w:divBdr>
            </w:div>
            <w:div w:id="243345705">
              <w:marLeft w:val="2223"/>
              <w:marRight w:val="0"/>
              <w:marTop w:val="0"/>
              <w:marBottom w:val="0"/>
              <w:divBdr>
                <w:top w:val="none" w:sz="0" w:space="0" w:color="auto"/>
                <w:left w:val="none" w:sz="0" w:space="0" w:color="auto"/>
                <w:bottom w:val="none" w:sz="0" w:space="0" w:color="auto"/>
                <w:right w:val="none" w:sz="0" w:space="0" w:color="auto"/>
              </w:divBdr>
            </w:div>
          </w:divsChild>
        </w:div>
      </w:divsChild>
    </w:div>
    <w:div w:id="813375230">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1310</Words>
  <Characters>7471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4</cp:revision>
  <cp:lastPrinted>2019-08-09T22:30:00Z</cp:lastPrinted>
  <dcterms:created xsi:type="dcterms:W3CDTF">2022-02-24T11:01:00Z</dcterms:created>
  <dcterms:modified xsi:type="dcterms:W3CDTF">2023-01-18T06:37:00Z</dcterms:modified>
</cp:coreProperties>
</file>