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39923" w14:textId="4A0F7749" w:rsidR="005E301D" w:rsidRPr="005E301D" w:rsidRDefault="00246511" w:rsidP="00246511">
      <w:pPr>
        <w:spacing w:after="0" w:line="256" w:lineRule="auto"/>
        <w:jc w:val="both"/>
        <w:rPr>
          <w:rFonts w:ascii="Traditional Arabic" w:eastAsia="Calibri" w:hAnsi="Traditional Arabic" w:cs="Traditional Arabic"/>
          <w:b/>
          <w:bCs/>
          <w:sz w:val="40"/>
          <w:szCs w:val="40"/>
        </w:rPr>
      </w:pPr>
      <w:r w:rsidRPr="00484788">
        <w:rPr>
          <w:rFonts w:ascii="Traditional Arabic" w:eastAsia="Calibri" w:hAnsi="Traditional Arabic" w:cs="Traditional Arabic"/>
          <w:b/>
          <w:bCs/>
          <w:sz w:val="44"/>
          <w:szCs w:val="44"/>
          <w:rtl/>
        </w:rPr>
        <w:t>الخطبة الأولى</w:t>
      </w:r>
      <w:r w:rsidRPr="00484788">
        <w:rPr>
          <w:rFonts w:ascii="Traditional Arabic" w:eastAsia="Calibri" w:hAnsi="Traditional Arabic" w:cs="Traditional Arabic"/>
          <w:b/>
          <w:bCs/>
          <w:sz w:val="40"/>
          <w:szCs w:val="40"/>
          <w:rtl/>
        </w:rPr>
        <w:t>:</w:t>
      </w:r>
      <w:r w:rsidRPr="00484788">
        <w:rPr>
          <w:rFonts w:ascii="Traditional Arabic" w:hAnsi="Traditional Arabic" w:cs="Traditional Arabic"/>
          <w:b/>
          <w:bCs/>
          <w:sz w:val="40"/>
          <w:szCs w:val="40"/>
          <w:rtl/>
        </w:rPr>
        <w:t>{</w:t>
      </w:r>
      <w:bookmarkStart w:id="0" w:name="_GoBack"/>
      <w:r w:rsidRPr="00484788">
        <w:rPr>
          <w:rFonts w:ascii="Traditional Arabic" w:hAnsi="Traditional Arabic" w:cs="Traditional Arabic"/>
          <w:b/>
          <w:bCs/>
          <w:sz w:val="40"/>
          <w:szCs w:val="40"/>
          <w:rtl/>
        </w:rPr>
        <w:t>وَاصْبِرْ نَفْسَكَ مَعَ الَّذِينَ يَدْعُونَ رَبّ</w:t>
      </w:r>
      <w:r w:rsidRPr="00484788">
        <w:rPr>
          <w:rFonts w:ascii="Traditional Arabic" w:hAnsi="Traditional Arabic" w:cs="Traditional Arabic"/>
          <w:b/>
          <w:bCs/>
          <w:sz w:val="40"/>
          <w:szCs w:val="40"/>
          <w:rtl/>
        </w:rPr>
        <w:t xml:space="preserve">َهُمْ </w:t>
      </w:r>
      <w:bookmarkEnd w:id="0"/>
      <w:r w:rsidRPr="00484788">
        <w:rPr>
          <w:rFonts w:ascii="Traditional Arabic" w:hAnsi="Traditional Arabic" w:cs="Traditional Arabic"/>
          <w:b/>
          <w:bCs/>
          <w:sz w:val="40"/>
          <w:szCs w:val="40"/>
          <w:rtl/>
        </w:rPr>
        <w:t>بِالْغَدَاةِ وَالْعَشِيِّ</w:t>
      </w:r>
      <w:r w:rsidRPr="00484788">
        <w:rPr>
          <w:rFonts w:ascii="Traditional Arabic" w:hAnsi="Traditional Arabic" w:cs="Traditional Arabic"/>
          <w:b/>
          <w:bCs/>
          <w:sz w:val="40"/>
          <w:szCs w:val="40"/>
          <w:rtl/>
        </w:rPr>
        <w:t>}</w:t>
      </w:r>
      <w:r w:rsidRPr="00484788">
        <w:rPr>
          <w:rFonts w:ascii="Traditional Arabic" w:hAnsi="Traditional Arabic" w:cs="Traditional Arabic" w:hint="cs"/>
          <w:b/>
          <w:bCs/>
          <w:sz w:val="40"/>
          <w:szCs w:val="40"/>
          <w:rtl/>
        </w:rPr>
        <w:t xml:space="preserve">   </w:t>
      </w:r>
      <w:r w:rsidRPr="00484788">
        <w:rPr>
          <w:rFonts w:ascii="Traditional Arabic" w:eastAsia="Calibri" w:hAnsi="Traditional Arabic" w:cs="Traditional Arabic" w:hint="cs"/>
          <w:b/>
          <w:bCs/>
          <w:sz w:val="40"/>
          <w:szCs w:val="40"/>
          <w:rtl/>
        </w:rPr>
        <w:t>17</w:t>
      </w:r>
      <w:r w:rsidR="005E301D" w:rsidRPr="005E301D">
        <w:rPr>
          <w:rFonts w:ascii="Traditional Arabic" w:eastAsia="Calibri" w:hAnsi="Traditional Arabic" w:cs="Traditional Arabic"/>
          <w:b/>
          <w:bCs/>
          <w:sz w:val="40"/>
          <w:szCs w:val="40"/>
          <w:rtl/>
        </w:rPr>
        <w:t>/</w:t>
      </w:r>
      <w:r w:rsidRPr="00484788">
        <w:rPr>
          <w:rFonts w:ascii="Traditional Arabic" w:eastAsia="Calibri" w:hAnsi="Traditional Arabic" w:cs="Traditional Arabic" w:hint="cs"/>
          <w:b/>
          <w:bCs/>
          <w:sz w:val="40"/>
          <w:szCs w:val="40"/>
          <w:rtl/>
        </w:rPr>
        <w:t>4</w:t>
      </w:r>
      <w:r w:rsidR="005E301D" w:rsidRPr="005E301D">
        <w:rPr>
          <w:rFonts w:ascii="Traditional Arabic" w:eastAsia="Calibri" w:hAnsi="Traditional Arabic" w:cs="Traditional Arabic"/>
          <w:b/>
          <w:bCs/>
          <w:sz w:val="40"/>
          <w:szCs w:val="40"/>
          <w:rtl/>
        </w:rPr>
        <w:t>/14</w:t>
      </w:r>
      <w:r w:rsidR="005E301D" w:rsidRPr="005E301D">
        <w:rPr>
          <w:rFonts w:ascii="Traditional Arabic" w:eastAsia="Calibri" w:hAnsi="Traditional Arabic" w:cs="Traditional Arabic" w:hint="cs"/>
          <w:b/>
          <w:bCs/>
          <w:sz w:val="40"/>
          <w:szCs w:val="40"/>
          <w:rtl/>
        </w:rPr>
        <w:t>4</w:t>
      </w:r>
      <w:r w:rsidRPr="00484788">
        <w:rPr>
          <w:rFonts w:ascii="Traditional Arabic" w:eastAsia="Calibri" w:hAnsi="Traditional Arabic" w:cs="Traditional Arabic" w:hint="cs"/>
          <w:b/>
          <w:bCs/>
          <w:sz w:val="40"/>
          <w:szCs w:val="40"/>
          <w:rtl/>
        </w:rPr>
        <w:t>4</w:t>
      </w:r>
      <w:r w:rsidR="005E301D" w:rsidRPr="005E301D">
        <w:rPr>
          <w:rFonts w:ascii="Traditional Arabic" w:eastAsia="Calibri" w:hAnsi="Traditional Arabic" w:cs="Traditional Arabic"/>
          <w:b/>
          <w:bCs/>
          <w:sz w:val="40"/>
          <w:szCs w:val="40"/>
          <w:rtl/>
        </w:rPr>
        <w:t>هـ</w:t>
      </w:r>
    </w:p>
    <w:p w14:paraId="07668BFD" w14:textId="7CE5FC8D" w:rsidR="005E301D" w:rsidRPr="005E301D" w:rsidRDefault="005E301D" w:rsidP="00484788">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الحمد لله الذي عمت رحمته كل شيء </w:t>
      </w:r>
      <w:r w:rsidRPr="005E301D">
        <w:rPr>
          <w:rFonts w:ascii="Traditional Arabic" w:eastAsia="Calibri" w:hAnsi="Traditional Arabic" w:cs="Traditional Arabic" w:hint="cs"/>
          <w:b/>
          <w:bCs/>
          <w:sz w:val="44"/>
          <w:szCs w:val="44"/>
          <w:rtl/>
        </w:rPr>
        <w:t xml:space="preserve">، </w:t>
      </w:r>
      <w:r w:rsidRPr="005E301D">
        <w:rPr>
          <w:rFonts w:ascii="Traditional Arabic" w:eastAsia="Calibri" w:hAnsi="Traditional Arabic" w:cs="Traditional Arabic"/>
          <w:b/>
          <w:bCs/>
          <w:sz w:val="44"/>
          <w:szCs w:val="44"/>
          <w:rtl/>
        </w:rPr>
        <w:t xml:space="preserve">وأشهد أن لا إله إلا الله وحده لا شريك له، </w:t>
      </w:r>
      <w:r w:rsidRPr="005E301D">
        <w:rPr>
          <w:rFonts w:ascii="Traditional Arabic" w:eastAsia="Calibri" w:hAnsi="Traditional Arabic" w:cs="Traditional Arabic" w:hint="cs"/>
          <w:b/>
          <w:bCs/>
          <w:sz w:val="44"/>
          <w:szCs w:val="44"/>
          <w:rtl/>
        </w:rPr>
        <w:t xml:space="preserve">وأشهد </w:t>
      </w:r>
      <w:r w:rsidRPr="005E301D">
        <w:rPr>
          <w:rFonts w:ascii="Traditional Arabic" w:eastAsia="Calibri" w:hAnsi="Traditional Arabic" w:cs="Traditional Arabic"/>
          <w:b/>
          <w:bCs/>
          <w:sz w:val="44"/>
          <w:szCs w:val="44"/>
          <w:rtl/>
        </w:rPr>
        <w:t>أن</w:t>
      </w:r>
      <w:r w:rsidRPr="005E301D">
        <w:rPr>
          <w:rFonts w:ascii="Traditional Arabic" w:eastAsia="Calibri" w:hAnsi="Traditional Arabic" w:cs="Traditional Arabic" w:hint="cs"/>
          <w:b/>
          <w:bCs/>
          <w:sz w:val="44"/>
          <w:szCs w:val="44"/>
          <w:rtl/>
        </w:rPr>
        <w:t xml:space="preserve"> نبينا</w:t>
      </w:r>
      <w:r w:rsidRPr="005E301D">
        <w:rPr>
          <w:rFonts w:ascii="Traditional Arabic" w:eastAsia="Calibri" w:hAnsi="Traditional Arabic" w:cs="Traditional Arabic"/>
          <w:b/>
          <w:bCs/>
          <w:sz w:val="44"/>
          <w:szCs w:val="44"/>
          <w:rtl/>
        </w:rPr>
        <w:t xml:space="preserve"> محمدًا عبده ورسوله صلى الله عليه وعلى آله وأصحابه ومن تبعهم بإحسان إلى يوم الدين  أما بعد:</w:t>
      </w:r>
    </w:p>
    <w:p w14:paraId="047B8DEC" w14:textId="3D78E143" w:rsidR="00DB5E62" w:rsidRPr="00484788" w:rsidRDefault="005E301D" w:rsidP="00246511">
      <w:pPr>
        <w:autoSpaceDE w:val="0"/>
        <w:autoSpaceDN w:val="0"/>
        <w:adjustRightInd w:val="0"/>
        <w:spacing w:after="0" w:line="240" w:lineRule="auto"/>
        <w:jc w:val="both"/>
        <w:rPr>
          <w:rFonts w:ascii="Traditional Arabic" w:hAnsi="Traditional Arabic" w:cs="Traditional Arabic"/>
          <w:b/>
          <w:bCs/>
          <w:sz w:val="44"/>
          <w:szCs w:val="44"/>
          <w:rtl/>
        </w:rPr>
      </w:pPr>
      <w:r w:rsidRPr="005E301D">
        <w:rPr>
          <w:rFonts w:ascii="Traditional Arabic" w:eastAsia="Calibri" w:hAnsi="Traditional Arabic" w:cs="Traditional Arabic"/>
          <w:b/>
          <w:bCs/>
          <w:sz w:val="44"/>
          <w:szCs w:val="44"/>
          <w:rtl/>
        </w:rPr>
        <w:t>فات</w:t>
      </w:r>
      <w:r w:rsidR="00246511" w:rsidRPr="00484788">
        <w:rPr>
          <w:rFonts w:ascii="Traditional Arabic" w:eastAsia="Calibri" w:hAnsi="Traditional Arabic" w:cs="Traditional Arabic"/>
          <w:b/>
          <w:bCs/>
          <w:sz w:val="44"/>
          <w:szCs w:val="44"/>
          <w:rtl/>
        </w:rPr>
        <w:t>قوا الله أيها المؤمنون حق تقاته</w:t>
      </w:r>
      <w:r w:rsidRPr="005E301D">
        <w:rPr>
          <w:rFonts w:ascii="Traditional Arabic" w:eastAsia="Calibri" w:hAnsi="Traditional Arabic" w:cs="Traditional Arabic"/>
          <w:b/>
          <w:bCs/>
          <w:sz w:val="44"/>
          <w:szCs w:val="44"/>
          <w:rtl/>
        </w:rPr>
        <w:t xml:space="preserve"> </w:t>
      </w:r>
      <w:r w:rsidR="00DB5E62" w:rsidRPr="00484788">
        <w:rPr>
          <w:rFonts w:ascii="Traditional Arabic" w:hAnsi="Traditional Arabic" w:cs="Traditional Arabic"/>
          <w:b/>
          <w:bCs/>
          <w:sz w:val="44"/>
          <w:szCs w:val="44"/>
          <w:rtl/>
        </w:rPr>
        <w:t>{وَسَارِعُوا إِلَى مَغْفِرَةٍ مِنْ رَبِّكُمْ وَجَنَّةٍ عَرْضُهَا السَّمَاوَاتُ وَالْأَرْضُ أُعِدَّتْ }.</w:t>
      </w:r>
    </w:p>
    <w:p w14:paraId="47202775" w14:textId="03D3F663"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hint="cs"/>
          <w:b/>
          <w:bCs/>
          <w:sz w:val="44"/>
          <w:szCs w:val="44"/>
          <w:rtl/>
        </w:rPr>
        <w:t xml:space="preserve">الصالحين وأهل الخير والدعوة </w:t>
      </w:r>
      <w:proofErr w:type="spellStart"/>
      <w:r w:rsidRPr="005E301D">
        <w:rPr>
          <w:rFonts w:ascii="Traditional Arabic" w:eastAsia="Calibri" w:hAnsi="Traditional Arabic" w:cs="Traditional Arabic" w:hint="cs"/>
          <w:b/>
          <w:bCs/>
          <w:sz w:val="44"/>
          <w:szCs w:val="44"/>
          <w:rtl/>
        </w:rPr>
        <w:t>لايمل</w:t>
      </w:r>
      <w:proofErr w:type="spellEnd"/>
      <w:r w:rsidRPr="005E301D">
        <w:rPr>
          <w:rFonts w:ascii="Traditional Arabic" w:eastAsia="Calibri" w:hAnsi="Traditional Arabic" w:cs="Traditional Arabic" w:hint="cs"/>
          <w:b/>
          <w:bCs/>
          <w:sz w:val="44"/>
          <w:szCs w:val="44"/>
          <w:rtl/>
        </w:rPr>
        <w:t xml:space="preserve"> بعضهم من بعض ، </w:t>
      </w:r>
      <w:r w:rsidRPr="005E301D">
        <w:rPr>
          <w:rFonts w:ascii="Traditional Arabic" w:eastAsia="Calibri" w:hAnsi="Traditional Arabic" w:cs="Traditional Arabic"/>
          <w:b/>
          <w:bCs/>
          <w:sz w:val="44"/>
          <w:szCs w:val="44"/>
          <w:rtl/>
        </w:rPr>
        <w:t>طلب النبي -عليه الصلاة والسلام- من جبريل -عليه السلام- تكرار زيارته،</w:t>
      </w:r>
      <w:r w:rsidRPr="005E301D">
        <w:rPr>
          <w:rFonts w:ascii="Traditional Arabic" w:eastAsia="Calibri" w:hAnsi="Traditional Arabic" w:cs="Traditional Arabic" w:hint="cs"/>
          <w:b/>
          <w:bCs/>
          <w:sz w:val="44"/>
          <w:szCs w:val="44"/>
          <w:rtl/>
        </w:rPr>
        <w:t xml:space="preserve"> والانس به والاستفادة منه فقال </w:t>
      </w:r>
      <w:proofErr w:type="spellStart"/>
      <w:r w:rsidRPr="005E301D">
        <w:rPr>
          <w:rFonts w:ascii="Traditional Arabic" w:eastAsia="Calibri" w:hAnsi="Traditional Arabic" w:cs="Traditional Arabic" w:hint="cs"/>
          <w:b/>
          <w:bCs/>
          <w:sz w:val="44"/>
          <w:szCs w:val="44"/>
          <w:rtl/>
        </w:rPr>
        <w:t>ياجبريل</w:t>
      </w:r>
      <w:proofErr w:type="spellEnd"/>
      <w:r w:rsidRPr="005E301D">
        <w:rPr>
          <w:rFonts w:ascii="Traditional Arabic" w:eastAsia="Calibri" w:hAnsi="Traditional Arabic" w:cs="Traditional Arabic"/>
          <w:b/>
          <w:bCs/>
          <w:sz w:val="44"/>
          <w:szCs w:val="44"/>
          <w:rtl/>
        </w:rPr>
        <w:t xml:space="preserve"> ما يمنعك أن تزورنا أكثر مما تزورنا؟" ف</w:t>
      </w:r>
      <w:r w:rsidRPr="005E301D">
        <w:rPr>
          <w:rFonts w:ascii="Traditional Arabic" w:eastAsia="Calibri" w:hAnsi="Traditional Arabic" w:cs="Traditional Arabic" w:hint="cs"/>
          <w:b/>
          <w:bCs/>
          <w:sz w:val="44"/>
          <w:szCs w:val="44"/>
          <w:rtl/>
        </w:rPr>
        <w:t>أنزل الله</w:t>
      </w:r>
      <w:r w:rsidRPr="005E301D">
        <w:rPr>
          <w:rFonts w:ascii="Traditional Arabic" w:eastAsia="Calibri" w:hAnsi="Traditional Arabic" w:cs="Traditional Arabic"/>
          <w:b/>
          <w:bCs/>
          <w:sz w:val="44"/>
          <w:szCs w:val="44"/>
          <w:rtl/>
        </w:rPr>
        <w:t>: (وَمَا نَتَنَزَّلُ إِلَّا بِأَمْرِ رَبِّكَ لَهُ مَا بَيْنَ أَيْدِينَا وَمَا خَلْفَنَا وَمَا بَيْنَ ذَلِكَ) أخرجه البخاري .</w:t>
      </w:r>
    </w:p>
    <w:p w14:paraId="21433489" w14:textId="3A648652"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hint="cs"/>
          <w:b/>
          <w:bCs/>
          <w:sz w:val="44"/>
          <w:szCs w:val="44"/>
          <w:rtl/>
        </w:rPr>
        <w:t>ال</w:t>
      </w:r>
      <w:r w:rsidRPr="005E301D">
        <w:rPr>
          <w:rFonts w:ascii="Traditional Arabic" w:eastAsia="Calibri" w:hAnsi="Traditional Arabic" w:cs="Traditional Arabic"/>
          <w:b/>
          <w:bCs/>
          <w:sz w:val="44"/>
          <w:szCs w:val="44"/>
          <w:rtl/>
        </w:rPr>
        <w:t>زيارة والتزاور في الله</w:t>
      </w:r>
      <w:r w:rsidRPr="005E301D">
        <w:rPr>
          <w:rFonts w:ascii="Traditional Arabic" w:eastAsia="Calibri" w:hAnsi="Traditional Arabic" w:cs="Traditional Arabic" w:hint="cs"/>
          <w:b/>
          <w:bCs/>
          <w:sz w:val="44"/>
          <w:szCs w:val="44"/>
          <w:rtl/>
        </w:rPr>
        <w:t xml:space="preserve"> عبادة</w:t>
      </w:r>
      <w:r w:rsidR="00246511" w:rsidRPr="00484788">
        <w:rPr>
          <w:rFonts w:ascii="Traditional Arabic" w:eastAsia="Calibri" w:hAnsi="Traditional Arabic" w:cs="Traditional Arabic" w:hint="cs"/>
          <w:b/>
          <w:bCs/>
          <w:sz w:val="44"/>
          <w:szCs w:val="44"/>
          <w:rtl/>
        </w:rPr>
        <w:t xml:space="preserve"> من أجل العبادات وأنفع القربات </w:t>
      </w:r>
      <w:r w:rsidRPr="005E301D">
        <w:rPr>
          <w:rFonts w:ascii="Traditional Arabic" w:eastAsia="Calibri" w:hAnsi="Traditional Arabic" w:cs="Traditional Arabic" w:hint="cs"/>
          <w:b/>
          <w:bCs/>
          <w:sz w:val="44"/>
          <w:szCs w:val="44"/>
          <w:rtl/>
        </w:rPr>
        <w:t xml:space="preserve">، غاب معناها عند الكثير بسبب الاغراق في الماديات وجعلها من باب الدعوات الازمة </w:t>
      </w:r>
      <w:proofErr w:type="spellStart"/>
      <w:r w:rsidRPr="005E301D">
        <w:rPr>
          <w:rFonts w:ascii="Traditional Arabic" w:eastAsia="Calibri" w:hAnsi="Traditional Arabic" w:cs="Traditional Arabic" w:hint="cs"/>
          <w:b/>
          <w:bCs/>
          <w:sz w:val="44"/>
          <w:szCs w:val="44"/>
          <w:rtl/>
        </w:rPr>
        <w:t>لايأتي</w:t>
      </w:r>
      <w:proofErr w:type="spellEnd"/>
      <w:r w:rsidRPr="005E301D">
        <w:rPr>
          <w:rFonts w:ascii="Traditional Arabic" w:eastAsia="Calibri" w:hAnsi="Traditional Arabic" w:cs="Traditional Arabic" w:hint="cs"/>
          <w:b/>
          <w:bCs/>
          <w:sz w:val="44"/>
          <w:szCs w:val="44"/>
          <w:rtl/>
        </w:rPr>
        <w:t xml:space="preserve"> أحد لأحد </w:t>
      </w:r>
      <w:proofErr w:type="spellStart"/>
      <w:r w:rsidRPr="005E301D">
        <w:rPr>
          <w:rFonts w:ascii="Traditional Arabic" w:eastAsia="Calibri" w:hAnsi="Traditional Arabic" w:cs="Traditional Arabic" w:hint="cs"/>
          <w:b/>
          <w:bCs/>
          <w:sz w:val="44"/>
          <w:szCs w:val="44"/>
          <w:rtl/>
        </w:rPr>
        <w:t>ولايزوره</w:t>
      </w:r>
      <w:proofErr w:type="spellEnd"/>
      <w:r w:rsidRPr="005E301D">
        <w:rPr>
          <w:rFonts w:ascii="Traditional Arabic" w:eastAsia="Calibri" w:hAnsi="Traditional Arabic" w:cs="Traditional Arabic" w:hint="cs"/>
          <w:b/>
          <w:bCs/>
          <w:sz w:val="44"/>
          <w:szCs w:val="44"/>
          <w:rtl/>
        </w:rPr>
        <w:t xml:space="preserve"> إلا بدعوة </w:t>
      </w:r>
      <w:r w:rsidR="00DB5E62" w:rsidRPr="00484788">
        <w:rPr>
          <w:rFonts w:ascii="Traditional Arabic" w:eastAsia="Calibri" w:hAnsi="Traditional Arabic" w:cs="Traditional Arabic" w:hint="cs"/>
          <w:b/>
          <w:bCs/>
          <w:sz w:val="44"/>
          <w:szCs w:val="44"/>
          <w:rtl/>
        </w:rPr>
        <w:t>.</w:t>
      </w:r>
      <w:r w:rsidRPr="005E301D">
        <w:rPr>
          <w:rFonts w:ascii="Traditional Arabic" w:eastAsia="Calibri" w:hAnsi="Traditional Arabic" w:cs="Traditional Arabic"/>
          <w:b/>
          <w:bCs/>
          <w:sz w:val="44"/>
          <w:szCs w:val="44"/>
          <w:rtl/>
        </w:rPr>
        <w:t xml:space="preserve"> </w:t>
      </w:r>
    </w:p>
    <w:p w14:paraId="2A433C52" w14:textId="4950BD92"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hint="cs"/>
          <w:b/>
          <w:bCs/>
          <w:sz w:val="44"/>
          <w:szCs w:val="44"/>
          <w:rtl/>
        </w:rPr>
        <w:t xml:space="preserve">ما أجمل </w:t>
      </w:r>
      <w:r w:rsidRPr="005E301D">
        <w:rPr>
          <w:rFonts w:ascii="Traditional Arabic" w:eastAsia="Calibri" w:hAnsi="Traditional Arabic" w:cs="Traditional Arabic"/>
          <w:b/>
          <w:bCs/>
          <w:sz w:val="44"/>
          <w:szCs w:val="44"/>
          <w:rtl/>
        </w:rPr>
        <w:t xml:space="preserve">أن نتجالس في الرحمن </w:t>
      </w:r>
      <w:r w:rsidR="00AC4021" w:rsidRPr="00484788">
        <w:rPr>
          <w:rFonts w:ascii="Traditional Arabic" w:eastAsia="Calibri" w:hAnsi="Traditional Arabic" w:cs="Traditional Arabic"/>
          <w:b/>
          <w:bCs/>
          <w:sz w:val="44"/>
          <w:szCs w:val="44"/>
          <w:rtl/>
        </w:rPr>
        <w:t>فيرحمنا, أن نتقارب فيقرّبنا منه</w:t>
      </w:r>
      <w:r w:rsidRPr="005E301D">
        <w:rPr>
          <w:rFonts w:ascii="Traditional Arabic" w:eastAsia="Calibri" w:hAnsi="Traditional Arabic" w:cs="Traditional Arabic"/>
          <w:b/>
          <w:bCs/>
          <w:sz w:val="44"/>
          <w:szCs w:val="44"/>
          <w:rtl/>
        </w:rPr>
        <w:t xml:space="preserve"> , أن ننفق الأوقات في التحاب والتقارب والتراحم والتفقد، فيخلفها الله لنا بركة في الأوقات والذرية, </w:t>
      </w:r>
    </w:p>
    <w:p w14:paraId="706DD361" w14:textId="793F550F"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الزيارة معشر المؤمنين لها مردودها الكبير في نفس المزار، ناهيك عن ما يكون فيها من إيناس، ونصيحة، وذكرى، وشد الأزر، وتثبيت القلب، ومناقشة قضايا </w:t>
      </w:r>
      <w:r w:rsidR="00AC4021" w:rsidRPr="00484788">
        <w:rPr>
          <w:rFonts w:ascii="Traditional Arabic" w:eastAsia="Calibri" w:hAnsi="Traditional Arabic" w:cs="Traditional Arabic"/>
          <w:b/>
          <w:bCs/>
          <w:sz w:val="44"/>
          <w:szCs w:val="44"/>
          <w:rtl/>
        </w:rPr>
        <w:t>عديدة؛ أسرية، واجتماعية</w:t>
      </w:r>
      <w:r w:rsidRPr="005E301D">
        <w:rPr>
          <w:rFonts w:ascii="Traditional Arabic" w:eastAsia="Calibri" w:hAnsi="Traditional Arabic" w:cs="Traditional Arabic"/>
          <w:b/>
          <w:bCs/>
          <w:sz w:val="44"/>
          <w:szCs w:val="44"/>
          <w:rtl/>
        </w:rPr>
        <w:t xml:space="preserve"> </w:t>
      </w:r>
      <w:r w:rsidR="00AC4021" w:rsidRPr="00484788">
        <w:rPr>
          <w:rFonts w:ascii="Traditional Arabic" w:hAnsi="Traditional Arabic" w:cs="Traditional Arabic"/>
          <w:b/>
          <w:bCs/>
          <w:sz w:val="44"/>
          <w:szCs w:val="44"/>
          <w:rtl/>
        </w:rPr>
        <w:t>{وَاصْبِرْ نَفْسَكَ مَعَ الَّذِينَ يَدْعُونَ رَبَّهُمْ بِالْغَدَاةِ وَالْعَشِيِّ يُرِيدُونَ وَجْهَهُ وَلَا تَعْدُ عَيْنَاكَ عَنْهُمْ }.</w:t>
      </w:r>
    </w:p>
    <w:p w14:paraId="405315EB" w14:textId="1195B6E0" w:rsidR="005E301D" w:rsidRPr="005E301D" w:rsidRDefault="005E301D" w:rsidP="00246511">
      <w:pPr>
        <w:spacing w:after="0" w:line="256" w:lineRule="auto"/>
        <w:jc w:val="both"/>
        <w:rPr>
          <w:rFonts w:ascii="Traditional Arabic" w:eastAsia="Calibri" w:hAnsi="Traditional Arabic" w:cs="Traditional Arabic"/>
          <w:b/>
          <w:bCs/>
          <w:sz w:val="44"/>
          <w:szCs w:val="44"/>
          <w:rtl/>
        </w:rPr>
      </w:pPr>
      <w:proofErr w:type="spellStart"/>
      <w:r w:rsidRPr="005E301D">
        <w:rPr>
          <w:rFonts w:ascii="Traditional Arabic" w:eastAsia="Calibri" w:hAnsi="Traditional Arabic" w:cs="Traditional Arabic"/>
          <w:b/>
          <w:bCs/>
          <w:sz w:val="44"/>
          <w:szCs w:val="44"/>
          <w:rtl/>
        </w:rPr>
        <w:lastRenderedPageBreak/>
        <w:t>المتزاورون</w:t>
      </w:r>
      <w:proofErr w:type="spellEnd"/>
      <w:r w:rsidRPr="005E301D">
        <w:rPr>
          <w:rFonts w:ascii="Traditional Arabic" w:eastAsia="Calibri" w:hAnsi="Traditional Arabic" w:cs="Traditional Arabic"/>
          <w:b/>
          <w:bCs/>
          <w:sz w:val="44"/>
          <w:szCs w:val="44"/>
          <w:rtl/>
        </w:rPr>
        <w:t xml:space="preserve"> في الله وعدهم الله</w:t>
      </w:r>
      <w:r w:rsidR="00DB5E62" w:rsidRPr="00484788">
        <w:rPr>
          <w:rFonts w:ascii="Traditional Arabic" w:eastAsia="Calibri" w:hAnsi="Traditional Arabic" w:cs="Traditional Arabic" w:hint="cs"/>
          <w:b/>
          <w:bCs/>
          <w:sz w:val="44"/>
          <w:szCs w:val="44"/>
          <w:rtl/>
        </w:rPr>
        <w:t xml:space="preserve"> </w:t>
      </w:r>
      <w:r w:rsidR="00DB5E62" w:rsidRPr="00484788">
        <w:rPr>
          <w:rFonts w:ascii="Traditional Arabic" w:eastAsia="Calibri" w:hAnsi="Traditional Arabic" w:cs="Traditional Arabic"/>
          <w:b/>
          <w:bCs/>
          <w:sz w:val="44"/>
          <w:szCs w:val="44"/>
          <w:rtl/>
        </w:rPr>
        <w:t>بالثواب العظيم لمن حافظ عليها</w:t>
      </w:r>
      <w:r w:rsidRPr="005E301D">
        <w:rPr>
          <w:rFonts w:ascii="Traditional Arabic" w:eastAsia="Calibri" w:hAnsi="Traditional Arabic" w:cs="Traditional Arabic"/>
          <w:b/>
          <w:bCs/>
          <w:sz w:val="44"/>
          <w:szCs w:val="44"/>
          <w:rtl/>
        </w:rPr>
        <w:t xml:space="preserve"> وخلصها من شوائب متاع الدنيا الزائل، "قَالَ</w:t>
      </w:r>
      <w:r w:rsidRPr="005E301D">
        <w:rPr>
          <w:rFonts w:ascii="Traditional Arabic" w:eastAsia="Calibri" w:hAnsi="Traditional Arabic" w:cs="Traditional Arabic" w:hint="cs"/>
          <w:b/>
          <w:bCs/>
          <w:sz w:val="44"/>
          <w:szCs w:val="44"/>
          <w:rtl/>
        </w:rPr>
        <w:t xml:space="preserve"> ربنا</w:t>
      </w:r>
      <w:r w:rsidRPr="005E301D">
        <w:rPr>
          <w:rFonts w:ascii="Traditional Arabic" w:eastAsia="Calibri" w:hAnsi="Traditional Arabic" w:cs="Traditional Arabic"/>
          <w:b/>
          <w:bCs/>
          <w:sz w:val="44"/>
          <w:szCs w:val="44"/>
          <w:rtl/>
        </w:rPr>
        <w:t xml:space="preserve"> -عَزَّ وَجَلَّ-: وَجَبَتْ مَحَبَّتِي لِلْمُتَحَابِّينَ فِيَّ، </w:t>
      </w:r>
      <w:proofErr w:type="spellStart"/>
      <w:r w:rsidRPr="005E301D">
        <w:rPr>
          <w:rFonts w:ascii="Traditional Arabic" w:eastAsia="Calibri" w:hAnsi="Traditional Arabic" w:cs="Traditional Arabic"/>
          <w:b/>
          <w:bCs/>
          <w:sz w:val="44"/>
          <w:szCs w:val="44"/>
          <w:rtl/>
        </w:rPr>
        <w:t>وَالْمُتَجَالِسِينَ</w:t>
      </w:r>
      <w:proofErr w:type="spellEnd"/>
      <w:r w:rsidRPr="005E301D">
        <w:rPr>
          <w:rFonts w:ascii="Traditional Arabic" w:eastAsia="Calibri" w:hAnsi="Traditional Arabic" w:cs="Traditional Arabic"/>
          <w:b/>
          <w:bCs/>
          <w:sz w:val="44"/>
          <w:szCs w:val="44"/>
          <w:rtl/>
        </w:rPr>
        <w:t xml:space="preserve"> فِيَّ، </w:t>
      </w:r>
      <w:proofErr w:type="spellStart"/>
      <w:r w:rsidRPr="005E301D">
        <w:rPr>
          <w:rFonts w:ascii="Traditional Arabic" w:eastAsia="Calibri" w:hAnsi="Traditional Arabic" w:cs="Traditional Arabic"/>
          <w:b/>
          <w:bCs/>
          <w:sz w:val="44"/>
          <w:szCs w:val="44"/>
          <w:rtl/>
        </w:rPr>
        <w:t>وَالْمُتَزَاوِرِينَ</w:t>
      </w:r>
      <w:proofErr w:type="spellEnd"/>
      <w:r w:rsidRPr="005E301D">
        <w:rPr>
          <w:rFonts w:ascii="Traditional Arabic" w:eastAsia="Calibri" w:hAnsi="Traditional Arabic" w:cs="Traditional Arabic"/>
          <w:b/>
          <w:bCs/>
          <w:sz w:val="44"/>
          <w:szCs w:val="44"/>
          <w:rtl/>
        </w:rPr>
        <w:t xml:space="preserve"> فِيَّ، </w:t>
      </w:r>
      <w:proofErr w:type="spellStart"/>
      <w:r w:rsidRPr="005E301D">
        <w:rPr>
          <w:rFonts w:ascii="Traditional Arabic" w:eastAsia="Calibri" w:hAnsi="Traditional Arabic" w:cs="Traditional Arabic"/>
          <w:b/>
          <w:bCs/>
          <w:sz w:val="44"/>
          <w:szCs w:val="44"/>
          <w:rtl/>
        </w:rPr>
        <w:t>وَالْمُتَبَاذِلِينَ</w:t>
      </w:r>
      <w:proofErr w:type="spellEnd"/>
      <w:r w:rsidRPr="005E301D">
        <w:rPr>
          <w:rFonts w:ascii="Traditional Arabic" w:eastAsia="Calibri" w:hAnsi="Traditional Arabic" w:cs="Traditional Arabic"/>
          <w:b/>
          <w:bCs/>
          <w:sz w:val="44"/>
          <w:szCs w:val="44"/>
          <w:rtl/>
        </w:rPr>
        <w:t xml:space="preserve"> فِيَّ" [أخرجه الامام مالك  وأحمد  وصححه الألباني].</w:t>
      </w:r>
    </w:p>
    <w:p w14:paraId="4E7C9E94" w14:textId="77777777"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الزيارة في الله موعود أصحابها بنُزُلٍ في الجنة، ومقام فيها، قال عليه الصلاة والسلام -: "من عاد مريضاً أو زار أخاً له في الله ناداه منادٍ بأن طبت وطاب ممشاك وتبوأت من الجنة منزلاً" أخرجه الترمذي وابن ماجه وصححه الألباني .</w:t>
      </w:r>
    </w:p>
    <w:p w14:paraId="1DDC752D" w14:textId="099A7223"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في الزيارة فوائده لا تنضب، ولطائفه لا تجف، </w:t>
      </w:r>
      <w:r w:rsidR="00DB5E62" w:rsidRPr="00484788">
        <w:rPr>
          <w:rFonts w:ascii="Traditional Arabic" w:eastAsia="Calibri" w:hAnsi="Traditional Arabic" w:cs="Traditional Arabic"/>
          <w:b/>
          <w:bCs/>
          <w:sz w:val="44"/>
          <w:szCs w:val="44"/>
          <w:rtl/>
        </w:rPr>
        <w:t>وفيها إحياء هذه الشعيرة العظيمة</w:t>
      </w:r>
      <w:r w:rsidRPr="005E301D">
        <w:rPr>
          <w:rFonts w:ascii="Traditional Arabic" w:eastAsia="Calibri" w:hAnsi="Traditional Arabic" w:cs="Traditional Arabic"/>
          <w:b/>
          <w:bCs/>
          <w:sz w:val="44"/>
          <w:szCs w:val="44"/>
          <w:rtl/>
        </w:rPr>
        <w:t>.</w:t>
      </w:r>
    </w:p>
    <w:p w14:paraId="543ED187" w14:textId="509CDDEA"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كان عليه الصلاة </w:t>
      </w:r>
      <w:proofErr w:type="spellStart"/>
      <w:r w:rsidRPr="005E301D">
        <w:rPr>
          <w:rFonts w:ascii="Traditional Arabic" w:eastAsia="Calibri" w:hAnsi="Traditional Arabic" w:cs="Traditional Arabic"/>
          <w:b/>
          <w:bCs/>
          <w:sz w:val="44"/>
          <w:szCs w:val="44"/>
          <w:rtl/>
        </w:rPr>
        <w:t>والسلاة</w:t>
      </w:r>
      <w:proofErr w:type="spellEnd"/>
      <w:r w:rsidRPr="005E301D">
        <w:rPr>
          <w:rFonts w:ascii="Traditional Arabic" w:eastAsia="Calibri" w:hAnsi="Traditional Arabic" w:cs="Traditional Arabic"/>
          <w:b/>
          <w:bCs/>
          <w:sz w:val="44"/>
          <w:szCs w:val="44"/>
          <w:rtl/>
        </w:rPr>
        <w:t xml:space="preserve"> يزور أصحابه الكبير منهم والصغير الجار والبعيد وإذا دعاه أحدهم أجاب دعوته ولو على شربة ماء او مذقة لبن</w:t>
      </w:r>
      <w:r w:rsidR="00AC4021" w:rsidRPr="00484788">
        <w:rPr>
          <w:rFonts w:ascii="Traditional Arabic" w:eastAsia="Calibri" w:hAnsi="Traditional Arabic" w:cs="Traditional Arabic" w:hint="cs"/>
          <w:b/>
          <w:bCs/>
          <w:sz w:val="44"/>
          <w:szCs w:val="44"/>
          <w:rtl/>
        </w:rPr>
        <w:t xml:space="preserve"> .. </w:t>
      </w:r>
      <w:r w:rsidRPr="005E301D">
        <w:rPr>
          <w:rFonts w:ascii="Traditional Arabic" w:eastAsia="Calibri" w:hAnsi="Traditional Arabic" w:cs="Traditional Arabic"/>
          <w:b/>
          <w:bCs/>
          <w:sz w:val="44"/>
          <w:szCs w:val="44"/>
          <w:rtl/>
        </w:rPr>
        <w:t xml:space="preserve">قال أنس رضي الله عنه (كان النبي </w:t>
      </w:r>
      <w:r w:rsidR="00246511" w:rsidRPr="00484788">
        <w:rPr>
          <w:rFonts w:ascii="Traditional Arabic" w:eastAsia="Calibri" w:hAnsi="Traditional Arabic" w:cs="Traditional Arabic"/>
          <w:b/>
          <w:bCs/>
          <w:sz w:val="44"/>
          <w:szCs w:val="44"/>
        </w:rPr>
        <w:sym w:font="AGA Arabesque" w:char="F072"/>
      </w:r>
      <w:r w:rsidRPr="005E301D">
        <w:rPr>
          <w:rFonts w:ascii="Traditional Arabic" w:eastAsia="Calibri" w:hAnsi="Traditional Arabic" w:cs="Traditional Arabic"/>
          <w:b/>
          <w:bCs/>
          <w:sz w:val="44"/>
          <w:szCs w:val="44"/>
          <w:rtl/>
        </w:rPr>
        <w:t xml:space="preserve"> يزور الأنصار، ويُسلم على </w:t>
      </w:r>
      <w:proofErr w:type="spellStart"/>
      <w:r w:rsidRPr="005E301D">
        <w:rPr>
          <w:rFonts w:ascii="Traditional Arabic" w:eastAsia="Calibri" w:hAnsi="Traditional Arabic" w:cs="Traditional Arabic"/>
          <w:b/>
          <w:bCs/>
          <w:sz w:val="44"/>
          <w:szCs w:val="44"/>
          <w:rtl/>
        </w:rPr>
        <w:t>صبيانهم</w:t>
      </w:r>
      <w:proofErr w:type="spellEnd"/>
      <w:r w:rsidRPr="005E301D">
        <w:rPr>
          <w:rFonts w:ascii="Traditional Arabic" w:eastAsia="Calibri" w:hAnsi="Traditional Arabic" w:cs="Traditional Arabic"/>
          <w:b/>
          <w:bCs/>
          <w:sz w:val="44"/>
          <w:szCs w:val="44"/>
          <w:rtl/>
        </w:rPr>
        <w:t>، ويمسح رءوسهم)</w:t>
      </w:r>
      <w:r w:rsidRPr="005E301D">
        <w:rPr>
          <w:rFonts w:ascii="Calibri" w:eastAsia="Calibri" w:hAnsi="Calibri" w:cs="Arial"/>
          <w:sz w:val="44"/>
          <w:szCs w:val="44"/>
          <w:rtl/>
        </w:rPr>
        <w:t xml:space="preserve"> </w:t>
      </w:r>
      <w:r w:rsidRPr="005E301D">
        <w:rPr>
          <w:rFonts w:ascii="Traditional Arabic" w:eastAsia="Calibri" w:hAnsi="Traditional Arabic" w:cs="Traditional Arabic"/>
          <w:b/>
          <w:bCs/>
          <w:sz w:val="44"/>
          <w:szCs w:val="44"/>
          <w:rtl/>
        </w:rPr>
        <w:t>أخرجه الإمام النسائي</w:t>
      </w:r>
    </w:p>
    <w:p w14:paraId="08F91C1C" w14:textId="051964E3"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الزيارة ليست حكرا على الاصحاب والقرناء، أو ذوي المالِ والثراء ، فزيارةُ الكبارِ والضعفاء</w:t>
      </w:r>
      <w:r w:rsidR="00DB5E62" w:rsidRPr="00484788">
        <w:rPr>
          <w:rFonts w:ascii="Traditional Arabic" w:eastAsia="Calibri" w:hAnsi="Traditional Arabic" w:cs="Traditional Arabic" w:hint="cs"/>
          <w:b/>
          <w:bCs/>
          <w:sz w:val="44"/>
          <w:szCs w:val="44"/>
          <w:rtl/>
        </w:rPr>
        <w:t xml:space="preserve"> </w:t>
      </w:r>
      <w:proofErr w:type="spellStart"/>
      <w:r w:rsidR="00DB5E62" w:rsidRPr="00484788">
        <w:rPr>
          <w:rFonts w:ascii="Traditional Arabic" w:eastAsia="Calibri" w:hAnsi="Traditional Arabic" w:cs="Traditional Arabic" w:hint="cs"/>
          <w:b/>
          <w:bCs/>
          <w:sz w:val="44"/>
          <w:szCs w:val="44"/>
          <w:rtl/>
        </w:rPr>
        <w:t>والأقربي</w:t>
      </w:r>
      <w:proofErr w:type="spellEnd"/>
      <w:r w:rsidRPr="005E301D">
        <w:rPr>
          <w:rFonts w:ascii="Traditional Arabic" w:eastAsia="Calibri" w:hAnsi="Traditional Arabic" w:cs="Traditional Arabic"/>
          <w:b/>
          <w:bCs/>
          <w:sz w:val="44"/>
          <w:szCs w:val="44"/>
          <w:rtl/>
        </w:rPr>
        <w:t xml:space="preserve"> سنة نبوية ومنهج خلفائه ( كان عليه الصلاة والسلام يزور حاضنته أم ايمن ولما توفي رسول الله صلى الله عليه وسلم قال أبو بكر لـعمر -رضي الله عنهما-: انطلق بنا إلى أم أيمن نزورها كما كان رسول الله صلى الله عليه وسلم يزورها.</w:t>
      </w:r>
    </w:p>
    <w:p w14:paraId="57B81F82" w14:textId="77777777"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 وفي الصحيحين أن النبي صلى الله عليه وسلم زار عتبان بن مالك بعدما ضعف بصره. </w:t>
      </w:r>
    </w:p>
    <w:p w14:paraId="341E7BFC" w14:textId="436EC811" w:rsidR="005E301D" w:rsidRPr="005E301D" w:rsidRDefault="005E301D" w:rsidP="00246511">
      <w:pPr>
        <w:spacing w:after="0" w:line="256" w:lineRule="auto"/>
        <w:jc w:val="both"/>
        <w:rPr>
          <w:rFonts w:ascii="Traditional Arabic" w:eastAsia="Calibri" w:hAnsi="Traditional Arabic" w:cs="Traditional Arabic"/>
          <w:b/>
          <w:bCs/>
          <w:sz w:val="44"/>
          <w:szCs w:val="44"/>
          <w:rtl/>
        </w:rPr>
      </w:pPr>
      <w:proofErr w:type="spellStart"/>
      <w:r w:rsidRPr="005E301D">
        <w:rPr>
          <w:rFonts w:ascii="Traditional Arabic" w:eastAsia="Calibri" w:hAnsi="Traditional Arabic" w:cs="Traditional Arabic"/>
          <w:b/>
          <w:bCs/>
          <w:sz w:val="44"/>
          <w:szCs w:val="44"/>
          <w:rtl/>
        </w:rPr>
        <w:t>لايلزم</w:t>
      </w:r>
      <w:proofErr w:type="spellEnd"/>
      <w:r w:rsidRPr="005E301D">
        <w:rPr>
          <w:rFonts w:ascii="Traditional Arabic" w:eastAsia="Calibri" w:hAnsi="Traditional Arabic" w:cs="Traditional Arabic"/>
          <w:b/>
          <w:bCs/>
          <w:sz w:val="44"/>
          <w:szCs w:val="44"/>
          <w:rtl/>
        </w:rPr>
        <w:t xml:space="preserve"> من الزيارة ودعوة الناس إليك أن تمتلك بيتا ف</w:t>
      </w:r>
      <w:r w:rsidR="00DB5E62" w:rsidRPr="00484788">
        <w:rPr>
          <w:rFonts w:ascii="Traditional Arabic" w:eastAsia="Calibri" w:hAnsi="Traditional Arabic" w:cs="Traditional Arabic"/>
          <w:b/>
          <w:bCs/>
          <w:sz w:val="44"/>
          <w:szCs w:val="44"/>
          <w:rtl/>
        </w:rPr>
        <w:t>سيحا، أو يكون لديك أثاثا راقيا</w:t>
      </w:r>
      <w:r w:rsidR="00DB5E62" w:rsidRPr="00484788">
        <w:rPr>
          <w:rFonts w:ascii="Traditional Arabic" w:eastAsia="Calibri" w:hAnsi="Traditional Arabic" w:cs="Traditional Arabic" w:hint="cs"/>
          <w:b/>
          <w:bCs/>
          <w:sz w:val="44"/>
          <w:szCs w:val="44"/>
          <w:rtl/>
        </w:rPr>
        <w:t>.. قال</w:t>
      </w:r>
      <w:r w:rsidRPr="005E301D">
        <w:rPr>
          <w:rFonts w:ascii="Traditional Arabic" w:eastAsia="Calibri" w:hAnsi="Traditional Arabic" w:cs="Traditional Arabic"/>
          <w:b/>
          <w:bCs/>
          <w:sz w:val="44"/>
          <w:szCs w:val="44"/>
          <w:rtl/>
        </w:rPr>
        <w:t xml:space="preserve"> أنس بن مالك رضي الله عنه: زار النبي صلى الله عليه وسلم أهل بيتٍ من الأنصار، فطعم عندهم طعاماً، فلما أراد أن يخرج أمر بمكانٍ من البيت فنضح له بساطٍ، فصلى عليه ودعا لهم) قال ابن حجر رحمه الله: "من فوائد هذا الحديث: استحباب الزيارة، ودعاء الزائر لمن زاره وطعم عنده".</w:t>
      </w:r>
    </w:p>
    <w:p w14:paraId="1087395B" w14:textId="13BF9268"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lastRenderedPageBreak/>
        <w:t xml:space="preserve">قال البخاري رحمه الله: باب الزيارة ومن زار قوماً فطعم عندهم ، وزار سلمان أبا الدرداء في عهد النبي صلى الله عليه وسلم فأكل عنده ، قال الشراح: "الأكل عند المزور مما يثبت المودة ويزيد المحبة"  قال ابن حجر في فوائد هذا الحديث: "أن من تمام الزيارة أن يقدم للزائر ما حضر" أي </w:t>
      </w:r>
      <w:proofErr w:type="spellStart"/>
      <w:r w:rsidRPr="005E301D">
        <w:rPr>
          <w:rFonts w:ascii="Traditional Arabic" w:eastAsia="Calibri" w:hAnsi="Traditional Arabic" w:cs="Traditional Arabic"/>
          <w:b/>
          <w:bCs/>
          <w:sz w:val="44"/>
          <w:szCs w:val="44"/>
          <w:rtl/>
        </w:rPr>
        <w:t>مايتيسر</w:t>
      </w:r>
      <w:proofErr w:type="spellEnd"/>
      <w:r w:rsidRPr="005E301D">
        <w:rPr>
          <w:rFonts w:ascii="Traditional Arabic" w:eastAsia="Calibri" w:hAnsi="Traditional Arabic" w:cs="Traditional Arabic"/>
          <w:b/>
          <w:bCs/>
          <w:sz w:val="44"/>
          <w:szCs w:val="44"/>
          <w:rtl/>
        </w:rPr>
        <w:t xml:space="preserve"> من طعام ٍ، وقد نهى النبي </w:t>
      </w:r>
      <w:r w:rsidR="00DB5E62" w:rsidRPr="00484788">
        <w:rPr>
          <w:rFonts w:ascii="Traditional Arabic" w:eastAsia="Calibri" w:hAnsi="Traditional Arabic" w:cs="Traditional Arabic"/>
          <w:b/>
          <w:bCs/>
          <w:sz w:val="44"/>
          <w:szCs w:val="44"/>
        </w:rPr>
        <w:sym w:font="AGA Arabesque" w:char="F072"/>
      </w:r>
      <w:r w:rsidR="00DB5E62" w:rsidRPr="00484788">
        <w:rPr>
          <w:rFonts w:ascii="Traditional Arabic" w:eastAsia="Calibri" w:hAnsi="Traditional Arabic" w:cs="Traditional Arabic" w:hint="cs"/>
          <w:b/>
          <w:bCs/>
          <w:sz w:val="44"/>
          <w:szCs w:val="44"/>
          <w:rtl/>
        </w:rPr>
        <w:t xml:space="preserve"> </w:t>
      </w:r>
      <w:r w:rsidR="00DB5E62" w:rsidRPr="00484788">
        <w:rPr>
          <w:rFonts w:ascii="Traditional Arabic" w:eastAsia="Calibri" w:hAnsi="Traditional Arabic" w:cs="Traditional Arabic"/>
          <w:b/>
          <w:bCs/>
          <w:sz w:val="44"/>
          <w:szCs w:val="44"/>
          <w:rtl/>
        </w:rPr>
        <w:t>عن التكلف للضيف</w:t>
      </w:r>
      <w:r w:rsidRPr="005E301D">
        <w:rPr>
          <w:rFonts w:ascii="Traditional Arabic" w:eastAsia="Calibri" w:hAnsi="Traditional Arabic" w:cs="Traditional Arabic"/>
          <w:b/>
          <w:bCs/>
          <w:sz w:val="44"/>
          <w:szCs w:val="44"/>
          <w:rtl/>
        </w:rPr>
        <w:t>.</w:t>
      </w:r>
    </w:p>
    <w:p w14:paraId="36748D60" w14:textId="4D31C9A4"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الزيارة والتزاور في الله حب وإخاء وود وسلام ، </w:t>
      </w:r>
      <w:proofErr w:type="spellStart"/>
      <w:r w:rsidRPr="005E301D">
        <w:rPr>
          <w:rFonts w:ascii="Traditional Arabic" w:eastAsia="Calibri" w:hAnsi="Traditional Arabic" w:cs="Traditional Arabic"/>
          <w:b/>
          <w:bCs/>
          <w:sz w:val="44"/>
          <w:szCs w:val="44"/>
          <w:rtl/>
        </w:rPr>
        <w:t>لايلزم</w:t>
      </w:r>
      <w:proofErr w:type="spellEnd"/>
      <w:r w:rsidRPr="005E301D">
        <w:rPr>
          <w:rFonts w:ascii="Traditional Arabic" w:eastAsia="Calibri" w:hAnsi="Traditional Arabic" w:cs="Traditional Arabic"/>
          <w:b/>
          <w:bCs/>
          <w:sz w:val="44"/>
          <w:szCs w:val="44"/>
          <w:rtl/>
        </w:rPr>
        <w:t xml:space="preserve"> منها طول مكثٍ او مبالغة في المواعيد </w:t>
      </w:r>
      <w:proofErr w:type="spellStart"/>
      <w:r w:rsidRPr="005E301D">
        <w:rPr>
          <w:rFonts w:ascii="Traditional Arabic" w:eastAsia="Calibri" w:hAnsi="Traditional Arabic" w:cs="Traditional Arabic"/>
          <w:b/>
          <w:bCs/>
          <w:sz w:val="44"/>
          <w:szCs w:val="44"/>
          <w:rtl/>
        </w:rPr>
        <w:t>اواستعداد</w:t>
      </w:r>
      <w:proofErr w:type="spellEnd"/>
      <w:r w:rsidRPr="005E301D">
        <w:rPr>
          <w:rFonts w:ascii="Traditional Arabic" w:eastAsia="Calibri" w:hAnsi="Traditional Arabic" w:cs="Traditional Arabic"/>
          <w:b/>
          <w:bCs/>
          <w:sz w:val="44"/>
          <w:szCs w:val="44"/>
          <w:rtl/>
        </w:rPr>
        <w:t xml:space="preserve"> في الطعام والشراب .. الزيارة في الله أيسر من ذلك وأبسط.</w:t>
      </w:r>
      <w:r w:rsidR="00AC4021" w:rsidRPr="00484788">
        <w:rPr>
          <w:rFonts w:ascii="Traditional Arabic" w:eastAsia="Calibri" w:hAnsi="Traditional Arabic" w:cs="Traditional Arabic" w:hint="cs"/>
          <w:b/>
          <w:bCs/>
          <w:sz w:val="44"/>
          <w:szCs w:val="44"/>
          <w:rtl/>
        </w:rPr>
        <w:t xml:space="preserve">. </w:t>
      </w:r>
      <w:r w:rsidRPr="005E301D">
        <w:rPr>
          <w:rFonts w:ascii="Traditional Arabic" w:eastAsia="Calibri" w:hAnsi="Traditional Arabic" w:cs="Traditional Arabic"/>
          <w:b/>
          <w:bCs/>
          <w:sz w:val="44"/>
          <w:szCs w:val="44"/>
          <w:rtl/>
        </w:rPr>
        <w:t xml:space="preserve">قال ابن عمر رضي الله عنه كنا جلوساً مع النبي صلى الله عليه وسلم إذ دخل رجل من الأنصار فسلم ثم أنصرف فقال النبي صلى الله عليه وسلم يا أخا الأنصار كيف أخي سعد بن عبادة ؟ فقال صالح فقال النبي صلى الله عليه وسلم من يزوره منكم ؟ فقام وقمنا معه ، </w:t>
      </w:r>
      <w:proofErr w:type="spellStart"/>
      <w:r w:rsidRPr="005E301D">
        <w:rPr>
          <w:rFonts w:ascii="Traditional Arabic" w:eastAsia="Calibri" w:hAnsi="Traditional Arabic" w:cs="Traditional Arabic"/>
          <w:b/>
          <w:bCs/>
          <w:sz w:val="44"/>
          <w:szCs w:val="44"/>
          <w:rtl/>
        </w:rPr>
        <w:t>ماعلينا</w:t>
      </w:r>
      <w:proofErr w:type="spellEnd"/>
      <w:r w:rsidRPr="005E301D">
        <w:rPr>
          <w:rFonts w:ascii="Traditional Arabic" w:eastAsia="Calibri" w:hAnsi="Traditional Arabic" w:cs="Traditional Arabic"/>
          <w:b/>
          <w:bCs/>
          <w:sz w:val="44"/>
          <w:szCs w:val="44"/>
          <w:rtl/>
        </w:rPr>
        <w:t xml:space="preserve"> نعال </w:t>
      </w:r>
      <w:proofErr w:type="spellStart"/>
      <w:r w:rsidRPr="005E301D">
        <w:rPr>
          <w:rFonts w:ascii="Traditional Arabic" w:eastAsia="Calibri" w:hAnsi="Traditional Arabic" w:cs="Traditional Arabic"/>
          <w:b/>
          <w:bCs/>
          <w:sz w:val="44"/>
          <w:szCs w:val="44"/>
          <w:rtl/>
        </w:rPr>
        <w:t>ولاخفاف</w:t>
      </w:r>
      <w:proofErr w:type="spellEnd"/>
      <w:r w:rsidRPr="005E301D">
        <w:rPr>
          <w:rFonts w:ascii="Traditional Arabic" w:eastAsia="Calibri" w:hAnsi="Traditional Arabic" w:cs="Traditional Arabic"/>
          <w:b/>
          <w:bCs/>
          <w:sz w:val="44"/>
          <w:szCs w:val="44"/>
          <w:rtl/>
        </w:rPr>
        <w:t xml:space="preserve"> </w:t>
      </w:r>
      <w:proofErr w:type="spellStart"/>
      <w:r w:rsidRPr="005E301D">
        <w:rPr>
          <w:rFonts w:ascii="Traditional Arabic" w:eastAsia="Calibri" w:hAnsi="Traditional Arabic" w:cs="Traditional Arabic"/>
          <w:b/>
          <w:bCs/>
          <w:sz w:val="44"/>
          <w:szCs w:val="44"/>
          <w:rtl/>
        </w:rPr>
        <w:t>ولاقلانس</w:t>
      </w:r>
      <w:proofErr w:type="spellEnd"/>
      <w:r w:rsidRPr="005E301D">
        <w:rPr>
          <w:rFonts w:ascii="Traditional Arabic" w:eastAsia="Calibri" w:hAnsi="Traditional Arabic" w:cs="Traditional Arabic"/>
          <w:b/>
          <w:bCs/>
          <w:sz w:val="44"/>
          <w:szCs w:val="44"/>
          <w:rtl/>
        </w:rPr>
        <w:t xml:space="preserve"> ، نمشي في تلك السباخ حتى </w:t>
      </w:r>
      <w:proofErr w:type="spellStart"/>
      <w:r w:rsidRPr="005E301D">
        <w:rPr>
          <w:rFonts w:ascii="Traditional Arabic" w:eastAsia="Calibri" w:hAnsi="Traditional Arabic" w:cs="Traditional Arabic"/>
          <w:b/>
          <w:bCs/>
          <w:sz w:val="44"/>
          <w:szCs w:val="44"/>
          <w:rtl/>
        </w:rPr>
        <w:t>جنئناه</w:t>
      </w:r>
      <w:proofErr w:type="spellEnd"/>
      <w:r w:rsidRPr="005E301D">
        <w:rPr>
          <w:rFonts w:ascii="Traditional Arabic" w:eastAsia="Calibri" w:hAnsi="Traditional Arabic" w:cs="Traditional Arabic"/>
          <w:b/>
          <w:bCs/>
          <w:sz w:val="44"/>
          <w:szCs w:val="44"/>
          <w:rtl/>
        </w:rPr>
        <w:t xml:space="preserve"> فدنى منه النبي </w:t>
      </w:r>
      <w:r w:rsidR="00AC4021" w:rsidRPr="00484788">
        <w:rPr>
          <w:rFonts w:ascii="Traditional Arabic" w:eastAsia="Calibri" w:hAnsi="Traditional Arabic" w:cs="Traditional Arabic"/>
          <w:b/>
          <w:bCs/>
          <w:sz w:val="44"/>
          <w:szCs w:val="44"/>
        </w:rPr>
        <w:sym w:font="AGA Arabesque" w:char="F072"/>
      </w:r>
      <w:r w:rsidRPr="005E301D">
        <w:rPr>
          <w:rFonts w:ascii="Traditional Arabic" w:eastAsia="Calibri" w:hAnsi="Traditional Arabic" w:cs="Traditional Arabic"/>
          <w:b/>
          <w:bCs/>
          <w:sz w:val="44"/>
          <w:szCs w:val="44"/>
          <w:rtl/>
        </w:rPr>
        <w:t xml:space="preserve"> وأصحابه </w:t>
      </w:r>
      <w:r w:rsidR="00AC4021" w:rsidRPr="00484788">
        <w:rPr>
          <w:rFonts w:ascii="Traditional Arabic" w:eastAsia="Calibri" w:hAnsi="Traditional Arabic" w:cs="Traditional Arabic" w:hint="cs"/>
          <w:b/>
          <w:bCs/>
          <w:sz w:val="44"/>
          <w:szCs w:val="44"/>
          <w:rtl/>
        </w:rPr>
        <w:t>..</w:t>
      </w:r>
      <w:r w:rsidRPr="005E301D">
        <w:rPr>
          <w:rFonts w:ascii="Traditional Arabic" w:eastAsia="Calibri" w:hAnsi="Traditional Arabic" w:cs="Traditional Arabic"/>
          <w:b/>
          <w:bCs/>
          <w:sz w:val="44"/>
          <w:szCs w:val="44"/>
          <w:rtl/>
        </w:rPr>
        <w:t>. أخرجه مسلم .</w:t>
      </w:r>
    </w:p>
    <w:p w14:paraId="00CFD0CD" w14:textId="26F38BAD"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وضع كثير من الناس تكاليف في الزيارة وحواجز ورسميات أورثت انقطاع كبيرا بين الاصحاب وحتى بين الاقربين ، فما يمنع إذا قدمت على بلد فيه أصحاب لك أو أقربين أن تزورهم </w:t>
      </w:r>
      <w:proofErr w:type="spellStart"/>
      <w:r w:rsidRPr="005E301D">
        <w:rPr>
          <w:rFonts w:ascii="Traditional Arabic" w:eastAsia="Calibri" w:hAnsi="Traditional Arabic" w:cs="Traditional Arabic"/>
          <w:b/>
          <w:bCs/>
          <w:sz w:val="44"/>
          <w:szCs w:val="44"/>
          <w:rtl/>
        </w:rPr>
        <w:t>أوتبيت</w:t>
      </w:r>
      <w:proofErr w:type="spellEnd"/>
      <w:r w:rsidRPr="005E301D">
        <w:rPr>
          <w:rFonts w:ascii="Traditional Arabic" w:eastAsia="Calibri" w:hAnsi="Traditional Arabic" w:cs="Traditional Arabic"/>
          <w:b/>
          <w:bCs/>
          <w:sz w:val="44"/>
          <w:szCs w:val="44"/>
          <w:rtl/>
        </w:rPr>
        <w:t xml:space="preserve"> عندهم أو</w:t>
      </w:r>
      <w:r w:rsidR="00AC4021" w:rsidRPr="00484788">
        <w:rPr>
          <w:rFonts w:ascii="Traditional Arabic" w:eastAsia="Calibri" w:hAnsi="Traditional Arabic" w:cs="Traditional Arabic"/>
          <w:b/>
          <w:bCs/>
          <w:sz w:val="44"/>
          <w:szCs w:val="44"/>
          <w:rtl/>
        </w:rPr>
        <w:t xml:space="preserve"> تٌقيل </w:t>
      </w:r>
      <w:r w:rsidR="00AC4021" w:rsidRPr="00484788">
        <w:rPr>
          <w:rFonts w:ascii="Traditional Arabic" w:eastAsia="Calibri" w:hAnsi="Traditional Arabic" w:cs="Traditional Arabic" w:hint="cs"/>
          <w:b/>
          <w:bCs/>
          <w:sz w:val="44"/>
          <w:szCs w:val="44"/>
          <w:rtl/>
        </w:rPr>
        <w:t xml:space="preserve">.. </w:t>
      </w:r>
      <w:r w:rsidRPr="005E301D">
        <w:rPr>
          <w:rFonts w:ascii="Traditional Arabic" w:eastAsia="Calibri" w:hAnsi="Traditional Arabic" w:cs="Traditional Arabic"/>
          <w:b/>
          <w:bCs/>
          <w:sz w:val="44"/>
          <w:szCs w:val="44"/>
          <w:rtl/>
        </w:rPr>
        <w:t xml:space="preserve">قال الإمام البخاري في صحيحه ، باب: من زار قوماً فقال عندهم، قال: من القيلولة، </w:t>
      </w:r>
      <w:r w:rsidRPr="005E301D">
        <w:rPr>
          <w:rFonts w:ascii="Traditional Arabic" w:eastAsia="Calibri" w:hAnsi="Traditional Arabic" w:cs="Traditional Arabic" w:hint="cs"/>
          <w:b/>
          <w:bCs/>
          <w:sz w:val="44"/>
          <w:szCs w:val="44"/>
          <w:rtl/>
        </w:rPr>
        <w:t xml:space="preserve"> وكان النبي صلى الله عليه وسلم يأتي بيت عبادة بن الصامت فيقيل عندهم . </w:t>
      </w:r>
    </w:p>
    <w:p w14:paraId="57EAC393" w14:textId="77777777" w:rsidR="00246511" w:rsidRPr="00484788" w:rsidRDefault="005E301D" w:rsidP="00246511">
      <w:pPr>
        <w:spacing w:after="0" w:line="256" w:lineRule="auto"/>
        <w:jc w:val="both"/>
        <w:rPr>
          <w:rFonts w:ascii="Traditional Arabic" w:eastAsia="Calibri" w:hAnsi="Traditional Arabic" w:cs="Traditional Arabic" w:hint="cs"/>
          <w:b/>
          <w:bCs/>
          <w:sz w:val="44"/>
          <w:szCs w:val="44"/>
          <w:rtl/>
        </w:rPr>
      </w:pPr>
      <w:r w:rsidRPr="005E301D">
        <w:rPr>
          <w:rFonts w:ascii="Traditional Arabic" w:eastAsia="Calibri" w:hAnsi="Traditional Arabic" w:cs="Traditional Arabic"/>
          <w:b/>
          <w:bCs/>
          <w:sz w:val="44"/>
          <w:szCs w:val="44"/>
          <w:rtl/>
        </w:rPr>
        <w:t xml:space="preserve">وإذا كان بين شخص وآخر نوع من الصلة والقرابة أو الأخوة الكبيرة، </w:t>
      </w:r>
      <w:r w:rsidR="00246511" w:rsidRPr="00484788">
        <w:rPr>
          <w:rFonts w:ascii="Traditional Arabic" w:eastAsia="Calibri" w:hAnsi="Traditional Arabic" w:cs="Traditional Arabic" w:hint="cs"/>
          <w:b/>
          <w:bCs/>
          <w:sz w:val="44"/>
          <w:szCs w:val="44"/>
          <w:rtl/>
        </w:rPr>
        <w:t>و</w:t>
      </w:r>
      <w:r w:rsidRPr="005E301D">
        <w:rPr>
          <w:rFonts w:ascii="Traditional Arabic" w:eastAsia="Calibri" w:hAnsi="Traditional Arabic" w:cs="Traditional Arabic"/>
          <w:b/>
          <w:bCs/>
          <w:sz w:val="44"/>
          <w:szCs w:val="44"/>
          <w:rtl/>
        </w:rPr>
        <w:t xml:space="preserve">تقارب في المساكن، </w:t>
      </w:r>
      <w:r w:rsidR="00246511" w:rsidRPr="00484788">
        <w:rPr>
          <w:rFonts w:ascii="Traditional Arabic" w:eastAsia="Calibri" w:hAnsi="Traditional Arabic" w:cs="Traditional Arabic" w:hint="cs"/>
          <w:b/>
          <w:bCs/>
          <w:sz w:val="44"/>
          <w:szCs w:val="44"/>
          <w:rtl/>
        </w:rPr>
        <w:t xml:space="preserve">مع </w:t>
      </w:r>
      <w:r w:rsidRPr="005E301D">
        <w:rPr>
          <w:rFonts w:ascii="Traditional Arabic" w:eastAsia="Calibri" w:hAnsi="Traditional Arabic" w:cs="Traditional Arabic"/>
          <w:b/>
          <w:bCs/>
          <w:sz w:val="44"/>
          <w:szCs w:val="44"/>
          <w:rtl/>
        </w:rPr>
        <w:t>وعدم حصول تكلف، فلا حرج عليك أن تقابله باستمرار.</w:t>
      </w:r>
      <w:r w:rsidR="006234D8" w:rsidRPr="00484788">
        <w:rPr>
          <w:rFonts w:ascii="Traditional Arabic" w:eastAsia="Calibri" w:hAnsi="Traditional Arabic" w:cs="Traditional Arabic" w:hint="cs"/>
          <w:b/>
          <w:bCs/>
          <w:sz w:val="44"/>
          <w:szCs w:val="44"/>
          <w:rtl/>
        </w:rPr>
        <w:t xml:space="preserve">. </w:t>
      </w:r>
      <w:r w:rsidRPr="005E301D">
        <w:rPr>
          <w:rFonts w:ascii="Traditional Arabic" w:eastAsia="Calibri" w:hAnsi="Traditional Arabic" w:cs="Traditional Arabic" w:hint="cs"/>
          <w:b/>
          <w:bCs/>
          <w:sz w:val="44"/>
          <w:szCs w:val="44"/>
          <w:rtl/>
        </w:rPr>
        <w:t>بوب البخاري في صحيحه فقال باب الزيارة غدوة وعشيه،</w:t>
      </w:r>
      <w:r w:rsidR="006234D8" w:rsidRPr="00484788">
        <w:rPr>
          <w:rFonts w:ascii="Traditional Arabic" w:eastAsia="Calibri" w:hAnsi="Traditional Arabic" w:cs="Traditional Arabic"/>
          <w:b/>
          <w:bCs/>
          <w:sz w:val="44"/>
          <w:szCs w:val="44"/>
          <w:rtl/>
        </w:rPr>
        <w:t xml:space="preserve"> واستشهد بحديث عائشة قالت</w:t>
      </w:r>
      <w:r w:rsidRPr="005E301D">
        <w:rPr>
          <w:rFonts w:ascii="Traditional Arabic" w:eastAsia="Calibri" w:hAnsi="Traditional Arabic" w:cs="Traditional Arabic"/>
          <w:b/>
          <w:bCs/>
          <w:sz w:val="44"/>
          <w:szCs w:val="44"/>
          <w:rtl/>
        </w:rPr>
        <w:t xml:space="preserve"> ( لم يمر علي</w:t>
      </w:r>
      <w:r w:rsidRPr="005E301D">
        <w:rPr>
          <w:rFonts w:ascii="Traditional Arabic" w:eastAsia="Calibri" w:hAnsi="Traditional Arabic" w:cs="Traditional Arabic" w:hint="cs"/>
          <w:b/>
          <w:bCs/>
          <w:sz w:val="44"/>
          <w:szCs w:val="44"/>
          <w:rtl/>
        </w:rPr>
        <w:t>نا</w:t>
      </w:r>
      <w:r w:rsidRPr="005E301D">
        <w:rPr>
          <w:rFonts w:ascii="Traditional Arabic" w:eastAsia="Calibri" w:hAnsi="Traditional Arabic" w:cs="Traditional Arabic"/>
          <w:b/>
          <w:bCs/>
          <w:sz w:val="44"/>
          <w:szCs w:val="44"/>
          <w:rtl/>
        </w:rPr>
        <w:t xml:space="preserve"> يومٌ إلا يأتي فيه رسول الله صلى الله عليه وسلم أبا بكر طرفي النهار بكرةً وعشية).</w:t>
      </w:r>
      <w:r w:rsidR="00246511" w:rsidRPr="00484788">
        <w:rPr>
          <w:rFonts w:ascii="Traditional Arabic" w:eastAsia="Calibri" w:hAnsi="Traditional Arabic" w:cs="Traditional Arabic" w:hint="cs"/>
          <w:b/>
          <w:bCs/>
          <w:sz w:val="44"/>
          <w:szCs w:val="44"/>
          <w:rtl/>
        </w:rPr>
        <w:t xml:space="preserve"> </w:t>
      </w:r>
    </w:p>
    <w:p w14:paraId="3F89FE6C" w14:textId="6405A300" w:rsidR="005E301D" w:rsidRPr="00484788" w:rsidRDefault="00484788" w:rsidP="00246511">
      <w:pPr>
        <w:spacing w:after="0" w:line="256" w:lineRule="auto"/>
        <w:jc w:val="both"/>
        <w:rPr>
          <w:rFonts w:ascii="Traditional Arabic" w:eastAsia="Calibri" w:hAnsi="Traditional Arabic" w:cs="Traditional Arabic" w:hint="cs"/>
          <w:b/>
          <w:bCs/>
          <w:sz w:val="44"/>
          <w:szCs w:val="44"/>
          <w:rtl/>
        </w:rPr>
      </w:pPr>
      <w:r w:rsidRPr="00484788">
        <w:rPr>
          <w:rFonts w:ascii="Traditional Arabic" w:eastAsia="Calibri" w:hAnsi="Traditional Arabic" w:cs="Traditional Arabic" w:hint="cs"/>
          <w:b/>
          <w:bCs/>
          <w:sz w:val="44"/>
          <w:szCs w:val="44"/>
          <w:rtl/>
        </w:rPr>
        <w:t xml:space="preserve">استغفروا </w:t>
      </w:r>
      <w:proofErr w:type="spellStart"/>
      <w:r w:rsidR="005E301D" w:rsidRPr="005E301D">
        <w:rPr>
          <w:rFonts w:ascii="Traditional Arabic" w:eastAsia="Calibri" w:hAnsi="Traditional Arabic" w:cs="Traditional Arabic"/>
          <w:b/>
          <w:bCs/>
          <w:sz w:val="44"/>
          <w:szCs w:val="44"/>
          <w:rtl/>
        </w:rPr>
        <w:t>استغفروا</w:t>
      </w:r>
      <w:proofErr w:type="spellEnd"/>
      <w:r w:rsidR="005E301D" w:rsidRPr="005E301D">
        <w:rPr>
          <w:rFonts w:ascii="Traditional Arabic" w:eastAsia="Calibri" w:hAnsi="Traditional Arabic" w:cs="Traditional Arabic"/>
          <w:b/>
          <w:bCs/>
          <w:sz w:val="44"/>
          <w:szCs w:val="44"/>
          <w:rtl/>
        </w:rPr>
        <w:t xml:space="preserve"> ربكم إن ربي رحيم ودود . </w:t>
      </w:r>
    </w:p>
    <w:p w14:paraId="088E7787" w14:textId="7D0CD630"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lastRenderedPageBreak/>
        <w:t xml:space="preserve">الخطبة </w:t>
      </w:r>
      <w:proofErr w:type="spellStart"/>
      <w:r w:rsidRPr="005E301D">
        <w:rPr>
          <w:rFonts w:ascii="Traditional Arabic" w:eastAsia="Calibri" w:hAnsi="Traditional Arabic" w:cs="Traditional Arabic"/>
          <w:b/>
          <w:bCs/>
          <w:sz w:val="44"/>
          <w:szCs w:val="44"/>
          <w:rtl/>
        </w:rPr>
        <w:t>الثانية:الحمد</w:t>
      </w:r>
      <w:proofErr w:type="spellEnd"/>
      <w:r w:rsidRPr="005E301D">
        <w:rPr>
          <w:rFonts w:ascii="Traditional Arabic" w:eastAsia="Calibri" w:hAnsi="Traditional Arabic" w:cs="Traditional Arabic"/>
          <w:b/>
          <w:bCs/>
          <w:sz w:val="44"/>
          <w:szCs w:val="44"/>
          <w:rtl/>
        </w:rPr>
        <w:t xml:space="preserve"> لله له الخلق والملك والتدبير، وأشهد أن محمدًا عبدُه ورسوله صلى الله عليه وعلى آله وأصحابه ومن تبعهم بإحسان إلى يوم الدين وسلم تسليمًا.</w:t>
      </w:r>
    </w:p>
    <w:p w14:paraId="5C8C2240" w14:textId="77777777"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أيها المؤمنون :.</w:t>
      </w:r>
    </w:p>
    <w:p w14:paraId="070AD189" w14:textId="6C71F324"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لقد درج السلف من الصحابة وغيرهم على السفر لزيارة إخوانهم والانتفاع بلقياهم؛</w:t>
      </w:r>
      <w:r w:rsidR="006234D8" w:rsidRPr="00484788">
        <w:rPr>
          <w:rFonts w:ascii="Traditional Arabic" w:eastAsia="Calibri" w:hAnsi="Traditional Arabic" w:cs="Traditional Arabic" w:hint="cs"/>
          <w:b/>
          <w:bCs/>
          <w:sz w:val="44"/>
          <w:szCs w:val="44"/>
          <w:rtl/>
        </w:rPr>
        <w:t xml:space="preserve"> وتثبيت بعضهم بعضاً</w:t>
      </w:r>
      <w:r w:rsidRPr="005E301D">
        <w:rPr>
          <w:rFonts w:ascii="Traditional Arabic" w:eastAsia="Calibri" w:hAnsi="Traditional Arabic" w:cs="Traditional Arabic"/>
          <w:b/>
          <w:bCs/>
          <w:sz w:val="44"/>
          <w:szCs w:val="44"/>
          <w:rtl/>
        </w:rPr>
        <w:t xml:space="preserve"> ، فكان أحدهم يسير الأيام ويواصل الليالي من أجل زيارة أخٍ له في الله.</w:t>
      </w:r>
      <w:r w:rsidRPr="005E301D">
        <w:rPr>
          <w:rFonts w:ascii="Calibri" w:eastAsia="Calibri" w:hAnsi="Calibri" w:cs="Arial"/>
          <w:sz w:val="44"/>
          <w:szCs w:val="44"/>
          <w:rtl/>
        </w:rPr>
        <w:t xml:space="preserve"> </w:t>
      </w:r>
      <w:r w:rsidRPr="005E301D">
        <w:rPr>
          <w:rFonts w:ascii="Traditional Arabic" w:eastAsia="Calibri" w:hAnsi="Traditional Arabic" w:cs="Traditional Arabic"/>
          <w:b/>
          <w:bCs/>
          <w:sz w:val="44"/>
          <w:szCs w:val="44"/>
          <w:rtl/>
        </w:rPr>
        <w:t>سافر سلمان رضي الله عنه لزيارة آل أبي الدرداء بعدما فتحت البلدان وتفرق الصحابة في الأمصار.</w:t>
      </w:r>
    </w:p>
    <w:p w14:paraId="6A8993ED" w14:textId="77777777" w:rsidR="006234D8" w:rsidRPr="00484788" w:rsidRDefault="005E301D" w:rsidP="00246511">
      <w:pPr>
        <w:spacing w:after="0" w:line="256" w:lineRule="auto"/>
        <w:jc w:val="both"/>
        <w:rPr>
          <w:rFonts w:ascii="Traditional Arabic" w:eastAsia="Calibri" w:hAnsi="Traditional Arabic" w:cs="Traditional Arabic" w:hint="cs"/>
          <w:b/>
          <w:bCs/>
          <w:sz w:val="44"/>
          <w:szCs w:val="44"/>
          <w:rtl/>
        </w:rPr>
      </w:pPr>
      <w:r w:rsidRPr="005E301D">
        <w:rPr>
          <w:rFonts w:ascii="Traditional Arabic" w:eastAsia="Calibri" w:hAnsi="Traditional Arabic" w:cs="Traditional Arabic"/>
          <w:b/>
          <w:bCs/>
          <w:sz w:val="44"/>
          <w:szCs w:val="44"/>
          <w:rtl/>
        </w:rPr>
        <w:t>قال البخاري : ورحل جابر بن عبدالله مسيرة شهر إلى عبدالله بن أنيس .</w:t>
      </w:r>
    </w:p>
    <w:p w14:paraId="5A0E8F87" w14:textId="77777777"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وقد جاء في صحيح مسلم "أنَّ رَجُلاً زَارَ أخاً لَهُ فِي قَرْيَةٍ أخْرَى، فَأرْصَدَ اللهُ لَهُ عَلَى مَدْرَجَتِهِ مَلَكاً، فَلَمَّا أتَى عَلَيْهِ قال: أيْنَ تُرِيدُ؟ قال: أرِيدُ أخاً لِي فِي هَذِهِ الْقَرْيَةِ، قال: هَلْ لَكَ عَلَيْهِ مِنْ نِعْمَةٍ تَرُبُّهَا؟ قال: لا، غَيْرَ أنِّي أحْبَبْتُهُ فِي الله -عَزَّ وَجَلَّ-، قال: فَإِنِّي رَسُولُ الله إِلَيْكَ، بِأنَّ اللهَ قَدْ أحَبَّكَ كَمَا أحْبَبْتَهُ فِيهِ"</w:t>
      </w:r>
    </w:p>
    <w:p w14:paraId="7BA51C7C" w14:textId="08C44404" w:rsidR="005E301D" w:rsidRPr="005E301D" w:rsidRDefault="005E301D" w:rsidP="00246511">
      <w:pPr>
        <w:spacing w:after="0" w:line="256" w:lineRule="auto"/>
        <w:ind w:left="-142"/>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قال</w:t>
      </w:r>
      <w:r w:rsidR="006234D8" w:rsidRPr="00484788">
        <w:rPr>
          <w:rFonts w:ascii="Traditional Arabic" w:eastAsia="Calibri" w:hAnsi="Traditional Arabic" w:cs="Traditional Arabic" w:hint="cs"/>
          <w:b/>
          <w:bCs/>
          <w:sz w:val="44"/>
          <w:szCs w:val="44"/>
          <w:rtl/>
        </w:rPr>
        <w:t xml:space="preserve"> الإمام</w:t>
      </w:r>
      <w:r w:rsidRPr="005E301D">
        <w:rPr>
          <w:rFonts w:ascii="Traditional Arabic" w:eastAsia="Calibri" w:hAnsi="Traditional Arabic" w:cs="Traditional Arabic"/>
          <w:b/>
          <w:bCs/>
          <w:sz w:val="44"/>
          <w:szCs w:val="44"/>
          <w:rtl/>
        </w:rPr>
        <w:t xml:space="preserve"> </w:t>
      </w:r>
      <w:r w:rsidR="006234D8" w:rsidRPr="00484788">
        <w:rPr>
          <w:rFonts w:ascii="Traditional Arabic" w:eastAsia="Calibri" w:hAnsi="Traditional Arabic" w:cs="Traditional Arabic" w:hint="cs"/>
          <w:b/>
          <w:bCs/>
          <w:sz w:val="44"/>
          <w:szCs w:val="44"/>
          <w:rtl/>
        </w:rPr>
        <w:t>ابن حبان</w:t>
      </w:r>
      <w:r w:rsidRPr="005E301D">
        <w:rPr>
          <w:rFonts w:ascii="Traditional Arabic" w:eastAsia="Calibri" w:hAnsi="Traditional Arabic" w:cs="Traditional Arabic"/>
          <w:b/>
          <w:bCs/>
          <w:sz w:val="44"/>
          <w:szCs w:val="44"/>
          <w:rtl/>
        </w:rPr>
        <w:t xml:space="preserve"> -رحمه الله-: "الواجب على العاقل تعاهد الزيارة للإخوان وتفقد أحوالهم؛ لأن في ذلك استكمال الذخر في الآجل ،والتلذذ بالمؤانسة بالأخ المزور.</w:t>
      </w:r>
    </w:p>
    <w:p w14:paraId="0842B736" w14:textId="77777777"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وعن محمد بن سهل التميمي، قال: سمعت </w:t>
      </w:r>
      <w:proofErr w:type="spellStart"/>
      <w:r w:rsidRPr="005E301D">
        <w:rPr>
          <w:rFonts w:ascii="Traditional Arabic" w:eastAsia="Calibri" w:hAnsi="Traditional Arabic" w:cs="Traditional Arabic"/>
          <w:b/>
          <w:bCs/>
          <w:sz w:val="44"/>
          <w:szCs w:val="44"/>
          <w:rtl/>
        </w:rPr>
        <w:t>الفريابي</w:t>
      </w:r>
      <w:proofErr w:type="spellEnd"/>
      <w:r w:rsidRPr="005E301D">
        <w:rPr>
          <w:rFonts w:ascii="Traditional Arabic" w:eastAsia="Calibri" w:hAnsi="Traditional Arabic" w:cs="Traditional Arabic"/>
          <w:b/>
          <w:bCs/>
          <w:sz w:val="44"/>
          <w:szCs w:val="44"/>
          <w:rtl/>
        </w:rPr>
        <w:t xml:space="preserve"> يقول: "جاءني وكيع بن الجراح من بيت المقدس </w:t>
      </w:r>
      <w:r w:rsidRPr="005E301D">
        <w:rPr>
          <w:rFonts w:ascii="Traditional Arabic" w:eastAsia="Calibri" w:hAnsi="Traditional Arabic" w:cs="Traditional Arabic" w:hint="cs"/>
          <w:b/>
          <w:bCs/>
          <w:sz w:val="44"/>
          <w:szCs w:val="44"/>
          <w:rtl/>
        </w:rPr>
        <w:t>لل</w:t>
      </w:r>
      <w:r w:rsidRPr="005E301D">
        <w:rPr>
          <w:rFonts w:ascii="Traditional Arabic" w:eastAsia="Calibri" w:hAnsi="Traditional Arabic" w:cs="Traditional Arabic"/>
          <w:b/>
          <w:bCs/>
          <w:sz w:val="44"/>
          <w:szCs w:val="44"/>
          <w:rtl/>
        </w:rPr>
        <w:t>عمرة، فقال: يا أبا محمد لم يكن طريقي عليك، ولكن أحببت أن أزورك وأقيم عندك"، فأقام عندي ليلة، وجاءني ابن المبارك وقد أحرم بعمرة ، فأقام عندي ثلاثًا، فقلت: يا أبا عبد الرحمن، أقم عندي عشرة أيام، قال: "لا الضيافة ثلاثة أيام".</w:t>
      </w:r>
    </w:p>
    <w:p w14:paraId="2B553A48" w14:textId="77777777" w:rsidR="00484788" w:rsidRPr="00484788" w:rsidRDefault="005E301D" w:rsidP="00484788">
      <w:pPr>
        <w:spacing w:after="0" w:line="256" w:lineRule="auto"/>
        <w:jc w:val="both"/>
        <w:rPr>
          <w:rFonts w:ascii="Traditional Arabic" w:eastAsia="Calibri" w:hAnsi="Traditional Arabic" w:cs="Traditional Arabic" w:hint="cs"/>
          <w:b/>
          <w:bCs/>
          <w:sz w:val="44"/>
          <w:szCs w:val="44"/>
          <w:rtl/>
        </w:rPr>
      </w:pPr>
      <w:r w:rsidRPr="005E301D">
        <w:rPr>
          <w:rFonts w:ascii="Traditional Arabic" w:eastAsia="Calibri" w:hAnsi="Traditional Arabic" w:cs="Traditional Arabic"/>
          <w:b/>
          <w:bCs/>
          <w:sz w:val="44"/>
          <w:szCs w:val="44"/>
          <w:rtl/>
        </w:rPr>
        <w:lastRenderedPageBreak/>
        <w:t>وإذا كان من اهل الصلاح والفضل كانت زيارته أولى ، قال الإمام البخاري بلغ ابن عمر أن سعيد بن زيد مرض يوم الجمعة وكان ممن شهد بدراً ، فركب إليه ابن عمر بعد ما تعالى النهار واقتربت الجمعة وترك الجمعة .</w:t>
      </w:r>
    </w:p>
    <w:p w14:paraId="3E7EB8DE" w14:textId="395B7D4F" w:rsidR="00246511" w:rsidRPr="00484788" w:rsidRDefault="00484788" w:rsidP="00484788">
      <w:pPr>
        <w:spacing w:after="0" w:line="256" w:lineRule="auto"/>
        <w:jc w:val="both"/>
        <w:rPr>
          <w:rFonts w:ascii="Traditional Arabic" w:eastAsia="Calibri" w:hAnsi="Traditional Arabic" w:cs="Traditional Arabic"/>
          <w:b/>
          <w:bCs/>
          <w:sz w:val="44"/>
          <w:szCs w:val="44"/>
          <w:rtl/>
        </w:rPr>
      </w:pPr>
      <w:r w:rsidRPr="00484788">
        <w:rPr>
          <w:rFonts w:ascii="Traditional Arabic" w:eastAsia="Calibri" w:hAnsi="Traditional Arabic" w:cs="Traditional Arabic" w:hint="cs"/>
          <w:b/>
          <w:bCs/>
          <w:sz w:val="44"/>
          <w:szCs w:val="44"/>
          <w:rtl/>
        </w:rPr>
        <w:t>الاجتماعات والزيارات</w:t>
      </w:r>
      <w:r w:rsidR="00DB5E62" w:rsidRPr="00484788">
        <w:rPr>
          <w:rFonts w:ascii="Traditional Arabic" w:eastAsia="Calibri" w:hAnsi="Traditional Arabic" w:cs="Traditional Arabic" w:hint="cs"/>
          <w:b/>
          <w:bCs/>
          <w:sz w:val="44"/>
          <w:szCs w:val="44"/>
          <w:rtl/>
        </w:rPr>
        <w:t xml:space="preserve"> يعظم أثرها</w:t>
      </w:r>
      <w:r w:rsidRPr="00484788">
        <w:rPr>
          <w:rFonts w:ascii="Traditional Arabic" w:eastAsia="Calibri" w:hAnsi="Traditional Arabic" w:cs="Traditional Arabic" w:hint="cs"/>
          <w:b/>
          <w:bCs/>
          <w:sz w:val="44"/>
          <w:szCs w:val="44"/>
          <w:rtl/>
        </w:rPr>
        <w:t xml:space="preserve"> إذا كانت</w:t>
      </w:r>
      <w:r w:rsidR="006234D8" w:rsidRPr="00484788">
        <w:rPr>
          <w:rFonts w:ascii="Traditional Arabic" w:eastAsia="Calibri" w:hAnsi="Traditional Arabic" w:cs="Traditional Arabic" w:hint="cs"/>
          <w:b/>
          <w:bCs/>
          <w:sz w:val="44"/>
          <w:szCs w:val="44"/>
          <w:rtl/>
        </w:rPr>
        <w:t xml:space="preserve"> تثبي</w:t>
      </w:r>
      <w:r w:rsidRPr="00484788">
        <w:rPr>
          <w:rFonts w:ascii="Traditional Arabic" w:eastAsia="Calibri" w:hAnsi="Traditional Arabic" w:cs="Traditional Arabic" w:hint="cs"/>
          <w:b/>
          <w:bCs/>
          <w:sz w:val="44"/>
          <w:szCs w:val="44"/>
          <w:rtl/>
        </w:rPr>
        <w:t>ت للحق وشد من أزر إخوانه،</w:t>
      </w:r>
      <w:r w:rsidR="00246511" w:rsidRPr="00484788">
        <w:rPr>
          <w:rFonts w:ascii="Traditional Arabic" w:eastAsia="Calibri" w:hAnsi="Traditional Arabic" w:cs="Traditional Arabic" w:hint="cs"/>
          <w:b/>
          <w:bCs/>
          <w:sz w:val="44"/>
          <w:szCs w:val="44"/>
          <w:rtl/>
        </w:rPr>
        <w:t xml:space="preserve"> وتذاكر في الخير</w:t>
      </w:r>
      <w:r w:rsidR="006234D8" w:rsidRPr="00484788">
        <w:rPr>
          <w:rFonts w:ascii="Traditional Arabic" w:eastAsia="Calibri" w:hAnsi="Traditional Arabic" w:cs="Traditional Arabic" w:hint="cs"/>
          <w:b/>
          <w:bCs/>
          <w:sz w:val="44"/>
          <w:szCs w:val="44"/>
          <w:rtl/>
        </w:rPr>
        <w:t xml:space="preserve"> لاسيما في أوقات الأزمات وبث الشبهات و</w:t>
      </w:r>
      <w:r w:rsidRPr="00484788">
        <w:rPr>
          <w:rFonts w:ascii="Traditional Arabic" w:eastAsia="Calibri" w:hAnsi="Traditional Arabic" w:cs="Traditional Arabic" w:hint="cs"/>
          <w:b/>
          <w:bCs/>
          <w:sz w:val="44"/>
          <w:szCs w:val="44"/>
          <w:rtl/>
        </w:rPr>
        <w:t>انفتاح</w:t>
      </w:r>
      <w:r w:rsidR="006234D8" w:rsidRPr="00484788">
        <w:rPr>
          <w:rFonts w:ascii="Traditional Arabic" w:eastAsia="Calibri" w:hAnsi="Traditional Arabic" w:cs="Traditional Arabic" w:hint="cs"/>
          <w:b/>
          <w:bCs/>
          <w:sz w:val="44"/>
          <w:szCs w:val="44"/>
          <w:rtl/>
        </w:rPr>
        <w:t xml:space="preserve"> ا</w:t>
      </w:r>
      <w:r w:rsidRPr="00484788">
        <w:rPr>
          <w:rFonts w:ascii="Traditional Arabic" w:eastAsia="Calibri" w:hAnsi="Traditional Arabic" w:cs="Traditional Arabic" w:hint="cs"/>
          <w:b/>
          <w:bCs/>
          <w:sz w:val="44"/>
          <w:szCs w:val="44"/>
          <w:rtl/>
        </w:rPr>
        <w:t>لشهوات وتراخي النفوس عن الطاعات</w:t>
      </w:r>
      <w:r w:rsidR="006234D8" w:rsidRPr="00484788">
        <w:rPr>
          <w:rFonts w:ascii="Traditional Arabic" w:eastAsia="Calibri" w:hAnsi="Traditional Arabic" w:cs="Traditional Arabic" w:hint="cs"/>
          <w:b/>
          <w:bCs/>
          <w:sz w:val="44"/>
          <w:szCs w:val="44"/>
          <w:rtl/>
        </w:rPr>
        <w:t>.. ز</w:t>
      </w:r>
      <w:r w:rsidR="00DB5E62" w:rsidRPr="00484788">
        <w:rPr>
          <w:rFonts w:ascii="Traditional Arabic" w:eastAsia="Calibri" w:hAnsi="Traditional Arabic" w:cs="Traditional Arabic" w:hint="cs"/>
          <w:b/>
          <w:bCs/>
          <w:sz w:val="44"/>
          <w:szCs w:val="44"/>
          <w:rtl/>
        </w:rPr>
        <w:t>ار</w:t>
      </w:r>
      <w:r w:rsidR="006234D8" w:rsidRPr="00484788">
        <w:rPr>
          <w:rFonts w:ascii="Traditional Arabic" w:eastAsia="Calibri" w:hAnsi="Traditional Arabic" w:cs="Traditional Arabic" w:hint="cs"/>
          <w:b/>
          <w:bCs/>
          <w:sz w:val="44"/>
          <w:szCs w:val="44"/>
          <w:rtl/>
        </w:rPr>
        <w:t xml:space="preserve"> </w:t>
      </w:r>
      <w:proofErr w:type="spellStart"/>
      <w:r w:rsidR="006234D8" w:rsidRPr="00484788">
        <w:rPr>
          <w:rFonts w:ascii="Traditional Arabic" w:eastAsia="Calibri" w:hAnsi="Traditional Arabic" w:cs="Traditional Arabic" w:hint="cs"/>
          <w:b/>
          <w:bCs/>
          <w:sz w:val="44"/>
          <w:szCs w:val="44"/>
          <w:rtl/>
        </w:rPr>
        <w:t>أبوم</w:t>
      </w:r>
      <w:r w:rsidR="006234D8" w:rsidRPr="00484788">
        <w:rPr>
          <w:rFonts w:ascii="Traditional Arabic" w:eastAsia="Calibri" w:hAnsi="Traditional Arabic" w:cs="Traditional Arabic" w:hint="cs"/>
          <w:b/>
          <w:bCs/>
          <w:sz w:val="44"/>
          <w:szCs w:val="44"/>
          <w:rtl/>
        </w:rPr>
        <w:t>و</w:t>
      </w:r>
      <w:r w:rsidR="006234D8" w:rsidRPr="00484788">
        <w:rPr>
          <w:rFonts w:ascii="Traditional Arabic" w:eastAsia="Calibri" w:hAnsi="Traditional Arabic" w:cs="Traditional Arabic" w:hint="cs"/>
          <w:b/>
          <w:bCs/>
          <w:sz w:val="44"/>
          <w:szCs w:val="44"/>
          <w:rtl/>
        </w:rPr>
        <w:t>سى</w:t>
      </w:r>
      <w:proofErr w:type="spellEnd"/>
      <w:r w:rsidR="006234D8" w:rsidRPr="00484788">
        <w:rPr>
          <w:rFonts w:ascii="Traditional Arabic" w:eastAsia="Calibri" w:hAnsi="Traditional Arabic" w:cs="Traditional Arabic" w:hint="cs"/>
          <w:b/>
          <w:bCs/>
          <w:sz w:val="44"/>
          <w:szCs w:val="44"/>
          <w:rtl/>
        </w:rPr>
        <w:t xml:space="preserve"> معاذ بن جبل في اليمن</w:t>
      </w:r>
      <w:r w:rsidR="006234D8" w:rsidRPr="00484788">
        <w:rPr>
          <w:rFonts w:ascii="Traditional Arabic" w:eastAsia="Calibri" w:hAnsi="Traditional Arabic" w:cs="Traditional Arabic" w:hint="cs"/>
          <w:b/>
          <w:bCs/>
          <w:sz w:val="44"/>
          <w:szCs w:val="44"/>
          <w:rtl/>
        </w:rPr>
        <w:t xml:space="preserve"> فتذاكرا </w:t>
      </w:r>
      <w:r w:rsidR="006234D8" w:rsidRPr="00484788">
        <w:rPr>
          <w:rFonts w:ascii="Traditional Arabic" w:hAnsi="Traditional Arabic" w:cs="Traditional Arabic"/>
          <w:b/>
          <w:bCs/>
          <w:sz w:val="44"/>
          <w:szCs w:val="44"/>
          <w:rtl/>
        </w:rPr>
        <w:t xml:space="preserve">فقال معاذ لأبي موسى: كيف تقرأ القرآن؟ قال: </w:t>
      </w:r>
      <w:proofErr w:type="spellStart"/>
      <w:r w:rsidR="006234D8" w:rsidRPr="00484788">
        <w:rPr>
          <w:rFonts w:ascii="Traditional Arabic" w:hAnsi="Traditional Arabic" w:cs="Traditional Arabic"/>
          <w:b/>
          <w:bCs/>
          <w:sz w:val="44"/>
          <w:szCs w:val="44"/>
          <w:rtl/>
        </w:rPr>
        <w:t>أقرؤه</w:t>
      </w:r>
      <w:proofErr w:type="spellEnd"/>
      <w:r w:rsidR="006234D8" w:rsidRPr="00484788">
        <w:rPr>
          <w:rFonts w:ascii="Traditional Arabic" w:hAnsi="Traditional Arabic" w:cs="Traditional Arabic"/>
          <w:b/>
          <w:bCs/>
          <w:sz w:val="44"/>
          <w:szCs w:val="44"/>
          <w:rtl/>
        </w:rPr>
        <w:t xml:space="preserve"> في صلاتي، وعلى راحلتي، قائما، وقاعدا، </w:t>
      </w:r>
      <w:r w:rsidR="00246511" w:rsidRPr="00484788">
        <w:rPr>
          <w:rFonts w:ascii="Traditional Arabic" w:hAnsi="Traditional Arabic" w:cs="Traditional Arabic"/>
          <w:b/>
          <w:bCs/>
          <w:sz w:val="44"/>
          <w:szCs w:val="44"/>
          <w:rtl/>
        </w:rPr>
        <w:t>أَتَفَوَّقُهُ تَفَوُّقًا، قَالَ: فَكَيْفَ تَقْرَأُ أَنْتَ يَا مُعَاذُ؟ قَالَ: أَنَامُ أَوَّلَ اللَّيْلِ، فَأَقُومُ وَقَدْ قَضَيْتُ جُزْئِي مِنَ النَّوْمِ، فَأَقْرَأُ مَا كَتَبَ اللَّهُ لِي، فَأَحْتَسِبُ نَوْمَتِي كَمَا أَحْتَسِبُ قَوْمَتِي</w:t>
      </w:r>
      <w:r w:rsidR="00246511" w:rsidRPr="00484788">
        <w:rPr>
          <w:rFonts w:ascii="Simplified Arabic" w:hAnsi="Simplified Arabic" w:cs="Simplified Arabic" w:hint="cs"/>
          <w:sz w:val="28"/>
          <w:szCs w:val="28"/>
          <w:rtl/>
        </w:rPr>
        <w:t>. أخرجه البخاري</w:t>
      </w:r>
    </w:p>
    <w:p w14:paraId="1E86FA76" w14:textId="77777777" w:rsidR="00246511" w:rsidRPr="00484788" w:rsidRDefault="00246511" w:rsidP="00246511">
      <w:pPr>
        <w:spacing w:after="0" w:line="256" w:lineRule="auto"/>
        <w:jc w:val="both"/>
        <w:rPr>
          <w:rFonts w:ascii="Traditional Arabic" w:eastAsia="Calibri" w:hAnsi="Traditional Arabic" w:cs="Traditional Arabic" w:hint="cs"/>
          <w:b/>
          <w:bCs/>
          <w:sz w:val="44"/>
          <w:szCs w:val="44"/>
          <w:rtl/>
        </w:rPr>
      </w:pPr>
    </w:p>
    <w:p w14:paraId="50D1FAA5" w14:textId="4434F3EE" w:rsidR="005E301D" w:rsidRPr="005E301D" w:rsidRDefault="005E301D" w:rsidP="00246511">
      <w:pPr>
        <w:spacing w:after="0" w:line="256" w:lineRule="auto"/>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 هذه شذرات في باب الأخوة والتزاور في الله بين الأصحاب والاقربين </w:t>
      </w:r>
      <w:proofErr w:type="spellStart"/>
      <w:r w:rsidRPr="005E301D">
        <w:rPr>
          <w:rFonts w:ascii="Traditional Arabic" w:eastAsia="Calibri" w:hAnsi="Traditional Arabic" w:cs="Traditional Arabic"/>
          <w:b/>
          <w:bCs/>
          <w:sz w:val="44"/>
          <w:szCs w:val="44"/>
          <w:rtl/>
        </w:rPr>
        <w:t>مستلة</w:t>
      </w:r>
      <w:proofErr w:type="spellEnd"/>
      <w:r w:rsidRPr="005E301D">
        <w:rPr>
          <w:rFonts w:ascii="Traditional Arabic" w:eastAsia="Calibri" w:hAnsi="Traditional Arabic" w:cs="Traditional Arabic"/>
          <w:b/>
          <w:bCs/>
          <w:sz w:val="44"/>
          <w:szCs w:val="44"/>
          <w:rtl/>
        </w:rPr>
        <w:t xml:space="preserve"> من هدي رسول الله وأصحابه وسلف الامة  علها تكون نبراسا لحياتنا وتأليفا لقلوبنا وجمعا لشتاتنا وتناصح في </w:t>
      </w:r>
      <w:proofErr w:type="spellStart"/>
      <w:r w:rsidRPr="005E301D">
        <w:rPr>
          <w:rFonts w:ascii="Traditional Arabic" w:eastAsia="Calibri" w:hAnsi="Traditional Arabic" w:cs="Traditional Arabic"/>
          <w:b/>
          <w:bCs/>
          <w:sz w:val="44"/>
          <w:szCs w:val="44"/>
          <w:rtl/>
        </w:rPr>
        <w:t>مابيننا</w:t>
      </w:r>
      <w:proofErr w:type="spellEnd"/>
      <w:r w:rsidRPr="005E301D">
        <w:rPr>
          <w:rFonts w:ascii="Traditional Arabic" w:eastAsia="Calibri" w:hAnsi="Traditional Arabic" w:cs="Traditional Arabic"/>
          <w:b/>
          <w:bCs/>
          <w:sz w:val="44"/>
          <w:szCs w:val="44"/>
          <w:rtl/>
        </w:rPr>
        <w:t xml:space="preserve"> ولتكون ذخرا لنا..</w:t>
      </w:r>
    </w:p>
    <w:p w14:paraId="22897093" w14:textId="77777777" w:rsidR="005E301D" w:rsidRPr="005E301D" w:rsidRDefault="005E301D" w:rsidP="00246511">
      <w:pPr>
        <w:spacing w:after="0" w:line="256" w:lineRule="auto"/>
        <w:ind w:left="-284" w:hanging="142"/>
        <w:jc w:val="both"/>
        <w:rPr>
          <w:rFonts w:ascii="Traditional Arabic" w:eastAsia="Calibri" w:hAnsi="Traditional Arabic" w:cs="Traditional Arabic"/>
          <w:b/>
          <w:bCs/>
          <w:sz w:val="44"/>
          <w:szCs w:val="44"/>
          <w:rtl/>
        </w:rPr>
      </w:pPr>
      <w:r w:rsidRPr="005E301D">
        <w:rPr>
          <w:rFonts w:ascii="Traditional Arabic" w:eastAsia="Calibri" w:hAnsi="Traditional Arabic" w:cs="Traditional Arabic"/>
          <w:b/>
          <w:bCs/>
          <w:sz w:val="44"/>
          <w:szCs w:val="44"/>
          <w:rtl/>
        </w:rPr>
        <w:t xml:space="preserve"> نسأل الله أن يجعلنا من الصالحين المصلحين </w:t>
      </w:r>
      <w:proofErr w:type="spellStart"/>
      <w:r w:rsidRPr="005E301D">
        <w:rPr>
          <w:rFonts w:ascii="Traditional Arabic" w:eastAsia="Calibri" w:hAnsi="Traditional Arabic" w:cs="Traditional Arabic"/>
          <w:b/>
          <w:bCs/>
          <w:sz w:val="44"/>
          <w:szCs w:val="44"/>
          <w:rtl/>
        </w:rPr>
        <w:t>المتزاورين</w:t>
      </w:r>
      <w:proofErr w:type="spellEnd"/>
      <w:r w:rsidRPr="005E301D">
        <w:rPr>
          <w:rFonts w:ascii="Traditional Arabic" w:eastAsia="Calibri" w:hAnsi="Traditional Arabic" w:cs="Traditional Arabic"/>
          <w:b/>
          <w:bCs/>
          <w:sz w:val="44"/>
          <w:szCs w:val="44"/>
          <w:rtl/>
        </w:rPr>
        <w:t xml:space="preserve"> في الله، المتحابين فيه</w:t>
      </w:r>
      <w:r w:rsidRPr="005E301D">
        <w:rPr>
          <w:rFonts w:ascii="Traditional Arabic" w:eastAsia="Calibri" w:hAnsi="Traditional Arabic" w:cs="Traditional Arabic" w:hint="cs"/>
          <w:b/>
          <w:bCs/>
          <w:sz w:val="44"/>
          <w:szCs w:val="44"/>
          <w:rtl/>
        </w:rPr>
        <w:t xml:space="preserve"> ، المستظلين بظله .</w:t>
      </w:r>
      <w:r w:rsidRPr="005E301D">
        <w:rPr>
          <w:rFonts w:ascii="Traditional Arabic" w:eastAsia="Calibri" w:hAnsi="Traditional Arabic" w:cs="Traditional Arabic"/>
          <w:b/>
          <w:bCs/>
          <w:sz w:val="44"/>
          <w:szCs w:val="44"/>
          <w:rtl/>
        </w:rPr>
        <w:t xml:space="preserve"> </w:t>
      </w:r>
    </w:p>
    <w:p w14:paraId="0DB07FB6" w14:textId="77777777" w:rsidR="005E301D" w:rsidRPr="005E301D" w:rsidRDefault="005E301D" w:rsidP="00246511">
      <w:pPr>
        <w:widowControl w:val="0"/>
        <w:spacing w:after="0" w:line="240" w:lineRule="auto"/>
        <w:ind w:firstLine="454"/>
        <w:jc w:val="both"/>
        <w:rPr>
          <w:rFonts w:ascii="Times New Roman" w:eastAsia="Calibri" w:hAnsi="Times New Roman" w:cs="Traditional Arabic"/>
          <w:sz w:val="44"/>
          <w:szCs w:val="44"/>
          <w:lang w:eastAsia="ar-SA"/>
        </w:rPr>
      </w:pPr>
    </w:p>
    <w:p w14:paraId="2CFBFA9E" w14:textId="105BA347" w:rsidR="00A465B1" w:rsidRPr="00484788" w:rsidRDefault="00A465B1" w:rsidP="00246511">
      <w:pPr>
        <w:spacing w:after="0"/>
        <w:jc w:val="both"/>
        <w:rPr>
          <w:rFonts w:ascii="Traditional Arabic" w:hAnsi="Traditional Arabic" w:cs="Traditional Arabic"/>
          <w:b/>
          <w:bCs/>
          <w:sz w:val="44"/>
          <w:szCs w:val="44"/>
        </w:rPr>
      </w:pPr>
    </w:p>
    <w:sectPr w:rsidR="00A465B1" w:rsidRPr="00484788" w:rsidSect="00C336EF">
      <w:footerReference w:type="default" r:id="rId7"/>
      <w:pgSz w:w="11906" w:h="16838"/>
      <w:pgMar w:top="567" w:right="849" w:bottom="709"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B8DF4" w14:textId="77777777" w:rsidR="0016797D" w:rsidRDefault="0016797D" w:rsidP="00C336EF">
      <w:pPr>
        <w:spacing w:after="0" w:line="240" w:lineRule="auto"/>
      </w:pPr>
      <w:r>
        <w:separator/>
      </w:r>
    </w:p>
  </w:endnote>
  <w:endnote w:type="continuationSeparator" w:id="0">
    <w:p w14:paraId="33D10782" w14:textId="77777777" w:rsidR="0016797D" w:rsidRDefault="0016797D" w:rsidP="00C3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10320043"/>
      <w:docPartObj>
        <w:docPartGallery w:val="Page Numbers (Bottom of Page)"/>
        <w:docPartUnique/>
      </w:docPartObj>
    </w:sdtPr>
    <w:sdtEndPr/>
    <w:sdtContent>
      <w:p w14:paraId="6142A20C" w14:textId="45238F03" w:rsidR="00334CB0" w:rsidRDefault="00334CB0">
        <w:pPr>
          <w:pStyle w:val="a4"/>
          <w:jc w:val="center"/>
        </w:pPr>
        <w:r>
          <w:fldChar w:fldCharType="begin"/>
        </w:r>
        <w:r>
          <w:instrText>PAGE   \* MERGEFORMAT</w:instrText>
        </w:r>
        <w:r>
          <w:fldChar w:fldCharType="separate"/>
        </w:r>
        <w:r w:rsidR="00A86636" w:rsidRPr="00A86636">
          <w:rPr>
            <w:noProof/>
            <w:rtl/>
            <w:lang w:val="ar-SA"/>
          </w:rPr>
          <w:t>5</w:t>
        </w:r>
        <w:r>
          <w:fldChar w:fldCharType="end"/>
        </w:r>
      </w:p>
    </w:sdtContent>
  </w:sdt>
  <w:p w14:paraId="5D904616" w14:textId="77777777" w:rsidR="00334CB0" w:rsidRDefault="00334C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2C4F4" w14:textId="77777777" w:rsidR="0016797D" w:rsidRDefault="0016797D" w:rsidP="00C336EF">
      <w:pPr>
        <w:spacing w:after="0" w:line="240" w:lineRule="auto"/>
      </w:pPr>
      <w:r>
        <w:separator/>
      </w:r>
    </w:p>
  </w:footnote>
  <w:footnote w:type="continuationSeparator" w:id="0">
    <w:p w14:paraId="20DF0DEE" w14:textId="77777777" w:rsidR="0016797D" w:rsidRDefault="0016797D" w:rsidP="00C33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39"/>
    <w:rsid w:val="00012910"/>
    <w:rsid w:val="000B7C84"/>
    <w:rsid w:val="00105675"/>
    <w:rsid w:val="0012164F"/>
    <w:rsid w:val="001535BC"/>
    <w:rsid w:val="001671BE"/>
    <w:rsid w:val="0016797D"/>
    <w:rsid w:val="001C587C"/>
    <w:rsid w:val="001D0FEB"/>
    <w:rsid w:val="001D2F24"/>
    <w:rsid w:val="001D3159"/>
    <w:rsid w:val="001E6146"/>
    <w:rsid w:val="001F43F5"/>
    <w:rsid w:val="00246511"/>
    <w:rsid w:val="002E3C0B"/>
    <w:rsid w:val="00334CB0"/>
    <w:rsid w:val="00346A1C"/>
    <w:rsid w:val="00370770"/>
    <w:rsid w:val="00387AA9"/>
    <w:rsid w:val="00387C0A"/>
    <w:rsid w:val="003C3165"/>
    <w:rsid w:val="00401140"/>
    <w:rsid w:val="00412135"/>
    <w:rsid w:val="00484788"/>
    <w:rsid w:val="004921A5"/>
    <w:rsid w:val="004958CE"/>
    <w:rsid w:val="004B3139"/>
    <w:rsid w:val="004C0E1C"/>
    <w:rsid w:val="00506920"/>
    <w:rsid w:val="005E301D"/>
    <w:rsid w:val="006129EB"/>
    <w:rsid w:val="006234D8"/>
    <w:rsid w:val="006318F6"/>
    <w:rsid w:val="006C3377"/>
    <w:rsid w:val="00771A2B"/>
    <w:rsid w:val="00790C0F"/>
    <w:rsid w:val="007A20BE"/>
    <w:rsid w:val="007B4E25"/>
    <w:rsid w:val="007C0BA8"/>
    <w:rsid w:val="007E5FA1"/>
    <w:rsid w:val="008E2A21"/>
    <w:rsid w:val="00996D0D"/>
    <w:rsid w:val="009D5023"/>
    <w:rsid w:val="00A31D1C"/>
    <w:rsid w:val="00A465B1"/>
    <w:rsid w:val="00A71725"/>
    <w:rsid w:val="00A75DA4"/>
    <w:rsid w:val="00A86636"/>
    <w:rsid w:val="00A952F2"/>
    <w:rsid w:val="00AA1EA8"/>
    <w:rsid w:val="00AC4021"/>
    <w:rsid w:val="00AE098A"/>
    <w:rsid w:val="00B1476D"/>
    <w:rsid w:val="00B57B3E"/>
    <w:rsid w:val="00C04E84"/>
    <w:rsid w:val="00C336EF"/>
    <w:rsid w:val="00C95DF8"/>
    <w:rsid w:val="00CD63CF"/>
    <w:rsid w:val="00CD6DB5"/>
    <w:rsid w:val="00DB5E62"/>
    <w:rsid w:val="00DC39C1"/>
    <w:rsid w:val="00E10912"/>
    <w:rsid w:val="00E6384C"/>
    <w:rsid w:val="00EC7825"/>
    <w:rsid w:val="00F1175E"/>
    <w:rsid w:val="00F7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6EF"/>
    <w:pPr>
      <w:tabs>
        <w:tab w:val="center" w:pos="4153"/>
        <w:tab w:val="right" w:pos="8306"/>
      </w:tabs>
      <w:spacing w:after="0" w:line="240" w:lineRule="auto"/>
    </w:pPr>
  </w:style>
  <w:style w:type="character" w:customStyle="1" w:styleId="Char">
    <w:name w:val="رأس الصفحة Char"/>
    <w:basedOn w:val="a0"/>
    <w:link w:val="a3"/>
    <w:uiPriority w:val="99"/>
    <w:rsid w:val="00C336EF"/>
  </w:style>
  <w:style w:type="paragraph" w:styleId="a4">
    <w:name w:val="footer"/>
    <w:basedOn w:val="a"/>
    <w:link w:val="Char0"/>
    <w:uiPriority w:val="99"/>
    <w:unhideWhenUsed/>
    <w:rsid w:val="00C336EF"/>
    <w:pPr>
      <w:tabs>
        <w:tab w:val="center" w:pos="4153"/>
        <w:tab w:val="right" w:pos="8306"/>
      </w:tabs>
      <w:spacing w:after="0" w:line="240" w:lineRule="auto"/>
    </w:pPr>
  </w:style>
  <w:style w:type="character" w:customStyle="1" w:styleId="Char0">
    <w:name w:val="تذييل الصفحة Char"/>
    <w:basedOn w:val="a0"/>
    <w:link w:val="a4"/>
    <w:uiPriority w:val="99"/>
    <w:rsid w:val="00C33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6EF"/>
    <w:pPr>
      <w:tabs>
        <w:tab w:val="center" w:pos="4153"/>
        <w:tab w:val="right" w:pos="8306"/>
      </w:tabs>
      <w:spacing w:after="0" w:line="240" w:lineRule="auto"/>
    </w:pPr>
  </w:style>
  <w:style w:type="character" w:customStyle="1" w:styleId="Char">
    <w:name w:val="رأس الصفحة Char"/>
    <w:basedOn w:val="a0"/>
    <w:link w:val="a3"/>
    <w:uiPriority w:val="99"/>
    <w:rsid w:val="00C336EF"/>
  </w:style>
  <w:style w:type="paragraph" w:styleId="a4">
    <w:name w:val="footer"/>
    <w:basedOn w:val="a"/>
    <w:link w:val="Char0"/>
    <w:uiPriority w:val="99"/>
    <w:unhideWhenUsed/>
    <w:rsid w:val="00C336EF"/>
    <w:pPr>
      <w:tabs>
        <w:tab w:val="center" w:pos="4153"/>
        <w:tab w:val="right" w:pos="8306"/>
      </w:tabs>
      <w:spacing w:after="0" w:line="240" w:lineRule="auto"/>
    </w:pPr>
  </w:style>
  <w:style w:type="character" w:customStyle="1" w:styleId="Char0">
    <w:name w:val="تذييل الصفحة Char"/>
    <w:basedOn w:val="a0"/>
    <w:link w:val="a4"/>
    <w:uiPriority w:val="99"/>
    <w:rsid w:val="00C3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8180</TotalTime>
  <Pages>1</Pages>
  <Words>1027</Words>
  <Characters>5858</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35</cp:revision>
  <cp:lastPrinted>2022-11-10T08:51:00Z</cp:lastPrinted>
  <dcterms:created xsi:type="dcterms:W3CDTF">2017-12-22T05:41:00Z</dcterms:created>
  <dcterms:modified xsi:type="dcterms:W3CDTF">2022-11-10T08:52:00Z</dcterms:modified>
</cp:coreProperties>
</file>