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D299E" w14:textId="1D4241ED" w:rsidR="00C336EF" w:rsidRDefault="00771A2B" w:rsidP="004921A5">
      <w:pPr>
        <w:jc w:val="both"/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الخطبة الأولى : </w:t>
      </w:r>
      <w:r w:rsidR="00E10912" w:rsidRPr="00E10912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فَامْشُوا فِي مَنَاكِبِهَا وَكُلُوا مِنْ رِزْقِهِ</w:t>
      </w:r>
      <w:r w:rsidR="00E10912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   </w:t>
      </w:r>
      <w:r w:rsidR="004921A5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</w:t>
      </w:r>
      <w:r w:rsidR="00E10912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  </w:t>
      </w:r>
      <w:r w:rsidR="004921A5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14</w:t>
      </w:r>
      <w:r w:rsidR="00E10912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/1/144</w:t>
      </w:r>
      <w:r w:rsidR="004921A5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4</w:t>
      </w:r>
      <w:r w:rsidR="00E10912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ه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               </w:t>
      </w:r>
    </w:p>
    <w:p w14:paraId="5FC742DE" w14:textId="77777777" w:rsidR="00012910" w:rsidRDefault="00A952F2" w:rsidP="00012910">
      <w:pPr>
        <w:jc w:val="both"/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</w:pPr>
      <w:r w:rsidRPr="00A952F2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الحمد</w:t>
      </w:r>
      <w:r w:rsidR="006C3377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</w:t>
      </w:r>
      <w:r w:rsidRPr="00A952F2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لله</w:t>
      </w:r>
      <w:r w:rsidR="008E2A21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 w:rsidR="006C3377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يبسط الرز</w:t>
      </w:r>
      <w:r w:rsidR="00E10912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ق لمن يشاء من عباده ويقدر  إنه غفور شكور، </w:t>
      </w:r>
      <w:r w:rsidRPr="00A952F2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 w:rsidR="00E10912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و</w:t>
      </w:r>
      <w:r w:rsidR="00E10912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أ</w:t>
      </w:r>
      <w:r w:rsidRPr="00A952F2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شهد ألا إله إلا الله وحده لا شريك له إليه تصير الأمور ، وأشهد أن نبينا محمد عبده ورسوله صلى الله وسلم وبرك عليه و</w:t>
      </w:r>
      <w:r w:rsidR="006C3377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على آله وصحبه وسلم تسليما مزيدا</w:t>
      </w:r>
      <w:r w:rsidR="00012910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..</w:t>
      </w:r>
    </w:p>
    <w:p w14:paraId="343AEE8A" w14:textId="65161051" w:rsidR="00A71725" w:rsidRDefault="00A952F2" w:rsidP="00012910">
      <w:pPr>
        <w:jc w:val="both"/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</w:pPr>
      <w:r w:rsidRPr="00A952F2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أما بعد</w:t>
      </w:r>
      <w:r w:rsidR="00012910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..</w:t>
      </w:r>
    </w:p>
    <w:p w14:paraId="5ADCFE03" w14:textId="56027BCC" w:rsidR="00E10912" w:rsidRDefault="00E10912" w:rsidP="00E10912">
      <w:pPr>
        <w:jc w:val="both"/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</w:pPr>
      <w:r w:rsidRPr="00E10912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{يَا أَيُّهَا الَّذِينَ آمَنُوا كُلُوا مِنْ طَيِّبَاتِ مَا رَزَقْنَاكُمْ وَاشْكُرُوا لِلَّهِ إِنْ كُنْتُمْ إِيَّاهُ تَعْبُدُونَ }.</w:t>
      </w:r>
    </w:p>
    <w:p w14:paraId="4B395ED3" w14:textId="2ED23752" w:rsidR="008E2A21" w:rsidRDefault="00412135" w:rsidP="00012910">
      <w:pPr>
        <w:jc w:val="both"/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</w:pPr>
      <w:r w:rsidRPr="00412135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هذه الحياة، مُدْبِرٌ مُقْبِلُها، ومائلٌ </w:t>
      </w:r>
      <w:proofErr w:type="spellStart"/>
      <w:r w:rsidRPr="00412135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مُعْتَدِلُها</w:t>
      </w:r>
      <w:proofErr w:type="spellEnd"/>
      <w:r w:rsidRPr="00412135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، كثيرةٌ علل</w:t>
      </w:r>
      <w:r w:rsidR="004921A5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ُ</w:t>
      </w:r>
      <w:r w:rsidRPr="00412135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ها، إن أضحكت بزخرفها قليلاً، فلقد أبكت </w:t>
      </w:r>
      <w:proofErr w:type="spellStart"/>
      <w:r w:rsidRPr="00412135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بأكدارها</w:t>
      </w:r>
      <w:proofErr w:type="spellEnd"/>
      <w:r w:rsidRPr="00412135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طويلاً.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. غلاء بأسعارها ، مخاوف بأخطارها ، مصائب بأمراضها ..</w:t>
      </w:r>
      <w:r w:rsidR="00012910" w:rsidRPr="00012910">
        <w:rPr>
          <w:rtl/>
        </w:rPr>
        <w:t xml:space="preserve"> </w:t>
      </w:r>
      <w:r w:rsidR="00012910" w:rsidRPr="00012910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{لَقَدْ خَلَقْنَا الْإِنْسَانَ فِي كَبَدٍ}</w:t>
      </w:r>
    </w:p>
    <w:p w14:paraId="2FE374B5" w14:textId="24003E8C" w:rsidR="00F1175E" w:rsidRDefault="00412135" w:rsidP="001D3159">
      <w:pPr>
        <w:jc w:val="both"/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جلس</w:t>
      </w:r>
      <w:r w:rsidR="00A75DA4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ت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فئة</w:t>
      </w:r>
      <w:r w:rsidR="00012910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ٌ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تتسول ما في أيدي الآخرين</w:t>
      </w:r>
      <w:r w:rsidR="00996D0D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،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</w:t>
      </w:r>
      <w:r w:rsidR="00A75DA4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وقعد</w:t>
      </w:r>
      <w:r w:rsidR="00401140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قوم</w:t>
      </w:r>
      <w:r w:rsidR="00012910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ٌ</w:t>
      </w:r>
      <w:r w:rsidR="00F1175E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ينتظرون دوام</w:t>
      </w:r>
      <w:r w:rsidR="00996D0D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ًا</w:t>
      </w:r>
      <w:r w:rsidR="00F1175E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مريح</w:t>
      </w:r>
      <w:r w:rsidR="00996D0D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ًا</w:t>
      </w:r>
      <w:r w:rsidR="00012910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أ</w:t>
      </w:r>
      <w:r w:rsidR="00F1175E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و عمل</w:t>
      </w:r>
      <w:r w:rsidR="00996D0D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ًا</w:t>
      </w:r>
      <w:r w:rsidR="00F1175E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مرموق</w:t>
      </w:r>
      <w:r w:rsidR="00996D0D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ًا</w:t>
      </w:r>
      <w:r w:rsidR="00A75DA4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.. ولهؤلاء وأولئ</w:t>
      </w:r>
      <w:r w:rsidR="00A75DA4">
        <w:rPr>
          <w:rFonts w:ascii="Traditional Arabic" w:hAnsi="Traditional Arabic" w:cs="Traditional Arabic" w:hint="eastAsia"/>
          <w:b/>
          <w:bCs/>
          <w:color w:val="000000"/>
          <w:sz w:val="48"/>
          <w:szCs w:val="48"/>
          <w:rtl/>
        </w:rPr>
        <w:t>ك</w:t>
      </w:r>
      <w:r w:rsidR="00A75DA4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يقال</w:t>
      </w:r>
      <w:r w:rsidR="00F1175E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لهم </w:t>
      </w:r>
      <w:r w:rsidRPr="00412135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{فَإِذَا قُضِيَتِ الصَّلَاةُ فَانْتَشِرُوا فِي الْأَرْضِ </w:t>
      </w:r>
      <w:r w:rsidR="00F1175E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وَابْتَغُوا مِنْ فَضْلِ اللَّهِ</w:t>
      </w:r>
      <w:r w:rsidRPr="00412135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}</w:t>
      </w:r>
    </w:p>
    <w:p w14:paraId="4BFD39ED" w14:textId="6FE1E4A7" w:rsidR="001C587C" w:rsidRDefault="00F1175E" w:rsidP="001D3159">
      <w:pPr>
        <w:jc w:val="both"/>
        <w:rPr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قال</w:t>
      </w:r>
      <w:r w:rsidR="00A75DA4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أشرف الخلق وأعلاهم قدرا عليه الصلاة والسلام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«</w:t>
      </w:r>
      <w:r w:rsidRPr="00F1175E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كُنْتُ 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أ</w:t>
      </w:r>
      <w:r w:rsidRPr="00F1175E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رَعَى الغَنَمَ عَلَى قَرَارِيطَ لِأَهْلِ مَكَّةَ»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لم تكن دنانير أو ملايين بل قراريط </w:t>
      </w:r>
      <w:proofErr w:type="spellStart"/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بسيطه</w:t>
      </w:r>
      <w:proofErr w:type="spellEnd"/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.</w:t>
      </w:r>
      <w:r w:rsidR="006129EB" w:rsidRPr="006129EB">
        <w:rPr>
          <w:rtl/>
        </w:rPr>
        <w:t xml:space="preserve"> </w:t>
      </w:r>
      <w:proofErr w:type="spellStart"/>
      <w:r w:rsidR="006129EB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و</w:t>
      </w:r>
      <w:r w:rsidR="006129EB" w:rsidRPr="006129EB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«مَا</w:t>
      </w:r>
      <w:proofErr w:type="spellEnd"/>
      <w:r w:rsidR="006129EB" w:rsidRPr="006129EB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 w:rsidR="006129EB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من</w:t>
      </w:r>
      <w:r w:rsidR="006129EB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نَبِيّ</w:t>
      </w:r>
      <w:r w:rsidR="006129EB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ٍ</w:t>
      </w:r>
      <w:r w:rsidR="006129EB" w:rsidRPr="006129EB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إِلَّا رَعَى الغَنَمَ» </w:t>
      </w:r>
      <w:proofErr w:type="spellStart"/>
      <w:r w:rsidR="006129EB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و</w:t>
      </w:r>
      <w:r w:rsidR="006129EB" w:rsidRPr="006129EB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«كَانَ</w:t>
      </w:r>
      <w:proofErr w:type="spellEnd"/>
      <w:r w:rsidR="006129EB" w:rsidRPr="006129EB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proofErr w:type="spellStart"/>
      <w:r w:rsidR="006129EB" w:rsidRPr="006129EB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زَكَرِيَّاءُ</w:t>
      </w:r>
      <w:proofErr w:type="spellEnd"/>
      <w:r w:rsidR="006129EB" w:rsidRPr="006129EB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نَجَّارًا»</w:t>
      </w:r>
      <w:r w:rsidR="006129EB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أخرجه مسلم .</w:t>
      </w:r>
      <w:r w:rsidR="006129EB" w:rsidRPr="006129EB">
        <w:rPr>
          <w:rtl/>
        </w:rPr>
        <w:t xml:space="preserve"> </w:t>
      </w:r>
    </w:p>
    <w:p w14:paraId="58B74D89" w14:textId="3E4A9488" w:rsidR="001C587C" w:rsidRDefault="006129EB" w:rsidP="001D3159">
      <w:pPr>
        <w:jc w:val="both"/>
        <w:rPr>
          <w:rtl/>
        </w:rPr>
      </w:pPr>
      <w:r>
        <w:rPr>
          <w:rFonts w:hint="cs"/>
          <w:rtl/>
        </w:rPr>
        <w:lastRenderedPageBreak/>
        <w:t xml:space="preserve"> 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ولما </w:t>
      </w:r>
      <w:r w:rsidRPr="006129EB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آخَى النَّبِيُّ</w:t>
      </w:r>
      <w:r w:rsidR="002E3C0B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صلى الله عليه وسلم</w:t>
      </w:r>
      <w:r w:rsidRPr="006129EB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 w:rsidR="002E3C0B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بَيْنَ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</w:t>
      </w:r>
      <w:r w:rsidRPr="006129EB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عَبْدُ الرَّحْمَنِ بْنُ عَوْفٍ وَبَيْنَ سَعْدِ بْنِ الرَّبِيعِ عَرَضَ عَلَيْهِ أَنْ يُنَاصِفَهُ أَهْلَهُ وَمَالَهُ، فَقَالَ: عَبْدُ الرَّحْمَنِ بَارَكَ اللَّهُ لَكَ فِي أَهْلِكَ وَمَالِكَ دُلَّنِي عَلَى السُّوقِ، فَرَبِحَ شَيْئًا مِنْ أَقِطٍ وَسَمْنٍ</w:t>
      </w:r>
      <w:r w:rsidR="00401140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،</w:t>
      </w:r>
      <w:r w:rsidR="002E3C0B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ثم تزوج</w:t>
      </w:r>
      <w:r w:rsidR="00401140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،</w:t>
      </w:r>
      <w:r w:rsidR="002E3C0B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حتى صار بعد ذلك من أثرياء المدينة ..</w:t>
      </w:r>
    </w:p>
    <w:p w14:paraId="32F52041" w14:textId="05FA7C37" w:rsidR="00F1175E" w:rsidRDefault="002E3C0B" w:rsidP="001D3159">
      <w:pPr>
        <w:jc w:val="both"/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</w:pPr>
      <w:r w:rsidRPr="001C587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1C587C" w:rsidRPr="001C587C">
        <w:rPr>
          <w:rFonts w:ascii="Traditional Arabic" w:hAnsi="Traditional Arabic" w:cs="Traditional Arabic"/>
          <w:b/>
          <w:bCs/>
          <w:sz w:val="48"/>
          <w:szCs w:val="48"/>
          <w:rtl/>
        </w:rPr>
        <w:t>وفي مسند الإمام حمد وغيره</w:t>
      </w:r>
      <w:r w:rsidR="001C587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،</w:t>
      </w:r>
      <w:r w:rsidR="001C587C" w:rsidRPr="001C587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1C587C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قَالَ</w:t>
      </w:r>
      <w:r w:rsidRPr="002E3C0B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عَلِيٌّ</w:t>
      </w:r>
      <w:r w:rsidR="001C587C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</w:t>
      </w:r>
      <w:r w:rsidR="001C587C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sym w:font="AGA Arabesque" w:char="F074"/>
      </w:r>
      <w:r w:rsidRPr="002E3C0B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: " خَرَجْتُ</w:t>
      </w:r>
      <w:r w:rsidR="001C587C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أبتغي</w:t>
      </w:r>
      <w:r w:rsidR="001C587C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فَأَتَيْتُ حَائِطًا</w:t>
      </w:r>
      <w:r w:rsidR="001C587C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،</w:t>
      </w:r>
      <w:r w:rsidRPr="002E3C0B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فَقَالَ</w:t>
      </w:r>
      <w:r w:rsidR="001C587C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لي صاحبه</w:t>
      </w:r>
      <w:r w:rsidRPr="002E3C0B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: دَلْوٌ بِتَمْرَةٍ. قَالَ: فَدَلَّيْتُ حَتَّى مَلَأَتُ كَفِّي، ثُمَّ أَتَيْتُ الْمَاءَ فَاسْتَعْذَبْتُ - يَعْنِي: شَرِبْتُ - ثُمَّ أَتَيْتُ النَّبِيَّ </w:t>
      </w:r>
      <w:r w:rsidR="001C587C">
        <w:rPr>
          <w:rFonts w:ascii="Traditional Arabic" w:hAnsi="Traditional Arabic" w:cs="Traditional Arabic" w:hint="cs"/>
          <w:b/>
          <w:bCs/>
          <w:color w:val="000000"/>
          <w:sz w:val="48"/>
          <w:szCs w:val="48"/>
        </w:rPr>
        <w:sym w:font="AGA Arabesque" w:char="F072"/>
      </w:r>
      <w:r w:rsidRPr="002E3C0B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، فَأَطْعَمْتُهُ بَعْضَهُ، وَأَكَلْتُ أَنَا بَعْضَهُ "</w:t>
      </w:r>
    </w:p>
    <w:p w14:paraId="3528AE77" w14:textId="62BA3112" w:rsidR="00CD6DB5" w:rsidRDefault="001C587C" w:rsidP="006318F6">
      <w:pPr>
        <w:jc w:val="both"/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وفي صحيح البخاري </w:t>
      </w:r>
      <w:r w:rsidRPr="001C587C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قَالَ 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عليه الصلاة والسلام</w:t>
      </w:r>
      <w:r w:rsidRPr="001C587C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: «لَأَنْ يَحْتَطِبَ أَحَدُكُمْ حُزْمَةً عَلَى ظَهْرِهِ، خَيْرٌ لَهُ مِنْ أَنْ يَسْأَلَ أَحَدًا، فَيُعْطِيَهُ أَوْ يَمْنَعَهُ»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.</w:t>
      </w:r>
      <w:r w:rsidR="006318F6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فاعمل ولو على قليلٍ وسل الله البركة، </w:t>
      </w:r>
      <w:r w:rsidR="00790C0F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وكل عمل أو كسب إذا احتسبته فأنت مأجور </w:t>
      </w:r>
      <w:r w:rsidR="00C04E84" w:rsidRPr="00C04E84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«</w:t>
      </w:r>
      <w:r w:rsidR="00790C0F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إ</w:t>
      </w:r>
      <w:r w:rsidR="00790C0F" w:rsidRPr="00790C0F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نْ</w:t>
      </w:r>
      <w:r w:rsidR="00790C0F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ك إن</w:t>
      </w:r>
      <w:r w:rsidR="00790C0F" w:rsidRPr="00790C0F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تَدَعَ وَرَثَتَكَ أَغْنِيَاءَ خَيْرٌ مِنْ أَنْ تَذَرَهُمْ عَالَةً يَتَكَفَّفُونَ النَّاسَ، وَلَنْ تُنْفِقَ نَفَقَةً تَبْتَغِي بِهَا وَجْهَ اللَّهِ إِلَّا أُجِرْتَ عَلَيْهَا، حَتَّى مَا تَجْعَلُ فِي </w:t>
      </w:r>
      <w:proofErr w:type="spellStart"/>
      <w:r w:rsidR="00790C0F" w:rsidRPr="00790C0F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فِي</w:t>
      </w:r>
      <w:proofErr w:type="spellEnd"/>
      <w:r w:rsidR="00790C0F" w:rsidRPr="00790C0F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امْرَأَتِكَ»</w:t>
      </w:r>
      <w:r w:rsidR="00790C0F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</w:t>
      </w:r>
      <w:r w:rsidR="00C04E84" w:rsidRPr="00C04E84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«</w:t>
      </w:r>
      <w:r w:rsidR="00790C0F" w:rsidRPr="00790C0F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و</w:t>
      </w:r>
      <w:r w:rsidR="00790C0F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أفضل </w:t>
      </w:r>
      <w:r w:rsidR="00790C0F" w:rsidRPr="00790C0F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َدِينَارٌ أَنْفَقْتَهُ الَّذِي أَنْفَقْتَهُ عَلَى أَهْلِكَ»</w:t>
      </w:r>
      <w:r w:rsidR="006318F6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أخرجه مسلم</w:t>
      </w:r>
    </w:p>
    <w:p w14:paraId="4C397A2B" w14:textId="1B0DF2B3" w:rsidR="00C04E84" w:rsidRDefault="00C04E84" w:rsidP="001D3159">
      <w:pPr>
        <w:jc w:val="both"/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</w:pPr>
      <w:r w:rsidRPr="00C04E84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{ فَامْشُوا فِي مَنَاكِبِهَا وَكُلُوا مِنْ رِزْقِهِ } هذا هو المعول السعي في ابتغاء الرزق ، وشكر الله، والاستعانة به على طاعته {فَابْتَغُوا عِنْدَ اللَّهِ الرِّزْقَ وَاعْبُدُوهُ وَاشْكُرُوا لَهُ إِلَيْهِ تُرْجَعُونَ}</w:t>
      </w:r>
    </w:p>
    <w:p w14:paraId="4510DA17" w14:textId="0124796C" w:rsidR="001C587C" w:rsidRDefault="00C04E84" w:rsidP="001F43F5">
      <w:pPr>
        <w:spacing w:after="0"/>
        <w:jc w:val="both"/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lastRenderedPageBreak/>
        <w:t>و</w:t>
      </w:r>
      <w:r w:rsidR="001C587C" w:rsidRPr="001C587C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إذا فتح الله أبوابه فلا رادَّ لفضله، يصيب برحمته ما يشاء ، وهو الولي الحميد .</w:t>
      </w:r>
      <w:r w:rsidR="001C587C" w:rsidRPr="001C587C">
        <w:rPr>
          <w:rtl/>
        </w:rPr>
        <w:t xml:space="preserve"> </w:t>
      </w:r>
      <w:r w:rsidR="001C587C" w:rsidRPr="001C587C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يعطي لحكمة ، ويمنع لحكمة " يبسط الرزق لمن يشاء من عباده ويقدر إنه بكل </w:t>
      </w:r>
      <w:proofErr w:type="spellStart"/>
      <w:r w:rsidR="001C587C" w:rsidRPr="001C587C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شي</w:t>
      </w:r>
      <w:proofErr w:type="spellEnd"/>
      <w:r w:rsidR="001C587C" w:rsidRPr="001C587C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عليم</w:t>
      </w:r>
      <w:r w:rsidR="001C587C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.</w:t>
      </w:r>
    </w:p>
    <w:p w14:paraId="4386BBBB" w14:textId="4C4FC11E" w:rsidR="001C587C" w:rsidRPr="001C587C" w:rsidRDefault="00E10912" w:rsidP="001F43F5">
      <w:pPr>
        <w:spacing w:after="0"/>
        <w:jc w:val="both"/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   </w:t>
      </w:r>
      <w:r w:rsidR="001C587C" w:rsidRPr="001C587C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كَ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ـــــ</w:t>
      </w:r>
      <w:r w:rsidR="001C587C" w:rsidRPr="001C587C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مْ مِنْ قَوِيٍّ </w:t>
      </w:r>
      <w:proofErr w:type="spellStart"/>
      <w:r w:rsidR="001C587C" w:rsidRPr="001C587C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قَوِيٌّ</w:t>
      </w:r>
      <w:proofErr w:type="spellEnd"/>
      <w:r w:rsidR="001C587C" w:rsidRPr="001C587C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فِي تَقَلُّبِـ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ــــــــــ</w:t>
      </w:r>
      <w:r w:rsidR="001C587C" w:rsidRPr="001C587C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ه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ِ</w:t>
      </w:r>
      <w:r w:rsidR="001C587C" w:rsidRPr="001C587C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   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**</w:t>
      </w:r>
      <w:r w:rsidR="006C3377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 </w:t>
      </w:r>
      <w:r w:rsidR="001C587C" w:rsidRPr="001C587C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مُهَذَّبِ الرَّأْيِ عَنْهُ الرِّزْقُ يَنْحَرِفُ</w:t>
      </w:r>
    </w:p>
    <w:p w14:paraId="47C551F6" w14:textId="44222210" w:rsidR="001C587C" w:rsidRDefault="00E10912" w:rsidP="001F43F5">
      <w:pPr>
        <w:spacing w:after="0"/>
        <w:jc w:val="both"/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  </w:t>
      </w:r>
      <w:r w:rsidR="001C587C" w:rsidRPr="001C587C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وَمِنْ ضَعِيفٍ </w:t>
      </w:r>
      <w:proofErr w:type="spellStart"/>
      <w:r w:rsidR="001C587C" w:rsidRPr="001C587C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ضَعِيفِ</w:t>
      </w:r>
      <w:proofErr w:type="spellEnd"/>
      <w:r w:rsidR="001C587C" w:rsidRPr="001C587C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الْعَقْلِ مُخْتَلِطٌ </w:t>
      </w:r>
      <w:r w:rsidR="006C3377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 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**</w:t>
      </w:r>
      <w:r w:rsidR="001C587C" w:rsidRPr="001C587C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 </w:t>
      </w:r>
      <w:r w:rsidR="006C3377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</w:t>
      </w:r>
      <w:r w:rsidR="001C587C" w:rsidRPr="001C587C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كَأَنَّمَا مِنْ خَلِيجِ الْبَحْرِ يَغْتَ</w:t>
      </w:r>
      <w:r w:rsidR="006C3377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ــــــ</w:t>
      </w:r>
      <w:r w:rsidR="001C587C" w:rsidRPr="001C587C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رِفُ</w:t>
      </w:r>
    </w:p>
    <w:p w14:paraId="0B7E3EF9" w14:textId="72A24888" w:rsidR="00CD6DB5" w:rsidRDefault="00CD6DB5" w:rsidP="001F43F5">
      <w:pPr>
        <w:spacing w:after="0"/>
        <w:jc w:val="both"/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الفضاء مفتوح لكل طالب، والرزق مبسوط لكل عامل</w:t>
      </w:r>
      <w:r w:rsidR="001F43F5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، فلا تحجراً واسعا أو تحسدنّ عطاءً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..</w:t>
      </w:r>
    </w:p>
    <w:p w14:paraId="1C670A22" w14:textId="7C9573B4" w:rsidR="00401140" w:rsidRDefault="00401140" w:rsidP="001F43F5">
      <w:pPr>
        <w:spacing w:after="0"/>
        <w:jc w:val="both"/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نعمة</w:t>
      </w:r>
      <w:r w:rsidR="00996D0D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ُ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من الله وفض</w:t>
      </w:r>
      <w:r w:rsidR="001F43F5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ل أنه هو الرزاق ذو القوة المتين</w:t>
      </w:r>
      <w:r w:rsidR="00996D0D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، وأ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ن العطاء والتقدير ليس بيد العبد الفقير </w:t>
      </w:r>
      <w:r w:rsidRPr="00401140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{قُلْ لَوْ أَنْتُمْ تَمْلِكُونَ خَزَائِنَ رَحْمَةِ رَبِّي إِذًا لَأَمْسَكْتُمْ خَشْيَةَ الْإِنْفَاقِ وَكَانَ الْإِنْسَانُ قَتُورًا}</w:t>
      </w:r>
    </w:p>
    <w:p w14:paraId="67A9E601" w14:textId="707FC26D" w:rsidR="00996D0D" w:rsidRDefault="00996D0D" w:rsidP="004921A5">
      <w:pPr>
        <w:spacing w:after="0"/>
        <w:jc w:val="both"/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"</w:t>
      </w:r>
      <w:r w:rsidRPr="00996D0D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يَدُ اللَّهِ </w:t>
      </w:r>
      <w:proofErr w:type="spellStart"/>
      <w:r w:rsidRPr="00996D0D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مَلْأَى</w:t>
      </w:r>
      <w:proofErr w:type="spellEnd"/>
      <w:r w:rsidRPr="00996D0D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لاَ </w:t>
      </w:r>
      <w:proofErr w:type="spellStart"/>
      <w:r w:rsidRPr="00996D0D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تَغِيضُهَا</w:t>
      </w:r>
      <w:proofErr w:type="spellEnd"/>
      <w:r w:rsidRPr="00996D0D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نَفَقَةٌ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،</w:t>
      </w:r>
      <w:r w:rsidRPr="00996D0D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سَحَّاءُ اللَّيْلَ وَالنَّهَارَ، أَرَأَيْتُمْ مَا أَنْفَقَ مُنْذُ خَلَقَ السَّمَوَاتِ وَالأَرْضَ، فَإِ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نَّهُ لَمْ يَغِضْ مَا فِي يَ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مينه" متفق عليه</w:t>
      </w:r>
    </w:p>
    <w:p w14:paraId="1A7DD7B1" w14:textId="04AF9996" w:rsidR="00C04E84" w:rsidRPr="00C04E84" w:rsidRDefault="006C3377" w:rsidP="004921A5">
      <w:pPr>
        <w:spacing w:after="0"/>
        <w:jc w:val="both"/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</w:t>
      </w:r>
      <w:r w:rsidR="00C04E84" w:rsidRPr="00C04E84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يَا مَنْ يَرَى مَا فِي الضَّمِيرِ وَيَسْمَعُ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 </w:t>
      </w:r>
      <w:r w:rsidR="00C04E84" w:rsidRPr="00C04E84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**   </w:t>
      </w:r>
      <w:r w:rsidR="00C04E84" w:rsidRPr="00C04E84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أَنْتَ الْمُعَدُّ لِكُلِّ مَا يُتَوَقَّــــــــــــعُ</w:t>
      </w:r>
    </w:p>
    <w:p w14:paraId="68C84F61" w14:textId="4B191C0A" w:rsidR="00C04E84" w:rsidRPr="00C04E84" w:rsidRDefault="006C3377" w:rsidP="004921A5">
      <w:pPr>
        <w:spacing w:after="0"/>
        <w:jc w:val="both"/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</w:t>
      </w:r>
      <w:r w:rsidR="00C04E84" w:rsidRPr="00C04E84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يَا مَنْ يُرَجَّى لِلشَّدَائِدِ كُلِّهَـــــــــــــــــــــــا   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**  </w:t>
      </w:r>
      <w:r w:rsidR="00C04E84" w:rsidRPr="00C04E84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</w:t>
      </w:r>
      <w:r w:rsidR="00C04E84" w:rsidRPr="00C04E84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يَا مَنْ إِلَيْهِ الْمُشْتَكَى وَالْمَفْزَعُ</w:t>
      </w:r>
    </w:p>
    <w:p w14:paraId="757C0CE3" w14:textId="3079C8CD" w:rsidR="001D3159" w:rsidRDefault="006C3377" w:rsidP="004921A5">
      <w:pPr>
        <w:spacing w:after="0"/>
        <w:jc w:val="both"/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</w:t>
      </w:r>
      <w:r w:rsidR="00C04E84" w:rsidRPr="00C04E84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يَا مَنْ خَزَائِنُ رِزْقِ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ــــــ</w:t>
      </w:r>
      <w:r w:rsidR="00C04E84" w:rsidRPr="00C04E84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هِ فِي قَوْلِ كُ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ـــ</w:t>
      </w:r>
      <w:r w:rsidR="00C04E84" w:rsidRPr="00C04E84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نْ   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**</w:t>
      </w:r>
      <w:r w:rsidR="00C04E84" w:rsidRPr="00C04E84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  </w:t>
      </w:r>
      <w:r w:rsidR="00C04E84" w:rsidRPr="00C04E84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امْنُنْ فَإِنَّ الْخَيْرَ عِنْدَكَ أَجْمَعُ </w:t>
      </w:r>
    </w:p>
    <w:p w14:paraId="480DD746" w14:textId="039F0664" w:rsidR="00A75DA4" w:rsidRPr="007E5FA1" w:rsidRDefault="00A75DA4" w:rsidP="004921A5">
      <w:pPr>
        <w:spacing w:after="0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7E5FA1">
        <w:rPr>
          <w:rFonts w:ascii="Traditional Arabic" w:hAnsi="Traditional Arabic" w:cs="Traditional Arabic" w:hint="cs"/>
          <w:b/>
          <w:bCs/>
          <w:color w:val="000000"/>
          <w:sz w:val="46"/>
          <w:szCs w:val="46"/>
          <w:rtl/>
        </w:rPr>
        <w:t xml:space="preserve">والموفق من تيسرت معيشة الناس </w:t>
      </w:r>
      <w:r w:rsidR="00A31D1C" w:rsidRPr="007E5FA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على يديه</w:t>
      </w:r>
      <w:r w:rsidRPr="007E5FA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، والخاسر من عر</w:t>
      </w:r>
      <w:r w:rsidR="004921A5" w:rsidRPr="007E5FA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ّ</w:t>
      </w:r>
      <w:r w:rsidRPr="007E5FA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ض نفسه </w:t>
      </w:r>
      <w:r w:rsidR="004921A5" w:rsidRPr="007E5FA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لمقت الله و</w:t>
      </w:r>
      <w:r w:rsidRPr="007E5FA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دعوات ا</w:t>
      </w:r>
      <w:bookmarkStart w:id="0" w:name="_GoBack"/>
      <w:bookmarkEnd w:id="0"/>
      <w:r w:rsidRPr="007E5FA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لمسلمين</w:t>
      </w:r>
      <w:r w:rsidR="004921A5" w:rsidRPr="007E5FA1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عليه..</w:t>
      </w:r>
    </w:p>
    <w:p w14:paraId="2F1E7ABF" w14:textId="210FD22D" w:rsidR="00A75DA4" w:rsidRPr="003C3165" w:rsidRDefault="00A75DA4" w:rsidP="004921A5">
      <w:pPr>
        <w:spacing w:after="0"/>
        <w:jc w:val="both"/>
        <w:rPr>
          <w:rFonts w:ascii="Traditional Arabic" w:hAnsi="Traditional Arabic" w:cs="Traditional Arabic"/>
          <w:b/>
          <w:bCs/>
          <w:sz w:val="48"/>
          <w:szCs w:val="48"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     </w:t>
      </w:r>
      <w:r w:rsidRPr="00A75DA4">
        <w:rPr>
          <w:rFonts w:ascii="Traditional Arabic" w:hAnsi="Traditional Arabic" w:cs="Traditional Arabic"/>
          <w:b/>
          <w:bCs/>
          <w:sz w:val="48"/>
          <w:szCs w:val="48"/>
          <w:rtl/>
        </w:rPr>
        <w:t>فَلا تَأمَنَنَّ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الدَّهْرَ حُرًّا ظَلَمْتَهُ 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**   </w:t>
      </w:r>
      <w:r w:rsidRPr="00A75DA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فَمَا لَيْلُ </w:t>
      </w:r>
      <w:r w:rsidR="007A20BE" w:rsidRPr="007A20BE">
        <w:rPr>
          <w:rFonts w:ascii="Traditional Arabic" w:hAnsi="Traditional Arabic" w:cs="Traditional Arabic"/>
          <w:b/>
          <w:bCs/>
          <w:sz w:val="48"/>
          <w:szCs w:val="48"/>
          <w:rtl/>
        </w:rPr>
        <w:t>حرّ إن ظلمت</w:t>
      </w:r>
      <w:r w:rsidR="007A20BE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Pr="00A75DA4">
        <w:rPr>
          <w:rFonts w:ascii="Traditional Arabic" w:hAnsi="Traditional Arabic" w:cs="Traditional Arabic"/>
          <w:b/>
          <w:bCs/>
          <w:sz w:val="48"/>
          <w:szCs w:val="48"/>
          <w:rtl/>
        </w:rPr>
        <w:t>بِنَائِمِ</w:t>
      </w:r>
    </w:p>
    <w:p w14:paraId="1B694DDB" w14:textId="6F45C3F5" w:rsidR="006C3377" w:rsidRDefault="00AE098A" w:rsidP="00A31D1C">
      <w:pPr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أقول ما سمعتم وأستغفر الله لي ولكم فاستغفروه إن ربي رحيم ودود .</w:t>
      </w:r>
    </w:p>
    <w:p w14:paraId="789E7C40" w14:textId="0EB74126" w:rsidR="009D5023" w:rsidRDefault="00C336EF" w:rsidP="001D3159">
      <w:pPr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lastRenderedPageBreak/>
        <w:t>الخطبة الثانية</w:t>
      </w:r>
      <w:r w:rsidR="00E10912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..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proofErr w:type="spellStart"/>
      <w:r w:rsidR="00AE098A">
        <w:rPr>
          <w:rFonts w:ascii="Traditional Arabic" w:hAnsi="Traditional Arabic" w:cs="Traditional Arabic"/>
          <w:b/>
          <w:bCs/>
          <w:sz w:val="48"/>
          <w:szCs w:val="48"/>
          <w:rtl/>
        </w:rPr>
        <w:t>الحمدلله</w:t>
      </w:r>
      <w:proofErr w:type="spellEnd"/>
      <w:r w:rsidR="00AE098A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9D5023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على إ</w:t>
      </w:r>
      <w:r w:rsidR="00AE098A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حسانه والشكر له على توفيقه وامتنانه وصلى الله على عبده ورسوله الداعي على رضوانه وعلى اله وأصحابه وأعوانه ، أما بعد </w:t>
      </w:r>
    </w:p>
    <w:p w14:paraId="4E0D67B6" w14:textId="7D3D94D7" w:rsidR="008E2A21" w:rsidRDefault="008E2A21" w:rsidP="001D3159">
      <w:pPr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8E2A21">
        <w:rPr>
          <w:rFonts w:ascii="Traditional Arabic" w:hAnsi="Traditional Arabic" w:cs="Traditional Arabic"/>
          <w:b/>
          <w:bCs/>
          <w:sz w:val="48"/>
          <w:szCs w:val="48"/>
          <w:rtl/>
        </w:rPr>
        <w:t>{</w:t>
      </w:r>
      <w:proofErr w:type="spellStart"/>
      <w:r w:rsidRPr="008E2A21">
        <w:rPr>
          <w:rFonts w:ascii="Traditional Arabic" w:hAnsi="Traditional Arabic" w:cs="Traditional Arabic"/>
          <w:b/>
          <w:bCs/>
          <w:sz w:val="48"/>
          <w:szCs w:val="48"/>
          <w:rtl/>
        </w:rPr>
        <w:t>ياأيها</w:t>
      </w:r>
      <w:proofErr w:type="spellEnd"/>
      <w:r w:rsidRPr="008E2A2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الناس اذكروا نعمة الله عليكم هل من خالق غير الله يرزقكم من السماء والأرض لا إله إلا هو فأنى </w:t>
      </w:r>
      <w:proofErr w:type="spellStart"/>
      <w:r w:rsidRPr="008E2A21">
        <w:rPr>
          <w:rFonts w:ascii="Traditional Arabic" w:hAnsi="Traditional Arabic" w:cs="Traditional Arabic"/>
          <w:b/>
          <w:bCs/>
          <w:sz w:val="48"/>
          <w:szCs w:val="48"/>
          <w:rtl/>
        </w:rPr>
        <w:t>تؤفكون</w:t>
      </w:r>
      <w:proofErr w:type="spellEnd"/>
      <w:r w:rsidRPr="008E2A21">
        <w:rPr>
          <w:rFonts w:ascii="Traditional Arabic" w:hAnsi="Traditional Arabic" w:cs="Traditional Arabic"/>
          <w:b/>
          <w:bCs/>
          <w:sz w:val="48"/>
          <w:szCs w:val="48"/>
          <w:rtl/>
        </w:rPr>
        <w:t>}</w:t>
      </w:r>
    </w:p>
    <w:p w14:paraId="691FACAF" w14:textId="6C7F7A53" w:rsidR="008E2A21" w:rsidRDefault="008E2A21" w:rsidP="001D3159">
      <w:pPr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8E2A21">
        <w:rPr>
          <w:rFonts w:ascii="Traditional Arabic" w:hAnsi="Traditional Arabic" w:cs="Traditional Arabic"/>
          <w:b/>
          <w:bCs/>
          <w:sz w:val="48"/>
          <w:szCs w:val="48"/>
          <w:rtl/>
        </w:rPr>
        <w:t>أخرج ابن حبان والحاكم والبيهقي عَنْ جَابرِ بْنِ عَبْدِ اللهِ: أنّ</w:t>
      </w:r>
      <w:r w:rsidR="00012910">
        <w:rPr>
          <w:rFonts w:ascii="Traditional Arabic" w:hAnsi="Traditional Arabic" w:cs="Traditional Arabic"/>
          <w:b/>
          <w:bCs/>
          <w:sz w:val="48"/>
          <w:szCs w:val="48"/>
          <w:rtl/>
        </w:rPr>
        <w:t>َ رسول الله صلى الله عليه وسلم</w:t>
      </w:r>
      <w:r w:rsidR="00012910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Pr="008E2A21">
        <w:rPr>
          <w:rFonts w:ascii="Traditional Arabic" w:hAnsi="Traditional Arabic" w:cs="Traditional Arabic"/>
          <w:b/>
          <w:bCs/>
          <w:sz w:val="48"/>
          <w:szCs w:val="48"/>
          <w:rtl/>
        </w:rPr>
        <w:t>قَالَ: "لا تَسْتَبْطِئُوا الرِّزْقَ، فَإِنَّهُ لَنْ يَمُوتَ الْعَبْدُ حَتَّى يَبْلُغَهَ آخِرُ رِزْقٍ هُوَ لَهُ، فَأجْمِلُوا فِي الطَّلَبِ: أَخْذِ الْحَلالِ، وَتَرْكِ الْحَرَامِ" صححه الألباني .</w:t>
      </w:r>
    </w:p>
    <w:p w14:paraId="56F42F5D" w14:textId="3FDF9B8E" w:rsidR="008E2A21" w:rsidRDefault="008E2A21" w:rsidP="001D3159">
      <w:pPr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والقناعة غنا </w:t>
      </w:r>
      <w:r w:rsidRPr="008E2A21">
        <w:rPr>
          <w:rFonts w:ascii="Traditional Arabic" w:hAnsi="Traditional Arabic" w:cs="Traditional Arabic"/>
          <w:b/>
          <w:bCs/>
          <w:sz w:val="48"/>
          <w:szCs w:val="48"/>
          <w:rtl/>
        </w:rPr>
        <w:t>«قَدْ أَفْلَحَ مَنْ أَسْلَمَ، وَرُزِقَ كَفَافًا، وَقَنَّعَهُ اللهُ بِمَا آتَاهُ»</w:t>
      </w:r>
      <w:r w:rsidR="00B1476D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أخرجه مسلم</w:t>
      </w:r>
    </w:p>
    <w:p w14:paraId="084FC637" w14:textId="77777777" w:rsidR="00012910" w:rsidRDefault="001D3159" w:rsidP="001D3159">
      <w:pPr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و</w:t>
      </w:r>
      <w:r w:rsidRPr="001D3159">
        <w:rPr>
          <w:rFonts w:ascii="Traditional Arabic" w:hAnsi="Traditional Arabic" w:cs="Traditional Arabic"/>
          <w:b/>
          <w:bCs/>
          <w:sz w:val="48"/>
          <w:szCs w:val="48"/>
          <w:rtl/>
        </w:rPr>
        <w:t>«لَيْسَ</w:t>
      </w:r>
      <w:proofErr w:type="spellEnd"/>
      <w:r w:rsidRPr="001D3159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الْغِنَى عَنْ كَثْرَةِ الْعَرَضِ، وَلَكِنَّ الْغِنَى غِنَى النَّفْسِ»</w:t>
      </w:r>
      <w:r w:rsidR="00012910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متفق عليه.</w:t>
      </w:r>
    </w:p>
    <w:p w14:paraId="6D2F04FF" w14:textId="29D2F65E" w:rsidR="00B1476D" w:rsidRDefault="001D3159" w:rsidP="001D3159">
      <w:pPr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والمعول على </w:t>
      </w:r>
      <w:r w:rsidR="00B1476D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البركة</w:t>
      </w:r>
      <w:r w:rsidR="00012910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ِ</w:t>
      </w:r>
      <w:r w:rsidR="004921A5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،</w:t>
      </w:r>
      <w:r w:rsidR="00B1476D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والبركة</w:t>
      </w:r>
      <w:r w:rsidR="00012910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من الله ، فلعمري ما حلت البركة في المال القليل إلا وسع </w:t>
      </w:r>
      <w:proofErr w:type="spellStart"/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فئاما</w:t>
      </w:r>
      <w:proofErr w:type="spellEnd"/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، </w:t>
      </w:r>
      <w:r w:rsidR="004921A5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ولا نزعة من وفير إلا أصبح شحيحا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، وفي آخر الزمان عند نزول عيسى بن مريم</w:t>
      </w:r>
      <w:r w:rsidRPr="001D3159">
        <w:rPr>
          <w:rFonts w:ascii="Traditional Arabic" w:hAnsi="Traditional Arabic" w:cs="Traditional Arabic"/>
          <w:b/>
          <w:bCs/>
          <w:sz w:val="48"/>
          <w:szCs w:val="48"/>
          <w:rtl/>
        </w:rPr>
        <w:t>«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Pr="001D3159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يُقَالُ لِلْأَرْضِ: أَنْبِتِي ثَمَرَتَكِ، وَرُدِّي بَرَكَتَكِ، فَيَوْمَئِذٍ تَأْكُلُ الْعِصَابَةُ مِنَ الرُّمَّانَةِ، وَيَسْتَظِلُّونَ بِقِحْفِهَا، وَيُبَارَكُ فِي الرِّسْلِ، حَتَّى أَنَّ اللِّقْحَةَ مِنَ الْإِبِلِ لَتَكْفِي </w:t>
      </w:r>
      <w:proofErr w:type="spellStart"/>
      <w:r w:rsidRPr="001D3159">
        <w:rPr>
          <w:rFonts w:ascii="Traditional Arabic" w:hAnsi="Traditional Arabic" w:cs="Traditional Arabic"/>
          <w:b/>
          <w:bCs/>
          <w:sz w:val="48"/>
          <w:szCs w:val="48"/>
          <w:rtl/>
        </w:rPr>
        <w:t>الْفِئَامَ</w:t>
      </w:r>
      <w:proofErr w:type="spellEnd"/>
      <w:r w:rsidRPr="001D3159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مِنَ النَّاسِ، وَاللِّقْحَةَ مِنَ الْبَقَرِ لَتَكْفِي الْقَبِيلَةَ مِنَ النَّاسِ وَاللِّقْحَةَ مِنَ الْغَنَمِ لَ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تَكْفِي الْفَخِذَ مِنَ النَّاسِ</w:t>
      </w:r>
      <w:r w:rsidRPr="001D3159">
        <w:rPr>
          <w:rFonts w:ascii="Traditional Arabic" w:hAnsi="Traditional Arabic" w:cs="Traditional Arabic"/>
          <w:b/>
          <w:bCs/>
          <w:sz w:val="48"/>
          <w:szCs w:val="48"/>
          <w:rtl/>
        </w:rPr>
        <w:t>»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أخرجه مسلم</w:t>
      </w:r>
    </w:p>
    <w:p w14:paraId="2CFBFA9E" w14:textId="5B565E37" w:rsidR="00A465B1" w:rsidRPr="00A952F2" w:rsidRDefault="006C3377" w:rsidP="006C3377">
      <w:pPr>
        <w:jc w:val="both"/>
        <w:rPr>
          <w:rFonts w:ascii="Traditional Arabic" w:hAnsi="Traditional Arabic" w:cs="Traditional Arabic"/>
          <w:b/>
          <w:bCs/>
          <w:sz w:val="48"/>
          <w:szCs w:val="48"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اللهم ارزقنا غنا لا يطغينا وصحة لا تلهينا وفضلا منك ورحمة </w:t>
      </w:r>
    </w:p>
    <w:sectPr w:rsidR="00A465B1" w:rsidRPr="00A952F2" w:rsidSect="00C336EF">
      <w:footerReference w:type="default" r:id="rId7"/>
      <w:pgSz w:w="11906" w:h="16838"/>
      <w:pgMar w:top="567" w:right="849" w:bottom="709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AAD19" w14:textId="77777777" w:rsidR="001E6146" w:rsidRDefault="001E6146" w:rsidP="00C336EF">
      <w:pPr>
        <w:spacing w:after="0" w:line="240" w:lineRule="auto"/>
      </w:pPr>
      <w:r>
        <w:separator/>
      </w:r>
    </w:p>
  </w:endnote>
  <w:endnote w:type="continuationSeparator" w:id="0">
    <w:p w14:paraId="39319044" w14:textId="77777777" w:rsidR="001E6146" w:rsidRDefault="001E6146" w:rsidP="00C33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10320043"/>
      <w:docPartObj>
        <w:docPartGallery w:val="Page Numbers (Bottom of Page)"/>
        <w:docPartUnique/>
      </w:docPartObj>
    </w:sdtPr>
    <w:sdtEndPr/>
    <w:sdtContent>
      <w:p w14:paraId="6142A20C" w14:textId="45238F03" w:rsidR="00334CB0" w:rsidRDefault="00334C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C19" w:rsidRPr="00F71C19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14:paraId="5D904616" w14:textId="77777777" w:rsidR="00334CB0" w:rsidRDefault="00334C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10055" w14:textId="77777777" w:rsidR="001E6146" w:rsidRDefault="001E6146" w:rsidP="00C336EF">
      <w:pPr>
        <w:spacing w:after="0" w:line="240" w:lineRule="auto"/>
      </w:pPr>
      <w:r>
        <w:separator/>
      </w:r>
    </w:p>
  </w:footnote>
  <w:footnote w:type="continuationSeparator" w:id="0">
    <w:p w14:paraId="7F39D752" w14:textId="77777777" w:rsidR="001E6146" w:rsidRDefault="001E6146" w:rsidP="00C336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39"/>
    <w:rsid w:val="00012910"/>
    <w:rsid w:val="000B7C84"/>
    <w:rsid w:val="00105675"/>
    <w:rsid w:val="0012164F"/>
    <w:rsid w:val="001535BC"/>
    <w:rsid w:val="001671BE"/>
    <w:rsid w:val="001C587C"/>
    <w:rsid w:val="001D0FEB"/>
    <w:rsid w:val="001D2F24"/>
    <w:rsid w:val="001D3159"/>
    <w:rsid w:val="001E6146"/>
    <w:rsid w:val="001F43F5"/>
    <w:rsid w:val="002E3C0B"/>
    <w:rsid w:val="00334CB0"/>
    <w:rsid w:val="00346A1C"/>
    <w:rsid w:val="00370770"/>
    <w:rsid w:val="00387AA9"/>
    <w:rsid w:val="00387C0A"/>
    <w:rsid w:val="003C3165"/>
    <w:rsid w:val="00401140"/>
    <w:rsid w:val="00412135"/>
    <w:rsid w:val="004921A5"/>
    <w:rsid w:val="004958CE"/>
    <w:rsid w:val="004B3139"/>
    <w:rsid w:val="004C0E1C"/>
    <w:rsid w:val="00506920"/>
    <w:rsid w:val="006129EB"/>
    <w:rsid w:val="006318F6"/>
    <w:rsid w:val="006C3377"/>
    <w:rsid w:val="00771A2B"/>
    <w:rsid w:val="00790C0F"/>
    <w:rsid w:val="007A20BE"/>
    <w:rsid w:val="007B4E25"/>
    <w:rsid w:val="007C0BA8"/>
    <w:rsid w:val="007E5FA1"/>
    <w:rsid w:val="008E2A21"/>
    <w:rsid w:val="00996D0D"/>
    <w:rsid w:val="009D5023"/>
    <w:rsid w:val="00A31D1C"/>
    <w:rsid w:val="00A465B1"/>
    <w:rsid w:val="00A71725"/>
    <w:rsid w:val="00A75DA4"/>
    <w:rsid w:val="00A952F2"/>
    <w:rsid w:val="00AA1EA8"/>
    <w:rsid w:val="00AE098A"/>
    <w:rsid w:val="00B1476D"/>
    <w:rsid w:val="00B57B3E"/>
    <w:rsid w:val="00C04E84"/>
    <w:rsid w:val="00C336EF"/>
    <w:rsid w:val="00C95DF8"/>
    <w:rsid w:val="00CD63CF"/>
    <w:rsid w:val="00CD6DB5"/>
    <w:rsid w:val="00DC39C1"/>
    <w:rsid w:val="00E10912"/>
    <w:rsid w:val="00E6384C"/>
    <w:rsid w:val="00EC7825"/>
    <w:rsid w:val="00F1175E"/>
    <w:rsid w:val="00F7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9B9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336EF"/>
  </w:style>
  <w:style w:type="paragraph" w:styleId="a4">
    <w:name w:val="footer"/>
    <w:basedOn w:val="a"/>
    <w:link w:val="Char0"/>
    <w:uiPriority w:val="99"/>
    <w:unhideWhenUsed/>
    <w:rsid w:val="00C33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336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336EF"/>
  </w:style>
  <w:style w:type="paragraph" w:styleId="a4">
    <w:name w:val="footer"/>
    <w:basedOn w:val="a"/>
    <w:link w:val="Char0"/>
    <w:uiPriority w:val="99"/>
    <w:unhideWhenUsed/>
    <w:rsid w:val="00C33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33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8119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manal tu</cp:lastModifiedBy>
  <cp:revision>31</cp:revision>
  <cp:lastPrinted>2022-08-05T11:39:00Z</cp:lastPrinted>
  <dcterms:created xsi:type="dcterms:W3CDTF">2017-12-22T05:41:00Z</dcterms:created>
  <dcterms:modified xsi:type="dcterms:W3CDTF">2022-08-05T11:40:00Z</dcterms:modified>
</cp:coreProperties>
</file>