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9" w:rsidRPr="00183589" w:rsidRDefault="00183589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183589">
        <w:rPr>
          <w:rFonts w:cs="Traditional Arabic" w:hint="cs"/>
          <w:b/>
          <w:bCs/>
          <w:sz w:val="32"/>
          <w:szCs w:val="32"/>
          <w:rtl/>
        </w:rPr>
        <w:t>إن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الحمد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نحمده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ونستعينه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Pr="00183589">
        <w:rPr>
          <w:rFonts w:cs="Traditional Arabic" w:hint="cs"/>
          <w:b/>
          <w:bCs/>
          <w:sz w:val="32"/>
          <w:szCs w:val="32"/>
          <w:rtl/>
        </w:rPr>
        <w:t>ونستغفره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ونعوذ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بالله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شرور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أنفسنا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ومن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سيئات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أعمالنا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يهده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فلا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مضل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ومن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يضلل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فلا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هادي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وأشهد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ألا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إله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إلا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وحده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شريك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وأشهد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محمداً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عبده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ورسوله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.</w:t>
      </w:r>
      <w:r>
        <w:rPr>
          <w:rFonts w:cs="Traditional Arabic" w:hint="cs"/>
          <w:b/>
          <w:bCs/>
          <w:sz w:val="32"/>
          <w:szCs w:val="32"/>
          <w:rtl/>
        </w:rPr>
        <w:t xml:space="preserve">. </w:t>
      </w:r>
      <w:r w:rsidRPr="00183589">
        <w:rPr>
          <w:rFonts w:cs="Traditional Arabic" w:hint="cs"/>
          <w:b/>
          <w:bCs/>
          <w:sz w:val="32"/>
          <w:szCs w:val="32"/>
          <w:rtl/>
        </w:rPr>
        <w:t>أما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بعد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فأوصيكم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Pr="00183589">
        <w:rPr>
          <w:rFonts w:cs="Traditional Arabic" w:hint="cs"/>
          <w:b/>
          <w:bCs/>
          <w:sz w:val="32"/>
          <w:szCs w:val="32"/>
          <w:rtl/>
        </w:rPr>
        <w:t>ونفسي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بوصيه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FA4102">
        <w:rPr>
          <w:rFonts w:cs="Traditional Arabic" w:hint="cs"/>
          <w:b/>
          <w:bCs/>
          <w:sz w:val="32"/>
          <w:szCs w:val="32"/>
          <w:rtl/>
        </w:rPr>
        <w:t>للأولين والآخرين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{  </w:t>
      </w:r>
      <w:r w:rsidRPr="00183589">
        <w:rPr>
          <w:rFonts w:cs="Traditional Arabic" w:hint="cs"/>
          <w:b/>
          <w:bCs/>
          <w:sz w:val="32"/>
          <w:szCs w:val="32"/>
          <w:rtl/>
        </w:rPr>
        <w:t>وَلَقَدْ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وَصَّيْنَا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أُوتُواْ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الْكِتَابَ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مِن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قَبْلِكُمْ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وَإِيَّاكُمْ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أَنِ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اتَّقُواْ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اللّهَ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 }</w:t>
      </w:r>
    </w:p>
    <w:p w:rsidR="00507F41" w:rsidRDefault="00183589" w:rsidP="009C372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183589">
        <w:rPr>
          <w:rFonts w:cs="Traditional Arabic" w:hint="cs"/>
          <w:b/>
          <w:bCs/>
          <w:sz w:val="32"/>
          <w:szCs w:val="32"/>
          <w:rtl/>
        </w:rPr>
        <w:t>عباد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الرحمن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507F41">
        <w:rPr>
          <w:rFonts w:cs="Traditional Arabic" w:hint="cs"/>
          <w:b/>
          <w:bCs/>
          <w:sz w:val="32"/>
          <w:szCs w:val="32"/>
          <w:rtl/>
        </w:rPr>
        <w:t xml:space="preserve"> عبادةٌ من أسباب دخول الجنة ، لا تُكلف مالاً ، وهي من أسباب العافية والصحة في الأبدان ، </w:t>
      </w:r>
      <w:r w:rsidR="00FA4102">
        <w:rPr>
          <w:rFonts w:cs="Traditional Arabic" w:hint="cs"/>
          <w:b/>
          <w:bCs/>
          <w:sz w:val="32"/>
          <w:szCs w:val="32"/>
          <w:rtl/>
        </w:rPr>
        <w:t>و</w:t>
      </w:r>
      <w:r w:rsidR="00507F41">
        <w:rPr>
          <w:rFonts w:cs="Traditional Arabic" w:hint="cs"/>
          <w:b/>
          <w:bCs/>
          <w:sz w:val="32"/>
          <w:szCs w:val="32"/>
          <w:rtl/>
        </w:rPr>
        <w:t xml:space="preserve">تحببك إلى الناس ، </w:t>
      </w:r>
      <w:r w:rsidR="00FA4102">
        <w:rPr>
          <w:rFonts w:cs="Traditional Arabic" w:hint="cs"/>
          <w:b/>
          <w:bCs/>
          <w:sz w:val="32"/>
          <w:szCs w:val="32"/>
          <w:rtl/>
        </w:rPr>
        <w:t>و</w:t>
      </w:r>
      <w:r w:rsidR="00507F41">
        <w:rPr>
          <w:rFonts w:cs="Traditional Arabic" w:hint="cs"/>
          <w:b/>
          <w:bCs/>
          <w:sz w:val="32"/>
          <w:szCs w:val="32"/>
          <w:rtl/>
        </w:rPr>
        <w:t xml:space="preserve"> تكسبك مكارم الأخلاق ، </w:t>
      </w:r>
      <w:r w:rsidR="00FA4102">
        <w:rPr>
          <w:rFonts w:cs="Traditional Arabic" w:hint="cs"/>
          <w:b/>
          <w:bCs/>
          <w:sz w:val="32"/>
          <w:szCs w:val="32"/>
          <w:rtl/>
        </w:rPr>
        <w:t>و</w:t>
      </w:r>
      <w:r w:rsidR="00507F41">
        <w:rPr>
          <w:rFonts w:cs="Traditional Arabic" w:hint="cs"/>
          <w:b/>
          <w:bCs/>
          <w:sz w:val="32"/>
          <w:szCs w:val="32"/>
          <w:rtl/>
        </w:rPr>
        <w:t>تجلب للنفس الراحة والسعادة وتبعد عنها الشقاء والعناء ، عبادة تحفظ لك حسناتك ، وتحفظك عن أعراض العباد ..</w:t>
      </w:r>
      <w:r w:rsidR="00C67189">
        <w:rPr>
          <w:rFonts w:cs="Traditional Arabic" w:hint="cs"/>
          <w:b/>
          <w:bCs/>
          <w:sz w:val="32"/>
          <w:szCs w:val="32"/>
          <w:rtl/>
        </w:rPr>
        <w:t xml:space="preserve"> إنها سلامة ال</w:t>
      </w:r>
      <w:r w:rsidR="009C3726">
        <w:rPr>
          <w:rFonts w:cs="Traditional Arabic" w:hint="cs"/>
          <w:b/>
          <w:bCs/>
          <w:sz w:val="32"/>
          <w:szCs w:val="32"/>
          <w:rtl/>
        </w:rPr>
        <w:t>صدر</w:t>
      </w:r>
      <w:r w:rsidR="00C67189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:rsidR="00183589" w:rsidRPr="00183589" w:rsidRDefault="00C67189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أخرج أحمد والنسائي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- وقال ابن كثير إسناده صحيح على شرط الصحيحين  - </w:t>
      </w:r>
      <w:r w:rsidR="00507F41">
        <w:rPr>
          <w:rFonts w:cs="Traditional Arabic" w:hint="cs"/>
          <w:b/>
          <w:bCs/>
          <w:sz w:val="32"/>
          <w:szCs w:val="32"/>
          <w:rtl/>
        </w:rPr>
        <w:t>عن أنس رضي الله عنه قال  :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كنَّا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جُلوسًا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مع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يطلُعُ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عليكُم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الآنَ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رجلٌ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أهلِ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الجنَّةِ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فطلعَ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رجلٌ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الأنصارِ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تنطِفُ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لحيتُهُ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وَضوئِه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قد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تعلَّقَ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نَعليهِ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بيدِه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الشِّمالِ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كانَ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الغَدُ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مثلَ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ذلكَ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فطلعَ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ذلكَ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الرَّجلُ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مثلَ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المرَّةِ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الأُولَى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كانَ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اليومِ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الثَّالثِ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مثلَ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مقالتِهِ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أيضًا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فطلعَ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ذلكَ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الرَّجلُ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مِثلِ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حالِه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الأُولَى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تبِعَه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عَبدُ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بنِ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عمرو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بنِ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العاصِ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إنِّى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لاحَيتُ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أبي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فأقسَمتُ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أدخُلَ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ثلاثًا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فإن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رأيتَ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تُؤويَني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إليك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حتَّى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تمضِيَ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فَعلتُ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نعَم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أنَسٌ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فكانَ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عبدُ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يحدِّثُ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أنَّه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باتَ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معهُ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تلكَ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الثَّلاثِ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اللَّيالِي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يرَهُ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يقومُ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اللَّيلِ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شيئًا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غيرَ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أنَّه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إذا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تعارَّ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وتقلَّبَ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فِراشِه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ذكرَ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وكبَّرَ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حتَّى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يَقومَ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لصلاةِ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الفَجرِ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عبدُ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lastRenderedPageBreak/>
        <w:t>غيرَ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أنِّي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لَم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أسمَعْه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خيرًا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مَضتِ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الثَّلاثُ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ليالٍ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وكِدتُ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أحتقرَ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عَملَه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قُلتُ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عبدَ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لَم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يكُنْ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بيني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وبينَ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أبى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غَضبٌ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هَجرٌ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ولكنْ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سمِعتُ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ثَلاثَ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مرارٍ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يطلعُ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عليكم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الآنَ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رجلٌ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أهلِ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الجنَّةِ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فطلعتَ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الثَّلاثَ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المِرارَ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فأردتُ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آوِيَ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إليك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لأنظرَ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عَملُكَ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فأقتدِيَ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أرَكَ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تعمَلُ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كثيرَ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عملٍ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الَّذي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بلغَ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رسولُ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صلَّى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؟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هوَ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رأيتَ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فلمَّا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ولَّيتُ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دعانِي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هوَ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إلَّا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رأيتَ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غيرَ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أنِّي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أجِدُ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نَفسي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لأحَدٍ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المسلمينَ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غِشًّا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أحسُدُ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أحدًا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خَيرٍ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أعطَاه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إيَّاهُ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قالَ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عبدُ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هذهِ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الَّتي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بلغَتْ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وهيَ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الَّتي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 xml:space="preserve">تُطاقُ </w:t>
      </w:r>
      <w:r w:rsidR="00183589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رواية</w:t>
      </w:r>
      <w:r w:rsidR="0001478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عند غيرهما </w:t>
      </w:r>
      <w:r>
        <w:rPr>
          <w:rFonts w:cs="Traditional Arabic" w:hint="cs"/>
          <w:b/>
          <w:bCs/>
          <w:sz w:val="32"/>
          <w:szCs w:val="32"/>
          <w:rtl/>
        </w:rPr>
        <w:t xml:space="preserve"> : </w:t>
      </w:r>
      <w:r w:rsidR="00014782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Pr="00C67189">
        <w:rPr>
          <w:rFonts w:cs="Traditional Arabic" w:hint="cs"/>
          <w:b/>
          <w:bCs/>
          <w:sz w:val="32"/>
          <w:szCs w:val="32"/>
          <w:rtl/>
        </w:rPr>
        <w:t>ما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هو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إلا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ما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رأيت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يا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ابن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أخي؛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إلا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أني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لم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أبت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ضاغنًا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على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مسلم</w:t>
      </w:r>
      <w:r w:rsidRPr="00C67189">
        <w:rPr>
          <w:rFonts w:cs="Traditional Arabic"/>
          <w:b/>
          <w:bCs/>
          <w:sz w:val="32"/>
          <w:szCs w:val="32"/>
          <w:rtl/>
        </w:rPr>
        <w:t>.</w:t>
      </w: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A4102" w:rsidRPr="00FA4102">
        <w:rPr>
          <w:rFonts w:cs="Traditional Arabic" w:hint="cs"/>
          <w:b/>
          <w:bCs/>
          <w:sz w:val="20"/>
          <w:szCs w:val="20"/>
          <w:rtl/>
        </w:rPr>
        <w:t xml:space="preserve">( أخرجها البزار ) </w:t>
      </w:r>
      <w:r w:rsidRPr="00FA4102">
        <w:rPr>
          <w:rFonts w:cs="Traditional Arabic" w:hint="cs"/>
          <w:b/>
          <w:bCs/>
          <w:sz w:val="20"/>
          <w:szCs w:val="20"/>
          <w:rtl/>
        </w:rPr>
        <w:t>.</w:t>
      </w:r>
      <w:r w:rsidR="00014782" w:rsidRPr="00FA4102">
        <w:rPr>
          <w:rFonts w:cs="Traditional Arabic" w:hint="cs"/>
          <w:b/>
          <w:bCs/>
          <w:sz w:val="20"/>
          <w:szCs w:val="20"/>
          <w:rtl/>
        </w:rPr>
        <w:t xml:space="preserve">  </w:t>
      </w:r>
    </w:p>
    <w:p w:rsidR="00014782" w:rsidRDefault="00C67189" w:rsidP="0001478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إخوة الإيمان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القلب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محلُ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نظرٍ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للرب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جل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وعلا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صحيح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مسلم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يقول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النبي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" </w:t>
      </w:r>
      <w:r w:rsidRPr="00C67189">
        <w:rPr>
          <w:rFonts w:cs="Traditional Arabic" w:hint="cs"/>
          <w:b/>
          <w:bCs/>
          <w:sz w:val="32"/>
          <w:szCs w:val="32"/>
          <w:rtl/>
        </w:rPr>
        <w:t>إنَّ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لا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يَنْظُرُ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إلى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صُوَرِكُمْ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وأَمْوالِكُمْ،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ولَكِنْ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يَنْظُرُ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إلى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قُلُوبِكُمْ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وأَعْمالِكُمْ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.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"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الصحيحين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يقول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النبي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صلى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عليه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وسلم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: "</w:t>
      </w:r>
      <w:r w:rsidRPr="00C67189">
        <w:rPr>
          <w:rFonts w:hint="cs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ألَا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وإنَّ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في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الجَسَدِ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مُضْغَةً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: </w:t>
      </w:r>
      <w:r w:rsidRPr="00C67189">
        <w:rPr>
          <w:rFonts w:cs="Traditional Arabic" w:hint="cs"/>
          <w:b/>
          <w:bCs/>
          <w:sz w:val="32"/>
          <w:szCs w:val="32"/>
          <w:rtl/>
        </w:rPr>
        <w:t>إذَا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صَلَحَتْ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صَلَحَ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الجَسَدُ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كُلُّهُ،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وإذَا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فَسَدَتْ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فَسَدَ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الجَسَدُ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كُلُّهُ،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ألَا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وهي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C67189">
        <w:rPr>
          <w:rFonts w:cs="Traditional Arabic" w:hint="cs"/>
          <w:b/>
          <w:bCs/>
          <w:sz w:val="32"/>
          <w:szCs w:val="32"/>
          <w:rtl/>
        </w:rPr>
        <w:t>القَلْبُ</w:t>
      </w:r>
      <w:r w:rsidRPr="00C67189">
        <w:rPr>
          <w:rFonts w:cs="Traditional Arabic"/>
          <w:b/>
          <w:bCs/>
          <w:sz w:val="32"/>
          <w:szCs w:val="32"/>
          <w:rtl/>
        </w:rPr>
        <w:t xml:space="preserve">.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>".</w:t>
      </w:r>
      <w:r w:rsidR="00014782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183589" w:rsidRPr="00183589" w:rsidRDefault="00183589" w:rsidP="0001478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183589">
        <w:rPr>
          <w:rFonts w:cs="Traditional Arabic" w:hint="cs"/>
          <w:b/>
          <w:bCs/>
          <w:sz w:val="32"/>
          <w:szCs w:val="32"/>
          <w:rtl/>
        </w:rPr>
        <w:t>وعند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ابن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ماجه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وصححه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الألباني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قيل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لرسولِ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اللهِ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صلَّى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اللهُ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عليْهِ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أيُّ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الناسِ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أفضلُ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قال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كلُّ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مخمومِ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القلبِ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صدوقِ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اللسانِ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قالوا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صدوقُ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اللسانِ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نعرفُه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فما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مخمومُ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القلبِ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قال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هو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التقيُّ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النقيُّ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لا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إثمَ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فيه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ولا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بغيَ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ولا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غِلَّ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ولا</w:t>
      </w:r>
      <w:r w:rsidR="00C67189" w:rsidRPr="00C671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 w:rsidRPr="00C67189">
        <w:rPr>
          <w:rFonts w:cs="Traditional Arabic" w:hint="cs"/>
          <w:b/>
          <w:bCs/>
          <w:sz w:val="32"/>
          <w:szCs w:val="32"/>
          <w:rtl/>
        </w:rPr>
        <w:t>حسدَ</w:t>
      </w:r>
      <w:r w:rsidR="00C67189">
        <w:rPr>
          <w:rFonts w:cs="Traditional Arabic" w:hint="cs"/>
          <w:b/>
          <w:bCs/>
          <w:sz w:val="32"/>
          <w:szCs w:val="32"/>
          <w:rtl/>
        </w:rPr>
        <w:t xml:space="preserve"> " </w:t>
      </w:r>
    </w:p>
    <w:p w:rsidR="00183589" w:rsidRPr="00183589" w:rsidRDefault="00183589" w:rsidP="00D0085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C6718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D0085F">
        <w:rPr>
          <w:rFonts w:cs="Traditional Arabic" w:hint="cs"/>
          <w:b/>
          <w:bCs/>
          <w:sz w:val="32"/>
          <w:szCs w:val="32"/>
          <w:rtl/>
        </w:rPr>
        <w:t>إ</w:t>
      </w:r>
      <w:r w:rsidRPr="00183589">
        <w:rPr>
          <w:rFonts w:cs="Traditional Arabic" w:hint="cs"/>
          <w:b/>
          <w:bCs/>
          <w:sz w:val="32"/>
          <w:szCs w:val="32"/>
          <w:rtl/>
        </w:rPr>
        <w:t>خوة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الإيمان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لسلامة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القلب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Pr="00183589">
        <w:rPr>
          <w:rFonts w:cs="Traditional Arabic" w:hint="cs"/>
          <w:b/>
          <w:bCs/>
          <w:sz w:val="32"/>
          <w:szCs w:val="32"/>
          <w:rtl/>
        </w:rPr>
        <w:t>ثمرات</w:t>
      </w:r>
      <w:r w:rsidR="00D0085F">
        <w:rPr>
          <w:rFonts w:cs="Traditional Arabic"/>
          <w:b/>
          <w:bCs/>
          <w:sz w:val="32"/>
          <w:szCs w:val="32"/>
          <w:rtl/>
        </w:rPr>
        <w:t xml:space="preserve"> </w:t>
      </w:r>
      <w:r w:rsidR="00D0085F">
        <w:rPr>
          <w:rFonts w:cs="Traditional Arabic" w:hint="cs"/>
          <w:b/>
          <w:bCs/>
          <w:sz w:val="32"/>
          <w:szCs w:val="32"/>
          <w:rtl/>
        </w:rPr>
        <w:t xml:space="preserve">دينية ودنيوية </w:t>
      </w:r>
      <w:r w:rsidRPr="00183589">
        <w:rPr>
          <w:rFonts w:cs="Traditional Arabic"/>
          <w:b/>
          <w:bCs/>
          <w:sz w:val="32"/>
          <w:szCs w:val="32"/>
          <w:rtl/>
        </w:rPr>
        <w:t xml:space="preserve">: </w:t>
      </w:r>
    </w:p>
    <w:p w:rsidR="00183589" w:rsidRPr="00183589" w:rsidRDefault="00D0085F" w:rsidP="00D0085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>ف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سلامة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القلب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سببٌ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لدخول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الجنة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قصة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عبد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عمرو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رضي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الله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عنهما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وكفى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بذالك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حاثّاً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للمرء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على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الحرص على سلامة القلب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.</w:t>
      </w:r>
    </w:p>
    <w:p w:rsidR="00183589" w:rsidRPr="00183589" w:rsidRDefault="00D0085F" w:rsidP="00D0085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سلامة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القلب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راحة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وسبب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أسباب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سعادة النفس وسلامتها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أوليس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أهل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الجنة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يمرون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بقنطرة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تصفّى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نفوسهم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وينزع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فيها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الغل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{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وَنَزَعْنَا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صُدُورِهِم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مِّنْ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غِلٍّ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إِخْوَاناً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}</w:t>
      </w:r>
      <w:r w:rsidR="00183589" w:rsidRPr="00D0085F">
        <w:rPr>
          <w:rFonts w:cs="Traditional Arabic" w:hint="cs"/>
          <w:b/>
          <w:bCs/>
          <w:sz w:val="18"/>
          <w:szCs w:val="18"/>
          <w:rtl/>
        </w:rPr>
        <w:t>الحجر</w:t>
      </w:r>
      <w:r w:rsidR="00183589" w:rsidRPr="00D0085F">
        <w:rPr>
          <w:rFonts w:cs="Traditional Arabic"/>
          <w:b/>
          <w:bCs/>
          <w:sz w:val="18"/>
          <w:szCs w:val="18"/>
          <w:rtl/>
        </w:rPr>
        <w:t>47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!!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ذاك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إلا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أن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الغل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ينغّص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العيش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الجنةُ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نعيمٌ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كلها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جاهد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نفسه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بإخراج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الغل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صدره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وجد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لذلك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راحة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سعادة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عظيمة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.</w:t>
      </w:r>
    </w:p>
    <w:p w:rsidR="00183589" w:rsidRPr="00183589" w:rsidRDefault="00D0085F" w:rsidP="00D0085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وسلامة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القلب</w:t>
      </w:r>
      <w:r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تجلب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: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محبة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الناس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>
        <w:rPr>
          <w:rFonts w:cs="Traditional Arabic" w:hint="cs"/>
          <w:b/>
          <w:bCs/>
          <w:sz w:val="32"/>
          <w:szCs w:val="32"/>
          <w:rtl/>
        </w:rPr>
        <w:t xml:space="preserve"> وإذا أحبك الناس  ألِفُوك ودعوك لك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ونفعوك في حياتك وبعد مماتك !</w:t>
      </w:r>
    </w:p>
    <w:p w:rsidR="000E2FF2" w:rsidRDefault="00D0085F" w:rsidP="00D0085F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وسلامة القلب سبب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ل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لصحة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البدن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FA4102">
        <w:rPr>
          <w:rFonts w:cs="Traditional Arabic" w:hint="cs"/>
          <w:b/>
          <w:bCs/>
          <w:sz w:val="32"/>
          <w:szCs w:val="32"/>
          <w:rtl/>
        </w:rPr>
        <w:t>و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كثيرا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يوصي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الأطباءُ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مرضى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السكري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وضغط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الدم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والقولون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باجتناب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ما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يثيرهم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يقلقهم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ويكدر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خواطرهم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.</w:t>
      </w:r>
    </w:p>
    <w:p w:rsidR="00014782" w:rsidRDefault="00014782" w:rsidP="000E2FF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نفعني الله وإياكم ...</w:t>
      </w:r>
    </w:p>
    <w:p w:rsidR="000E2FF2" w:rsidRDefault="000E2FF2" w:rsidP="000E2FF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الحمد لله المخبر عن القيامة بقوله </w:t>
      </w:r>
      <w:r w:rsidRPr="000E2FF2">
        <w:rPr>
          <w:rFonts w:cs="Traditional Arabic"/>
          <w:b/>
          <w:bCs/>
          <w:sz w:val="32"/>
          <w:szCs w:val="32"/>
          <w:rtl/>
        </w:rPr>
        <w:t>{</w:t>
      </w:r>
      <w:r w:rsidRPr="000E2FF2">
        <w:rPr>
          <w:rFonts w:cs="Traditional Arabic" w:hint="cs"/>
          <w:b/>
          <w:bCs/>
          <w:sz w:val="32"/>
          <w:szCs w:val="32"/>
          <w:rtl/>
        </w:rPr>
        <w:t>يَوْمَ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لَا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يَنفَعُ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مَالٌ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وَلَا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بَنُونَ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. </w:t>
      </w:r>
      <w:r w:rsidRPr="000E2FF2">
        <w:rPr>
          <w:rFonts w:cs="Traditional Arabic" w:hint="cs"/>
          <w:b/>
          <w:bCs/>
          <w:sz w:val="32"/>
          <w:szCs w:val="32"/>
          <w:rtl/>
        </w:rPr>
        <w:t>إِلَّا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مَنْ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أَتَى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بِقَلْبٍ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سَلِيمٍ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}</w:t>
      </w:r>
      <w:r w:rsidRPr="000E2FF2">
        <w:rPr>
          <w:rFonts w:cs="Traditional Arabic" w:hint="cs"/>
          <w:b/>
          <w:bCs/>
          <w:sz w:val="18"/>
          <w:szCs w:val="18"/>
          <w:rtl/>
        </w:rPr>
        <w:t>الشعراء</w:t>
      </w:r>
      <w:r w:rsidRPr="000E2FF2">
        <w:rPr>
          <w:rFonts w:cs="Traditional Arabic"/>
          <w:b/>
          <w:bCs/>
          <w:sz w:val="18"/>
          <w:szCs w:val="18"/>
          <w:rtl/>
        </w:rPr>
        <w:t xml:space="preserve">88 </w:t>
      </w:r>
      <w:r w:rsidRPr="000E2FF2">
        <w:rPr>
          <w:rFonts w:cs="Traditional Arabic" w:hint="cs"/>
          <w:b/>
          <w:bCs/>
          <w:sz w:val="18"/>
          <w:szCs w:val="18"/>
          <w:rtl/>
        </w:rPr>
        <w:t>،</w:t>
      </w:r>
      <w:r w:rsidRPr="000E2FF2">
        <w:rPr>
          <w:rFonts w:cs="Traditional Arabic"/>
          <w:b/>
          <w:bCs/>
          <w:sz w:val="18"/>
          <w:szCs w:val="18"/>
          <w:rtl/>
        </w:rPr>
        <w:t xml:space="preserve"> 89</w:t>
      </w:r>
      <w:r w:rsidRPr="000E2FF2">
        <w:rPr>
          <w:rFonts w:cs="Traditional Arabic" w:hint="cs"/>
          <w:b/>
          <w:bCs/>
          <w:sz w:val="18"/>
          <w:szCs w:val="18"/>
          <w:rtl/>
        </w:rPr>
        <w:t xml:space="preserve"> </w:t>
      </w:r>
    </w:p>
    <w:p w:rsidR="00183589" w:rsidRDefault="000E2FF2" w:rsidP="000E2FF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وصلى الله وسلم على نبيه القائل " </w:t>
      </w:r>
      <w:r w:rsidRPr="000E2FF2">
        <w:rPr>
          <w:rFonts w:cs="Traditional Arabic" w:hint="cs"/>
          <w:b/>
          <w:bCs/>
          <w:sz w:val="32"/>
          <w:szCs w:val="32"/>
          <w:rtl/>
        </w:rPr>
        <w:t>ولا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تَباغَضُوا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،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وكُونُوا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عِبادَ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اللهِ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Pr="000E2FF2">
        <w:rPr>
          <w:rFonts w:cs="Traditional Arabic" w:hint="cs"/>
          <w:b/>
          <w:bCs/>
          <w:sz w:val="32"/>
          <w:szCs w:val="32"/>
          <w:rtl/>
        </w:rPr>
        <w:t>إِخْوَانًا</w:t>
      </w:r>
      <w:r w:rsidRPr="000E2FF2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" </w:t>
      </w:r>
      <w:r>
        <w:rPr>
          <w:rFonts w:cs="Traditional Arabic" w:hint="cs"/>
          <w:b/>
          <w:bCs/>
          <w:sz w:val="32"/>
          <w:szCs w:val="32"/>
          <w:rtl/>
        </w:rPr>
        <w:t>وعلى آله وصحبه أما بعد :</w:t>
      </w:r>
    </w:p>
    <w:p w:rsidR="002C593D" w:rsidRDefault="00014782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فإن سلامة القلب باب لطاعات كثيرة جليلة ، فهي طريق لتحقيق الإخوة الإيمانية 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وطريق </w:t>
      </w:r>
      <w:r>
        <w:rPr>
          <w:rFonts w:cs="Traditional Arabic" w:hint="cs"/>
          <w:b/>
          <w:bCs/>
          <w:sz w:val="32"/>
          <w:szCs w:val="32"/>
          <w:rtl/>
        </w:rPr>
        <w:t>محبة الخير للغير ،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 كما </w:t>
      </w:r>
      <w:r w:rsidR="00FA4102">
        <w:rPr>
          <w:rFonts w:cs="Traditional Arabic" w:hint="cs"/>
          <w:b/>
          <w:bCs/>
          <w:sz w:val="32"/>
          <w:szCs w:val="32"/>
          <w:rtl/>
        </w:rPr>
        <w:t>تحب الخير لنفسك ! ، وباب للدعاء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 للمسلمين في ظهر الغيب ،</w:t>
      </w:r>
      <w:r w:rsidR="00836BD6">
        <w:rPr>
          <w:rFonts w:cs="Traditional Arabic" w:hint="cs"/>
          <w:b/>
          <w:bCs/>
          <w:sz w:val="32"/>
          <w:szCs w:val="32"/>
          <w:rtl/>
        </w:rPr>
        <w:t xml:space="preserve"> وسبب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لمكارم الأخلاق وتحصيل عظيم أجرها </w:t>
      </w:r>
      <w:r w:rsidR="00836BD6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A4102">
        <w:rPr>
          <w:rFonts w:cs="Traditional Arabic" w:hint="cs"/>
          <w:b/>
          <w:bCs/>
          <w:sz w:val="32"/>
          <w:szCs w:val="32"/>
          <w:rtl/>
        </w:rPr>
        <w:lastRenderedPageBreak/>
        <w:t>كالعفو والصفح والدفع بالتي هي أحسن</w:t>
      </w:r>
      <w:r w:rsidR="00836BD6">
        <w:rPr>
          <w:rFonts w:cs="Traditional Arabic" w:hint="cs"/>
          <w:b/>
          <w:bCs/>
          <w:sz w:val="32"/>
          <w:szCs w:val="32"/>
          <w:rtl/>
        </w:rPr>
        <w:t xml:space="preserve"> ، 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 و قد تقدم أنه سبب لدخول الجنة ، و تحصيل الراحة والسعادة ،والعافية وغير ذلك ، أما الأحقاد والضغائن ف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جمر </w:t>
      </w:r>
      <w:r w:rsidR="002C593D">
        <w:rPr>
          <w:rFonts w:cs="Traditional Arabic" w:hint="cs"/>
          <w:b/>
          <w:bCs/>
          <w:sz w:val="32"/>
          <w:szCs w:val="32"/>
          <w:rtl/>
        </w:rPr>
        <w:t>تكوي صاحبها ك</w:t>
      </w:r>
      <w:r w:rsidR="00836BD6">
        <w:rPr>
          <w:rFonts w:cs="Traditional Arabic" w:hint="cs"/>
          <w:b/>
          <w:bCs/>
          <w:sz w:val="32"/>
          <w:szCs w:val="32"/>
          <w:rtl/>
        </w:rPr>
        <w:t>لما تحركت ، و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 الضغائن </w:t>
      </w:r>
      <w:r w:rsidR="00836BD6">
        <w:rPr>
          <w:rFonts w:cs="Traditional Arabic" w:hint="cs"/>
          <w:b/>
          <w:bCs/>
          <w:sz w:val="32"/>
          <w:szCs w:val="32"/>
          <w:rtl/>
        </w:rPr>
        <w:t>باب للمظالم والآثام تَ</w:t>
      </w:r>
      <w:r w:rsidR="002C593D">
        <w:rPr>
          <w:rFonts w:cs="Traditional Arabic" w:hint="cs"/>
          <w:b/>
          <w:bCs/>
          <w:sz w:val="32"/>
          <w:szCs w:val="32"/>
          <w:rtl/>
        </w:rPr>
        <w:t>ق</w:t>
      </w:r>
      <w:r w:rsidR="00836BD6">
        <w:rPr>
          <w:rFonts w:cs="Traditional Arabic" w:hint="cs"/>
          <w:b/>
          <w:bCs/>
          <w:sz w:val="32"/>
          <w:szCs w:val="32"/>
          <w:rtl/>
        </w:rPr>
        <w:t>ود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 لسوء الظنون والغيبة والعقوق والقطيعة و </w:t>
      </w:r>
      <w:r w:rsidR="00FA4102">
        <w:rPr>
          <w:rFonts w:cs="Traditional Arabic" w:hint="cs"/>
          <w:b/>
          <w:bCs/>
          <w:sz w:val="32"/>
          <w:szCs w:val="32"/>
          <w:rtl/>
        </w:rPr>
        <w:t>الضغائن طريق ل</w:t>
      </w:r>
      <w:r w:rsidR="002C593D">
        <w:rPr>
          <w:rFonts w:cs="Traditional Arabic" w:hint="cs"/>
          <w:b/>
          <w:bCs/>
          <w:sz w:val="32"/>
          <w:szCs w:val="32"/>
          <w:rtl/>
        </w:rPr>
        <w:t xml:space="preserve">لحزن </w:t>
      </w:r>
      <w:r w:rsidR="00836BD6">
        <w:rPr>
          <w:rFonts w:cs="Traditional Arabic" w:hint="cs"/>
          <w:b/>
          <w:bCs/>
          <w:sz w:val="32"/>
          <w:szCs w:val="32"/>
          <w:rtl/>
        </w:rPr>
        <w:t xml:space="preserve">والضيق </w:t>
      </w:r>
      <w:r w:rsidR="00FA4102">
        <w:rPr>
          <w:rFonts w:cs="Traditional Arabic" w:hint="cs"/>
          <w:b/>
          <w:bCs/>
          <w:sz w:val="32"/>
          <w:szCs w:val="32"/>
          <w:rtl/>
        </w:rPr>
        <w:t>والأسقام .</w:t>
      </w:r>
    </w:p>
    <w:p w:rsidR="00183589" w:rsidRDefault="002C593D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إن من أعظم ما يعين على سلامة القلب كثرة الدعاء </w:t>
      </w:r>
      <w:r w:rsidR="00836BD6">
        <w:rPr>
          <w:rFonts w:cs="Traditional Arabic" w:hint="cs"/>
          <w:b/>
          <w:bCs/>
          <w:sz w:val="32"/>
          <w:szCs w:val="32"/>
          <w:rtl/>
        </w:rPr>
        <w:t>؛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3F52B9">
        <w:rPr>
          <w:rFonts w:cs="Traditional Arabic" w:hint="cs"/>
          <w:b/>
          <w:bCs/>
          <w:sz w:val="32"/>
          <w:szCs w:val="32"/>
          <w:rtl/>
        </w:rPr>
        <w:t xml:space="preserve">فقد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كان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من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دعاء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نبينا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عليه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الصلاة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والسلام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: "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وأسألك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قلبًا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سليمًا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>"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>
        <w:rPr>
          <w:rFonts w:cs="Traditional Arabic" w:hint="cs"/>
          <w:b/>
          <w:bCs/>
          <w:sz w:val="32"/>
          <w:szCs w:val="32"/>
          <w:rtl/>
        </w:rPr>
        <w:t xml:space="preserve">، وفي التنزيل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علمنا الله دعوة عظيمة </w:t>
      </w:r>
      <w:r w:rsidR="003F52B9">
        <w:rPr>
          <w:rFonts w:cs="Traditional Arabic" w:hint="cs"/>
          <w:b/>
          <w:bCs/>
          <w:sz w:val="32"/>
          <w:szCs w:val="32"/>
          <w:rtl/>
        </w:rPr>
        <w:t xml:space="preserve">: 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{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رَبَّنَا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اغْفِرْ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لَنَا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وَلِإِخْوَانِنَا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الَّذِينَ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سَبَقُونَا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بِالْإِيمَانِ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وَلَا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تَجْعَلْ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فِي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قُلُوبِنَا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غِلّاً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لِّلَّذِينَ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آمَنُوا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رَبَّنَا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إِنَّكَ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رَؤُوفٌ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</w:t>
      </w:r>
      <w:r w:rsidR="00183589" w:rsidRPr="00183589">
        <w:rPr>
          <w:rFonts w:cs="Traditional Arabic" w:hint="cs"/>
          <w:b/>
          <w:bCs/>
          <w:sz w:val="32"/>
          <w:szCs w:val="32"/>
          <w:rtl/>
        </w:rPr>
        <w:t>رَّحِيمٌ</w:t>
      </w:r>
      <w:r w:rsidR="00183589" w:rsidRPr="00183589">
        <w:rPr>
          <w:rFonts w:cs="Traditional Arabic"/>
          <w:b/>
          <w:bCs/>
          <w:sz w:val="32"/>
          <w:szCs w:val="32"/>
          <w:rtl/>
        </w:rPr>
        <w:t xml:space="preserve"> }</w:t>
      </w:r>
      <w:r w:rsidR="00183589" w:rsidRPr="002C593D">
        <w:rPr>
          <w:rFonts w:cs="Traditional Arabic" w:hint="cs"/>
          <w:b/>
          <w:bCs/>
          <w:sz w:val="20"/>
          <w:szCs w:val="20"/>
          <w:rtl/>
        </w:rPr>
        <w:t>الحشر</w:t>
      </w:r>
      <w:r w:rsidR="00183589" w:rsidRPr="002C593D">
        <w:rPr>
          <w:rFonts w:cs="Traditional Arabic"/>
          <w:b/>
          <w:bCs/>
          <w:sz w:val="20"/>
          <w:szCs w:val="20"/>
          <w:rtl/>
        </w:rPr>
        <w:t xml:space="preserve"> 10 </w:t>
      </w:r>
    </w:p>
    <w:p w:rsidR="00836BD6" w:rsidRDefault="00836BD6" w:rsidP="00836BD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ويعيننا على سلامة الصدر : احتساب الأجر عند الله والزُلفى إليه .</w:t>
      </w:r>
    </w:p>
    <w:p w:rsidR="0001587B" w:rsidRDefault="002C593D" w:rsidP="0001587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 يعين</w:t>
      </w:r>
      <w:r w:rsidR="00836BD6">
        <w:rPr>
          <w:rFonts w:cs="Traditional Arabic" w:hint="cs"/>
          <w:b/>
          <w:bCs/>
          <w:sz w:val="32"/>
          <w:szCs w:val="32"/>
          <w:rtl/>
        </w:rPr>
        <w:t>نا</w:t>
      </w:r>
      <w:r>
        <w:rPr>
          <w:rFonts w:cs="Traditional Arabic" w:hint="cs"/>
          <w:b/>
          <w:bCs/>
          <w:sz w:val="32"/>
          <w:szCs w:val="32"/>
          <w:rtl/>
        </w:rPr>
        <w:t xml:space="preserve"> ع</w:t>
      </w:r>
      <w:r w:rsidR="00836BD6">
        <w:rPr>
          <w:rFonts w:cs="Traditional Arabic" w:hint="cs"/>
          <w:b/>
          <w:bCs/>
          <w:sz w:val="32"/>
          <w:szCs w:val="32"/>
          <w:rtl/>
        </w:rPr>
        <w:t>لى ذلك تذكر كثرة ثمار سلامة الصدر ، و</w:t>
      </w:r>
      <w:r>
        <w:rPr>
          <w:rFonts w:cs="Traditional Arabic" w:hint="cs"/>
          <w:b/>
          <w:bCs/>
          <w:sz w:val="32"/>
          <w:szCs w:val="32"/>
          <w:rtl/>
        </w:rPr>
        <w:t xml:space="preserve">تذكر أضرار الأحقاد والضغائن </w:t>
      </w:r>
      <w:r w:rsidR="003F52B9">
        <w:rPr>
          <w:rFonts w:cs="Traditional Arabic" w:hint="cs"/>
          <w:b/>
          <w:bCs/>
          <w:sz w:val="32"/>
          <w:szCs w:val="32"/>
          <w:rtl/>
        </w:rPr>
        <w:t>.</w:t>
      </w:r>
    </w:p>
    <w:p w:rsidR="003F52B9" w:rsidRDefault="00836BD6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ويعيننا على سلامة الصدر : </w:t>
      </w:r>
      <w:r w:rsidR="003F52B9">
        <w:rPr>
          <w:rFonts w:cs="Traditional Arabic" w:hint="cs"/>
          <w:b/>
          <w:bCs/>
          <w:sz w:val="32"/>
          <w:szCs w:val="32"/>
          <w:rtl/>
        </w:rPr>
        <w:t xml:space="preserve">تلمس الأعذار للآخرين </w:t>
      </w:r>
      <w:r w:rsidR="00FA4102">
        <w:rPr>
          <w:rFonts w:cs="Traditional Arabic" w:hint="cs"/>
          <w:b/>
          <w:bCs/>
          <w:sz w:val="32"/>
          <w:szCs w:val="32"/>
          <w:rtl/>
        </w:rPr>
        <w:t xml:space="preserve"> قال أحد السلف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"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إذا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بلغك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عن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أخيك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شيءٌ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فالتمس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له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عذرًا،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فإن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لم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تجد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فقل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: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لعل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له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عذرًا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لا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 xml:space="preserve"> </w:t>
      </w:r>
      <w:r w:rsidR="003F52B9" w:rsidRPr="003F52B9">
        <w:rPr>
          <w:rFonts w:cs="Traditional Arabic" w:hint="cs"/>
          <w:b/>
          <w:bCs/>
          <w:sz w:val="32"/>
          <w:szCs w:val="32"/>
          <w:rtl/>
        </w:rPr>
        <w:t>أعرفه</w:t>
      </w:r>
      <w:r w:rsidR="003F52B9" w:rsidRPr="003F52B9">
        <w:rPr>
          <w:rFonts w:cs="Traditional Arabic"/>
          <w:b/>
          <w:bCs/>
          <w:sz w:val="32"/>
          <w:szCs w:val="32"/>
          <w:rtl/>
        </w:rPr>
        <w:t>".</w:t>
      </w:r>
    </w:p>
    <w:p w:rsidR="00FA4102" w:rsidRDefault="00FA4102" w:rsidP="00FA410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ختاما : " </w:t>
      </w:r>
      <w:r w:rsidRPr="00FA4102">
        <w:rPr>
          <w:rFonts w:cs="Traditional Arabic" w:hint="cs"/>
          <w:b/>
          <w:bCs/>
          <w:sz w:val="32"/>
          <w:szCs w:val="32"/>
          <w:rtl/>
        </w:rPr>
        <w:t>إنَّ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الشَّيْطانَ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قدْ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أيِسَ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أنْ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يَعْبُدَهُ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المُصَلُّونَ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في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جَزِيرَةِ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العَرَبِ،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ولَكِنْ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في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التَّحْرِيشِ</w:t>
      </w:r>
      <w:r w:rsidRPr="00FA4102">
        <w:rPr>
          <w:rFonts w:cs="Traditional Arabic"/>
          <w:b/>
          <w:bCs/>
          <w:sz w:val="32"/>
          <w:szCs w:val="32"/>
          <w:rtl/>
        </w:rPr>
        <w:t xml:space="preserve"> </w:t>
      </w:r>
      <w:r w:rsidRPr="00FA4102">
        <w:rPr>
          <w:rFonts w:cs="Traditional Arabic" w:hint="cs"/>
          <w:b/>
          <w:bCs/>
          <w:sz w:val="32"/>
          <w:szCs w:val="32"/>
          <w:rtl/>
        </w:rPr>
        <w:t>بيْنَهُمْ</w:t>
      </w:r>
      <w:r>
        <w:rPr>
          <w:rFonts w:cs="Traditional Arabic" w:hint="cs"/>
          <w:b/>
          <w:bCs/>
          <w:sz w:val="32"/>
          <w:szCs w:val="32"/>
          <w:rtl/>
        </w:rPr>
        <w:t xml:space="preserve"> " </w:t>
      </w:r>
      <w:r w:rsidR="004C7A04" w:rsidRPr="004C7A04">
        <w:rPr>
          <w:rFonts w:cs="Traditional Arabic" w:hint="cs"/>
          <w:b/>
          <w:bCs/>
          <w:sz w:val="20"/>
          <w:szCs w:val="20"/>
          <w:rtl/>
        </w:rPr>
        <w:t xml:space="preserve">رواه مسلم </w:t>
      </w:r>
    </w:p>
    <w:p w:rsidR="00836BD6" w:rsidRDefault="00836BD6" w:rsidP="00836BD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ثم صلوا وسلموا ...</w:t>
      </w:r>
    </w:p>
    <w:p w:rsidR="003F52B9" w:rsidRDefault="003F52B9" w:rsidP="003F52B9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</w:p>
    <w:p w:rsidR="003F52B9" w:rsidRDefault="003F52B9" w:rsidP="002C593D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</w:p>
    <w:p w:rsidR="000F3382" w:rsidRPr="00E913FC" w:rsidRDefault="000F3382" w:rsidP="00183589">
      <w:pPr>
        <w:spacing w:line="480" w:lineRule="auto"/>
        <w:rPr>
          <w:rFonts w:cs="Traditional Arabic"/>
          <w:b/>
          <w:bCs/>
          <w:sz w:val="32"/>
          <w:szCs w:val="32"/>
        </w:rPr>
      </w:pPr>
    </w:p>
    <w:sectPr w:rsidR="000F3382" w:rsidRPr="00E913FC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2A" w:rsidRDefault="0086012A" w:rsidP="00AA0977">
      <w:pPr>
        <w:spacing w:after="0" w:line="240" w:lineRule="auto"/>
      </w:pPr>
      <w:r>
        <w:separator/>
      </w:r>
    </w:p>
  </w:endnote>
  <w:endnote w:type="continuationSeparator" w:id="1">
    <w:p w:rsidR="0086012A" w:rsidRDefault="0086012A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2A" w:rsidRDefault="0086012A" w:rsidP="00AA0977">
      <w:pPr>
        <w:spacing w:after="0" w:line="240" w:lineRule="auto"/>
      </w:pPr>
      <w:r>
        <w:separator/>
      </w:r>
    </w:p>
  </w:footnote>
  <w:footnote w:type="continuationSeparator" w:id="1">
    <w:p w:rsidR="0086012A" w:rsidRDefault="0086012A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2C593D" w:rsidRDefault="004C1BE3">
        <w:pPr>
          <w:pStyle w:val="a3"/>
          <w:jc w:val="center"/>
        </w:pPr>
        <w:fldSimple w:instr=" PAGE   \* MERGEFORMAT ">
          <w:r w:rsidR="009C3726" w:rsidRPr="009C3726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2C593D" w:rsidRDefault="00836BD6" w:rsidP="00E10472">
    <w:pPr>
      <w:pStyle w:val="a3"/>
    </w:pPr>
    <w:r>
      <w:rPr>
        <w:rFonts w:hint="cs"/>
        <w:rtl/>
      </w:rPr>
      <w:t>سلامة ا</w:t>
    </w:r>
    <w:r w:rsidR="00E10472">
      <w:rPr>
        <w:rFonts w:hint="cs"/>
        <w:rtl/>
      </w:rPr>
      <w:t>لصدر</w:t>
    </w:r>
    <w:r>
      <w:rPr>
        <w:rFonts w:hint="cs"/>
        <w:rtl/>
      </w:rPr>
      <w:t xml:space="preserve"> 19 / 10 / 1443هـ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14782"/>
    <w:rsid w:val="0001587B"/>
    <w:rsid w:val="000C57A2"/>
    <w:rsid w:val="000E2FF2"/>
    <w:rsid w:val="000F3382"/>
    <w:rsid w:val="00183589"/>
    <w:rsid w:val="002C593D"/>
    <w:rsid w:val="003553FC"/>
    <w:rsid w:val="003F52B9"/>
    <w:rsid w:val="004C1BE3"/>
    <w:rsid w:val="004C7A04"/>
    <w:rsid w:val="00507F41"/>
    <w:rsid w:val="00550B03"/>
    <w:rsid w:val="00552EAB"/>
    <w:rsid w:val="005C0A57"/>
    <w:rsid w:val="008070A6"/>
    <w:rsid w:val="00836BD6"/>
    <w:rsid w:val="00846A4E"/>
    <w:rsid w:val="0086012A"/>
    <w:rsid w:val="009456B2"/>
    <w:rsid w:val="009C3726"/>
    <w:rsid w:val="009F1176"/>
    <w:rsid w:val="00AA0977"/>
    <w:rsid w:val="00C67189"/>
    <w:rsid w:val="00D0085F"/>
    <w:rsid w:val="00E10472"/>
    <w:rsid w:val="00E913FC"/>
    <w:rsid w:val="00EA0102"/>
    <w:rsid w:val="00F505D8"/>
    <w:rsid w:val="00FA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2017-07-04T23:40:00Z</dcterms:created>
  <dcterms:modified xsi:type="dcterms:W3CDTF">2022-05-21T14:54:00Z</dcterms:modified>
</cp:coreProperties>
</file>