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3EE" w:rsidRPr="005258EB" w:rsidRDefault="003663EE" w:rsidP="005258EB">
      <w:pPr>
        <w:jc w:val="lowKashida"/>
        <w:rPr>
          <w:rFonts w:cs="Traditional Arabic"/>
          <w:sz w:val="40"/>
          <w:szCs w:val="40"/>
          <w:rtl/>
        </w:rPr>
      </w:pPr>
      <w:r w:rsidRPr="005258EB">
        <w:rPr>
          <w:rFonts w:cs="Traditional Arabic" w:hint="cs"/>
          <w:sz w:val="40"/>
          <w:szCs w:val="40"/>
          <w:rtl/>
        </w:rPr>
        <w:t>التعاون (التعداد</w:t>
      </w:r>
      <w:r w:rsidR="005258EB">
        <w:rPr>
          <w:rFonts w:cs="Traditional Arabic" w:hint="cs"/>
          <w:sz w:val="40"/>
          <w:szCs w:val="40"/>
          <w:rtl/>
        </w:rPr>
        <w:t xml:space="preserve"> السكاني</w:t>
      </w:r>
      <w:r w:rsidRPr="005258EB">
        <w:rPr>
          <w:rFonts w:cs="Traditional Arabic" w:hint="cs"/>
          <w:sz w:val="40"/>
          <w:szCs w:val="40"/>
          <w:rtl/>
        </w:rPr>
        <w:t xml:space="preserve">) </w:t>
      </w:r>
      <w:r w:rsidR="005258EB">
        <w:rPr>
          <w:rFonts w:cs="Traditional Arabic" w:hint="cs"/>
          <w:sz w:val="40"/>
          <w:szCs w:val="40"/>
          <w:rtl/>
        </w:rPr>
        <w:t>12</w:t>
      </w:r>
      <w:r w:rsidRPr="005258EB">
        <w:rPr>
          <w:rFonts w:cs="Traditional Arabic" w:hint="cs"/>
          <w:sz w:val="40"/>
          <w:szCs w:val="40"/>
          <w:rtl/>
        </w:rPr>
        <w:t>/</w:t>
      </w:r>
      <w:r w:rsidR="005258EB">
        <w:rPr>
          <w:rFonts w:cs="Traditional Arabic" w:hint="cs"/>
          <w:sz w:val="40"/>
          <w:szCs w:val="40"/>
          <w:rtl/>
        </w:rPr>
        <w:t>10</w:t>
      </w:r>
      <w:r w:rsidRPr="005258EB">
        <w:rPr>
          <w:rFonts w:cs="Traditional Arabic" w:hint="cs"/>
          <w:sz w:val="40"/>
          <w:szCs w:val="40"/>
          <w:rtl/>
        </w:rPr>
        <w:t>/14</w:t>
      </w:r>
      <w:r w:rsidR="005258EB">
        <w:rPr>
          <w:rFonts w:cs="Traditional Arabic" w:hint="cs"/>
          <w:sz w:val="40"/>
          <w:szCs w:val="40"/>
          <w:rtl/>
        </w:rPr>
        <w:t>43</w:t>
      </w:r>
      <w:r w:rsidRPr="005258EB">
        <w:rPr>
          <w:rFonts w:cs="Traditional Arabic" w:hint="cs"/>
          <w:sz w:val="40"/>
          <w:szCs w:val="40"/>
          <w:rtl/>
        </w:rPr>
        <w:t>هـ</w:t>
      </w:r>
    </w:p>
    <w:p w:rsidR="005A420C" w:rsidRPr="005258EB" w:rsidRDefault="005A040C" w:rsidP="000502B2">
      <w:pPr>
        <w:jc w:val="lowKashida"/>
        <w:rPr>
          <w:rFonts w:cs="Traditional Arabic"/>
          <w:sz w:val="40"/>
          <w:szCs w:val="40"/>
          <w:rtl/>
        </w:rPr>
      </w:pPr>
      <w:r w:rsidRPr="005258EB">
        <w:rPr>
          <w:rFonts w:cs="Traditional Arabic" w:hint="cs"/>
          <w:sz w:val="40"/>
          <w:szCs w:val="40"/>
          <w:rtl/>
        </w:rPr>
        <w:t>الحمد لله رب العالمين</w:t>
      </w:r>
      <w:r w:rsidR="00C20FB5" w:rsidRPr="005258EB">
        <w:rPr>
          <w:rFonts w:cs="Traditional Arabic" w:hint="cs"/>
          <w:sz w:val="40"/>
          <w:szCs w:val="40"/>
          <w:rtl/>
        </w:rPr>
        <w:t xml:space="preserve">، </w:t>
      </w:r>
      <w:r w:rsidR="000502B2">
        <w:rPr>
          <w:rFonts w:cs="Traditional Arabic" w:hint="cs"/>
          <w:sz w:val="40"/>
          <w:szCs w:val="40"/>
          <w:rtl/>
        </w:rPr>
        <w:t>هو المستعان، وعليه التكلان</w:t>
      </w:r>
      <w:r w:rsidR="005401BA" w:rsidRPr="005258EB">
        <w:rPr>
          <w:rFonts w:cs="Traditional Arabic" w:hint="cs"/>
          <w:sz w:val="40"/>
          <w:szCs w:val="40"/>
          <w:rtl/>
        </w:rPr>
        <w:t>، أحمد</w:t>
      </w:r>
      <w:r w:rsidR="000502B2">
        <w:rPr>
          <w:rFonts w:cs="Traditional Arabic" w:hint="cs"/>
          <w:sz w:val="40"/>
          <w:szCs w:val="40"/>
          <w:rtl/>
        </w:rPr>
        <w:t>ه</w:t>
      </w:r>
      <w:r w:rsidR="005401BA" w:rsidRPr="005258EB">
        <w:rPr>
          <w:rFonts w:cs="Traditional Arabic" w:hint="cs"/>
          <w:sz w:val="40"/>
          <w:szCs w:val="40"/>
          <w:rtl/>
        </w:rPr>
        <w:t xml:space="preserve"> تعالى وأشكره وأتوب إليه وأستغفره </w:t>
      </w:r>
      <w:r w:rsidR="000502B2">
        <w:rPr>
          <w:rFonts w:cs="Traditional Arabic" w:hint="cs"/>
          <w:sz w:val="40"/>
          <w:szCs w:val="40"/>
          <w:rtl/>
        </w:rPr>
        <w:t>من الذنوب والعصيان</w:t>
      </w:r>
      <w:r w:rsidR="00985B11" w:rsidRPr="005258EB">
        <w:rPr>
          <w:rFonts w:cs="Traditional Arabic" w:hint="cs"/>
          <w:sz w:val="40"/>
          <w:szCs w:val="40"/>
          <w:rtl/>
        </w:rPr>
        <w:t xml:space="preserve">، </w:t>
      </w:r>
      <w:r w:rsidR="00E5767C" w:rsidRPr="005258EB">
        <w:rPr>
          <w:rFonts w:cs="Traditional Arabic" w:hint="cs"/>
          <w:sz w:val="40"/>
          <w:szCs w:val="40"/>
          <w:rtl/>
        </w:rPr>
        <w:t xml:space="preserve"> </w:t>
      </w:r>
      <w:r w:rsidR="00985B11" w:rsidRPr="005258EB">
        <w:rPr>
          <w:rFonts w:cs="Traditional Arabic" w:hint="cs"/>
          <w:sz w:val="40"/>
          <w:szCs w:val="40"/>
          <w:rtl/>
        </w:rPr>
        <w:t xml:space="preserve">وأشهد أن لا إله إلا الله وحده لا شريك له </w:t>
      </w:r>
      <w:r w:rsidR="000502B2">
        <w:rPr>
          <w:rFonts w:cs="Traditional Arabic" w:hint="cs"/>
          <w:sz w:val="40"/>
          <w:szCs w:val="40"/>
          <w:rtl/>
        </w:rPr>
        <w:t>ذو الفضل والجود والإحسان</w:t>
      </w:r>
      <w:r w:rsidR="004936F5" w:rsidRPr="005258EB">
        <w:rPr>
          <w:rFonts w:cs="Traditional Arabic" w:hint="cs"/>
          <w:sz w:val="40"/>
          <w:szCs w:val="40"/>
          <w:rtl/>
        </w:rPr>
        <w:t>، وأشهد أن نبينا محمد</w:t>
      </w:r>
      <w:r w:rsidR="000502B2">
        <w:rPr>
          <w:rFonts w:cs="Traditional Arabic" w:hint="cs"/>
          <w:sz w:val="40"/>
          <w:szCs w:val="40"/>
          <w:rtl/>
        </w:rPr>
        <w:t>اً</w:t>
      </w:r>
      <w:r w:rsidR="004936F5" w:rsidRPr="005258EB">
        <w:rPr>
          <w:rFonts w:cs="Traditional Arabic" w:hint="cs"/>
          <w:sz w:val="40"/>
          <w:szCs w:val="40"/>
          <w:rtl/>
        </w:rPr>
        <w:t xml:space="preserve"> عبدالله ورسوله </w:t>
      </w:r>
      <w:r w:rsidR="000502B2">
        <w:rPr>
          <w:rFonts w:cs="Traditional Arabic" w:hint="cs"/>
          <w:sz w:val="40"/>
          <w:szCs w:val="40"/>
          <w:rtl/>
        </w:rPr>
        <w:t>المؤيد بخير كتاب وأفصح بيان</w:t>
      </w:r>
      <w:r w:rsidR="004936F5" w:rsidRPr="005258EB">
        <w:rPr>
          <w:rFonts w:cs="Traditional Arabic" w:hint="cs"/>
          <w:sz w:val="40"/>
          <w:szCs w:val="40"/>
          <w:rtl/>
        </w:rPr>
        <w:t>، صلى الله عليه وعلى آله وأصحابه ومن تبعهم بإحسان إلى يوم الدين وسلم تسليما كثيرا ..</w:t>
      </w:r>
    </w:p>
    <w:p w:rsidR="004936F5" w:rsidRPr="005258EB" w:rsidRDefault="004936F5" w:rsidP="00EE6702">
      <w:pPr>
        <w:jc w:val="lowKashida"/>
        <w:rPr>
          <w:rFonts w:cs="Traditional Arabic"/>
          <w:sz w:val="40"/>
          <w:szCs w:val="40"/>
          <w:rtl/>
        </w:rPr>
      </w:pPr>
      <w:r w:rsidRPr="005258EB">
        <w:rPr>
          <w:rFonts w:cs="Traditional Arabic" w:hint="cs"/>
          <w:sz w:val="40"/>
          <w:szCs w:val="40"/>
          <w:rtl/>
        </w:rPr>
        <w:t>أما بعد</w:t>
      </w:r>
      <w:r w:rsidR="000502B2">
        <w:rPr>
          <w:rFonts w:cs="Traditional Arabic" w:hint="cs"/>
          <w:sz w:val="40"/>
          <w:szCs w:val="40"/>
          <w:rtl/>
        </w:rPr>
        <w:t>:</w:t>
      </w:r>
      <w:r w:rsidRPr="005258EB">
        <w:rPr>
          <w:rFonts w:cs="Traditional Arabic" w:hint="cs"/>
          <w:sz w:val="40"/>
          <w:szCs w:val="40"/>
          <w:rtl/>
        </w:rPr>
        <w:t xml:space="preserve"> فاتقوا الله عباد الله</w:t>
      </w:r>
      <w:r w:rsidR="000502B2">
        <w:rPr>
          <w:rFonts w:cs="Traditional Arabic" w:hint="cs"/>
          <w:sz w:val="40"/>
          <w:szCs w:val="40"/>
          <w:rtl/>
        </w:rPr>
        <w:t>،</w:t>
      </w:r>
      <w:r w:rsidRPr="005258EB">
        <w:rPr>
          <w:rFonts w:cs="Traditional Arabic" w:hint="cs"/>
          <w:sz w:val="40"/>
          <w:szCs w:val="40"/>
          <w:rtl/>
        </w:rPr>
        <w:t xml:space="preserve"> </w:t>
      </w:r>
      <w:r w:rsidR="008E186C" w:rsidRPr="005258EB">
        <w:rPr>
          <w:rFonts w:cs="Traditional Arabic" w:hint="cs"/>
          <w:sz w:val="40"/>
          <w:szCs w:val="40"/>
          <w:rtl/>
        </w:rPr>
        <w:t>اتقوا الله الرقيب</w:t>
      </w:r>
      <w:r w:rsidR="000502B2">
        <w:rPr>
          <w:rFonts w:cs="Traditional Arabic" w:hint="cs"/>
          <w:sz w:val="40"/>
          <w:szCs w:val="40"/>
          <w:rtl/>
        </w:rPr>
        <w:t xml:space="preserve"> القريبَ المجيب</w:t>
      </w:r>
      <w:r w:rsidR="008E186C" w:rsidRPr="005258EB">
        <w:rPr>
          <w:rFonts w:cs="Traditional Arabic" w:hint="cs"/>
          <w:sz w:val="40"/>
          <w:szCs w:val="40"/>
          <w:rtl/>
        </w:rPr>
        <w:t xml:space="preserve"> </w:t>
      </w:r>
      <w:r w:rsidR="00EE6702">
        <w:rPr>
          <w:rFonts w:cs="Traditional Arabic" w:hint="cs"/>
          <w:sz w:val="40"/>
          <w:szCs w:val="40"/>
          <w:rtl/>
        </w:rPr>
        <w:t>(</w:t>
      </w:r>
      <w:r w:rsidR="003663EE" w:rsidRPr="005258EB">
        <w:rPr>
          <w:rFonts w:cs="Traditional Arabic"/>
          <w:sz w:val="40"/>
          <w:szCs w:val="40"/>
          <w:rtl/>
        </w:rPr>
        <w:t>وَاتَّقُوا اللَّهَ الَّذِي تتَسَاءَلُونَ بِهِ وَالأَرْحَامَ إِنَّ اللَّهَ كَانَ عَلَيْكُمْ رَقِيبًا</w:t>
      </w:r>
      <w:r w:rsidR="003663EE" w:rsidRPr="005258EB">
        <w:rPr>
          <w:rFonts w:cs="Traditional Arabic" w:hint="cs"/>
          <w:sz w:val="40"/>
          <w:szCs w:val="40"/>
          <w:rtl/>
        </w:rPr>
        <w:t>)</w:t>
      </w:r>
      <w:r w:rsidR="00C46BF7">
        <w:rPr>
          <w:rFonts w:cs="Traditional Arabic" w:hint="cs"/>
          <w:sz w:val="40"/>
          <w:szCs w:val="40"/>
          <w:rtl/>
        </w:rPr>
        <w:t>.</w:t>
      </w:r>
    </w:p>
    <w:p w:rsidR="008D7E3A" w:rsidRPr="008D7E3A" w:rsidRDefault="00C46BF7" w:rsidP="008D7E3A">
      <w:pPr>
        <w:jc w:val="lowKashida"/>
        <w:rPr>
          <w:rFonts w:cs="Traditional Arabic"/>
          <w:b/>
          <w:bCs/>
          <w:sz w:val="40"/>
          <w:szCs w:val="40"/>
        </w:rPr>
      </w:pPr>
      <w:r>
        <w:rPr>
          <w:rFonts w:cs="Traditional Arabic" w:hint="cs"/>
          <w:sz w:val="40"/>
          <w:szCs w:val="40"/>
          <w:rtl/>
        </w:rPr>
        <w:t>إ</w:t>
      </w:r>
      <w:r w:rsidR="003663EE" w:rsidRPr="005258EB">
        <w:rPr>
          <w:rFonts w:cs="Traditional Arabic" w:hint="cs"/>
          <w:sz w:val="40"/>
          <w:szCs w:val="40"/>
          <w:rtl/>
        </w:rPr>
        <w:t xml:space="preserve">خوة الإسلام: </w:t>
      </w:r>
      <w:r>
        <w:rPr>
          <w:rFonts w:cs="Traditional Arabic" w:hint="cs"/>
          <w:sz w:val="40"/>
          <w:szCs w:val="40"/>
          <w:rtl/>
        </w:rPr>
        <w:t>ثمة مظهرٌ راق</w:t>
      </w:r>
      <w:r w:rsidR="006F3780">
        <w:rPr>
          <w:rFonts w:cs="Traditional Arabic" w:hint="cs"/>
          <w:sz w:val="40"/>
          <w:szCs w:val="40"/>
          <w:rtl/>
        </w:rPr>
        <w:t>ٍ</w:t>
      </w:r>
      <w:r>
        <w:rPr>
          <w:rFonts w:cs="Traditional Arabic" w:hint="cs"/>
          <w:sz w:val="40"/>
          <w:szCs w:val="40"/>
          <w:rtl/>
        </w:rPr>
        <w:t xml:space="preserve"> من مظاهر الإسلام العظيمة، ومنهج</w:t>
      </w:r>
      <w:r w:rsidR="006F3780">
        <w:rPr>
          <w:rFonts w:cs="Traditional Arabic" w:hint="cs"/>
          <w:sz w:val="40"/>
          <w:szCs w:val="40"/>
          <w:rtl/>
        </w:rPr>
        <w:t>ٌ</w:t>
      </w:r>
      <w:r>
        <w:rPr>
          <w:rFonts w:cs="Traditional Arabic" w:hint="cs"/>
          <w:sz w:val="40"/>
          <w:szCs w:val="40"/>
          <w:rtl/>
        </w:rPr>
        <w:t xml:space="preserve"> من مناهج حضارته، وخلُقٌ سام من أخلاقه، ندب الله</w:t>
      </w:r>
      <w:r w:rsidR="006F3780">
        <w:rPr>
          <w:rFonts w:cs="Traditional Arabic" w:hint="cs"/>
          <w:sz w:val="40"/>
          <w:szCs w:val="40"/>
          <w:rtl/>
        </w:rPr>
        <w:t>ُ</w:t>
      </w:r>
      <w:r>
        <w:rPr>
          <w:rFonts w:cs="Traditional Arabic" w:hint="cs"/>
          <w:sz w:val="40"/>
          <w:szCs w:val="40"/>
          <w:rtl/>
        </w:rPr>
        <w:t xml:space="preserve"> إليه في قوله: (</w:t>
      </w:r>
      <w:r w:rsidRPr="005258EB">
        <w:rPr>
          <w:rFonts w:cs="Traditional Arabic" w:hint="cs"/>
          <w:sz w:val="40"/>
          <w:szCs w:val="40"/>
          <w:rtl/>
        </w:rPr>
        <w:t>وتعاونوا على البر والتقوى</w:t>
      </w:r>
      <w:r>
        <w:rPr>
          <w:rFonts w:cs="Traditional Arabic" w:hint="cs"/>
          <w:sz w:val="40"/>
          <w:szCs w:val="40"/>
          <w:rtl/>
        </w:rPr>
        <w:t xml:space="preserve"> ولا تعاونوا على الإثم والعدوان</w:t>
      </w:r>
      <w:r w:rsidR="00E13E73">
        <w:rPr>
          <w:rFonts w:cs="Traditional Arabic" w:hint="cs"/>
          <w:sz w:val="40"/>
          <w:szCs w:val="40"/>
          <w:rtl/>
        </w:rPr>
        <w:t>)</w:t>
      </w:r>
      <w:r w:rsidRPr="005258EB">
        <w:rPr>
          <w:rFonts w:cs="Traditional Arabic" w:hint="cs"/>
          <w:sz w:val="40"/>
          <w:szCs w:val="40"/>
          <w:rtl/>
        </w:rPr>
        <w:t xml:space="preserve">. </w:t>
      </w:r>
      <w:r w:rsidR="00E13E73">
        <w:rPr>
          <w:rFonts w:cs="Traditional Arabic" w:hint="cs"/>
          <w:sz w:val="40"/>
          <w:szCs w:val="40"/>
          <w:rtl/>
        </w:rPr>
        <w:t>قال ابن القيم رحمه الله: (</w:t>
      </w:r>
      <w:r w:rsidR="00E13E73" w:rsidRPr="00E13E73">
        <w:rPr>
          <w:rFonts w:cs="Traditional Arabic"/>
          <w:sz w:val="40"/>
          <w:szCs w:val="40"/>
          <w:rtl/>
        </w:rPr>
        <w:t>اشتملت هذه الآية على جميع مصالح العباد في معاشهم ومعادهم</w:t>
      </w:r>
      <w:r w:rsidR="00E13E73" w:rsidRPr="00E13E73">
        <w:rPr>
          <w:rFonts w:cs="Traditional Arabic"/>
          <w:sz w:val="40"/>
          <w:szCs w:val="40"/>
        </w:rPr>
        <w:t> </w:t>
      </w:r>
      <w:r w:rsidR="00E13E73">
        <w:rPr>
          <w:rFonts w:cs="Traditional Arabic" w:hint="cs"/>
          <w:sz w:val="40"/>
          <w:szCs w:val="40"/>
          <w:rtl/>
        </w:rPr>
        <w:t>..).</w:t>
      </w:r>
      <w:r w:rsidR="00E13E73" w:rsidRPr="00E13E73">
        <w:rPr>
          <w:rFonts w:cs="Traditional Arabic" w:hint="cs"/>
          <w:sz w:val="40"/>
          <w:szCs w:val="40"/>
          <w:rtl/>
        </w:rPr>
        <w:t xml:space="preserve"> </w:t>
      </w:r>
      <w:r w:rsidR="006F3780">
        <w:rPr>
          <w:rFonts w:cs="Traditional Arabic" w:hint="cs"/>
          <w:sz w:val="40"/>
          <w:szCs w:val="40"/>
          <w:rtl/>
        </w:rPr>
        <w:t>وحث عل</w:t>
      </w:r>
      <w:r w:rsidR="00E13E73">
        <w:rPr>
          <w:rFonts w:cs="Traditional Arabic" w:hint="cs"/>
          <w:sz w:val="40"/>
          <w:szCs w:val="40"/>
          <w:rtl/>
        </w:rPr>
        <w:t>ى هذا الخلق</w:t>
      </w:r>
      <w:r w:rsidR="006F3780">
        <w:rPr>
          <w:rFonts w:cs="Traditional Arabic" w:hint="cs"/>
          <w:sz w:val="40"/>
          <w:szCs w:val="40"/>
          <w:rtl/>
        </w:rPr>
        <w:t xml:space="preserve"> نبين</w:t>
      </w:r>
      <w:r w:rsidR="00C03445">
        <w:rPr>
          <w:rFonts w:cs="Traditional Arabic" w:hint="cs"/>
          <w:sz w:val="40"/>
          <w:szCs w:val="40"/>
          <w:rtl/>
        </w:rPr>
        <w:t>ُ</w:t>
      </w:r>
      <w:r w:rsidR="00E13E73">
        <w:rPr>
          <w:rFonts w:cs="Traditional Arabic" w:hint="cs"/>
          <w:sz w:val="40"/>
          <w:szCs w:val="40"/>
          <w:rtl/>
        </w:rPr>
        <w:t>ا محمد</w:t>
      </w:r>
      <w:r w:rsidR="00C03445">
        <w:rPr>
          <w:rFonts w:cs="Traditional Arabic" w:hint="cs"/>
          <w:sz w:val="40"/>
          <w:szCs w:val="40"/>
          <w:rtl/>
        </w:rPr>
        <w:t>ٌ</w:t>
      </w:r>
      <w:r w:rsidR="00E13E73">
        <w:rPr>
          <w:rFonts w:cs="Traditional Arabic" w:hint="cs"/>
          <w:sz w:val="40"/>
          <w:szCs w:val="40"/>
          <w:rtl/>
        </w:rPr>
        <w:t xml:space="preserve"> صلى الله عليه وسلم بقوله: كما في</w:t>
      </w:r>
      <w:r w:rsidR="005707FD" w:rsidRPr="005258EB">
        <w:rPr>
          <w:rFonts w:cs="Traditional Arabic" w:hint="cs"/>
          <w:sz w:val="40"/>
          <w:szCs w:val="40"/>
          <w:rtl/>
        </w:rPr>
        <w:t xml:space="preserve"> </w:t>
      </w:r>
      <w:r w:rsidR="00F9032F" w:rsidRPr="005258EB">
        <w:rPr>
          <w:rFonts w:cs="Traditional Arabic"/>
          <w:sz w:val="40"/>
          <w:szCs w:val="40"/>
          <w:rtl/>
        </w:rPr>
        <w:t>البخاري ومسلم عن أبي موسى رضي الله عنه أن</w:t>
      </w:r>
      <w:r w:rsidR="00F9032F" w:rsidRPr="005258EB">
        <w:rPr>
          <w:rFonts w:cs="Traditional Arabic" w:hint="cs"/>
          <w:sz w:val="40"/>
          <w:szCs w:val="40"/>
          <w:rtl/>
        </w:rPr>
        <w:t xml:space="preserve"> رسول الله صلى الله عليه وسلم</w:t>
      </w:r>
      <w:r w:rsidR="00E13E73">
        <w:rPr>
          <w:rFonts w:cs="Traditional Arabic"/>
          <w:sz w:val="40"/>
          <w:szCs w:val="40"/>
          <w:rtl/>
        </w:rPr>
        <w:t xml:space="preserve"> قال</w:t>
      </w:r>
      <w:r w:rsidR="00E13E73" w:rsidRPr="00E13E73">
        <w:rPr>
          <w:color w:val="555555"/>
          <w:sz w:val="27"/>
          <w:szCs w:val="27"/>
          <w:shd w:val="clear" w:color="auto" w:fill="FFFFFF"/>
          <w:rtl/>
        </w:rPr>
        <w:t xml:space="preserve"> </w:t>
      </w:r>
      <w:r w:rsidR="00E13E73">
        <w:rPr>
          <w:rFonts w:cs="Traditional Arabic" w:hint="cs"/>
          <w:sz w:val="40"/>
          <w:szCs w:val="40"/>
          <w:rtl/>
        </w:rPr>
        <w:t>(</w:t>
      </w:r>
      <w:r w:rsidR="00E13E73" w:rsidRPr="00E13E73">
        <w:rPr>
          <w:rFonts w:cs="Traditional Arabic"/>
          <w:sz w:val="40"/>
          <w:szCs w:val="40"/>
          <w:rtl/>
        </w:rPr>
        <w:t>المؤمن للمؤمن كالبنيان يشدُّ بعضه بعضًا</w:t>
      </w:r>
      <w:r w:rsidR="00E13E73">
        <w:rPr>
          <w:rFonts w:cs="Traditional Arabic" w:hint="cs"/>
          <w:sz w:val="40"/>
          <w:szCs w:val="40"/>
          <w:rtl/>
        </w:rPr>
        <w:t>).</w:t>
      </w:r>
      <w:r w:rsidR="00E13E73" w:rsidRPr="00E13E73">
        <w:rPr>
          <w:rFonts w:cs="Traditional Arabic"/>
          <w:sz w:val="40"/>
          <w:szCs w:val="40"/>
          <w:rtl/>
        </w:rPr>
        <w:t xml:space="preserve"> </w:t>
      </w:r>
      <w:r w:rsidR="00E13E73" w:rsidRPr="005258EB">
        <w:rPr>
          <w:rFonts w:cs="Traditional Arabic"/>
          <w:sz w:val="40"/>
          <w:szCs w:val="40"/>
          <w:rtl/>
        </w:rPr>
        <w:t>وشب</w:t>
      </w:r>
      <w:r w:rsidR="00E13E73">
        <w:rPr>
          <w:rFonts w:cs="Traditional Arabic" w:hint="cs"/>
          <w:sz w:val="40"/>
          <w:szCs w:val="40"/>
          <w:rtl/>
        </w:rPr>
        <w:t>َّ</w:t>
      </w:r>
      <w:r w:rsidR="00E13E73" w:rsidRPr="005258EB">
        <w:rPr>
          <w:rFonts w:cs="Traditional Arabic"/>
          <w:sz w:val="40"/>
          <w:szCs w:val="40"/>
          <w:rtl/>
        </w:rPr>
        <w:t>ك بين أصابعه</w:t>
      </w:r>
      <w:r w:rsidR="00E13E73">
        <w:rPr>
          <w:rFonts w:cs="Traditional Arabic" w:hint="cs"/>
          <w:sz w:val="40"/>
          <w:szCs w:val="40"/>
          <w:rtl/>
        </w:rPr>
        <w:t xml:space="preserve">. </w:t>
      </w:r>
      <w:r w:rsidR="00E13E73" w:rsidRPr="00E13E73">
        <w:rPr>
          <w:rFonts w:cs="Traditional Arabic"/>
          <w:sz w:val="40"/>
          <w:szCs w:val="40"/>
          <w:rtl/>
        </w:rPr>
        <w:t>قال ابن بطَّال</w:t>
      </w:r>
      <w:r w:rsidR="00E13E73">
        <w:rPr>
          <w:rFonts w:cs="Traditional Arabic" w:hint="cs"/>
          <w:sz w:val="40"/>
          <w:szCs w:val="40"/>
          <w:rtl/>
        </w:rPr>
        <w:t xml:space="preserve"> رحمه الله</w:t>
      </w:r>
      <w:r w:rsidR="00E13E73" w:rsidRPr="00E13E73">
        <w:rPr>
          <w:rFonts w:cs="Traditional Arabic"/>
          <w:sz w:val="40"/>
          <w:szCs w:val="40"/>
          <w:rtl/>
        </w:rPr>
        <w:t xml:space="preserve">: </w:t>
      </w:r>
      <w:r w:rsidR="00C03445">
        <w:rPr>
          <w:rFonts w:cs="Traditional Arabic" w:hint="cs"/>
          <w:sz w:val="40"/>
          <w:szCs w:val="40"/>
          <w:rtl/>
        </w:rPr>
        <w:t>"</w:t>
      </w:r>
      <w:r w:rsidR="00E13E73" w:rsidRPr="00E13E73">
        <w:rPr>
          <w:rFonts w:cs="Traditional Arabic"/>
          <w:sz w:val="40"/>
          <w:szCs w:val="40"/>
          <w:rtl/>
        </w:rPr>
        <w:t>تعاون</w:t>
      </w:r>
      <w:r w:rsidR="00E13E73">
        <w:rPr>
          <w:rFonts w:cs="Traditional Arabic" w:hint="cs"/>
          <w:sz w:val="40"/>
          <w:szCs w:val="40"/>
          <w:rtl/>
        </w:rPr>
        <w:t>ُ</w:t>
      </w:r>
      <w:r w:rsidR="00E13E73" w:rsidRPr="00E13E73">
        <w:rPr>
          <w:rFonts w:cs="Traditional Arabic"/>
          <w:sz w:val="40"/>
          <w:szCs w:val="40"/>
          <w:rtl/>
        </w:rPr>
        <w:t xml:space="preserve"> المؤمنين بعض</w:t>
      </w:r>
      <w:r w:rsidR="00E13E73">
        <w:rPr>
          <w:rFonts w:cs="Traditional Arabic" w:hint="cs"/>
          <w:sz w:val="40"/>
          <w:szCs w:val="40"/>
          <w:rtl/>
        </w:rPr>
        <w:t>ِ</w:t>
      </w:r>
      <w:r w:rsidR="00E13E73" w:rsidRPr="00E13E73">
        <w:rPr>
          <w:rFonts w:cs="Traditional Arabic"/>
          <w:sz w:val="40"/>
          <w:szCs w:val="40"/>
          <w:rtl/>
        </w:rPr>
        <w:t>هم بعضًا في أمور الدُّنْيا والآخرة مندوبٌ إليه بهذا الحديث</w:t>
      </w:r>
      <w:r w:rsidR="00C03445">
        <w:rPr>
          <w:rFonts w:cs="Traditional Arabic" w:hint="cs"/>
          <w:sz w:val="40"/>
          <w:szCs w:val="40"/>
          <w:rtl/>
        </w:rPr>
        <w:t>"</w:t>
      </w:r>
      <w:r w:rsidR="00E13E73">
        <w:rPr>
          <w:rFonts w:cs="Traditional Arabic" w:hint="cs"/>
          <w:sz w:val="40"/>
          <w:szCs w:val="40"/>
          <w:rtl/>
        </w:rPr>
        <w:t>. إنه التعاون عباد الله على فعل الخير والطاعة وترك الشر والمعصية</w:t>
      </w:r>
      <w:r w:rsidR="00F9032F" w:rsidRPr="005258EB">
        <w:rPr>
          <w:rFonts w:cs="Traditional Arabic"/>
          <w:sz w:val="40"/>
          <w:szCs w:val="40"/>
          <w:rtl/>
        </w:rPr>
        <w:t>.</w:t>
      </w:r>
      <w:r w:rsidR="00E13E73">
        <w:rPr>
          <w:rFonts w:cs="Traditional Arabic" w:hint="cs"/>
          <w:sz w:val="40"/>
          <w:szCs w:val="40"/>
          <w:rtl/>
        </w:rPr>
        <w:t xml:space="preserve"> فمن فعلَ فقد كسبَ عون</w:t>
      </w:r>
      <w:r w:rsidR="009250F8">
        <w:rPr>
          <w:rFonts w:cs="Traditional Arabic" w:hint="cs"/>
          <w:sz w:val="40"/>
          <w:szCs w:val="40"/>
          <w:rtl/>
        </w:rPr>
        <w:t>َ</w:t>
      </w:r>
      <w:r w:rsidR="00E13E73">
        <w:rPr>
          <w:rFonts w:cs="Traditional Arabic" w:hint="cs"/>
          <w:sz w:val="40"/>
          <w:szCs w:val="40"/>
          <w:rtl/>
        </w:rPr>
        <w:t xml:space="preserve"> الله تعالى؛ كما </w:t>
      </w:r>
      <w:r w:rsidR="00F9032F" w:rsidRPr="005258EB">
        <w:rPr>
          <w:rFonts w:cs="Traditional Arabic" w:hint="cs"/>
          <w:sz w:val="40"/>
          <w:szCs w:val="40"/>
          <w:rtl/>
        </w:rPr>
        <w:t>عند</w:t>
      </w:r>
      <w:r w:rsidR="00F9032F" w:rsidRPr="005258EB">
        <w:rPr>
          <w:rFonts w:cs="Traditional Arabic"/>
          <w:sz w:val="40"/>
          <w:szCs w:val="40"/>
          <w:rtl/>
        </w:rPr>
        <w:t xml:space="preserve"> مسلم من حديث أبي هريرة رضي الله عنه أن</w:t>
      </w:r>
      <w:r w:rsidR="00F9032F" w:rsidRPr="005258EB">
        <w:rPr>
          <w:rFonts w:cs="Traditional Arabic" w:hint="cs"/>
          <w:sz w:val="40"/>
          <w:szCs w:val="40"/>
          <w:rtl/>
        </w:rPr>
        <w:t xml:space="preserve"> رسول الله صلى الله عليه وسلم</w:t>
      </w:r>
      <w:r w:rsidR="00F9032F" w:rsidRPr="005258EB">
        <w:rPr>
          <w:rFonts w:cs="Traditional Arabic"/>
          <w:sz w:val="40"/>
          <w:szCs w:val="40"/>
          <w:rtl/>
        </w:rPr>
        <w:t xml:space="preserve"> قال: (والله في عون</w:t>
      </w:r>
      <w:r w:rsidR="00E13E73">
        <w:rPr>
          <w:rFonts w:cs="Traditional Arabic"/>
          <w:sz w:val="40"/>
          <w:szCs w:val="40"/>
          <w:rtl/>
        </w:rPr>
        <w:t xml:space="preserve"> العبد ما كان العبد في عون أخيه</w:t>
      </w:r>
      <w:r w:rsidR="00F9032F" w:rsidRPr="005258EB">
        <w:rPr>
          <w:rFonts w:cs="Traditional Arabic"/>
          <w:sz w:val="40"/>
          <w:szCs w:val="40"/>
          <w:rtl/>
        </w:rPr>
        <w:t xml:space="preserve">)، </w:t>
      </w:r>
      <w:r w:rsidR="0085578A">
        <w:rPr>
          <w:rFonts w:cs="Traditional Arabic" w:hint="cs"/>
          <w:sz w:val="40"/>
          <w:szCs w:val="40"/>
          <w:rtl/>
        </w:rPr>
        <w:t>ومن فعل</w:t>
      </w:r>
      <w:r w:rsidR="009250F8">
        <w:rPr>
          <w:rFonts w:cs="Traditional Arabic" w:hint="cs"/>
          <w:sz w:val="40"/>
          <w:szCs w:val="40"/>
          <w:rtl/>
        </w:rPr>
        <w:t>ْ</w:t>
      </w:r>
      <w:r w:rsidR="0085578A">
        <w:rPr>
          <w:rFonts w:cs="Traditional Arabic" w:hint="cs"/>
          <w:sz w:val="40"/>
          <w:szCs w:val="40"/>
          <w:rtl/>
        </w:rPr>
        <w:t xml:space="preserve"> لم يجد</w:t>
      </w:r>
      <w:r w:rsidR="00113773">
        <w:rPr>
          <w:rFonts w:cs="Traditional Arabic" w:hint="cs"/>
          <w:sz w:val="40"/>
          <w:szCs w:val="40"/>
          <w:rtl/>
        </w:rPr>
        <w:t>ْ</w:t>
      </w:r>
      <w:r w:rsidR="0085578A">
        <w:rPr>
          <w:rFonts w:cs="Traditional Arabic" w:hint="cs"/>
          <w:sz w:val="40"/>
          <w:szCs w:val="40"/>
          <w:rtl/>
        </w:rPr>
        <w:t xml:space="preserve"> خزيا أو سوءا فالجزاء</w:t>
      </w:r>
      <w:r w:rsidR="009250F8">
        <w:rPr>
          <w:rFonts w:cs="Traditional Arabic" w:hint="cs"/>
          <w:sz w:val="40"/>
          <w:szCs w:val="40"/>
          <w:rtl/>
        </w:rPr>
        <w:t>ُ</w:t>
      </w:r>
      <w:r w:rsidR="0085578A">
        <w:rPr>
          <w:rFonts w:cs="Traditional Arabic" w:hint="cs"/>
          <w:sz w:val="40"/>
          <w:szCs w:val="40"/>
          <w:rtl/>
        </w:rPr>
        <w:t xml:space="preserve"> من جنس العمل؛ </w:t>
      </w:r>
      <w:r w:rsidR="0085578A" w:rsidRPr="0085578A">
        <w:rPr>
          <w:rFonts w:cs="Traditional Arabic"/>
          <w:sz w:val="40"/>
          <w:szCs w:val="40"/>
          <w:rtl/>
        </w:rPr>
        <w:t xml:space="preserve">قَالتِ </w:t>
      </w:r>
      <w:r w:rsidR="0085578A">
        <w:rPr>
          <w:rFonts w:cs="Traditional Arabic"/>
          <w:sz w:val="40"/>
          <w:szCs w:val="40"/>
          <w:rtl/>
        </w:rPr>
        <w:t xml:space="preserve">خَدِيجَةُ رَضِيَ اللهُ عَنْهَا لِرَسُولِ اللهِ </w:t>
      </w:r>
      <w:r w:rsidR="0085578A" w:rsidRPr="0085578A">
        <w:rPr>
          <w:rFonts w:cs="Traditional Arabic"/>
          <w:sz w:val="40"/>
          <w:szCs w:val="40"/>
          <w:rtl/>
        </w:rPr>
        <w:t xml:space="preserve">صلى </w:t>
      </w:r>
      <w:r w:rsidR="0085578A">
        <w:rPr>
          <w:rFonts w:cs="Traditional Arabic"/>
          <w:sz w:val="40"/>
          <w:szCs w:val="40"/>
          <w:rtl/>
        </w:rPr>
        <w:t>الله عليه وسلم</w:t>
      </w:r>
      <w:r w:rsidR="0085578A" w:rsidRPr="0085578A">
        <w:rPr>
          <w:rFonts w:cs="Traditional Arabic"/>
          <w:sz w:val="40"/>
          <w:szCs w:val="40"/>
          <w:rtl/>
        </w:rPr>
        <w:t>  حِينَ جَاءَهَا مِنْ غَارِ حِرَاءَ يَرْجُفُ فُؤَادُهُ فِي اللَّحَظَاتِ الأُولَى مِنْ نُزول</w:t>
      </w:r>
      <w:r w:rsidR="0085578A">
        <w:rPr>
          <w:rFonts w:cs="Traditional Arabic"/>
          <w:sz w:val="40"/>
          <w:szCs w:val="40"/>
          <w:rtl/>
        </w:rPr>
        <w:t xml:space="preserve">ِ الوَحْيِ عَلَيه قَالتْ لَهُ: </w:t>
      </w:r>
      <w:r w:rsidR="0085578A" w:rsidRPr="0085578A">
        <w:rPr>
          <w:rFonts w:cs="Traditional Arabic"/>
          <w:sz w:val="40"/>
          <w:szCs w:val="40"/>
          <w:rtl/>
        </w:rPr>
        <w:t xml:space="preserve">(كَلاَّ واللهِ لاَ يُخْزِيكَ اللهُ أَبَداً، إِنَّكَ لَتَصِلُ الرَّحِمَ، وتَحمِلُ الكَلَّ- أَي الضَّعِيف- وتَكْسِبُ المَعدومَ، وتَقري الضَّيفَ، </w:t>
      </w:r>
      <w:r w:rsidR="0085578A">
        <w:rPr>
          <w:rFonts w:cs="Traditional Arabic"/>
          <w:sz w:val="40"/>
          <w:szCs w:val="40"/>
          <w:rtl/>
        </w:rPr>
        <w:t>وتُعِينُ عَلَى نَوائِبِ الحَقِّ</w:t>
      </w:r>
      <w:r w:rsidR="0085578A" w:rsidRPr="0085578A">
        <w:rPr>
          <w:rFonts w:cs="Traditional Arabic"/>
          <w:sz w:val="40"/>
          <w:szCs w:val="40"/>
          <w:rtl/>
        </w:rPr>
        <w:t>)</w:t>
      </w:r>
      <w:r w:rsidR="0085578A">
        <w:rPr>
          <w:rFonts w:cs="Traditional Arabic" w:hint="cs"/>
          <w:sz w:val="40"/>
          <w:szCs w:val="40"/>
          <w:rtl/>
        </w:rPr>
        <w:t>.</w:t>
      </w:r>
      <w:r w:rsidR="00113773">
        <w:rPr>
          <w:rFonts w:cs="Traditional Arabic" w:hint="cs"/>
          <w:sz w:val="40"/>
          <w:szCs w:val="40"/>
          <w:rtl/>
        </w:rPr>
        <w:t xml:space="preserve"> ومن أعان أخاه كافأه اللهُ جزاءً وفاقا، ففي البخاري عن ابن عمر رضي الله عنهما </w:t>
      </w:r>
      <w:r w:rsidR="00113773" w:rsidRPr="00113773">
        <w:rPr>
          <w:rFonts w:cs="Traditional Arabic"/>
          <w:sz w:val="40"/>
          <w:szCs w:val="40"/>
          <w:rtl/>
        </w:rPr>
        <w:t xml:space="preserve">أنَّ رَسولَ اللَّهِ صَلَّى اللهُ عليه وسلَّمَ قالَ: </w:t>
      </w:r>
      <w:r w:rsidR="00113773">
        <w:rPr>
          <w:rFonts w:cs="Traditional Arabic" w:hint="cs"/>
          <w:sz w:val="40"/>
          <w:szCs w:val="40"/>
          <w:rtl/>
        </w:rPr>
        <w:t>(</w:t>
      </w:r>
      <w:r w:rsidR="00113773" w:rsidRPr="00113773">
        <w:rPr>
          <w:rFonts w:cs="Traditional Arabic"/>
          <w:sz w:val="40"/>
          <w:szCs w:val="40"/>
          <w:rtl/>
        </w:rPr>
        <w:t>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w:t>
      </w:r>
      <w:r w:rsidR="00113773" w:rsidRPr="00113773">
        <w:rPr>
          <w:rFonts w:cs="Traditional Arabic"/>
          <w:sz w:val="40"/>
          <w:szCs w:val="40"/>
        </w:rPr>
        <w:t>.</w:t>
      </w:r>
      <w:r w:rsidR="00113773">
        <w:rPr>
          <w:rFonts w:cs="Traditional Arabic" w:hint="cs"/>
          <w:sz w:val="40"/>
          <w:szCs w:val="40"/>
          <w:rtl/>
        </w:rPr>
        <w:t>)</w:t>
      </w:r>
      <w:r w:rsidR="008D7E3A">
        <w:rPr>
          <w:rFonts w:cs="Traditional Arabic" w:hint="cs"/>
          <w:sz w:val="40"/>
          <w:szCs w:val="40"/>
          <w:rtl/>
        </w:rPr>
        <w:t xml:space="preserve"> ومن تعد</w:t>
      </w:r>
      <w:r w:rsidR="009250F8">
        <w:rPr>
          <w:rFonts w:cs="Traditional Arabic" w:hint="cs"/>
          <w:sz w:val="40"/>
          <w:szCs w:val="40"/>
          <w:rtl/>
        </w:rPr>
        <w:t>َّ</w:t>
      </w:r>
      <w:r w:rsidR="008D7E3A">
        <w:rPr>
          <w:rFonts w:cs="Traditional Arabic" w:hint="cs"/>
          <w:sz w:val="40"/>
          <w:szCs w:val="40"/>
          <w:rtl/>
        </w:rPr>
        <w:t>ى نفعُه للناس أحبَّه ربُّ الناس جل في علاه، كما عند الطبراني بسند حسنه الألبانيُّ</w:t>
      </w:r>
      <w:r w:rsidR="007A1B41">
        <w:rPr>
          <w:rFonts w:cs="Traditional Arabic" w:hint="cs"/>
          <w:sz w:val="40"/>
          <w:szCs w:val="40"/>
          <w:rtl/>
        </w:rPr>
        <w:t xml:space="preserve"> </w:t>
      </w:r>
      <w:r w:rsidR="008D7E3A">
        <w:rPr>
          <w:rFonts w:cs="Traditional Arabic" w:hint="cs"/>
          <w:sz w:val="40"/>
          <w:szCs w:val="40"/>
          <w:rtl/>
        </w:rPr>
        <w:t xml:space="preserve"> عن ابن عمر رضي الله عنهما أن النبي صلى الله عليه وسلم قال: </w:t>
      </w:r>
      <w:r w:rsidR="008D7E3A" w:rsidRPr="008D7E3A">
        <w:rPr>
          <w:rFonts w:cs="Traditional Arabic" w:hint="cs"/>
          <w:sz w:val="40"/>
          <w:szCs w:val="40"/>
          <w:rtl/>
        </w:rPr>
        <w:t>(</w:t>
      </w:r>
      <w:r w:rsidR="008D7E3A" w:rsidRPr="008D7E3A">
        <w:rPr>
          <w:rFonts w:cs="Traditional Arabic"/>
          <w:sz w:val="40"/>
          <w:szCs w:val="40"/>
          <w:rtl/>
        </w:rPr>
        <w:t xml:space="preserve">أَحَبُّ </w:t>
      </w:r>
      <w:r w:rsidR="007A1B41">
        <w:rPr>
          <w:rFonts w:cs="Traditional Arabic"/>
          <w:sz w:val="40"/>
          <w:szCs w:val="40"/>
          <w:rtl/>
        </w:rPr>
        <w:t>الناسِ إلى اللهِ أنفعُهم للناسِ</w:t>
      </w:r>
      <w:r w:rsidR="008D7E3A" w:rsidRPr="008D7E3A">
        <w:rPr>
          <w:rFonts w:cs="Traditional Arabic"/>
          <w:sz w:val="40"/>
          <w:szCs w:val="40"/>
          <w:rtl/>
        </w:rPr>
        <w:t>، وأَحَبُّ الأعمالِ إلى اللهِ عزَّ</w:t>
      </w:r>
      <w:r w:rsidR="007A1B41">
        <w:rPr>
          <w:rFonts w:cs="Traditional Arabic"/>
          <w:sz w:val="40"/>
          <w:szCs w:val="40"/>
          <w:rtl/>
        </w:rPr>
        <w:t xml:space="preserve"> وجلَّ سرورٌ تُدخِلُه على مسلمٍ</w:t>
      </w:r>
      <w:r w:rsidR="008D7E3A" w:rsidRPr="008D7E3A">
        <w:rPr>
          <w:rFonts w:cs="Traditional Arabic"/>
          <w:sz w:val="40"/>
          <w:szCs w:val="40"/>
          <w:rtl/>
        </w:rPr>
        <w:t>، تَكشِفُ عنه كُربةً ، أو تقضِي</w:t>
      </w:r>
      <w:r w:rsidR="007A1B41">
        <w:rPr>
          <w:rFonts w:cs="Traditional Arabic" w:hint="cs"/>
          <w:sz w:val="40"/>
          <w:szCs w:val="40"/>
          <w:rtl/>
        </w:rPr>
        <w:t>ْ</w:t>
      </w:r>
      <w:r w:rsidR="007A1B41">
        <w:rPr>
          <w:rFonts w:cs="Traditional Arabic"/>
          <w:sz w:val="40"/>
          <w:szCs w:val="40"/>
          <w:rtl/>
        </w:rPr>
        <w:t xml:space="preserve"> عنه دَيْنًا</w:t>
      </w:r>
      <w:r w:rsidR="008D7E3A" w:rsidRPr="008D7E3A">
        <w:rPr>
          <w:rFonts w:cs="Traditional Arabic"/>
          <w:sz w:val="40"/>
          <w:szCs w:val="40"/>
          <w:rtl/>
        </w:rPr>
        <w:t>، أو تَطرُدُ عنه جوعًا</w:t>
      </w:r>
      <w:r w:rsidR="007A1B41">
        <w:rPr>
          <w:rFonts w:cs="Traditional Arabic"/>
          <w:sz w:val="40"/>
          <w:szCs w:val="40"/>
          <w:rtl/>
        </w:rPr>
        <w:t>، ولأَنْ أمشيَ مع أخٍ في حاجةٍ</w:t>
      </w:r>
      <w:r w:rsidR="008D7E3A" w:rsidRPr="008D7E3A">
        <w:rPr>
          <w:rFonts w:cs="Traditional Arabic"/>
          <w:sz w:val="40"/>
          <w:szCs w:val="40"/>
          <w:rtl/>
        </w:rPr>
        <w:t>؛ أَحَبُّ إليَّ من أن اعتكِفَ في هذا المسجدِ يعني مس</w:t>
      </w:r>
      <w:r w:rsidR="007A1B41">
        <w:rPr>
          <w:rFonts w:cs="Traditional Arabic"/>
          <w:sz w:val="40"/>
          <w:szCs w:val="40"/>
          <w:rtl/>
        </w:rPr>
        <w:t>جدَ المدينةِ شهرًا</w:t>
      </w:r>
      <w:r w:rsidR="008D7E3A" w:rsidRPr="008D7E3A">
        <w:rPr>
          <w:rFonts w:cs="Traditional Arabic"/>
          <w:sz w:val="40"/>
          <w:szCs w:val="40"/>
          <w:rtl/>
        </w:rPr>
        <w:t xml:space="preserve">، ومن كظم </w:t>
      </w:r>
      <w:r w:rsidR="007A1B41">
        <w:rPr>
          <w:rFonts w:cs="Traditional Arabic"/>
          <w:sz w:val="40"/>
          <w:szCs w:val="40"/>
          <w:rtl/>
        </w:rPr>
        <w:t>غيظَه ولو شاء أن يُمضِيَه أمضاه</w:t>
      </w:r>
      <w:r w:rsidR="008D7E3A" w:rsidRPr="008D7E3A">
        <w:rPr>
          <w:rFonts w:cs="Traditional Arabic"/>
          <w:sz w:val="40"/>
          <w:szCs w:val="40"/>
          <w:rtl/>
        </w:rPr>
        <w:t xml:space="preserve">؛ ملأ </w:t>
      </w:r>
      <w:r w:rsidR="007A1B41">
        <w:rPr>
          <w:rFonts w:cs="Traditional Arabic"/>
          <w:sz w:val="40"/>
          <w:szCs w:val="40"/>
          <w:rtl/>
        </w:rPr>
        <w:t>اللهُ قلبَه يومَ القيامةِ رِضًا</w:t>
      </w:r>
      <w:r w:rsidR="008D7E3A" w:rsidRPr="008D7E3A">
        <w:rPr>
          <w:rFonts w:cs="Traditional Arabic"/>
          <w:sz w:val="40"/>
          <w:szCs w:val="40"/>
          <w:rtl/>
        </w:rPr>
        <w:t>، ومن مشى مع أخيه في حاجةٍ حتى يَقضِيَها له ؛ ثبَّتَ اللهُ قدمَيه يومَ تزولُ الأقدامُ</w:t>
      </w:r>
      <w:r w:rsidR="007A1B41">
        <w:rPr>
          <w:rFonts w:cs="Traditional Arabic" w:hint="cs"/>
          <w:b/>
          <w:bCs/>
          <w:sz w:val="40"/>
          <w:szCs w:val="40"/>
          <w:rtl/>
        </w:rPr>
        <w:t>).</w:t>
      </w:r>
    </w:p>
    <w:p w:rsidR="005707FD" w:rsidRPr="005258EB" w:rsidRDefault="008D7E3A" w:rsidP="007A1B41">
      <w:pPr>
        <w:jc w:val="lowKashida"/>
        <w:rPr>
          <w:rFonts w:cs="Traditional Arabic"/>
          <w:sz w:val="40"/>
          <w:szCs w:val="40"/>
          <w:rtl/>
        </w:rPr>
      </w:pPr>
      <w:r>
        <w:rPr>
          <w:rFonts w:cs="Traditional Arabic" w:hint="cs"/>
          <w:sz w:val="40"/>
          <w:szCs w:val="40"/>
          <w:rtl/>
        </w:rPr>
        <w:t xml:space="preserve"> </w:t>
      </w:r>
      <w:r w:rsidR="00B37F4B" w:rsidRPr="005258EB">
        <w:rPr>
          <w:rFonts w:cs="Traditional Arabic" w:hint="cs"/>
          <w:sz w:val="40"/>
          <w:szCs w:val="40"/>
          <w:rtl/>
        </w:rPr>
        <w:t xml:space="preserve">عباد الله: </w:t>
      </w:r>
      <w:r w:rsidR="005707FD" w:rsidRPr="005258EB">
        <w:rPr>
          <w:rFonts w:cs="Traditional Arabic" w:hint="cs"/>
          <w:sz w:val="40"/>
          <w:szCs w:val="40"/>
          <w:rtl/>
        </w:rPr>
        <w:t>إن التعاون</w:t>
      </w:r>
      <w:r w:rsidR="00C03445">
        <w:rPr>
          <w:rFonts w:cs="Traditional Arabic" w:hint="cs"/>
          <w:sz w:val="40"/>
          <w:szCs w:val="40"/>
          <w:rtl/>
        </w:rPr>
        <w:t xml:space="preserve"> بين المسلمين بالبدن أو المال أو الكلمة الطيبة</w:t>
      </w:r>
      <w:r w:rsidR="005707FD" w:rsidRPr="005258EB">
        <w:rPr>
          <w:rFonts w:cs="Traditional Arabic" w:hint="cs"/>
          <w:sz w:val="40"/>
          <w:szCs w:val="40"/>
          <w:rtl/>
        </w:rPr>
        <w:t xml:space="preserve"> ضرورة</w:t>
      </w:r>
      <w:r w:rsidR="007A1B41">
        <w:rPr>
          <w:rFonts w:cs="Traditional Arabic" w:hint="cs"/>
          <w:sz w:val="40"/>
          <w:szCs w:val="40"/>
          <w:rtl/>
        </w:rPr>
        <w:t>ُ</w:t>
      </w:r>
      <w:r w:rsidR="005707FD" w:rsidRPr="005258EB">
        <w:rPr>
          <w:rFonts w:cs="Traditional Arabic" w:hint="cs"/>
          <w:sz w:val="40"/>
          <w:szCs w:val="40"/>
          <w:rtl/>
        </w:rPr>
        <w:t xml:space="preserve"> </w:t>
      </w:r>
      <w:r w:rsidR="005707FD" w:rsidRPr="005258EB">
        <w:rPr>
          <w:rFonts w:cs="Traditional Arabic"/>
          <w:sz w:val="40"/>
          <w:szCs w:val="40"/>
          <w:rtl/>
        </w:rPr>
        <w:t>حياة</w:t>
      </w:r>
      <w:r w:rsidR="009250F8">
        <w:rPr>
          <w:rFonts w:cs="Traditional Arabic" w:hint="cs"/>
          <w:sz w:val="40"/>
          <w:szCs w:val="40"/>
          <w:rtl/>
        </w:rPr>
        <w:t>ٍ</w:t>
      </w:r>
      <w:r w:rsidR="005707FD" w:rsidRPr="005258EB">
        <w:rPr>
          <w:rFonts w:cs="Traditional Arabic"/>
          <w:sz w:val="40"/>
          <w:szCs w:val="40"/>
          <w:rtl/>
        </w:rPr>
        <w:t xml:space="preserve">؛ </w:t>
      </w:r>
      <w:r w:rsidR="00C03445">
        <w:rPr>
          <w:rFonts w:cs="Traditional Arabic" w:hint="cs"/>
          <w:sz w:val="40"/>
          <w:szCs w:val="40"/>
          <w:rtl/>
        </w:rPr>
        <w:t>لأن ا</w:t>
      </w:r>
      <w:r w:rsidR="005707FD" w:rsidRPr="005258EB">
        <w:rPr>
          <w:rFonts w:cs="Traditional Arabic"/>
          <w:sz w:val="40"/>
          <w:szCs w:val="40"/>
          <w:rtl/>
        </w:rPr>
        <w:t>لفرد</w:t>
      </w:r>
      <w:r w:rsidR="009250F8">
        <w:rPr>
          <w:rFonts w:cs="Traditional Arabic" w:hint="cs"/>
          <w:sz w:val="40"/>
          <w:szCs w:val="40"/>
          <w:rtl/>
        </w:rPr>
        <w:t>َ</w:t>
      </w:r>
      <w:r w:rsidR="005707FD" w:rsidRPr="005258EB">
        <w:rPr>
          <w:rFonts w:cs="Traditional Arabic"/>
          <w:sz w:val="40"/>
          <w:szCs w:val="40"/>
          <w:rtl/>
        </w:rPr>
        <w:t xml:space="preserve"> </w:t>
      </w:r>
      <w:r w:rsidR="00C03445">
        <w:rPr>
          <w:rFonts w:cs="Traditional Arabic" w:hint="cs"/>
          <w:sz w:val="40"/>
          <w:szCs w:val="40"/>
          <w:rtl/>
        </w:rPr>
        <w:t>لا يمكن</w:t>
      </w:r>
      <w:r w:rsidR="009250F8">
        <w:rPr>
          <w:rFonts w:cs="Traditional Arabic" w:hint="cs"/>
          <w:sz w:val="40"/>
          <w:szCs w:val="40"/>
          <w:rtl/>
        </w:rPr>
        <w:t>ُ</w:t>
      </w:r>
      <w:r w:rsidR="00C03445">
        <w:rPr>
          <w:rFonts w:cs="Traditional Arabic" w:hint="cs"/>
          <w:sz w:val="40"/>
          <w:szCs w:val="40"/>
          <w:rtl/>
        </w:rPr>
        <w:t xml:space="preserve"> </w:t>
      </w:r>
      <w:r w:rsidR="005707FD" w:rsidRPr="005258EB">
        <w:rPr>
          <w:rFonts w:cs="Traditional Arabic"/>
          <w:sz w:val="40"/>
          <w:szCs w:val="40"/>
          <w:rtl/>
        </w:rPr>
        <w:t>أن يقوم</w:t>
      </w:r>
      <w:r w:rsidR="009250F8">
        <w:rPr>
          <w:rFonts w:cs="Traditional Arabic" w:hint="cs"/>
          <w:sz w:val="40"/>
          <w:szCs w:val="40"/>
          <w:rtl/>
        </w:rPr>
        <w:t>َ</w:t>
      </w:r>
      <w:r w:rsidR="005707FD" w:rsidRPr="005258EB">
        <w:rPr>
          <w:rFonts w:cs="Traditional Arabic"/>
          <w:sz w:val="40"/>
          <w:szCs w:val="40"/>
          <w:rtl/>
        </w:rPr>
        <w:t xml:space="preserve"> بكل أعباء الحياة </w:t>
      </w:r>
      <w:r w:rsidR="00C03445">
        <w:rPr>
          <w:rFonts w:cs="Traditional Arabic" w:hint="cs"/>
          <w:sz w:val="40"/>
          <w:szCs w:val="40"/>
          <w:rtl/>
        </w:rPr>
        <w:t>لوحده</w:t>
      </w:r>
      <w:r w:rsidR="005707FD" w:rsidRPr="005258EB">
        <w:rPr>
          <w:rFonts w:cs="Traditional Arabic"/>
          <w:sz w:val="40"/>
          <w:szCs w:val="40"/>
          <w:rtl/>
        </w:rPr>
        <w:t xml:space="preserve">. </w:t>
      </w:r>
      <w:r w:rsidR="00113773">
        <w:rPr>
          <w:rFonts w:cs="Traditional Arabic" w:hint="cs"/>
          <w:sz w:val="40"/>
          <w:szCs w:val="40"/>
          <w:rtl/>
        </w:rPr>
        <w:t xml:space="preserve">ولا عزّ للجماعة إلا بالتعاون، وكثيرا مما نسمع: </w:t>
      </w:r>
      <w:r w:rsidR="00113773" w:rsidRPr="005258EB">
        <w:rPr>
          <w:rFonts w:cs="Traditional Arabic" w:hint="cs"/>
          <w:sz w:val="40"/>
          <w:szCs w:val="40"/>
          <w:rtl/>
        </w:rPr>
        <w:t>قوم</w:t>
      </w:r>
      <w:r w:rsidR="009250F8">
        <w:rPr>
          <w:rFonts w:cs="Traditional Arabic" w:hint="cs"/>
          <w:sz w:val="40"/>
          <w:szCs w:val="40"/>
          <w:rtl/>
        </w:rPr>
        <w:t>ٌ</w:t>
      </w:r>
      <w:r w:rsidR="00113773" w:rsidRPr="005258EB">
        <w:rPr>
          <w:rFonts w:cs="Traditional Arabic" w:hint="cs"/>
          <w:sz w:val="40"/>
          <w:szCs w:val="40"/>
          <w:rtl/>
        </w:rPr>
        <w:t xml:space="preserve"> تعاونوا ما ذ</w:t>
      </w:r>
      <w:r w:rsidR="009250F8">
        <w:rPr>
          <w:rFonts w:cs="Traditional Arabic" w:hint="cs"/>
          <w:sz w:val="40"/>
          <w:szCs w:val="40"/>
          <w:rtl/>
        </w:rPr>
        <w:t>َ</w:t>
      </w:r>
      <w:r w:rsidR="00113773" w:rsidRPr="005258EB">
        <w:rPr>
          <w:rFonts w:cs="Traditional Arabic" w:hint="cs"/>
          <w:sz w:val="40"/>
          <w:szCs w:val="40"/>
          <w:rtl/>
        </w:rPr>
        <w:t>ل</w:t>
      </w:r>
      <w:r w:rsidR="009250F8">
        <w:rPr>
          <w:rFonts w:cs="Traditional Arabic" w:hint="cs"/>
          <w:sz w:val="40"/>
          <w:szCs w:val="40"/>
          <w:rtl/>
        </w:rPr>
        <w:t>ُّ</w:t>
      </w:r>
      <w:r w:rsidR="00113773" w:rsidRPr="005258EB">
        <w:rPr>
          <w:rFonts w:cs="Traditional Arabic" w:hint="cs"/>
          <w:sz w:val="40"/>
          <w:szCs w:val="40"/>
          <w:rtl/>
        </w:rPr>
        <w:t>وا</w:t>
      </w:r>
      <w:r w:rsidR="00113773">
        <w:rPr>
          <w:rFonts w:cs="Traditional Arabic" w:hint="cs"/>
          <w:sz w:val="40"/>
          <w:szCs w:val="40"/>
          <w:rtl/>
        </w:rPr>
        <w:t xml:space="preserve"> ..</w:t>
      </w:r>
    </w:p>
    <w:p w:rsidR="00C257FC" w:rsidRPr="005258EB" w:rsidRDefault="00C257FC" w:rsidP="00C257FC">
      <w:pPr>
        <w:jc w:val="lowKashida"/>
        <w:rPr>
          <w:rFonts w:cs="Traditional Arabic"/>
          <w:sz w:val="40"/>
          <w:szCs w:val="40"/>
          <w:rtl/>
        </w:rPr>
      </w:pPr>
      <w:r w:rsidRPr="005258EB">
        <w:rPr>
          <w:rFonts w:cs="Traditional Arabic"/>
          <w:sz w:val="40"/>
          <w:szCs w:val="40"/>
          <w:rtl/>
        </w:rPr>
        <w:t>كونوا جميعا يا ب</w:t>
      </w:r>
      <w:r w:rsidR="00113773">
        <w:rPr>
          <w:rFonts w:cs="Traditional Arabic" w:hint="cs"/>
          <w:sz w:val="40"/>
          <w:szCs w:val="40"/>
          <w:rtl/>
        </w:rPr>
        <w:t>َ</w:t>
      </w:r>
      <w:r w:rsidRPr="005258EB">
        <w:rPr>
          <w:rFonts w:cs="Traditional Arabic"/>
          <w:sz w:val="40"/>
          <w:szCs w:val="40"/>
          <w:rtl/>
        </w:rPr>
        <w:t>ني</w:t>
      </w:r>
      <w:r w:rsidR="00113773">
        <w:rPr>
          <w:rFonts w:cs="Traditional Arabic" w:hint="cs"/>
          <w:sz w:val="40"/>
          <w:szCs w:val="40"/>
          <w:rtl/>
        </w:rPr>
        <w:t>ّ</w:t>
      </w:r>
      <w:r w:rsidRPr="005258EB">
        <w:rPr>
          <w:rFonts w:cs="Traditional Arabic"/>
          <w:sz w:val="40"/>
          <w:szCs w:val="40"/>
          <w:rtl/>
        </w:rPr>
        <w:t xml:space="preserve"> إذا اعتـرى </w:t>
      </w:r>
      <w:r w:rsidRPr="005258EB">
        <w:rPr>
          <w:rFonts w:cs="Traditional Arabic"/>
          <w:sz w:val="40"/>
          <w:szCs w:val="40"/>
          <w:rtl/>
        </w:rPr>
        <w:tab/>
        <w:t>خطبٌ ولا تتفرقوا آحـادا</w:t>
      </w:r>
    </w:p>
    <w:p w:rsidR="00C257FC" w:rsidRPr="005258EB" w:rsidRDefault="00C257FC" w:rsidP="00C257FC">
      <w:pPr>
        <w:jc w:val="lowKashida"/>
        <w:rPr>
          <w:rFonts w:cs="Traditional Arabic"/>
          <w:sz w:val="40"/>
          <w:szCs w:val="40"/>
          <w:rtl/>
        </w:rPr>
      </w:pPr>
      <w:r w:rsidRPr="005258EB">
        <w:rPr>
          <w:rFonts w:cs="Traditional Arabic"/>
          <w:sz w:val="40"/>
          <w:szCs w:val="40"/>
          <w:rtl/>
        </w:rPr>
        <w:t>تأبى العصي</w:t>
      </w:r>
      <w:r w:rsidR="00113773">
        <w:rPr>
          <w:rFonts w:cs="Traditional Arabic" w:hint="cs"/>
          <w:sz w:val="40"/>
          <w:szCs w:val="40"/>
          <w:rtl/>
        </w:rPr>
        <w:t>ُّ</w:t>
      </w:r>
      <w:r w:rsidRPr="005258EB">
        <w:rPr>
          <w:rFonts w:cs="Traditional Arabic"/>
          <w:sz w:val="40"/>
          <w:szCs w:val="40"/>
          <w:rtl/>
        </w:rPr>
        <w:t xml:space="preserve"> إذا اجتمعن</w:t>
      </w:r>
      <w:r w:rsidR="00113773">
        <w:rPr>
          <w:rFonts w:cs="Traditional Arabic" w:hint="cs"/>
          <w:sz w:val="40"/>
          <w:szCs w:val="40"/>
          <w:rtl/>
        </w:rPr>
        <w:t>َ</w:t>
      </w:r>
      <w:r w:rsidRPr="005258EB">
        <w:rPr>
          <w:rFonts w:cs="Traditional Arabic"/>
          <w:sz w:val="40"/>
          <w:szCs w:val="40"/>
          <w:rtl/>
        </w:rPr>
        <w:t xml:space="preserve"> تكسرًا </w:t>
      </w:r>
      <w:r w:rsidRPr="005258EB">
        <w:rPr>
          <w:rFonts w:cs="Traditional Arabic"/>
          <w:sz w:val="40"/>
          <w:szCs w:val="40"/>
          <w:rtl/>
        </w:rPr>
        <w:tab/>
        <w:t>وإذا افترقن</w:t>
      </w:r>
      <w:r w:rsidR="00113773">
        <w:rPr>
          <w:rFonts w:cs="Traditional Arabic" w:hint="cs"/>
          <w:sz w:val="40"/>
          <w:szCs w:val="40"/>
          <w:rtl/>
        </w:rPr>
        <w:t>َ</w:t>
      </w:r>
      <w:r w:rsidRPr="005258EB">
        <w:rPr>
          <w:rFonts w:cs="Traditional Arabic"/>
          <w:sz w:val="40"/>
          <w:szCs w:val="40"/>
          <w:rtl/>
        </w:rPr>
        <w:t xml:space="preserve"> تكسرت</w:t>
      </w:r>
      <w:r w:rsidR="00113773">
        <w:rPr>
          <w:rFonts w:cs="Traditional Arabic" w:hint="cs"/>
          <w:sz w:val="40"/>
          <w:szCs w:val="40"/>
          <w:rtl/>
        </w:rPr>
        <w:t>ْ</w:t>
      </w:r>
      <w:r w:rsidRPr="005258EB">
        <w:rPr>
          <w:rFonts w:cs="Traditional Arabic"/>
          <w:sz w:val="40"/>
          <w:szCs w:val="40"/>
          <w:rtl/>
        </w:rPr>
        <w:t xml:space="preserve"> آحادا</w:t>
      </w:r>
    </w:p>
    <w:p w:rsidR="002B6819" w:rsidRDefault="007A1B41" w:rsidP="009250F8">
      <w:pPr>
        <w:jc w:val="lowKashida"/>
        <w:rPr>
          <w:rFonts w:cs="Traditional Arabic"/>
          <w:sz w:val="40"/>
          <w:szCs w:val="40"/>
          <w:rtl/>
        </w:rPr>
      </w:pPr>
      <w:r>
        <w:rPr>
          <w:rFonts w:cs="Traditional Arabic" w:hint="cs"/>
          <w:sz w:val="40"/>
          <w:szCs w:val="40"/>
          <w:rtl/>
        </w:rPr>
        <w:t xml:space="preserve">بل إن </w:t>
      </w:r>
      <w:r w:rsidR="008F464D" w:rsidRPr="005258EB">
        <w:rPr>
          <w:rFonts w:cs="Traditional Arabic" w:hint="cs"/>
          <w:sz w:val="40"/>
          <w:szCs w:val="40"/>
          <w:rtl/>
        </w:rPr>
        <w:t>هذا التعاون</w:t>
      </w:r>
      <w:r w:rsidR="009250F8">
        <w:rPr>
          <w:rFonts w:cs="Traditional Arabic" w:hint="cs"/>
          <w:sz w:val="40"/>
          <w:szCs w:val="40"/>
          <w:rtl/>
        </w:rPr>
        <w:t>َ</w:t>
      </w:r>
      <w:r w:rsidR="008F464D" w:rsidRPr="005258EB">
        <w:rPr>
          <w:rFonts w:cs="Traditional Arabic" w:hint="cs"/>
          <w:sz w:val="40"/>
          <w:szCs w:val="40"/>
          <w:rtl/>
        </w:rPr>
        <w:t xml:space="preserve">  صدقة</w:t>
      </w:r>
      <w:r w:rsidR="009250F8">
        <w:rPr>
          <w:rFonts w:cs="Traditional Arabic" w:hint="cs"/>
          <w:sz w:val="40"/>
          <w:szCs w:val="40"/>
          <w:rtl/>
        </w:rPr>
        <w:t>ٌ</w:t>
      </w:r>
      <w:r w:rsidR="008F464D" w:rsidRPr="005258EB">
        <w:rPr>
          <w:rFonts w:cs="Traditional Arabic" w:hint="cs"/>
          <w:sz w:val="40"/>
          <w:szCs w:val="40"/>
          <w:rtl/>
        </w:rPr>
        <w:t xml:space="preserve"> من الصدقات كما عند أحمد</w:t>
      </w:r>
      <w:r w:rsidR="009250F8">
        <w:rPr>
          <w:rFonts w:cs="Traditional Arabic" w:hint="cs"/>
          <w:sz w:val="40"/>
          <w:szCs w:val="40"/>
          <w:rtl/>
        </w:rPr>
        <w:t>َ</w:t>
      </w:r>
      <w:r w:rsidR="008F464D" w:rsidRPr="005258EB">
        <w:rPr>
          <w:rFonts w:cs="Traditional Arabic" w:hint="cs"/>
          <w:sz w:val="40"/>
          <w:szCs w:val="40"/>
          <w:rtl/>
        </w:rPr>
        <w:t xml:space="preserve"> </w:t>
      </w:r>
      <w:r w:rsidR="009250F8">
        <w:rPr>
          <w:rFonts w:cs="Traditional Arabic" w:hint="cs"/>
          <w:sz w:val="40"/>
          <w:szCs w:val="40"/>
          <w:rtl/>
        </w:rPr>
        <w:t>عن أبي ذر رضي الله عنه أن النبي صلى الله عليه وسلم قال:</w:t>
      </w:r>
      <w:r w:rsidR="008F464D" w:rsidRPr="005258EB">
        <w:rPr>
          <w:rFonts w:cs="Traditional Arabic"/>
          <w:sz w:val="40"/>
          <w:szCs w:val="40"/>
          <w:rtl/>
        </w:rPr>
        <w:t xml:space="preserve"> (</w:t>
      </w:r>
      <w:r w:rsidRPr="007A1B41">
        <w:rPr>
          <w:rFonts w:cs="Traditional Arabic"/>
          <w:sz w:val="40"/>
          <w:szCs w:val="40"/>
          <w:rtl/>
        </w:rPr>
        <w:t>رَفْعُكَ العَظمَ عنِ الطريقِ صَدَقةٌ، وهِدايتُكَ الطريقَ صَدَقةٌ،</w:t>
      </w:r>
      <w:r w:rsidRPr="007A1B41">
        <w:rPr>
          <w:rFonts w:cs="Traditional Arabic"/>
          <w:sz w:val="40"/>
          <w:szCs w:val="40"/>
        </w:rPr>
        <w:t> </w:t>
      </w:r>
      <w:r w:rsidRPr="007A1B41">
        <w:rPr>
          <w:rFonts w:cs="Traditional Arabic"/>
          <w:sz w:val="40"/>
          <w:szCs w:val="40"/>
          <w:rtl/>
        </w:rPr>
        <w:t>وعَونُكَ</w:t>
      </w:r>
      <w:r w:rsidRPr="007A1B41">
        <w:rPr>
          <w:rFonts w:cs="Traditional Arabic"/>
          <w:sz w:val="40"/>
          <w:szCs w:val="40"/>
        </w:rPr>
        <w:t> </w:t>
      </w:r>
      <w:r w:rsidRPr="007A1B41">
        <w:rPr>
          <w:rFonts w:cs="Traditional Arabic"/>
          <w:sz w:val="40"/>
          <w:szCs w:val="40"/>
          <w:rtl/>
        </w:rPr>
        <w:t>الضعيفَ</w:t>
      </w:r>
      <w:r w:rsidRPr="007A1B41">
        <w:rPr>
          <w:rFonts w:cs="Traditional Arabic"/>
          <w:sz w:val="40"/>
          <w:szCs w:val="40"/>
        </w:rPr>
        <w:t> </w:t>
      </w:r>
      <w:r w:rsidRPr="007A1B41">
        <w:rPr>
          <w:rFonts w:cs="Traditional Arabic"/>
          <w:sz w:val="40"/>
          <w:szCs w:val="40"/>
          <w:rtl/>
        </w:rPr>
        <w:t xml:space="preserve">بفَضلِ قُوَّتِكَ صَدَقةٌ، </w:t>
      </w:r>
      <w:r>
        <w:rPr>
          <w:rFonts w:cs="Traditional Arabic"/>
          <w:sz w:val="40"/>
          <w:szCs w:val="40"/>
          <w:rtl/>
        </w:rPr>
        <w:t>وبَيانُكَ عنِ الأرْثَمِ صَدَقةٌ)</w:t>
      </w:r>
      <w:r w:rsidR="008F464D" w:rsidRPr="005258EB">
        <w:rPr>
          <w:rFonts w:cs="Traditional Arabic" w:hint="cs"/>
          <w:sz w:val="40"/>
          <w:szCs w:val="40"/>
          <w:rtl/>
        </w:rPr>
        <w:t xml:space="preserve">. </w:t>
      </w:r>
    </w:p>
    <w:p w:rsidR="008F464D" w:rsidRPr="005258EB" w:rsidRDefault="007B3CC1" w:rsidP="009250F8">
      <w:pPr>
        <w:jc w:val="lowKashida"/>
        <w:rPr>
          <w:rFonts w:cs="Traditional Arabic"/>
          <w:sz w:val="40"/>
          <w:szCs w:val="40"/>
          <w:rtl/>
        </w:rPr>
      </w:pPr>
      <w:r>
        <w:rPr>
          <w:rFonts w:cs="Traditional Arabic" w:hint="cs"/>
          <w:sz w:val="40"/>
          <w:szCs w:val="40"/>
          <w:rtl/>
        </w:rPr>
        <w:t>ومن التعاون الواجبِ الأمرُ بالمعروف، والنهيُ عن المنكر0</w:t>
      </w:r>
      <w:r w:rsidR="00835649">
        <w:rPr>
          <w:rFonts w:cs="Traditional Arabic" w:hint="cs"/>
          <w:sz w:val="40"/>
          <w:szCs w:val="40"/>
          <w:rtl/>
        </w:rPr>
        <w:t>، والدعوة</w:t>
      </w:r>
      <w:r w:rsidR="002B6819">
        <w:rPr>
          <w:rFonts w:cs="Traditional Arabic" w:hint="cs"/>
          <w:sz w:val="40"/>
          <w:szCs w:val="40"/>
          <w:rtl/>
        </w:rPr>
        <w:t>ُ</w:t>
      </w:r>
      <w:r w:rsidR="00835649">
        <w:rPr>
          <w:rFonts w:cs="Traditional Arabic" w:hint="cs"/>
          <w:sz w:val="40"/>
          <w:szCs w:val="40"/>
          <w:rtl/>
        </w:rPr>
        <w:t xml:space="preserve"> إلى الله تعالى</w:t>
      </w:r>
      <w:r w:rsidRPr="007B3CC1">
        <w:rPr>
          <w:rFonts w:ascii="NotoNaskhArabic" w:hAnsi="NotoNaskhArabic"/>
          <w:color w:val="2A2A2A"/>
          <w:sz w:val="23"/>
          <w:szCs w:val="23"/>
          <w:shd w:val="clear" w:color="auto" w:fill="FFFFFF"/>
        </w:rPr>
        <w:t xml:space="preserve"> </w:t>
      </w:r>
      <w:r>
        <w:rPr>
          <w:rFonts w:cs="Traditional Arabic" w:hint="cs"/>
          <w:sz w:val="40"/>
          <w:szCs w:val="40"/>
          <w:rtl/>
        </w:rPr>
        <w:t>(</w:t>
      </w:r>
      <w:r w:rsidRPr="007B3CC1">
        <w:rPr>
          <w:rFonts w:cs="Traditional Arabic"/>
          <w:sz w:val="40"/>
          <w:szCs w:val="40"/>
          <w:rtl/>
        </w:rPr>
        <w:t>وَلْتَكُنْ مِنْكُمْ أُمَّةٌ يَدْعُونَ إِلَى الْخَيْرِ وَيَأْمُرُونَ بِالْمَعْرُوفِ وَيَنْهَوْنَ عَنْ الْمُنْكَرِ</w:t>
      </w:r>
      <w:r>
        <w:rPr>
          <w:rFonts w:cs="Traditional Arabic" w:hint="cs"/>
          <w:sz w:val="40"/>
          <w:szCs w:val="40"/>
          <w:rtl/>
        </w:rPr>
        <w:t>). وتعليمُ العلم النافع، والبذلُ للمحتاج، وقضاءُ الديون، والشفاعة</w:t>
      </w:r>
      <w:r w:rsidR="00773FB2">
        <w:rPr>
          <w:rFonts w:cs="Traditional Arabic" w:hint="cs"/>
          <w:sz w:val="40"/>
          <w:szCs w:val="40"/>
          <w:rtl/>
        </w:rPr>
        <w:t>ُ</w:t>
      </w:r>
      <w:r>
        <w:rPr>
          <w:rFonts w:cs="Traditional Arabic" w:hint="cs"/>
          <w:sz w:val="40"/>
          <w:szCs w:val="40"/>
          <w:rtl/>
        </w:rPr>
        <w:t xml:space="preserve"> الحسنة (اشفعوا تؤجروا)، </w:t>
      </w:r>
      <w:r w:rsidR="00773FB2">
        <w:rPr>
          <w:rFonts w:cs="Traditional Arabic" w:hint="cs"/>
          <w:sz w:val="40"/>
          <w:szCs w:val="40"/>
          <w:rtl/>
        </w:rPr>
        <w:t>والإبلاغُ عن الحيل التي تستنزفُ أموال</w:t>
      </w:r>
      <w:r w:rsidR="002B6819">
        <w:rPr>
          <w:rFonts w:cs="Traditional Arabic" w:hint="cs"/>
          <w:sz w:val="40"/>
          <w:szCs w:val="40"/>
          <w:rtl/>
        </w:rPr>
        <w:t>َ</w:t>
      </w:r>
      <w:r w:rsidR="00773FB2">
        <w:rPr>
          <w:rFonts w:cs="Traditional Arabic" w:hint="cs"/>
          <w:sz w:val="40"/>
          <w:szCs w:val="40"/>
          <w:rtl/>
        </w:rPr>
        <w:t xml:space="preserve"> الناس، </w:t>
      </w:r>
      <w:r w:rsidR="00835649">
        <w:rPr>
          <w:rFonts w:cs="Traditional Arabic" w:hint="cs"/>
          <w:sz w:val="40"/>
          <w:szCs w:val="40"/>
          <w:rtl/>
        </w:rPr>
        <w:t>ونشرُ التوعية في كل ما يحتاجه المسلم لإقامة أمر دينه ودنياه.</w:t>
      </w:r>
    </w:p>
    <w:p w:rsidR="00666752" w:rsidRPr="005258EB" w:rsidRDefault="00835649" w:rsidP="00835649">
      <w:pPr>
        <w:jc w:val="lowKashida"/>
        <w:rPr>
          <w:rFonts w:cs="Traditional Arabic"/>
          <w:sz w:val="40"/>
          <w:szCs w:val="40"/>
          <w:rtl/>
        </w:rPr>
      </w:pPr>
      <w:r>
        <w:rPr>
          <w:rFonts w:cs="Traditional Arabic" w:hint="cs"/>
          <w:sz w:val="40"/>
          <w:szCs w:val="40"/>
          <w:rtl/>
        </w:rPr>
        <w:t>فلتعاون إخوة الإسلام على كل بر وتقوى، ولنحذر كل إثم وعدوان، كي نسعد في الدنيا والآخرة</w:t>
      </w:r>
      <w:r w:rsidR="00666752" w:rsidRPr="005258EB">
        <w:rPr>
          <w:rFonts w:cs="Traditional Arabic" w:hint="cs"/>
          <w:sz w:val="40"/>
          <w:szCs w:val="40"/>
          <w:rtl/>
        </w:rPr>
        <w:t>.. أقول ما تسمعون وأستغفر ..</w:t>
      </w:r>
    </w:p>
    <w:p w:rsidR="00666752" w:rsidRPr="005258EB" w:rsidRDefault="00666752" w:rsidP="00CF7429">
      <w:pPr>
        <w:jc w:val="lowKashida"/>
        <w:rPr>
          <w:rFonts w:cs="Traditional Arabic"/>
          <w:sz w:val="40"/>
          <w:szCs w:val="40"/>
          <w:rtl/>
        </w:rPr>
      </w:pPr>
    </w:p>
    <w:p w:rsidR="002B6819" w:rsidRDefault="002B6819" w:rsidP="00CF7429">
      <w:pPr>
        <w:jc w:val="lowKashida"/>
        <w:rPr>
          <w:rFonts w:cs="Traditional Arabic"/>
          <w:sz w:val="40"/>
          <w:szCs w:val="40"/>
          <w:rtl/>
        </w:rPr>
      </w:pPr>
    </w:p>
    <w:p w:rsidR="00666752" w:rsidRPr="002B6819" w:rsidRDefault="00666752" w:rsidP="00CF7429">
      <w:pPr>
        <w:jc w:val="lowKashida"/>
        <w:rPr>
          <w:rFonts w:cs="Traditional Arabic"/>
          <w:b/>
          <w:bCs/>
          <w:sz w:val="40"/>
          <w:szCs w:val="40"/>
          <w:rtl/>
        </w:rPr>
      </w:pPr>
      <w:r w:rsidRPr="002B6819">
        <w:rPr>
          <w:rFonts w:cs="Traditional Arabic" w:hint="cs"/>
          <w:b/>
          <w:bCs/>
          <w:sz w:val="40"/>
          <w:szCs w:val="40"/>
          <w:rtl/>
        </w:rPr>
        <w:t xml:space="preserve">الثانية : </w:t>
      </w:r>
    </w:p>
    <w:p w:rsidR="00666752" w:rsidRPr="005258EB" w:rsidRDefault="00666752" w:rsidP="00CF7429">
      <w:pPr>
        <w:jc w:val="lowKashida"/>
        <w:rPr>
          <w:rFonts w:cs="Traditional Arabic"/>
          <w:sz w:val="40"/>
          <w:szCs w:val="40"/>
          <w:rtl/>
        </w:rPr>
      </w:pPr>
      <w:r w:rsidRPr="005258EB">
        <w:rPr>
          <w:rFonts w:cs="Traditional Arabic" w:hint="cs"/>
          <w:sz w:val="40"/>
          <w:szCs w:val="40"/>
          <w:rtl/>
        </w:rPr>
        <w:t>الحمد لله رب العالمين ..</w:t>
      </w:r>
    </w:p>
    <w:p w:rsidR="00666752" w:rsidRPr="005258EB" w:rsidRDefault="00666752" w:rsidP="002B6819">
      <w:pPr>
        <w:jc w:val="lowKashida"/>
        <w:rPr>
          <w:rFonts w:cs="Traditional Arabic"/>
          <w:sz w:val="40"/>
          <w:szCs w:val="40"/>
          <w:rtl/>
        </w:rPr>
      </w:pPr>
      <w:r w:rsidRPr="005258EB">
        <w:rPr>
          <w:rFonts w:cs="Traditional Arabic" w:hint="cs"/>
          <w:sz w:val="40"/>
          <w:szCs w:val="40"/>
          <w:rtl/>
        </w:rPr>
        <w:t xml:space="preserve">أخوة الإسلام: </w:t>
      </w:r>
      <w:r w:rsidR="00123249" w:rsidRPr="005258EB">
        <w:rPr>
          <w:rFonts w:cs="Traditional Arabic" w:hint="cs"/>
          <w:sz w:val="40"/>
          <w:szCs w:val="40"/>
          <w:rtl/>
        </w:rPr>
        <w:t>إن من التعاون على البر والتقوى الأخذَ بتوجيهات الدولة أعزها الله على اختلاف جهاتها.. ولزوم أنظمت</w:t>
      </w:r>
      <w:r w:rsidR="002B6819">
        <w:rPr>
          <w:rFonts w:cs="Traditional Arabic" w:hint="cs"/>
          <w:sz w:val="40"/>
          <w:szCs w:val="40"/>
          <w:rtl/>
        </w:rPr>
        <w:t>ِ</w:t>
      </w:r>
      <w:r w:rsidR="00123249" w:rsidRPr="005258EB">
        <w:rPr>
          <w:rFonts w:cs="Traditional Arabic" w:hint="cs"/>
          <w:sz w:val="40"/>
          <w:szCs w:val="40"/>
          <w:rtl/>
        </w:rPr>
        <w:t>ها المبنية</w:t>
      </w:r>
      <w:r w:rsidR="002B6819">
        <w:rPr>
          <w:rFonts w:cs="Traditional Arabic" w:hint="cs"/>
          <w:sz w:val="40"/>
          <w:szCs w:val="40"/>
          <w:rtl/>
        </w:rPr>
        <w:t>ِ</w:t>
      </w:r>
      <w:r w:rsidR="00123249" w:rsidRPr="005258EB">
        <w:rPr>
          <w:rFonts w:cs="Traditional Arabic" w:hint="cs"/>
          <w:sz w:val="40"/>
          <w:szCs w:val="40"/>
          <w:rtl/>
        </w:rPr>
        <w:t xml:space="preserve"> على المصالح .. لأن المصلحة</w:t>
      </w:r>
      <w:r w:rsidR="002B6819">
        <w:rPr>
          <w:rFonts w:cs="Traditional Arabic" w:hint="cs"/>
          <w:sz w:val="40"/>
          <w:szCs w:val="40"/>
          <w:rtl/>
        </w:rPr>
        <w:t>َ</w:t>
      </w:r>
      <w:r w:rsidR="00123249" w:rsidRPr="005258EB">
        <w:rPr>
          <w:rFonts w:cs="Traditional Arabic" w:hint="cs"/>
          <w:sz w:val="40"/>
          <w:szCs w:val="40"/>
          <w:rtl/>
        </w:rPr>
        <w:t xml:space="preserve"> العامة</w:t>
      </w:r>
      <w:r w:rsidR="002B6819">
        <w:rPr>
          <w:rFonts w:cs="Traditional Arabic" w:hint="cs"/>
          <w:sz w:val="40"/>
          <w:szCs w:val="40"/>
          <w:rtl/>
        </w:rPr>
        <w:t>َ</w:t>
      </w:r>
      <w:r w:rsidR="00123249" w:rsidRPr="005258EB">
        <w:rPr>
          <w:rFonts w:cs="Traditional Arabic" w:hint="cs"/>
          <w:sz w:val="40"/>
          <w:szCs w:val="40"/>
          <w:rtl/>
        </w:rPr>
        <w:t xml:space="preserve"> تقتضي التزام</w:t>
      </w:r>
      <w:r w:rsidR="002B6819">
        <w:rPr>
          <w:rFonts w:cs="Traditional Arabic" w:hint="cs"/>
          <w:sz w:val="40"/>
          <w:szCs w:val="40"/>
          <w:rtl/>
        </w:rPr>
        <w:t>َ</w:t>
      </w:r>
      <w:r w:rsidR="00123249" w:rsidRPr="005258EB">
        <w:rPr>
          <w:rFonts w:cs="Traditional Arabic" w:hint="cs"/>
          <w:sz w:val="40"/>
          <w:szCs w:val="40"/>
          <w:rtl/>
        </w:rPr>
        <w:t xml:space="preserve"> الفرد بما ي</w:t>
      </w:r>
      <w:r w:rsidR="002B6819">
        <w:rPr>
          <w:rFonts w:cs="Traditional Arabic" w:hint="cs"/>
          <w:sz w:val="40"/>
          <w:szCs w:val="40"/>
          <w:rtl/>
        </w:rPr>
        <w:t>ُملى</w:t>
      </w:r>
      <w:r w:rsidR="00123249" w:rsidRPr="005258EB">
        <w:rPr>
          <w:rFonts w:cs="Traditional Arabic" w:hint="cs"/>
          <w:sz w:val="40"/>
          <w:szCs w:val="40"/>
          <w:rtl/>
        </w:rPr>
        <w:t xml:space="preserve"> عليه وتكاتفُه مع تلك الجهات لتحقيق أهداف</w:t>
      </w:r>
      <w:r w:rsidR="002B6819">
        <w:rPr>
          <w:rFonts w:cs="Traditional Arabic" w:hint="cs"/>
          <w:sz w:val="40"/>
          <w:szCs w:val="40"/>
          <w:rtl/>
        </w:rPr>
        <w:t>ِ</w:t>
      </w:r>
      <w:r w:rsidR="00123249" w:rsidRPr="005258EB">
        <w:rPr>
          <w:rFonts w:cs="Traditional Arabic" w:hint="cs"/>
          <w:sz w:val="40"/>
          <w:szCs w:val="40"/>
          <w:rtl/>
        </w:rPr>
        <w:t>ها</w:t>
      </w:r>
      <w:r w:rsidR="00EA2034" w:rsidRPr="005258EB">
        <w:rPr>
          <w:rFonts w:cs="Traditional Arabic" w:hint="cs"/>
          <w:sz w:val="40"/>
          <w:szCs w:val="40"/>
          <w:rtl/>
        </w:rPr>
        <w:t>.. فالعمل</w:t>
      </w:r>
      <w:r w:rsidR="002B6819">
        <w:rPr>
          <w:rFonts w:cs="Traditional Arabic" w:hint="cs"/>
          <w:sz w:val="40"/>
          <w:szCs w:val="40"/>
          <w:rtl/>
        </w:rPr>
        <w:t>ُ بنظام السير والمرور</w:t>
      </w:r>
      <w:r w:rsidR="00EA2034" w:rsidRPr="005258EB">
        <w:rPr>
          <w:rFonts w:cs="Traditional Arabic" w:hint="cs"/>
          <w:sz w:val="40"/>
          <w:szCs w:val="40"/>
          <w:rtl/>
        </w:rPr>
        <w:t>، والتزام</w:t>
      </w:r>
      <w:r w:rsidR="002B6819">
        <w:rPr>
          <w:rFonts w:cs="Traditional Arabic" w:hint="cs"/>
          <w:sz w:val="40"/>
          <w:szCs w:val="40"/>
          <w:rtl/>
        </w:rPr>
        <w:t>ُ</w:t>
      </w:r>
      <w:r w:rsidR="00EA2034" w:rsidRPr="005258EB">
        <w:rPr>
          <w:rFonts w:cs="Traditional Arabic" w:hint="cs"/>
          <w:sz w:val="40"/>
          <w:szCs w:val="40"/>
          <w:rtl/>
        </w:rPr>
        <w:t xml:space="preserve"> أنظمة</w:t>
      </w:r>
      <w:r w:rsidR="002B6819">
        <w:rPr>
          <w:rFonts w:cs="Traditional Arabic" w:hint="cs"/>
          <w:sz w:val="40"/>
          <w:szCs w:val="40"/>
          <w:rtl/>
        </w:rPr>
        <w:t>ِ</w:t>
      </w:r>
      <w:r w:rsidR="00EA2034" w:rsidRPr="005258EB">
        <w:rPr>
          <w:rFonts w:cs="Traditional Arabic" w:hint="cs"/>
          <w:sz w:val="40"/>
          <w:szCs w:val="40"/>
          <w:rtl/>
        </w:rPr>
        <w:t xml:space="preserve"> البل</w:t>
      </w:r>
      <w:r w:rsidR="002B6819">
        <w:rPr>
          <w:rFonts w:cs="Traditional Arabic" w:hint="cs"/>
          <w:sz w:val="40"/>
          <w:szCs w:val="40"/>
          <w:rtl/>
        </w:rPr>
        <w:t>ديات والزراعة والمياه والجوازات</w:t>
      </w:r>
      <w:r w:rsidR="00EA2034" w:rsidRPr="005258EB">
        <w:rPr>
          <w:rFonts w:cs="Traditional Arabic" w:hint="cs"/>
          <w:sz w:val="40"/>
          <w:szCs w:val="40"/>
          <w:rtl/>
        </w:rPr>
        <w:t xml:space="preserve">، ووزارة </w:t>
      </w:r>
      <w:r w:rsidR="002B6819">
        <w:rPr>
          <w:rFonts w:cs="Traditional Arabic" w:hint="cs"/>
          <w:sz w:val="40"/>
          <w:szCs w:val="40"/>
          <w:rtl/>
        </w:rPr>
        <w:t>الموارد البشرية،والشؤون الإسلامية</w:t>
      </w:r>
      <w:r w:rsidR="00EA2034" w:rsidRPr="005258EB">
        <w:rPr>
          <w:rFonts w:cs="Traditional Arabic" w:hint="cs"/>
          <w:sz w:val="40"/>
          <w:szCs w:val="40"/>
          <w:rtl/>
        </w:rPr>
        <w:t>، والتجارة وغيرها من مؤسسات الدولة وأجهزتها .. التزام</w:t>
      </w:r>
      <w:r w:rsidR="002B6819">
        <w:rPr>
          <w:rFonts w:cs="Traditional Arabic" w:hint="cs"/>
          <w:sz w:val="40"/>
          <w:szCs w:val="40"/>
          <w:rtl/>
        </w:rPr>
        <w:t>ُ</w:t>
      </w:r>
      <w:r w:rsidR="00EA2034" w:rsidRPr="005258EB">
        <w:rPr>
          <w:rFonts w:cs="Traditional Arabic" w:hint="cs"/>
          <w:sz w:val="40"/>
          <w:szCs w:val="40"/>
          <w:rtl/>
        </w:rPr>
        <w:t xml:space="preserve"> أنظمة</w:t>
      </w:r>
      <w:r w:rsidR="002B6819">
        <w:rPr>
          <w:rFonts w:cs="Traditional Arabic" w:hint="cs"/>
          <w:sz w:val="40"/>
          <w:szCs w:val="40"/>
          <w:rtl/>
        </w:rPr>
        <w:t>ِ</w:t>
      </w:r>
      <w:r w:rsidR="00EA2034" w:rsidRPr="005258EB">
        <w:rPr>
          <w:rFonts w:cs="Traditional Arabic" w:hint="cs"/>
          <w:sz w:val="40"/>
          <w:szCs w:val="40"/>
          <w:rtl/>
        </w:rPr>
        <w:t xml:space="preserve"> هذه المؤسسات تعاون</w:t>
      </w:r>
      <w:r w:rsidR="002B6819">
        <w:rPr>
          <w:rFonts w:cs="Traditional Arabic" w:hint="cs"/>
          <w:sz w:val="40"/>
          <w:szCs w:val="40"/>
          <w:rtl/>
        </w:rPr>
        <w:t>ٌ</w:t>
      </w:r>
      <w:r w:rsidR="00EA2034" w:rsidRPr="005258EB">
        <w:rPr>
          <w:rFonts w:cs="Traditional Arabic" w:hint="cs"/>
          <w:sz w:val="40"/>
          <w:szCs w:val="40"/>
          <w:rtl/>
        </w:rPr>
        <w:t xml:space="preserve"> على البر والتقوى .. أما المكابرة</w:t>
      </w:r>
      <w:r w:rsidR="002B6819">
        <w:rPr>
          <w:rFonts w:cs="Traditional Arabic" w:hint="cs"/>
          <w:sz w:val="40"/>
          <w:szCs w:val="40"/>
          <w:rtl/>
        </w:rPr>
        <w:t>ُ</w:t>
      </w:r>
      <w:r w:rsidR="00EA2034" w:rsidRPr="005258EB">
        <w:rPr>
          <w:rFonts w:cs="Traditional Arabic" w:hint="cs"/>
          <w:sz w:val="40"/>
          <w:szCs w:val="40"/>
          <w:rtl/>
        </w:rPr>
        <w:t xml:space="preserve"> والمعاندة</w:t>
      </w:r>
      <w:r w:rsidR="002B6819">
        <w:rPr>
          <w:rFonts w:cs="Traditional Arabic" w:hint="cs"/>
          <w:sz w:val="40"/>
          <w:szCs w:val="40"/>
          <w:rtl/>
        </w:rPr>
        <w:t>ُ</w:t>
      </w:r>
      <w:r w:rsidR="00EA2034" w:rsidRPr="005258EB">
        <w:rPr>
          <w:rFonts w:cs="Traditional Arabic" w:hint="cs"/>
          <w:sz w:val="40"/>
          <w:szCs w:val="40"/>
          <w:rtl/>
        </w:rPr>
        <w:t xml:space="preserve"> والتحدي لمجرد المخالفة  أو اقتداء</w:t>
      </w:r>
      <w:r w:rsidR="002B6819">
        <w:rPr>
          <w:rFonts w:cs="Traditional Arabic" w:hint="cs"/>
          <w:sz w:val="40"/>
          <w:szCs w:val="40"/>
          <w:rtl/>
        </w:rPr>
        <w:t>ً</w:t>
      </w:r>
      <w:r w:rsidR="00EA2034" w:rsidRPr="005258EB">
        <w:rPr>
          <w:rFonts w:cs="Traditional Arabic" w:hint="cs"/>
          <w:sz w:val="40"/>
          <w:szCs w:val="40"/>
          <w:rtl/>
        </w:rPr>
        <w:t xml:space="preserve"> بالمخالفين ، أو حبا لمجاوزة</w:t>
      </w:r>
      <w:r w:rsidR="002B6819">
        <w:rPr>
          <w:rFonts w:cs="Traditional Arabic" w:hint="cs"/>
          <w:sz w:val="40"/>
          <w:szCs w:val="40"/>
          <w:rtl/>
        </w:rPr>
        <w:t>ِ</w:t>
      </w:r>
      <w:r w:rsidR="00EA2034" w:rsidRPr="005258EB">
        <w:rPr>
          <w:rFonts w:cs="Traditional Arabic" w:hint="cs"/>
          <w:sz w:val="40"/>
          <w:szCs w:val="40"/>
          <w:rtl/>
        </w:rPr>
        <w:t xml:space="preserve"> الأنظمة</w:t>
      </w:r>
      <w:r w:rsidR="002B6819">
        <w:rPr>
          <w:rFonts w:cs="Traditional Arabic" w:hint="cs"/>
          <w:sz w:val="40"/>
          <w:szCs w:val="40"/>
          <w:rtl/>
        </w:rPr>
        <w:t>ِ أو تحقيقا لمصالح شخ</w:t>
      </w:r>
      <w:r w:rsidR="00EA2034" w:rsidRPr="005258EB">
        <w:rPr>
          <w:rFonts w:cs="Traditional Arabic" w:hint="cs"/>
          <w:sz w:val="40"/>
          <w:szCs w:val="40"/>
          <w:rtl/>
        </w:rPr>
        <w:t>صية مجر</w:t>
      </w:r>
      <w:r w:rsidR="002B6819">
        <w:rPr>
          <w:rFonts w:cs="Traditional Arabic" w:hint="cs"/>
          <w:sz w:val="40"/>
          <w:szCs w:val="40"/>
          <w:rtl/>
        </w:rPr>
        <w:t>د</w:t>
      </w:r>
      <w:r w:rsidR="00EA2034" w:rsidRPr="005258EB">
        <w:rPr>
          <w:rFonts w:cs="Traditional Arabic" w:hint="cs"/>
          <w:sz w:val="40"/>
          <w:szCs w:val="40"/>
          <w:rtl/>
        </w:rPr>
        <w:t xml:space="preserve">ةٍ عن النظر </w:t>
      </w:r>
      <w:r w:rsidR="002B6819">
        <w:rPr>
          <w:rFonts w:cs="Traditional Arabic" w:hint="cs"/>
          <w:sz w:val="40"/>
          <w:szCs w:val="40"/>
          <w:rtl/>
        </w:rPr>
        <w:t>للمصلحة العامةِ</w:t>
      </w:r>
      <w:r w:rsidR="00EA2034" w:rsidRPr="005258EB">
        <w:rPr>
          <w:rFonts w:cs="Traditional Arabic" w:hint="cs"/>
          <w:sz w:val="40"/>
          <w:szCs w:val="40"/>
          <w:rtl/>
        </w:rPr>
        <w:t xml:space="preserve"> كل</w:t>
      </w:r>
      <w:r w:rsidR="002B6819">
        <w:rPr>
          <w:rFonts w:cs="Traditional Arabic" w:hint="cs"/>
          <w:sz w:val="40"/>
          <w:szCs w:val="40"/>
          <w:rtl/>
        </w:rPr>
        <w:t>ُّ</w:t>
      </w:r>
      <w:r w:rsidR="00EA2034" w:rsidRPr="005258EB">
        <w:rPr>
          <w:rFonts w:cs="Traditional Arabic" w:hint="cs"/>
          <w:sz w:val="40"/>
          <w:szCs w:val="40"/>
          <w:rtl/>
        </w:rPr>
        <w:t xml:space="preserve"> هذا عدوان</w:t>
      </w:r>
      <w:r w:rsidR="002B6819">
        <w:rPr>
          <w:rFonts w:cs="Traditional Arabic" w:hint="cs"/>
          <w:sz w:val="40"/>
          <w:szCs w:val="40"/>
          <w:rtl/>
        </w:rPr>
        <w:t>ٌ</w:t>
      </w:r>
      <w:r w:rsidR="00EA2034" w:rsidRPr="005258EB">
        <w:rPr>
          <w:rFonts w:cs="Traditional Arabic" w:hint="cs"/>
          <w:sz w:val="40"/>
          <w:szCs w:val="40"/>
          <w:rtl/>
        </w:rPr>
        <w:t xml:space="preserve"> يهدم</w:t>
      </w:r>
      <w:r w:rsidR="002B6819">
        <w:rPr>
          <w:rFonts w:cs="Traditional Arabic" w:hint="cs"/>
          <w:sz w:val="40"/>
          <w:szCs w:val="40"/>
          <w:rtl/>
        </w:rPr>
        <w:t>ُ</w:t>
      </w:r>
      <w:r w:rsidR="00EA2034" w:rsidRPr="005258EB">
        <w:rPr>
          <w:rFonts w:cs="Traditional Arabic" w:hint="cs"/>
          <w:sz w:val="40"/>
          <w:szCs w:val="40"/>
          <w:rtl/>
        </w:rPr>
        <w:t xml:space="preserve"> ولا يبني ويضر</w:t>
      </w:r>
      <w:r w:rsidR="002B6819">
        <w:rPr>
          <w:rFonts w:cs="Traditional Arabic" w:hint="cs"/>
          <w:sz w:val="40"/>
          <w:szCs w:val="40"/>
          <w:rtl/>
        </w:rPr>
        <w:t>ُّ</w:t>
      </w:r>
      <w:r w:rsidR="00EA2034" w:rsidRPr="005258EB">
        <w:rPr>
          <w:rFonts w:cs="Traditional Arabic" w:hint="cs"/>
          <w:sz w:val="40"/>
          <w:szCs w:val="40"/>
          <w:rtl/>
        </w:rPr>
        <w:t xml:space="preserve"> ولا ينفع ويشتت</w:t>
      </w:r>
      <w:r w:rsidR="002B6819">
        <w:rPr>
          <w:rFonts w:cs="Traditional Arabic" w:hint="cs"/>
          <w:sz w:val="40"/>
          <w:szCs w:val="40"/>
          <w:rtl/>
        </w:rPr>
        <w:t>ُ</w:t>
      </w:r>
      <w:r w:rsidR="00EA2034" w:rsidRPr="005258EB">
        <w:rPr>
          <w:rFonts w:cs="Traditional Arabic" w:hint="cs"/>
          <w:sz w:val="40"/>
          <w:szCs w:val="40"/>
          <w:rtl/>
        </w:rPr>
        <w:t xml:space="preserve"> ولا يجمع </w:t>
      </w:r>
      <w:r w:rsidR="000272BA" w:rsidRPr="005258EB">
        <w:rPr>
          <w:rFonts w:cs="Traditional Arabic" w:hint="cs"/>
          <w:sz w:val="40"/>
          <w:szCs w:val="40"/>
          <w:rtl/>
        </w:rPr>
        <w:t>..</w:t>
      </w:r>
    </w:p>
    <w:p w:rsidR="000272BA" w:rsidRPr="005258EB" w:rsidRDefault="002B6819" w:rsidP="002B6819">
      <w:pPr>
        <w:jc w:val="lowKashida"/>
        <w:rPr>
          <w:rFonts w:cs="Traditional Arabic"/>
          <w:sz w:val="40"/>
          <w:szCs w:val="40"/>
          <w:rtl/>
        </w:rPr>
      </w:pPr>
      <w:r>
        <w:rPr>
          <w:rFonts w:cs="Traditional Arabic" w:hint="cs"/>
          <w:sz w:val="40"/>
          <w:szCs w:val="40"/>
          <w:rtl/>
        </w:rPr>
        <w:t xml:space="preserve">عباد الله: </w:t>
      </w:r>
      <w:r w:rsidR="000272BA" w:rsidRPr="005258EB">
        <w:rPr>
          <w:rFonts w:cs="Traditional Arabic" w:hint="cs"/>
          <w:sz w:val="40"/>
          <w:szCs w:val="40"/>
          <w:rtl/>
        </w:rPr>
        <w:t>ومن أظهر أوجه التعاون</w:t>
      </w:r>
      <w:r>
        <w:rPr>
          <w:rFonts w:cs="Traditional Arabic" w:hint="cs"/>
          <w:sz w:val="40"/>
          <w:szCs w:val="40"/>
          <w:rtl/>
        </w:rPr>
        <w:t>ِ</w:t>
      </w:r>
      <w:r w:rsidR="000272BA" w:rsidRPr="005258EB">
        <w:rPr>
          <w:rFonts w:cs="Traditional Arabic" w:hint="cs"/>
          <w:sz w:val="40"/>
          <w:szCs w:val="40"/>
          <w:rtl/>
        </w:rPr>
        <w:t xml:space="preserve"> لتحقيق المصالح والتي قد تخفى على بعض الناس التعاون</w:t>
      </w:r>
      <w:r>
        <w:rPr>
          <w:rFonts w:cs="Traditional Arabic" w:hint="cs"/>
          <w:sz w:val="40"/>
          <w:szCs w:val="40"/>
          <w:rtl/>
        </w:rPr>
        <w:t>ُ</w:t>
      </w:r>
      <w:r w:rsidR="000272BA" w:rsidRPr="005258EB">
        <w:rPr>
          <w:rFonts w:cs="Traditional Arabic" w:hint="cs"/>
          <w:sz w:val="40"/>
          <w:szCs w:val="40"/>
          <w:rtl/>
        </w:rPr>
        <w:t xml:space="preserve"> مع الأخوة الذين يتولون العد والإحصاء في هذه ال</w:t>
      </w:r>
      <w:r>
        <w:rPr>
          <w:rFonts w:cs="Traditional Arabic" w:hint="cs"/>
          <w:sz w:val="40"/>
          <w:szCs w:val="40"/>
          <w:rtl/>
        </w:rPr>
        <w:t>أ</w:t>
      </w:r>
      <w:r w:rsidR="000272BA" w:rsidRPr="005258EB">
        <w:rPr>
          <w:rFonts w:cs="Traditional Arabic" w:hint="cs"/>
          <w:sz w:val="40"/>
          <w:szCs w:val="40"/>
          <w:rtl/>
        </w:rPr>
        <w:t>يام تحقيقا</w:t>
      </w:r>
      <w:r>
        <w:rPr>
          <w:rFonts w:cs="Traditional Arabic" w:hint="cs"/>
          <w:sz w:val="40"/>
          <w:szCs w:val="40"/>
          <w:rtl/>
        </w:rPr>
        <w:t>ً</w:t>
      </w:r>
      <w:r w:rsidR="000272BA" w:rsidRPr="005258EB">
        <w:rPr>
          <w:rFonts w:cs="Traditional Arabic" w:hint="cs"/>
          <w:sz w:val="40"/>
          <w:szCs w:val="40"/>
          <w:rtl/>
        </w:rPr>
        <w:t xml:space="preserve"> لخ</w:t>
      </w:r>
      <w:r>
        <w:rPr>
          <w:rFonts w:cs="Traditional Arabic" w:hint="cs"/>
          <w:sz w:val="40"/>
          <w:szCs w:val="40"/>
          <w:rtl/>
        </w:rPr>
        <w:t>ُ</w:t>
      </w:r>
      <w:r w:rsidR="000272BA" w:rsidRPr="005258EB">
        <w:rPr>
          <w:rFonts w:cs="Traditional Arabic" w:hint="cs"/>
          <w:sz w:val="40"/>
          <w:szCs w:val="40"/>
          <w:rtl/>
        </w:rPr>
        <w:t>طة</w:t>
      </w:r>
      <w:r>
        <w:rPr>
          <w:rFonts w:cs="Traditional Arabic" w:hint="cs"/>
          <w:sz w:val="40"/>
          <w:szCs w:val="40"/>
          <w:rtl/>
        </w:rPr>
        <w:t>ٍ</w:t>
      </w:r>
      <w:r w:rsidR="000272BA" w:rsidRPr="005258EB">
        <w:rPr>
          <w:rFonts w:cs="Traditional Arabic" w:hint="cs"/>
          <w:sz w:val="40"/>
          <w:szCs w:val="40"/>
          <w:rtl/>
        </w:rPr>
        <w:t xml:space="preserve"> مرسومة من دولتنا المباركة رعاها الله تهدف</w:t>
      </w:r>
      <w:r>
        <w:rPr>
          <w:rFonts w:cs="Traditional Arabic" w:hint="cs"/>
          <w:sz w:val="40"/>
          <w:szCs w:val="40"/>
          <w:rtl/>
        </w:rPr>
        <w:t>ُ</w:t>
      </w:r>
      <w:r w:rsidR="000272BA" w:rsidRPr="005258EB">
        <w:rPr>
          <w:rFonts w:cs="Traditional Arabic" w:hint="cs"/>
          <w:sz w:val="40"/>
          <w:szCs w:val="40"/>
          <w:rtl/>
        </w:rPr>
        <w:t xml:space="preserve"> إلى تحقيق تنمية</w:t>
      </w:r>
      <w:r>
        <w:rPr>
          <w:rFonts w:cs="Traditional Arabic" w:hint="cs"/>
          <w:sz w:val="40"/>
          <w:szCs w:val="40"/>
          <w:rtl/>
        </w:rPr>
        <w:t>ٍ</w:t>
      </w:r>
      <w:r w:rsidR="000272BA" w:rsidRPr="005258EB">
        <w:rPr>
          <w:rFonts w:cs="Traditional Arabic" w:hint="cs"/>
          <w:sz w:val="40"/>
          <w:szCs w:val="40"/>
          <w:rtl/>
        </w:rPr>
        <w:t xml:space="preserve"> شاملة وإيجاد</w:t>
      </w:r>
      <w:r>
        <w:rPr>
          <w:rFonts w:cs="Traditional Arabic" w:hint="cs"/>
          <w:sz w:val="40"/>
          <w:szCs w:val="40"/>
          <w:rtl/>
        </w:rPr>
        <w:t>ِ</w:t>
      </w:r>
      <w:r w:rsidR="000272BA" w:rsidRPr="005258EB">
        <w:rPr>
          <w:rFonts w:cs="Traditional Arabic" w:hint="cs"/>
          <w:sz w:val="40"/>
          <w:szCs w:val="40"/>
          <w:rtl/>
        </w:rPr>
        <w:t xml:space="preserve"> حلول</w:t>
      </w:r>
      <w:r>
        <w:rPr>
          <w:rFonts w:cs="Traditional Arabic" w:hint="cs"/>
          <w:sz w:val="40"/>
          <w:szCs w:val="40"/>
          <w:rtl/>
        </w:rPr>
        <w:t>ٍ</w:t>
      </w:r>
      <w:r w:rsidR="000272BA" w:rsidRPr="005258EB">
        <w:rPr>
          <w:rFonts w:cs="Traditional Arabic" w:hint="cs"/>
          <w:sz w:val="40"/>
          <w:szCs w:val="40"/>
          <w:rtl/>
        </w:rPr>
        <w:t xml:space="preserve"> متكاملة لما تحمله هذه الإحصائيات</w:t>
      </w:r>
      <w:r>
        <w:rPr>
          <w:rFonts w:cs="Traditional Arabic" w:hint="cs"/>
          <w:sz w:val="40"/>
          <w:szCs w:val="40"/>
          <w:rtl/>
        </w:rPr>
        <w:t>ُ</w:t>
      </w:r>
      <w:r w:rsidR="000272BA" w:rsidRPr="005258EB">
        <w:rPr>
          <w:rFonts w:cs="Traditional Arabic" w:hint="cs"/>
          <w:sz w:val="40"/>
          <w:szCs w:val="40"/>
          <w:rtl/>
        </w:rPr>
        <w:t xml:space="preserve"> من معدلات بطالة أو جهل أو عزوبة أو طلاق أو غيرها من الأمور التي يشملها التعداد .. </w:t>
      </w:r>
    </w:p>
    <w:p w:rsidR="000272BA" w:rsidRPr="005258EB" w:rsidRDefault="000272BA" w:rsidP="00123249">
      <w:pPr>
        <w:jc w:val="lowKashida"/>
        <w:rPr>
          <w:rFonts w:cs="Traditional Arabic"/>
          <w:sz w:val="40"/>
          <w:szCs w:val="40"/>
          <w:rtl/>
        </w:rPr>
      </w:pPr>
      <w:r w:rsidRPr="005258EB">
        <w:rPr>
          <w:rFonts w:cs="Traditional Arabic" w:hint="cs"/>
          <w:sz w:val="40"/>
          <w:szCs w:val="40"/>
          <w:rtl/>
        </w:rPr>
        <w:t>ولنعلم</w:t>
      </w:r>
      <w:r w:rsidR="002B6819">
        <w:rPr>
          <w:rFonts w:cs="Traditional Arabic" w:hint="cs"/>
          <w:sz w:val="40"/>
          <w:szCs w:val="40"/>
          <w:rtl/>
        </w:rPr>
        <w:t>ْ</w:t>
      </w:r>
      <w:r w:rsidRPr="005258EB">
        <w:rPr>
          <w:rFonts w:cs="Traditional Arabic" w:hint="cs"/>
          <w:sz w:val="40"/>
          <w:szCs w:val="40"/>
          <w:rtl/>
        </w:rPr>
        <w:t xml:space="preserve"> أن الكذب</w:t>
      </w:r>
      <w:r w:rsidR="002B6819">
        <w:rPr>
          <w:rFonts w:cs="Traditional Arabic" w:hint="cs"/>
          <w:sz w:val="40"/>
          <w:szCs w:val="40"/>
          <w:rtl/>
        </w:rPr>
        <w:t>َ</w:t>
      </w:r>
      <w:r w:rsidRPr="005258EB">
        <w:rPr>
          <w:rFonts w:cs="Traditional Arabic" w:hint="cs"/>
          <w:sz w:val="40"/>
          <w:szCs w:val="40"/>
          <w:rtl/>
        </w:rPr>
        <w:t xml:space="preserve"> في إعطاء المعلومات حرام</w:t>
      </w:r>
      <w:r w:rsidR="002B6819">
        <w:rPr>
          <w:rFonts w:cs="Traditional Arabic" w:hint="cs"/>
          <w:sz w:val="40"/>
          <w:szCs w:val="40"/>
          <w:rtl/>
        </w:rPr>
        <w:t>ٌ</w:t>
      </w:r>
      <w:r w:rsidRPr="005258EB">
        <w:rPr>
          <w:rFonts w:cs="Traditional Arabic" w:hint="cs"/>
          <w:sz w:val="40"/>
          <w:szCs w:val="40"/>
          <w:rtl/>
        </w:rPr>
        <w:t xml:space="preserve"> </w:t>
      </w:r>
      <w:r w:rsidR="002509BA" w:rsidRPr="005258EB">
        <w:rPr>
          <w:rFonts w:cs="Traditional Arabic" w:hint="cs"/>
          <w:sz w:val="40"/>
          <w:szCs w:val="40"/>
          <w:rtl/>
        </w:rPr>
        <w:t>.. لأنه إخبار بخلاف الواقع وهذه حقيقة الكذب المنهي عنه ..</w:t>
      </w:r>
    </w:p>
    <w:p w:rsidR="002509BA" w:rsidRPr="005258EB" w:rsidRDefault="002509BA" w:rsidP="00123249">
      <w:pPr>
        <w:jc w:val="lowKashida"/>
        <w:rPr>
          <w:rFonts w:cs="Traditional Arabic"/>
          <w:sz w:val="40"/>
          <w:szCs w:val="40"/>
          <w:rtl/>
        </w:rPr>
      </w:pPr>
      <w:r w:rsidRPr="005258EB">
        <w:rPr>
          <w:rFonts w:cs="Traditional Arabic" w:hint="cs"/>
          <w:sz w:val="40"/>
          <w:szCs w:val="40"/>
          <w:rtl/>
        </w:rPr>
        <w:t>فلينوا بيد إخوانك</w:t>
      </w:r>
      <w:r w:rsidR="002B6819">
        <w:rPr>
          <w:rFonts w:cs="Traditional Arabic" w:hint="cs"/>
          <w:sz w:val="40"/>
          <w:szCs w:val="40"/>
          <w:rtl/>
        </w:rPr>
        <w:t>م</w:t>
      </w:r>
      <w:r w:rsidRPr="005258EB">
        <w:rPr>
          <w:rFonts w:cs="Traditional Arabic" w:hint="cs"/>
          <w:sz w:val="40"/>
          <w:szCs w:val="40"/>
          <w:rtl/>
        </w:rPr>
        <w:t xml:space="preserve"> الزائرين لكم ، وزودوهم بما يريدون .. وأحيوا بينكم روح المحبة والأ</w:t>
      </w:r>
      <w:r w:rsidR="002B6819">
        <w:rPr>
          <w:rFonts w:cs="Traditional Arabic" w:hint="cs"/>
          <w:sz w:val="40"/>
          <w:szCs w:val="40"/>
          <w:rtl/>
        </w:rPr>
        <w:t>ُ</w:t>
      </w:r>
      <w:r w:rsidRPr="005258EB">
        <w:rPr>
          <w:rFonts w:cs="Traditional Arabic" w:hint="cs"/>
          <w:sz w:val="40"/>
          <w:szCs w:val="40"/>
          <w:rtl/>
        </w:rPr>
        <w:t>لفة والنظر لمستقبل مشرق بعيدا عن الاستخفاف والتندر ، واليأس والقنوط ..</w:t>
      </w:r>
      <w:r w:rsidR="002B6819">
        <w:rPr>
          <w:rFonts w:cs="Traditional Arabic" w:hint="cs"/>
          <w:sz w:val="40"/>
          <w:szCs w:val="40"/>
          <w:rtl/>
        </w:rPr>
        <w:t xml:space="preserve"> كلل اللهُ الجهود بما فيه مصلحة الجميع إنه سميع مجيب .. </w:t>
      </w:r>
    </w:p>
    <w:p w:rsidR="002509BA" w:rsidRPr="005258EB" w:rsidRDefault="002509BA" w:rsidP="00123249">
      <w:pPr>
        <w:jc w:val="lowKashida"/>
        <w:rPr>
          <w:rFonts w:cs="Traditional Arabic"/>
          <w:sz w:val="40"/>
          <w:szCs w:val="40"/>
          <w:rtl/>
        </w:rPr>
      </w:pPr>
      <w:r w:rsidRPr="005258EB">
        <w:rPr>
          <w:rFonts w:cs="Traditional Arabic" w:hint="cs"/>
          <w:sz w:val="40"/>
          <w:szCs w:val="40"/>
          <w:rtl/>
        </w:rPr>
        <w:t>هذا وصلوا وسلموا ..</w:t>
      </w:r>
    </w:p>
    <w:sectPr w:rsidR="002509BA" w:rsidRPr="005258EB" w:rsidSect="00F643C8">
      <w:footerReference w:type="even" r:id="rId6"/>
      <w:footerReference w:type="default" r:id="rId7"/>
      <w:pgSz w:w="8419" w:h="11906" w:orient="landscape"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934" w:rsidRDefault="00443934">
      <w:r>
        <w:separator/>
      </w:r>
    </w:p>
  </w:endnote>
  <w:endnote w:type="continuationSeparator" w:id="0">
    <w:p w:rsidR="00443934" w:rsidRDefault="0044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NotoNaskhArabic">
    <w:altName w:val="Times New Roman"/>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249" w:rsidRDefault="00123249" w:rsidP="0099656E">
    <w:pPr>
      <w:pStyle w:val="a5"/>
      <w:framePr w:wrap="around" w:vAnchor="text" w:hAnchor="margin" w:xAlign="right" w:y="1"/>
      <w:rPr>
        <w:rStyle w:val="a6"/>
      </w:rPr>
    </w:pPr>
    <w:r>
      <w:rPr>
        <w:rStyle w:val="a6"/>
        <w:rtl/>
      </w:rPr>
      <w:fldChar w:fldCharType="begin"/>
    </w:r>
    <w:r>
      <w:rPr>
        <w:rStyle w:val="a6"/>
      </w:rPr>
      <w:instrText xml:space="preserve">PAGE  </w:instrText>
    </w:r>
    <w:r>
      <w:rPr>
        <w:rStyle w:val="a6"/>
        <w:rtl/>
      </w:rPr>
      <w:fldChar w:fldCharType="end"/>
    </w:r>
  </w:p>
  <w:p w:rsidR="00123249" w:rsidRDefault="00123249" w:rsidP="00A1765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249" w:rsidRDefault="00123249" w:rsidP="0099656E">
    <w:pPr>
      <w:pStyle w:val="a5"/>
      <w:framePr w:wrap="around" w:vAnchor="text" w:hAnchor="margin" w:xAlign="right" w:y="1"/>
      <w:rPr>
        <w:rStyle w:val="a6"/>
      </w:rPr>
    </w:pPr>
    <w:r>
      <w:rPr>
        <w:rStyle w:val="a6"/>
        <w:rtl/>
      </w:rPr>
      <w:fldChar w:fldCharType="begin"/>
    </w:r>
    <w:r>
      <w:rPr>
        <w:rStyle w:val="a6"/>
      </w:rPr>
      <w:instrText xml:space="preserve">PAGE  </w:instrText>
    </w:r>
    <w:r>
      <w:rPr>
        <w:rStyle w:val="a6"/>
        <w:rtl/>
      </w:rPr>
      <w:fldChar w:fldCharType="separate"/>
    </w:r>
    <w:r w:rsidR="002B6819">
      <w:rPr>
        <w:rStyle w:val="a6"/>
        <w:noProof/>
        <w:rtl/>
      </w:rPr>
      <w:t>6</w:t>
    </w:r>
    <w:r>
      <w:rPr>
        <w:rStyle w:val="a6"/>
        <w:rtl/>
      </w:rPr>
      <w:fldChar w:fldCharType="end"/>
    </w:r>
  </w:p>
  <w:p w:rsidR="00123249" w:rsidRDefault="00123249" w:rsidP="00A1765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934" w:rsidRDefault="00443934">
      <w:r>
        <w:separator/>
      </w:r>
    </w:p>
  </w:footnote>
  <w:footnote w:type="continuationSeparator" w:id="0">
    <w:p w:rsidR="00443934" w:rsidRDefault="00443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60"/>
    <w:rsid w:val="00000D37"/>
    <w:rsid w:val="000167CF"/>
    <w:rsid w:val="00021433"/>
    <w:rsid w:val="00022461"/>
    <w:rsid w:val="000272BA"/>
    <w:rsid w:val="000502B2"/>
    <w:rsid w:val="00054892"/>
    <w:rsid w:val="00062596"/>
    <w:rsid w:val="000658FB"/>
    <w:rsid w:val="0007432B"/>
    <w:rsid w:val="00076111"/>
    <w:rsid w:val="00091142"/>
    <w:rsid w:val="0009273C"/>
    <w:rsid w:val="00093F14"/>
    <w:rsid w:val="000A24F2"/>
    <w:rsid w:val="000A3D20"/>
    <w:rsid w:val="000C28C4"/>
    <w:rsid w:val="000D6427"/>
    <w:rsid w:val="000D6A66"/>
    <w:rsid w:val="000F3921"/>
    <w:rsid w:val="000F608D"/>
    <w:rsid w:val="001014F7"/>
    <w:rsid w:val="00113734"/>
    <w:rsid w:val="00113773"/>
    <w:rsid w:val="00117CAE"/>
    <w:rsid w:val="00123249"/>
    <w:rsid w:val="00127EB0"/>
    <w:rsid w:val="00140EBE"/>
    <w:rsid w:val="00142D0D"/>
    <w:rsid w:val="00155B6F"/>
    <w:rsid w:val="00184286"/>
    <w:rsid w:val="00193EB4"/>
    <w:rsid w:val="001A2926"/>
    <w:rsid w:val="001C6092"/>
    <w:rsid w:val="001D3A3C"/>
    <w:rsid w:val="001E6CA8"/>
    <w:rsid w:val="001F4F8B"/>
    <w:rsid w:val="001F67C2"/>
    <w:rsid w:val="00200918"/>
    <w:rsid w:val="00202505"/>
    <w:rsid w:val="0020250F"/>
    <w:rsid w:val="00211796"/>
    <w:rsid w:val="00211E1B"/>
    <w:rsid w:val="00214590"/>
    <w:rsid w:val="00222107"/>
    <w:rsid w:val="002509BA"/>
    <w:rsid w:val="00261169"/>
    <w:rsid w:val="002B51B7"/>
    <w:rsid w:val="002B6819"/>
    <w:rsid w:val="002D475A"/>
    <w:rsid w:val="002D4B3D"/>
    <w:rsid w:val="002D5175"/>
    <w:rsid w:val="002D56DF"/>
    <w:rsid w:val="00302836"/>
    <w:rsid w:val="00307284"/>
    <w:rsid w:val="00334385"/>
    <w:rsid w:val="00361320"/>
    <w:rsid w:val="003643EF"/>
    <w:rsid w:val="003663EE"/>
    <w:rsid w:val="00390A36"/>
    <w:rsid w:val="003933D1"/>
    <w:rsid w:val="003A0CE0"/>
    <w:rsid w:val="003A6B90"/>
    <w:rsid w:val="003B225E"/>
    <w:rsid w:val="003C549F"/>
    <w:rsid w:val="003D096F"/>
    <w:rsid w:val="003E7C1D"/>
    <w:rsid w:val="003F4D73"/>
    <w:rsid w:val="004214A5"/>
    <w:rsid w:val="00424BCD"/>
    <w:rsid w:val="00437580"/>
    <w:rsid w:val="004416CD"/>
    <w:rsid w:val="00443934"/>
    <w:rsid w:val="004553FA"/>
    <w:rsid w:val="00463301"/>
    <w:rsid w:val="0047175E"/>
    <w:rsid w:val="00476904"/>
    <w:rsid w:val="00492668"/>
    <w:rsid w:val="004936F5"/>
    <w:rsid w:val="004B1D73"/>
    <w:rsid w:val="004E1E4F"/>
    <w:rsid w:val="004F5E3F"/>
    <w:rsid w:val="00506BCD"/>
    <w:rsid w:val="005258EB"/>
    <w:rsid w:val="005401BA"/>
    <w:rsid w:val="00547F0A"/>
    <w:rsid w:val="00567D08"/>
    <w:rsid w:val="005707FD"/>
    <w:rsid w:val="005A040C"/>
    <w:rsid w:val="005A420C"/>
    <w:rsid w:val="005A711E"/>
    <w:rsid w:val="005B0DF3"/>
    <w:rsid w:val="005B4A8B"/>
    <w:rsid w:val="005F1781"/>
    <w:rsid w:val="005F19C0"/>
    <w:rsid w:val="005F54DC"/>
    <w:rsid w:val="00621070"/>
    <w:rsid w:val="00625A19"/>
    <w:rsid w:val="006304DE"/>
    <w:rsid w:val="006326DF"/>
    <w:rsid w:val="00634ED2"/>
    <w:rsid w:val="00661A6E"/>
    <w:rsid w:val="006659B6"/>
    <w:rsid w:val="00666752"/>
    <w:rsid w:val="006815BE"/>
    <w:rsid w:val="00684476"/>
    <w:rsid w:val="00694664"/>
    <w:rsid w:val="00697648"/>
    <w:rsid w:val="006B3EA2"/>
    <w:rsid w:val="006B754F"/>
    <w:rsid w:val="006D69A3"/>
    <w:rsid w:val="006E4872"/>
    <w:rsid w:val="006E5146"/>
    <w:rsid w:val="006F3780"/>
    <w:rsid w:val="00715D73"/>
    <w:rsid w:val="007306F8"/>
    <w:rsid w:val="0073551B"/>
    <w:rsid w:val="00742626"/>
    <w:rsid w:val="00754813"/>
    <w:rsid w:val="00757BBA"/>
    <w:rsid w:val="00762D23"/>
    <w:rsid w:val="00773FB2"/>
    <w:rsid w:val="00777F58"/>
    <w:rsid w:val="00780BA0"/>
    <w:rsid w:val="00782DAD"/>
    <w:rsid w:val="00785B5B"/>
    <w:rsid w:val="007A1B41"/>
    <w:rsid w:val="007B3CC1"/>
    <w:rsid w:val="007C1343"/>
    <w:rsid w:val="007C72EB"/>
    <w:rsid w:val="007D241A"/>
    <w:rsid w:val="007E1D84"/>
    <w:rsid w:val="007E2B23"/>
    <w:rsid w:val="00817C5E"/>
    <w:rsid w:val="00820705"/>
    <w:rsid w:val="00825A19"/>
    <w:rsid w:val="008306CC"/>
    <w:rsid w:val="00830D94"/>
    <w:rsid w:val="00835649"/>
    <w:rsid w:val="0085578A"/>
    <w:rsid w:val="00880930"/>
    <w:rsid w:val="00880C6A"/>
    <w:rsid w:val="008878D8"/>
    <w:rsid w:val="0089306C"/>
    <w:rsid w:val="008B2EFC"/>
    <w:rsid w:val="008B4A03"/>
    <w:rsid w:val="008B640E"/>
    <w:rsid w:val="008D48DC"/>
    <w:rsid w:val="008D7E3A"/>
    <w:rsid w:val="008E186C"/>
    <w:rsid w:val="008F464D"/>
    <w:rsid w:val="00900334"/>
    <w:rsid w:val="0090161D"/>
    <w:rsid w:val="0091174D"/>
    <w:rsid w:val="00911A6B"/>
    <w:rsid w:val="00921A7D"/>
    <w:rsid w:val="009250F8"/>
    <w:rsid w:val="00930747"/>
    <w:rsid w:val="00947EA3"/>
    <w:rsid w:val="0095227B"/>
    <w:rsid w:val="00955874"/>
    <w:rsid w:val="00956637"/>
    <w:rsid w:val="00960A72"/>
    <w:rsid w:val="009751ED"/>
    <w:rsid w:val="00985B11"/>
    <w:rsid w:val="0099656E"/>
    <w:rsid w:val="009A2379"/>
    <w:rsid w:val="009A5770"/>
    <w:rsid w:val="009B1244"/>
    <w:rsid w:val="009F4E35"/>
    <w:rsid w:val="00A07D06"/>
    <w:rsid w:val="00A1059C"/>
    <w:rsid w:val="00A12CBA"/>
    <w:rsid w:val="00A17654"/>
    <w:rsid w:val="00A35913"/>
    <w:rsid w:val="00A47969"/>
    <w:rsid w:val="00A55934"/>
    <w:rsid w:val="00A60EC1"/>
    <w:rsid w:val="00A63982"/>
    <w:rsid w:val="00A71E04"/>
    <w:rsid w:val="00A73A3D"/>
    <w:rsid w:val="00A73C00"/>
    <w:rsid w:val="00A76672"/>
    <w:rsid w:val="00A80A5C"/>
    <w:rsid w:val="00A9391F"/>
    <w:rsid w:val="00A94F9E"/>
    <w:rsid w:val="00AB14A2"/>
    <w:rsid w:val="00AC0BD0"/>
    <w:rsid w:val="00AC3CAA"/>
    <w:rsid w:val="00AD7A93"/>
    <w:rsid w:val="00AE1FE9"/>
    <w:rsid w:val="00AE6EBA"/>
    <w:rsid w:val="00B22DA6"/>
    <w:rsid w:val="00B269F8"/>
    <w:rsid w:val="00B30B1E"/>
    <w:rsid w:val="00B361B4"/>
    <w:rsid w:val="00B37F4B"/>
    <w:rsid w:val="00B439F2"/>
    <w:rsid w:val="00B56B3F"/>
    <w:rsid w:val="00B77384"/>
    <w:rsid w:val="00BB7127"/>
    <w:rsid w:val="00BD36B4"/>
    <w:rsid w:val="00BF66BA"/>
    <w:rsid w:val="00C03445"/>
    <w:rsid w:val="00C0364F"/>
    <w:rsid w:val="00C20FB5"/>
    <w:rsid w:val="00C247B1"/>
    <w:rsid w:val="00C257FC"/>
    <w:rsid w:val="00C26792"/>
    <w:rsid w:val="00C34B30"/>
    <w:rsid w:val="00C46BF7"/>
    <w:rsid w:val="00C54961"/>
    <w:rsid w:val="00C56018"/>
    <w:rsid w:val="00C754DB"/>
    <w:rsid w:val="00C91273"/>
    <w:rsid w:val="00C94335"/>
    <w:rsid w:val="00C96560"/>
    <w:rsid w:val="00CC1401"/>
    <w:rsid w:val="00CC30F2"/>
    <w:rsid w:val="00CC5E9E"/>
    <w:rsid w:val="00CF7429"/>
    <w:rsid w:val="00D30699"/>
    <w:rsid w:val="00D56EF2"/>
    <w:rsid w:val="00D7200E"/>
    <w:rsid w:val="00D762A7"/>
    <w:rsid w:val="00D80DD8"/>
    <w:rsid w:val="00DA3AF1"/>
    <w:rsid w:val="00DC4D96"/>
    <w:rsid w:val="00DC77E3"/>
    <w:rsid w:val="00DF0C23"/>
    <w:rsid w:val="00E13E73"/>
    <w:rsid w:val="00E243C8"/>
    <w:rsid w:val="00E32E31"/>
    <w:rsid w:val="00E5767C"/>
    <w:rsid w:val="00E6302F"/>
    <w:rsid w:val="00E645C5"/>
    <w:rsid w:val="00E7276A"/>
    <w:rsid w:val="00E772CF"/>
    <w:rsid w:val="00E77D6A"/>
    <w:rsid w:val="00EA2034"/>
    <w:rsid w:val="00EA27D4"/>
    <w:rsid w:val="00EA5ADF"/>
    <w:rsid w:val="00EB526C"/>
    <w:rsid w:val="00EB6780"/>
    <w:rsid w:val="00EC2660"/>
    <w:rsid w:val="00ED12B1"/>
    <w:rsid w:val="00EE4A9F"/>
    <w:rsid w:val="00EE6702"/>
    <w:rsid w:val="00EF02AA"/>
    <w:rsid w:val="00EF1A64"/>
    <w:rsid w:val="00F26F20"/>
    <w:rsid w:val="00F26F73"/>
    <w:rsid w:val="00F37AC9"/>
    <w:rsid w:val="00F53D8C"/>
    <w:rsid w:val="00F55173"/>
    <w:rsid w:val="00F643C8"/>
    <w:rsid w:val="00F849D0"/>
    <w:rsid w:val="00F9032F"/>
    <w:rsid w:val="00F93197"/>
    <w:rsid w:val="00FA4B25"/>
    <w:rsid w:val="00FB1FB0"/>
    <w:rsid w:val="00FC3D26"/>
    <w:rsid w:val="00FE27DE"/>
    <w:rsid w:val="00FE6E0E"/>
    <w:rsid w:val="00FF48B9"/>
    <w:rsid w:val="00FF5BE3"/>
    <w:rsid w:val="00FF6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9C4B2B-DCF3-134A-8482-4AE7E302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1A6B"/>
    <w:pPr>
      <w:bidi/>
    </w:pPr>
    <w:rPr>
      <w:sz w:val="24"/>
      <w:szCs w:val="24"/>
    </w:rPr>
  </w:style>
  <w:style w:type="paragraph" w:styleId="5">
    <w:name w:val="heading 5"/>
    <w:basedOn w:val="a"/>
    <w:next w:val="a"/>
    <w:link w:val="5Char"/>
    <w:semiHidden/>
    <w:unhideWhenUsed/>
    <w:qFormat/>
    <w:rsid w:val="008D7E3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Balloon Text"/>
    <w:basedOn w:val="a"/>
    <w:semiHidden/>
    <w:rsid w:val="00A17654"/>
    <w:rPr>
      <w:rFonts w:ascii="Tahoma" w:hAnsi="Tahoma" w:cs="Tahoma"/>
      <w:sz w:val="16"/>
      <w:szCs w:val="16"/>
    </w:rPr>
  </w:style>
  <w:style w:type="paragraph" w:styleId="a5">
    <w:name w:val="footer"/>
    <w:basedOn w:val="a"/>
    <w:rsid w:val="00A17654"/>
    <w:pPr>
      <w:tabs>
        <w:tab w:val="center" w:pos="4153"/>
        <w:tab w:val="right" w:pos="8306"/>
      </w:tabs>
    </w:pPr>
  </w:style>
  <w:style w:type="character" w:styleId="a6">
    <w:name w:val="page number"/>
    <w:basedOn w:val="a0"/>
    <w:rsid w:val="00A17654"/>
  </w:style>
  <w:style w:type="character" w:customStyle="1" w:styleId="5Char">
    <w:name w:val="عنوان 5 Char"/>
    <w:basedOn w:val="a0"/>
    <w:link w:val="5"/>
    <w:semiHidden/>
    <w:rsid w:val="008D7E3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9795">
      <w:bodyDiv w:val="1"/>
      <w:marLeft w:val="0"/>
      <w:marRight w:val="0"/>
      <w:marTop w:val="0"/>
      <w:marBottom w:val="0"/>
      <w:divBdr>
        <w:top w:val="none" w:sz="0" w:space="0" w:color="auto"/>
        <w:left w:val="none" w:sz="0" w:space="0" w:color="auto"/>
        <w:bottom w:val="none" w:sz="0" w:space="0" w:color="auto"/>
        <w:right w:val="none" w:sz="0" w:space="0" w:color="auto"/>
      </w:divBdr>
    </w:div>
    <w:div w:id="230700584">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1015612998">
      <w:bodyDiv w:val="1"/>
      <w:marLeft w:val="0"/>
      <w:marRight w:val="0"/>
      <w:marTop w:val="0"/>
      <w:marBottom w:val="0"/>
      <w:divBdr>
        <w:top w:val="none" w:sz="0" w:space="0" w:color="auto"/>
        <w:left w:val="none" w:sz="0" w:space="0" w:color="auto"/>
        <w:bottom w:val="none" w:sz="0" w:space="0" w:color="auto"/>
        <w:right w:val="none" w:sz="0" w:space="0" w:color="auto"/>
      </w:divBdr>
    </w:div>
    <w:div w:id="1090656705">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691683006">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4456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خطبة في أن الجزاء من جنس العمل وأسباب شرح الصدر</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في أن الجزاء من جنس العمل وأسباب شرح الصدر</dc:title>
  <dc:creator>Administrator</dc:creator>
  <cp:lastModifiedBy>مقبل المقبل</cp:lastModifiedBy>
  <cp:revision>2</cp:revision>
  <cp:lastPrinted>2009-11-13T08:39:00Z</cp:lastPrinted>
  <dcterms:created xsi:type="dcterms:W3CDTF">2022-05-13T03:27:00Z</dcterms:created>
  <dcterms:modified xsi:type="dcterms:W3CDTF">2022-05-13T03:27:00Z</dcterms:modified>
</cp:coreProperties>
</file>