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26C" w:rsidRPr="00306C59" w:rsidRDefault="00A1426C" w:rsidP="008F4019">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 xml:space="preserve">الخطبة الأولى :بشائر للمحسنين .         </w:t>
      </w:r>
      <w:r w:rsidR="008F4019">
        <w:rPr>
          <w:rFonts w:ascii="Traditional Arabic" w:hAnsi="Traditional Arabic" w:cs="Traditional Arabic"/>
          <w:b/>
          <w:bCs/>
          <w:sz w:val="52"/>
          <w:szCs w:val="52"/>
          <w:rtl/>
        </w:rPr>
        <w:t>28</w:t>
      </w:r>
      <w:r w:rsidRPr="00306C59">
        <w:rPr>
          <w:rFonts w:ascii="Traditional Arabic" w:hAnsi="Traditional Arabic" w:cs="Traditional Arabic"/>
          <w:b/>
          <w:bCs/>
          <w:sz w:val="52"/>
          <w:szCs w:val="52"/>
          <w:rtl/>
        </w:rPr>
        <w:t>/9/14</w:t>
      </w:r>
      <w:r w:rsidR="008F4019">
        <w:rPr>
          <w:rFonts w:ascii="Traditional Arabic" w:hAnsi="Traditional Arabic" w:cs="Traditional Arabic"/>
          <w:b/>
          <w:bCs/>
          <w:sz w:val="52"/>
          <w:szCs w:val="52"/>
          <w:rtl/>
        </w:rPr>
        <w:t>43</w:t>
      </w:r>
      <w:r w:rsidRPr="00306C59">
        <w:rPr>
          <w:rFonts w:ascii="Traditional Arabic" w:hAnsi="Traditional Arabic" w:cs="Traditional Arabic"/>
          <w:b/>
          <w:bCs/>
          <w:sz w:val="52"/>
          <w:szCs w:val="52"/>
          <w:rtl/>
        </w:rPr>
        <w:t>ه</w:t>
      </w:r>
    </w:p>
    <w:p w:rsidR="000924D0" w:rsidRPr="00306C59" w:rsidRDefault="000924D0"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الحمد لله الذي بنعمته تتم الصالحات وبفضله وكرمه تزداد الحسنات وتغفر الزلات، أحمده - سبحانه - على ما أولى وهدى، وأشكره على ما وهب وأعطى، لا إله إلا هو العلي الأعلى، وأشهد أن محمداً عبده ورسوله النبي المصطفى ذو الخلق الأسمى، صلى الله عليه وعلى آله وأصحابه أولي النهى والتقى والتابعين وتابعيهم بإحسان إلى يوم الدين.  أما بعد:</w:t>
      </w:r>
    </w:p>
    <w:p w:rsidR="005D6247" w:rsidRPr="00306C59" w:rsidRDefault="000924D0"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فاتقوا الله ربكم واشكروا له: ((ذَلِكَ أَمْرُ اللَّهِ أَنْزَلَهُ إِلَيْكُمْ وَمَنْ يَتَّقِ اللَّهَ يُكَفِّرْ عَنْهُ سَيِّئَاتِهِ وَيُعْظِمْ لَهُ أَجْراً))</w:t>
      </w:r>
    </w:p>
    <w:p w:rsidR="00AA227E" w:rsidRPr="00306C59" w:rsidRDefault="00E503BE"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 فأوصيكم ـ أيّها ال</w:t>
      </w:r>
      <w:r w:rsidR="00344FEF" w:rsidRPr="00306C59">
        <w:rPr>
          <w:rFonts w:ascii="Traditional Arabic" w:hAnsi="Traditional Arabic" w:cs="Traditional Arabic"/>
          <w:b/>
          <w:bCs/>
          <w:sz w:val="52"/>
          <w:szCs w:val="52"/>
          <w:rtl/>
        </w:rPr>
        <w:t>صائمون</w:t>
      </w:r>
      <w:r w:rsidRPr="00306C59">
        <w:rPr>
          <w:rFonts w:ascii="Traditional Arabic" w:hAnsi="Traditional Arabic" w:cs="Traditional Arabic"/>
          <w:b/>
          <w:bCs/>
          <w:sz w:val="52"/>
          <w:szCs w:val="52"/>
          <w:rtl/>
        </w:rPr>
        <w:t xml:space="preserve"> ـ ونفسي بتقوى الله عزّ وجلّ، فاتّقوا الله ، واجعَلوا مراقبتَكم لمن لا تغيبون عن ناظرِه، واصرِفوا شكرَكم لمن لا تنقطِع عنكم نعمُه، واعملوا بطاعةِ من لا تستغنون عنه، وليكُن خضوعكم لمن لا تخرجُون عن ملكِه وسلطانه، (وَاعْلَمُوا أَنَّ اللَّهَ يَعْلَمُ مَا فِي أَنفُسِكُمْ فَاحْذَرُوهُ وَاعْلَمُوا أَنَّ اللَّهَ غَفُورٌ حَلِيمٌ)</w:t>
      </w:r>
    </w:p>
    <w:p w:rsidR="009032AF" w:rsidRPr="00306C59" w:rsidRDefault="009032AF"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lastRenderedPageBreak/>
        <w:t xml:space="preserve">ما أروع القلوب إذا تعلقت بخالقها .. ما أجمل الأجساد إذا انصبت لبارئها .. ما أحلى العيون إذا متعت بكلام ربها .. ما أعذب اللسان إذا كان يسبح بجلال الله وعظمته .. </w:t>
      </w:r>
    </w:p>
    <w:p w:rsidR="00344FEF" w:rsidRPr="00306C59" w:rsidRDefault="009032AF"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 xml:space="preserve">رمضان عايشنا خشية المتهجدين وأسمعنا أنات الخائفين </w:t>
      </w:r>
      <w:r w:rsidR="008C03B0"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رمضان أعاد لنا الامل والثقة واننا امة خير</w:t>
      </w:r>
      <w:r w:rsidR="001A34E1" w:rsidRPr="00306C59">
        <w:rPr>
          <w:rFonts w:ascii="Traditional Arabic" w:hAnsi="Traditional Arabic" w:cs="Traditional Arabic"/>
          <w:b/>
          <w:bCs/>
          <w:sz w:val="52"/>
          <w:szCs w:val="52"/>
          <w:rtl/>
        </w:rPr>
        <w:t xml:space="preserve"> وإحسان</w:t>
      </w:r>
      <w:r w:rsidR="00B915E7" w:rsidRPr="00306C59">
        <w:rPr>
          <w:rFonts w:ascii="Traditional Arabic" w:hAnsi="Traditional Arabic" w:cs="Traditional Arabic"/>
          <w:b/>
          <w:bCs/>
          <w:sz w:val="52"/>
          <w:szCs w:val="52"/>
          <w:rtl/>
        </w:rPr>
        <w:t>،</w:t>
      </w:r>
      <w:r w:rsidR="001A34E1"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امة</w:t>
      </w:r>
      <w:r w:rsidR="001A34E1" w:rsidRPr="00306C59">
        <w:rPr>
          <w:rFonts w:ascii="Traditional Arabic" w:hAnsi="Traditional Arabic" w:cs="Traditional Arabic"/>
          <w:b/>
          <w:bCs/>
          <w:sz w:val="52"/>
          <w:szCs w:val="52"/>
          <w:rtl/>
        </w:rPr>
        <w:t xml:space="preserve"> تسبيح</w:t>
      </w:r>
      <w:r w:rsidRPr="00306C59">
        <w:rPr>
          <w:rFonts w:ascii="Traditional Arabic" w:hAnsi="Traditional Arabic" w:cs="Traditional Arabic"/>
          <w:b/>
          <w:bCs/>
          <w:sz w:val="52"/>
          <w:szCs w:val="52"/>
          <w:rtl/>
        </w:rPr>
        <w:t xml:space="preserve"> </w:t>
      </w:r>
      <w:r w:rsidR="001A34E1" w:rsidRPr="00306C59">
        <w:rPr>
          <w:rFonts w:ascii="Traditional Arabic" w:hAnsi="Traditional Arabic" w:cs="Traditional Arabic"/>
          <w:b/>
          <w:bCs/>
          <w:sz w:val="52"/>
          <w:szCs w:val="52"/>
          <w:rtl/>
        </w:rPr>
        <w:t>و</w:t>
      </w:r>
      <w:r w:rsidRPr="00306C59">
        <w:rPr>
          <w:rFonts w:ascii="Traditional Arabic" w:hAnsi="Traditional Arabic" w:cs="Traditional Arabic"/>
          <w:b/>
          <w:bCs/>
          <w:sz w:val="52"/>
          <w:szCs w:val="52"/>
          <w:rtl/>
        </w:rPr>
        <w:t>قرآن</w:t>
      </w:r>
      <w:r w:rsidR="00900A9B"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 xml:space="preserve"> امة بيوتها المساجد</w:t>
      </w:r>
      <w:r w:rsidR="001A34E1" w:rsidRPr="00306C59">
        <w:rPr>
          <w:rFonts w:ascii="Traditional Arabic" w:hAnsi="Traditional Arabic" w:cs="Traditional Arabic"/>
          <w:b/>
          <w:bCs/>
          <w:sz w:val="52"/>
          <w:szCs w:val="52"/>
          <w:rtl/>
        </w:rPr>
        <w:t>،</w:t>
      </w:r>
      <w:r w:rsidRPr="00306C59">
        <w:rPr>
          <w:rFonts w:ascii="Traditional Arabic" w:hAnsi="Traditional Arabic" w:cs="Traditional Arabic"/>
          <w:b/>
          <w:bCs/>
          <w:sz w:val="52"/>
          <w:szCs w:val="52"/>
          <w:rtl/>
        </w:rPr>
        <w:t xml:space="preserve"> وانسها خدمة المسلمين .. رمضان علمنا </w:t>
      </w:r>
      <w:r w:rsidR="008C03B0" w:rsidRPr="00306C59">
        <w:rPr>
          <w:rFonts w:ascii="Traditional Arabic" w:hAnsi="Traditional Arabic" w:cs="Traditional Arabic"/>
          <w:b/>
          <w:bCs/>
          <w:sz w:val="52"/>
          <w:szCs w:val="52"/>
          <w:rtl/>
        </w:rPr>
        <w:t xml:space="preserve">أننا أقوياء أمام الشهوات والمغريات .. لا جبناء نذل ونتبع نعيق التافهين من شياطين الانس والجن .. رمضان اعطا درساً لكل منافق وناعق ممن يريد أن </w:t>
      </w:r>
      <w:r w:rsidR="00900A9B" w:rsidRPr="00306C59">
        <w:rPr>
          <w:rFonts w:ascii="Traditional Arabic" w:hAnsi="Traditional Arabic" w:cs="Traditional Arabic"/>
          <w:b/>
          <w:bCs/>
          <w:sz w:val="52"/>
          <w:szCs w:val="52"/>
          <w:rtl/>
        </w:rPr>
        <w:t>ي</w:t>
      </w:r>
      <w:r w:rsidR="008C03B0" w:rsidRPr="00306C59">
        <w:rPr>
          <w:rFonts w:ascii="Traditional Arabic" w:hAnsi="Traditional Arabic" w:cs="Traditional Arabic"/>
          <w:b/>
          <w:bCs/>
          <w:sz w:val="52"/>
          <w:szCs w:val="52"/>
          <w:rtl/>
        </w:rPr>
        <w:t xml:space="preserve">ذهب حياء النساء </w:t>
      </w:r>
      <w:r w:rsidR="00344FEF" w:rsidRPr="00306C59">
        <w:rPr>
          <w:rFonts w:ascii="Traditional Arabic" w:hAnsi="Traditional Arabic" w:cs="Traditional Arabic"/>
          <w:b/>
          <w:bCs/>
          <w:sz w:val="52"/>
          <w:szCs w:val="52"/>
          <w:rtl/>
        </w:rPr>
        <w:t xml:space="preserve">، </w:t>
      </w:r>
      <w:r w:rsidR="008C03B0" w:rsidRPr="00306C59">
        <w:rPr>
          <w:rFonts w:ascii="Traditional Arabic" w:hAnsi="Traditional Arabic" w:cs="Traditional Arabic"/>
          <w:b/>
          <w:bCs/>
          <w:sz w:val="52"/>
          <w:szCs w:val="52"/>
          <w:rtl/>
        </w:rPr>
        <w:t xml:space="preserve">ويميت </w:t>
      </w:r>
      <w:r w:rsidR="003741A8" w:rsidRPr="00306C59">
        <w:rPr>
          <w:rFonts w:ascii="Traditional Arabic" w:hAnsi="Traditional Arabic" w:cs="Traditional Arabic"/>
          <w:b/>
          <w:bCs/>
          <w:sz w:val="52"/>
          <w:szCs w:val="52"/>
          <w:rtl/>
        </w:rPr>
        <w:t>غيرة الرجال</w:t>
      </w:r>
      <w:r w:rsidR="00344FEF" w:rsidRPr="00306C59">
        <w:rPr>
          <w:rFonts w:ascii="Traditional Arabic" w:hAnsi="Traditional Arabic" w:cs="Traditional Arabic"/>
          <w:b/>
          <w:bCs/>
          <w:sz w:val="52"/>
          <w:szCs w:val="52"/>
          <w:rtl/>
        </w:rPr>
        <w:t xml:space="preserve">، </w:t>
      </w:r>
      <w:r w:rsidR="003741A8" w:rsidRPr="00306C59">
        <w:rPr>
          <w:rFonts w:ascii="Traditional Arabic" w:hAnsi="Traditional Arabic" w:cs="Traditional Arabic"/>
          <w:b/>
          <w:bCs/>
          <w:sz w:val="52"/>
          <w:szCs w:val="52"/>
          <w:rtl/>
        </w:rPr>
        <w:t xml:space="preserve"> ويميع رجولة الشباب</w:t>
      </w:r>
      <w:r w:rsidR="00344FEF" w:rsidRPr="00306C59">
        <w:rPr>
          <w:rFonts w:ascii="Traditional Arabic" w:hAnsi="Traditional Arabic" w:cs="Traditional Arabic"/>
          <w:b/>
          <w:bCs/>
          <w:sz w:val="52"/>
          <w:szCs w:val="52"/>
          <w:rtl/>
        </w:rPr>
        <w:t xml:space="preserve"> ،</w:t>
      </w:r>
      <w:r w:rsidR="003741A8" w:rsidRPr="00306C59">
        <w:rPr>
          <w:rFonts w:ascii="Traditional Arabic" w:hAnsi="Traditional Arabic" w:cs="Traditional Arabic"/>
          <w:b/>
          <w:bCs/>
          <w:sz w:val="52"/>
          <w:szCs w:val="52"/>
          <w:rtl/>
        </w:rPr>
        <w:t xml:space="preserve"> أن </w:t>
      </w:r>
      <w:r w:rsidR="00344FEF" w:rsidRPr="00306C59">
        <w:rPr>
          <w:rFonts w:ascii="Traditional Arabic" w:hAnsi="Traditional Arabic" w:cs="Traditional Arabic"/>
          <w:b/>
          <w:bCs/>
          <w:sz w:val="52"/>
          <w:szCs w:val="52"/>
          <w:rtl/>
        </w:rPr>
        <w:t xml:space="preserve">رجالها ونسائها  موقنون </w:t>
      </w:r>
      <w:r w:rsidR="003741A8" w:rsidRPr="00306C59">
        <w:rPr>
          <w:rFonts w:ascii="Traditional Arabic" w:hAnsi="Traditional Arabic" w:cs="Traditional Arabic"/>
          <w:b/>
          <w:bCs/>
          <w:sz w:val="52"/>
          <w:szCs w:val="52"/>
          <w:rtl/>
        </w:rPr>
        <w:t>بموعود الله عزوجل لهم</w:t>
      </w:r>
      <w:r w:rsidR="00344FEF" w:rsidRPr="00306C59">
        <w:rPr>
          <w:rFonts w:ascii="Traditional Arabic" w:hAnsi="Traditional Arabic" w:cs="Traditional Arabic"/>
          <w:b/>
          <w:bCs/>
          <w:sz w:val="52"/>
          <w:szCs w:val="52"/>
          <w:rtl/>
        </w:rPr>
        <w:t xml:space="preserve"> ...</w:t>
      </w:r>
    </w:p>
    <w:p w:rsidR="00CA4822" w:rsidRPr="00306C59" w:rsidRDefault="003741A8"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 xml:space="preserve"> تلمس بيوت الله هذه الليالي </w:t>
      </w:r>
      <w:r w:rsidR="008C03B0"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تراها تكتض بالرجال والنساء شيبا وشبابا</w:t>
      </w:r>
      <w:r w:rsidR="00344FEF"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 xml:space="preserve">تراهم </w:t>
      </w:r>
      <w:r w:rsidR="008C03B0" w:rsidRPr="00306C59">
        <w:rPr>
          <w:rFonts w:ascii="Traditional Arabic" w:hAnsi="Traditional Arabic" w:cs="Traditional Arabic"/>
          <w:b/>
          <w:bCs/>
          <w:sz w:val="52"/>
          <w:szCs w:val="52"/>
          <w:rtl/>
        </w:rPr>
        <w:t>ركعاً سجداً يبتغون فضلاً الله ورضونا</w:t>
      </w:r>
      <w:r w:rsidR="00972870" w:rsidRPr="00306C59">
        <w:rPr>
          <w:rFonts w:ascii="Traditional Arabic" w:hAnsi="Traditional Arabic" w:cs="Traditional Arabic"/>
          <w:b/>
          <w:bCs/>
          <w:sz w:val="52"/>
          <w:szCs w:val="52"/>
          <w:rtl/>
        </w:rPr>
        <w:t xml:space="preserve"> ..</w:t>
      </w:r>
      <w:r w:rsidR="00E34E9A">
        <w:rPr>
          <w:rFonts w:ascii="Traditional Arabic" w:hAnsi="Traditional Arabic" w:cs="Traditional Arabic"/>
          <w:b/>
          <w:bCs/>
          <w:sz w:val="52"/>
          <w:szCs w:val="52"/>
          <w:rtl/>
        </w:rPr>
        <w:t xml:space="preserve"> </w:t>
      </w:r>
      <w:r w:rsidR="00972870" w:rsidRPr="00306C59">
        <w:rPr>
          <w:rFonts w:ascii="Traditional Arabic" w:hAnsi="Traditional Arabic" w:cs="Traditional Arabic"/>
          <w:b/>
          <w:bCs/>
          <w:sz w:val="52"/>
          <w:szCs w:val="52"/>
          <w:rtl/>
        </w:rPr>
        <w:t xml:space="preserve">يقطعون الليل تسبحا وقرآنا .. تتجافى جنوبهم عن </w:t>
      </w:r>
      <w:r w:rsidRPr="00306C59">
        <w:rPr>
          <w:rFonts w:ascii="Traditional Arabic" w:hAnsi="Traditional Arabic" w:cs="Traditional Arabic"/>
          <w:b/>
          <w:bCs/>
          <w:sz w:val="52"/>
          <w:szCs w:val="52"/>
          <w:rtl/>
        </w:rPr>
        <w:t>المضاجع يدعون ربهم خوفا وطمعا .</w:t>
      </w:r>
      <w:r w:rsidR="000E36A4" w:rsidRPr="00306C59">
        <w:rPr>
          <w:rFonts w:ascii="Traditional Arabic" w:hAnsi="Traditional Arabic" w:cs="Traditional Arabic"/>
          <w:b/>
          <w:bCs/>
          <w:sz w:val="52"/>
          <w:szCs w:val="52"/>
          <w:rtl/>
        </w:rPr>
        <w:t xml:space="preserve"> مشاهد                                                                                                                               تثلج الصدر وتبعث الأمل وتغيض العدوا </w:t>
      </w:r>
      <w:r w:rsidR="00E34E9A">
        <w:rPr>
          <w:rFonts w:ascii="Traditional Arabic" w:hAnsi="Traditional Arabic" w:cs="Traditional Arabic"/>
          <w:b/>
          <w:bCs/>
          <w:sz w:val="52"/>
          <w:szCs w:val="52"/>
          <w:rtl/>
        </w:rPr>
        <w:t>،</w:t>
      </w:r>
      <w:r w:rsidRPr="00306C59">
        <w:rPr>
          <w:rFonts w:ascii="Traditional Arabic" w:hAnsi="Traditional Arabic" w:cs="Traditional Arabic"/>
          <w:b/>
          <w:bCs/>
          <w:sz w:val="52"/>
          <w:szCs w:val="52"/>
          <w:rtl/>
        </w:rPr>
        <w:t xml:space="preserve"> عما يبحث هؤلاء وماذا تبتغي هذه الجموع المزدحمة على عتبات الجامع إلا محبة لله ولسماع كلام الله </w:t>
      </w:r>
      <w:r w:rsidRPr="00306C59">
        <w:rPr>
          <w:rFonts w:ascii="Traditional Arabic" w:hAnsi="Traditional Arabic" w:cs="Traditional Arabic"/>
          <w:b/>
          <w:bCs/>
          <w:sz w:val="52"/>
          <w:szCs w:val="52"/>
          <w:rtl/>
        </w:rPr>
        <w:lastRenderedPageBreak/>
        <w:t xml:space="preserve">وشوقا لجنة الفردوس </w:t>
      </w:r>
      <w:r w:rsidR="00972870" w:rsidRPr="00306C59">
        <w:rPr>
          <w:rFonts w:ascii="Traditional Arabic" w:hAnsi="Traditional Arabic" w:cs="Traditional Arabic"/>
          <w:b/>
          <w:bCs/>
          <w:sz w:val="52"/>
          <w:szCs w:val="52"/>
          <w:rtl/>
        </w:rPr>
        <w:t>.. فمن قال هلك الناس فهو أهلكهم .. بل فيهم ع</w:t>
      </w:r>
      <w:r w:rsidR="00306C59">
        <w:rPr>
          <w:rFonts w:ascii="Traditional Arabic" w:hAnsi="Traditional Arabic" w:cs="Traditional Arabic"/>
          <w:b/>
          <w:bCs/>
          <w:sz w:val="52"/>
          <w:szCs w:val="52"/>
          <w:rtl/>
        </w:rPr>
        <w:t>ُ</w:t>
      </w:r>
      <w:r w:rsidR="00972870" w:rsidRPr="00306C59">
        <w:rPr>
          <w:rFonts w:ascii="Traditional Arabic" w:hAnsi="Traditional Arabic" w:cs="Traditional Arabic"/>
          <w:b/>
          <w:bCs/>
          <w:sz w:val="52"/>
          <w:szCs w:val="52"/>
          <w:rtl/>
        </w:rPr>
        <w:t xml:space="preserve">باد اتقياء ومحسنون منفقون </w:t>
      </w:r>
      <w:r w:rsidR="00306C59">
        <w:rPr>
          <w:rFonts w:ascii="Traditional Arabic" w:hAnsi="Traditional Arabic" w:cs="Traditional Arabic"/>
          <w:b/>
          <w:bCs/>
          <w:sz w:val="52"/>
          <w:szCs w:val="52"/>
          <w:rtl/>
        </w:rPr>
        <w:t xml:space="preserve">، </w:t>
      </w:r>
      <w:r w:rsidR="00972870" w:rsidRPr="00306C59">
        <w:rPr>
          <w:rFonts w:ascii="Traditional Arabic" w:hAnsi="Traditional Arabic" w:cs="Traditional Arabic"/>
          <w:b/>
          <w:bCs/>
          <w:sz w:val="52"/>
          <w:szCs w:val="52"/>
          <w:rtl/>
        </w:rPr>
        <w:t xml:space="preserve">واشداء في خدمة المسلمين </w:t>
      </w:r>
      <w:r w:rsidR="00306C59">
        <w:rPr>
          <w:rFonts w:ascii="Traditional Arabic" w:hAnsi="Traditional Arabic" w:cs="Traditional Arabic"/>
          <w:b/>
          <w:bCs/>
          <w:sz w:val="52"/>
          <w:szCs w:val="52"/>
          <w:rtl/>
        </w:rPr>
        <w:t xml:space="preserve">، </w:t>
      </w:r>
      <w:r w:rsidR="00972870" w:rsidRPr="00306C59">
        <w:rPr>
          <w:rFonts w:ascii="Traditional Arabic" w:hAnsi="Traditional Arabic" w:cs="Traditional Arabic"/>
          <w:b/>
          <w:bCs/>
          <w:sz w:val="52"/>
          <w:szCs w:val="52"/>
          <w:rtl/>
        </w:rPr>
        <w:t xml:space="preserve">ورجال أخيار أغيار ينهون عن السوء والله لايضيع أجر من أحسن عملاً .. أترون </w:t>
      </w:r>
      <w:r w:rsidR="00900A9B" w:rsidRPr="00306C59">
        <w:rPr>
          <w:rFonts w:ascii="Traditional Arabic" w:hAnsi="Traditional Arabic" w:cs="Traditional Arabic"/>
          <w:b/>
          <w:bCs/>
          <w:sz w:val="52"/>
          <w:szCs w:val="52"/>
          <w:rtl/>
        </w:rPr>
        <w:t xml:space="preserve">أن الكريم الرحيم يذهب </w:t>
      </w:r>
      <w:r w:rsidR="00972870" w:rsidRPr="00306C59">
        <w:rPr>
          <w:rFonts w:ascii="Traditional Arabic" w:hAnsi="Traditional Arabic" w:cs="Traditional Arabic"/>
          <w:b/>
          <w:bCs/>
          <w:sz w:val="52"/>
          <w:szCs w:val="52"/>
          <w:rtl/>
        </w:rPr>
        <w:t xml:space="preserve">دموع الخاشعين </w:t>
      </w:r>
      <w:r w:rsidR="00900A9B" w:rsidRPr="00306C59">
        <w:rPr>
          <w:rFonts w:ascii="Traditional Arabic" w:hAnsi="Traditional Arabic" w:cs="Traditional Arabic"/>
          <w:b/>
          <w:bCs/>
          <w:sz w:val="52"/>
          <w:szCs w:val="52"/>
          <w:rtl/>
        </w:rPr>
        <w:t>سدى , أو تظنون باللطيف الخبير يخيب آمل المحسنين ..</w:t>
      </w:r>
      <w:r w:rsidR="00DA2B5E" w:rsidRPr="00306C59">
        <w:rPr>
          <w:rFonts w:ascii="Traditional Arabic" w:hAnsi="Traditional Arabic" w:cs="Traditional Arabic"/>
          <w:b/>
          <w:bCs/>
          <w:sz w:val="52"/>
          <w:szCs w:val="52"/>
          <w:rtl/>
        </w:rPr>
        <w:t xml:space="preserve"> أو يضيع تعب العابدين </w:t>
      </w:r>
      <w:r w:rsidR="00900A9B" w:rsidRPr="00306C59">
        <w:rPr>
          <w:rFonts w:ascii="Traditional Arabic" w:hAnsi="Traditional Arabic" w:cs="Traditional Arabic"/>
          <w:b/>
          <w:bCs/>
          <w:sz w:val="52"/>
          <w:szCs w:val="52"/>
          <w:rtl/>
        </w:rPr>
        <w:t xml:space="preserve"> إن ربنا لغفور شكور .. فأحسنوا الظن بربكم فقد قال</w:t>
      </w:r>
      <w:r w:rsidRPr="00306C59">
        <w:rPr>
          <w:rFonts w:ascii="Traditional Arabic" w:hAnsi="Traditional Arabic" w:cs="Traditional Arabic"/>
          <w:b/>
          <w:bCs/>
          <w:sz w:val="52"/>
          <w:szCs w:val="52"/>
          <w:rtl/>
        </w:rPr>
        <w:t xml:space="preserve"> ربنا تبارك وتعالى</w:t>
      </w:r>
      <w:r w:rsidR="00900A9B" w:rsidRPr="00306C59">
        <w:rPr>
          <w:rFonts w:ascii="Traditional Arabic" w:hAnsi="Traditional Arabic" w:cs="Traditional Arabic"/>
          <w:b/>
          <w:bCs/>
          <w:sz w:val="52"/>
          <w:szCs w:val="52"/>
          <w:rtl/>
        </w:rPr>
        <w:t xml:space="preserve"> ( أنا عند ظن عبدي بي فاليظن عبد</w:t>
      </w:r>
      <w:r w:rsidR="000E36A4" w:rsidRPr="00306C59">
        <w:rPr>
          <w:rFonts w:ascii="Traditional Arabic" w:hAnsi="Traditional Arabic" w:cs="Traditional Arabic"/>
          <w:b/>
          <w:bCs/>
          <w:sz w:val="52"/>
          <w:szCs w:val="52"/>
          <w:rtl/>
        </w:rPr>
        <w:t>ي</w:t>
      </w:r>
      <w:r w:rsidR="00900A9B" w:rsidRPr="00306C59">
        <w:rPr>
          <w:rFonts w:ascii="Traditional Arabic" w:hAnsi="Traditional Arabic" w:cs="Traditional Arabic"/>
          <w:b/>
          <w:bCs/>
          <w:sz w:val="52"/>
          <w:szCs w:val="52"/>
          <w:rtl/>
        </w:rPr>
        <w:t xml:space="preserve"> ماشاء .. نظن برنا خيرا  ورحمته وسعة كل شي</w:t>
      </w:r>
      <w:r w:rsidRPr="00306C59">
        <w:rPr>
          <w:rFonts w:ascii="Traditional Arabic" w:hAnsi="Traditional Arabic" w:cs="Traditional Arabic"/>
          <w:b/>
          <w:bCs/>
          <w:sz w:val="52"/>
          <w:szCs w:val="52"/>
          <w:rtl/>
        </w:rPr>
        <w:t>،</w:t>
      </w:r>
      <w:r w:rsidR="00900A9B" w:rsidRPr="00306C59">
        <w:rPr>
          <w:rFonts w:ascii="Traditional Arabic" w:hAnsi="Traditional Arabic" w:cs="Traditional Arabic"/>
          <w:b/>
          <w:bCs/>
          <w:sz w:val="52"/>
          <w:szCs w:val="52"/>
          <w:rtl/>
        </w:rPr>
        <w:t xml:space="preserve"> ومن ضاقت عنه رحمة الله في فقد خسر خسرنا مبينا .. </w:t>
      </w:r>
    </w:p>
    <w:p w:rsidR="007F4E42" w:rsidRPr="00306C59" w:rsidRDefault="000E36A4" w:rsidP="009966AD">
      <w:pPr>
        <w:jc w:val="both"/>
        <w:rPr>
          <w:rFonts w:ascii="Traditional Arabic" w:hAnsi="Traditional Arabic" w:cs="Traditional Arabic"/>
          <w:b/>
          <w:bCs/>
          <w:sz w:val="52"/>
          <w:szCs w:val="52"/>
          <w:rtl/>
        </w:rPr>
      </w:pPr>
      <w:r w:rsidRPr="00306C59">
        <w:rPr>
          <w:rFonts w:ascii="Traditional Arabic" w:hAnsi="Traditional Arabic" w:cs="Traditional Arabic"/>
          <w:b/>
          <w:bCs/>
          <w:sz w:val="52"/>
          <w:szCs w:val="52"/>
          <w:rtl/>
        </w:rPr>
        <w:t>أبواب الخير كثير</w:t>
      </w:r>
      <w:r w:rsidR="009966AD" w:rsidRPr="00306C59">
        <w:rPr>
          <w:rFonts w:ascii="Traditional Arabic" w:hAnsi="Traditional Arabic" w:cs="Traditional Arabic"/>
          <w:b/>
          <w:bCs/>
          <w:sz w:val="52"/>
          <w:szCs w:val="52"/>
          <w:rtl/>
        </w:rPr>
        <w:t>ة</w:t>
      </w:r>
      <w:r w:rsidRPr="00306C59">
        <w:rPr>
          <w:rFonts w:ascii="Traditional Arabic" w:hAnsi="Traditional Arabic" w:cs="Traditional Arabic"/>
          <w:b/>
          <w:bCs/>
          <w:sz w:val="52"/>
          <w:szCs w:val="52"/>
          <w:rtl/>
        </w:rPr>
        <w:t xml:space="preserve"> وسبل الاحسان متعدية ، نفقة ودعاء ، إحسان وصلة أرحام، أمر بمعروف ونهي عن منكر ، صلاة وقر</w:t>
      </w:r>
      <w:r w:rsidR="009966AD" w:rsidRPr="00306C59">
        <w:rPr>
          <w:rFonts w:ascii="Traditional Arabic" w:hAnsi="Traditional Arabic" w:cs="Traditional Arabic"/>
          <w:b/>
          <w:bCs/>
          <w:sz w:val="52"/>
          <w:szCs w:val="52"/>
          <w:rtl/>
        </w:rPr>
        <w:t>اء</w:t>
      </w:r>
      <w:r w:rsidRPr="00306C59">
        <w:rPr>
          <w:rFonts w:ascii="Traditional Arabic" w:hAnsi="Traditional Arabic" w:cs="Traditional Arabic"/>
          <w:b/>
          <w:bCs/>
          <w:sz w:val="52"/>
          <w:szCs w:val="52"/>
          <w:rtl/>
        </w:rPr>
        <w:t>ة قرآن ، بر وذكر ، دعوة وتعليم ، فتلمس حاجتك في وجوه الخير واعمال البر</w:t>
      </w:r>
      <w:r w:rsidR="009966AD"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 xml:space="preserve"> وضع بصمتك في هذه الحياة ، فلا تدري ما العمل الذي ينجيك</w:t>
      </w:r>
      <w:r w:rsidR="009966AD" w:rsidRPr="00306C59">
        <w:rPr>
          <w:rFonts w:ascii="Traditional Arabic" w:hAnsi="Traditional Arabic" w:cs="Traditional Arabic"/>
          <w:b/>
          <w:bCs/>
          <w:sz w:val="52"/>
          <w:szCs w:val="52"/>
          <w:rtl/>
        </w:rPr>
        <w:t xml:space="preserve"> ،</w:t>
      </w:r>
      <w:r w:rsidRPr="00306C59">
        <w:rPr>
          <w:rFonts w:ascii="Traditional Arabic" w:hAnsi="Traditional Arabic" w:cs="Traditional Arabic"/>
          <w:b/>
          <w:bCs/>
          <w:sz w:val="52"/>
          <w:szCs w:val="52"/>
          <w:rtl/>
        </w:rPr>
        <w:t xml:space="preserve"> و</w:t>
      </w:r>
      <w:r w:rsidR="00B06531" w:rsidRPr="00306C59">
        <w:rPr>
          <w:rFonts w:ascii="Traditional Arabic" w:hAnsi="Traditional Arabic" w:cs="Traditional Arabic"/>
          <w:b/>
          <w:bCs/>
          <w:sz w:val="52"/>
          <w:szCs w:val="52"/>
          <w:rtl/>
        </w:rPr>
        <w:t xml:space="preserve">الباب الذي تدخل </w:t>
      </w:r>
      <w:r w:rsidR="00306C59" w:rsidRPr="00306C59">
        <w:rPr>
          <w:rFonts w:ascii="Traditional Arabic" w:hAnsi="Traditional Arabic" w:cs="Traditional Arabic"/>
          <w:b/>
          <w:bCs/>
          <w:sz w:val="52"/>
          <w:szCs w:val="52"/>
          <w:rtl/>
        </w:rPr>
        <w:t>منه</w:t>
      </w:r>
      <w:r w:rsidR="00B06531" w:rsidRPr="00306C59">
        <w:rPr>
          <w:rFonts w:ascii="Traditional Arabic" w:hAnsi="Traditional Arabic" w:cs="Traditional Arabic"/>
          <w:b/>
          <w:bCs/>
          <w:sz w:val="52"/>
          <w:szCs w:val="52"/>
          <w:rtl/>
        </w:rPr>
        <w:t xml:space="preserve"> الجنة . </w:t>
      </w:r>
    </w:p>
    <w:p w:rsidR="00E736E3" w:rsidRDefault="00344FEF" w:rsidP="00E736E3">
      <w:pPr>
        <w:jc w:val="both"/>
        <w:rPr>
          <w:rFonts w:ascii="Traditional Arabic" w:hAnsi="Traditional Arabic" w:cs="Traditional Arabic"/>
          <w:b/>
          <w:bCs/>
          <w:sz w:val="40"/>
          <w:szCs w:val="40"/>
          <w:rtl/>
        </w:rPr>
      </w:pPr>
      <w:r w:rsidRPr="00306C59">
        <w:rPr>
          <w:rFonts w:ascii="Traditional Arabic" w:hAnsi="Traditional Arabic" w:cs="Traditional Arabic"/>
          <w:b/>
          <w:bCs/>
          <w:sz w:val="40"/>
          <w:szCs w:val="40"/>
          <w:rtl/>
        </w:rPr>
        <w:t>نفعنِي الله وإيّاكم بالقرآن العظيم وبهديِ محمّد صلى الله عليه وسلم ، وأقول قولي هذا، وأستغفِر الله لي ولكم ولسائر المسلمين من كلّ ذنب وخطيئة، فاستغفِروه إنّه هو الغفور الرّحيم.</w:t>
      </w:r>
    </w:p>
    <w:p w:rsidR="002C1828" w:rsidRPr="00E736E3" w:rsidRDefault="002C1828" w:rsidP="00E736E3">
      <w:pPr>
        <w:jc w:val="both"/>
        <w:rPr>
          <w:rFonts w:ascii="Traditional Arabic" w:hAnsi="Traditional Arabic" w:cs="Traditional Arabic"/>
          <w:b/>
          <w:bCs/>
          <w:sz w:val="40"/>
          <w:szCs w:val="40"/>
          <w:rtl/>
        </w:rPr>
      </w:pPr>
      <w:r w:rsidRPr="00306C59">
        <w:rPr>
          <w:rFonts w:ascii="Traditional Arabic" w:hAnsi="Traditional Arabic" w:cs="Traditional Arabic"/>
          <w:b/>
          <w:bCs/>
          <w:sz w:val="44"/>
          <w:szCs w:val="44"/>
          <w:rtl/>
        </w:rPr>
        <w:lastRenderedPageBreak/>
        <w:t>الخطبة الثانية : الحمد لله وكفى وسمع الله لمن دعى وصلى الله وسلم على الرسول المجتبى وعلى أله وصحبه ومن اقتفى وسلم تسليما كثيرا     أمّا بعد:.</w:t>
      </w:r>
    </w:p>
    <w:p w:rsidR="00306C59" w:rsidRDefault="009966AD" w:rsidP="009966AD">
      <w:pPr>
        <w:jc w:val="both"/>
        <w:rPr>
          <w:rFonts w:ascii="Traditional Arabic" w:hAnsi="Traditional Arabic" w:cs="Traditional Arabic"/>
          <w:b/>
          <w:bCs/>
          <w:sz w:val="48"/>
          <w:szCs w:val="48"/>
          <w:rtl/>
        </w:rPr>
      </w:pPr>
      <w:r w:rsidRPr="00306C59">
        <w:rPr>
          <w:rFonts w:ascii="Traditional Arabic" w:hAnsi="Traditional Arabic" w:cs="Traditional Arabic"/>
          <w:b/>
          <w:bCs/>
          <w:sz w:val="48"/>
          <w:szCs w:val="48"/>
          <w:rtl/>
        </w:rPr>
        <w:t xml:space="preserve">أيها المؤمنون بالله واليوم الآخر : </w:t>
      </w:r>
      <w:r w:rsidR="007F4E42" w:rsidRPr="00306C59">
        <w:rPr>
          <w:rFonts w:ascii="Traditional Arabic" w:hAnsi="Traditional Arabic" w:cs="Traditional Arabic"/>
          <w:b/>
          <w:bCs/>
          <w:sz w:val="48"/>
          <w:szCs w:val="48"/>
          <w:rtl/>
        </w:rPr>
        <w:t xml:space="preserve">سلوا الله الثبات ودوام الاستقامة ، وابتعدوا عن متشابه القول والفعل ومن يرعى حول الحمى يوشك أن يرتع فيه . قال ربنا ( فتزل قدم بعد ثبوتها ) ولم يقل بعد تذبذبها وتخليطها، </w:t>
      </w:r>
    </w:p>
    <w:p w:rsidR="007F4E42" w:rsidRPr="00306C59" w:rsidRDefault="007F4E42" w:rsidP="00306C59">
      <w:pPr>
        <w:jc w:val="both"/>
        <w:rPr>
          <w:rFonts w:ascii="Traditional Arabic" w:hAnsi="Traditional Arabic" w:cs="Traditional Arabic"/>
          <w:b/>
          <w:bCs/>
          <w:sz w:val="48"/>
          <w:szCs w:val="48"/>
          <w:rtl/>
        </w:rPr>
      </w:pPr>
      <w:r w:rsidRPr="00306C59">
        <w:rPr>
          <w:rFonts w:ascii="Traditional Arabic" w:hAnsi="Traditional Arabic" w:cs="Traditional Arabic"/>
          <w:b/>
          <w:bCs/>
          <w:sz w:val="48"/>
          <w:szCs w:val="48"/>
          <w:rtl/>
        </w:rPr>
        <w:t>الحياة فتن</w:t>
      </w:r>
      <w:r w:rsidR="00306C59">
        <w:rPr>
          <w:rFonts w:ascii="Traditional Arabic" w:hAnsi="Traditional Arabic" w:cs="Traditional Arabic"/>
          <w:b/>
          <w:bCs/>
          <w:sz w:val="48"/>
          <w:szCs w:val="48"/>
          <w:rtl/>
        </w:rPr>
        <w:t>ٌ</w:t>
      </w:r>
      <w:r w:rsidRPr="00306C59">
        <w:rPr>
          <w:rFonts w:ascii="Traditional Arabic" w:hAnsi="Traditional Arabic" w:cs="Traditional Arabic"/>
          <w:b/>
          <w:bCs/>
          <w:sz w:val="48"/>
          <w:szCs w:val="48"/>
          <w:rtl/>
        </w:rPr>
        <w:t xml:space="preserve"> والثبات عزيز </w:t>
      </w:r>
      <w:r w:rsidR="00306C59">
        <w:rPr>
          <w:rFonts w:ascii="Traditional Arabic" w:hAnsi="Traditional Arabic" w:cs="Traditional Arabic"/>
          <w:b/>
          <w:bCs/>
          <w:sz w:val="48"/>
          <w:szCs w:val="48"/>
          <w:rtl/>
        </w:rPr>
        <w:t xml:space="preserve">.. </w:t>
      </w:r>
      <w:r w:rsidRPr="00306C59">
        <w:rPr>
          <w:rFonts w:ascii="Traditional Arabic" w:hAnsi="Traditional Arabic" w:cs="Traditional Arabic"/>
          <w:b/>
          <w:bCs/>
          <w:sz w:val="48"/>
          <w:szCs w:val="48"/>
          <w:rtl/>
        </w:rPr>
        <w:t xml:space="preserve">الثبات لايكون بكثرة الاستماع للمواعظ ، إنما يكون بفعل المواعظ ( ولو انهم فعلوا ما يوعظون به لكان خيراً لهم وأشد تثبيتا ، لم يقل الله ولو انهم قرأوا أو سمعوا وإنما فعلوا . </w:t>
      </w:r>
    </w:p>
    <w:p w:rsidR="00E736E3" w:rsidRPr="00E736E3" w:rsidRDefault="00E736E3" w:rsidP="008F4019">
      <w:pPr>
        <w:rPr>
          <w:rFonts w:ascii="Traditional Arabic" w:hAnsi="Traditional Arabic" w:cs="Traditional Arabic"/>
          <w:b/>
          <w:bCs/>
          <w:sz w:val="48"/>
          <w:szCs w:val="48"/>
          <w:rtl/>
        </w:rPr>
      </w:pPr>
      <w:r w:rsidRPr="00E736E3">
        <w:rPr>
          <w:rFonts w:ascii="Traditional Arabic" w:hAnsi="Traditional Arabic" w:cs="Traditional Arabic"/>
          <w:b/>
          <w:bCs/>
          <w:sz w:val="48"/>
          <w:szCs w:val="48"/>
          <w:rtl/>
        </w:rPr>
        <w:t>وفي خِتام الشهر وعند إكمال العدة، شَرع الله لعبادِه عباداتٍ يتقربون بها، ليوفيهم أجورهم ويزيدَهم من فضله {وَلِتُكْمِلُوا الْعِدَّةَ وَلِتُكَبِّرُوا اللَّهَ عَلَى مَا هَدَاكُمْ وَلَعَلَّكُمْ تَشْكُرُونَ}</w:t>
      </w:r>
      <w:r>
        <w:rPr>
          <w:rFonts w:ascii="Traditional Arabic" w:hAnsi="Traditional Arabic" w:cs="Traditional Arabic"/>
          <w:b/>
          <w:bCs/>
          <w:sz w:val="48"/>
          <w:szCs w:val="48"/>
          <w:rtl/>
        </w:rPr>
        <w:t xml:space="preserve"> يشرع التكبير من غروب شمس ليلة العيد إلى الصلاة العيد،  ومن </w:t>
      </w:r>
      <w:r w:rsidRPr="00E736E3">
        <w:rPr>
          <w:rFonts w:ascii="Traditional Arabic" w:hAnsi="Traditional Arabic" w:cs="Traditional Arabic"/>
          <w:b/>
          <w:bCs/>
          <w:sz w:val="48"/>
          <w:szCs w:val="48"/>
          <w:rtl/>
        </w:rPr>
        <w:t xml:space="preserve">ذلك زكاة الفطر، وهي صدقة واجبة عن الكبير والصغير والذكر والأنثى والحر والعبد من المسلمين، صاعاً من تمر أو صاعاً من شعير أو صاعاً من أقطٍ أو صاعاً من زبيب، يخرجها الرجل عن نفسه وعمن تلزمه نفقتهم، تدفع للفقراء والمساكين خاصة وليست لسائر أصناف أهل الزكاة، لقول الرسول صلى الله عليه وسلم ( طُهرةٌ للصائم من اللغو والرفث وطعمة </w:t>
      </w:r>
      <w:r w:rsidRPr="00E736E3">
        <w:rPr>
          <w:rFonts w:ascii="Traditional Arabic" w:hAnsi="Traditional Arabic" w:cs="Traditional Arabic"/>
          <w:b/>
          <w:bCs/>
          <w:sz w:val="48"/>
          <w:szCs w:val="48"/>
          <w:rtl/>
        </w:rPr>
        <w:lastRenderedPageBreak/>
        <w:t>للمساكين)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p>
    <w:p w:rsidR="00E736E3" w:rsidRPr="00E736E3" w:rsidRDefault="00E736E3" w:rsidP="008F4019">
      <w:pPr>
        <w:rPr>
          <w:rFonts w:ascii="Traditional Arabic" w:hAnsi="Traditional Arabic" w:cs="Traditional Arabic"/>
          <w:b/>
          <w:bCs/>
          <w:sz w:val="48"/>
          <w:szCs w:val="48"/>
          <w:rtl/>
        </w:rPr>
      </w:pPr>
      <w:r w:rsidRPr="00E736E3">
        <w:rPr>
          <w:rFonts w:ascii="Traditional Arabic" w:hAnsi="Traditional Arabic" w:cs="Traditional Arabic"/>
          <w:b/>
          <w:bCs/>
          <w:sz w:val="48"/>
          <w:szCs w:val="48"/>
          <w:rtl/>
        </w:rPr>
        <w:t>ويُشْرَعُ للمسلمين أَن يَخرجوا لصلاة العيد، رجالاً ونساءً، قالت أُمُّ عَطِيةَ رضي الله عنها: أَمَرَنا رَسُوْلُ اللهِ صلى الله عليه وسلم أَنْ نُخْرِجَهُنَّ في الفِطْرِ وَالأضْحَى، العَوَاتِقَ، وَالْحُيَّضَ، وَذَوَاتِ الخُدُورِ، فأمَّا الحُيَّضُ فَيَعْتَزِلْنَ الصَّلَاةَ، وَيَشْهَدْنَ الخَيْرَ، وَدَعْوَةَ المُسْلِمِينَ) متفق عليه</w:t>
      </w:r>
    </w:p>
    <w:p w:rsidR="00E736E3" w:rsidRPr="00E736E3" w:rsidRDefault="008F4019" w:rsidP="008F4019">
      <w:pPr>
        <w:rPr>
          <w:rFonts w:ascii="Traditional Arabic" w:hAnsi="Traditional Arabic" w:cs="Traditional Arabic"/>
          <w:b/>
          <w:bCs/>
          <w:sz w:val="48"/>
          <w:szCs w:val="48"/>
          <w:rtl/>
        </w:rPr>
      </w:pPr>
      <w:r>
        <w:rPr>
          <w:rFonts w:ascii="Traditional Arabic" w:hAnsi="Traditional Arabic" w:cs="Traditional Arabic"/>
          <w:b/>
          <w:bCs/>
          <w:sz w:val="48"/>
          <w:szCs w:val="48"/>
          <w:rtl/>
        </w:rPr>
        <w:t xml:space="preserve">كما </w:t>
      </w:r>
      <w:r w:rsidR="00E736E3" w:rsidRPr="00E736E3">
        <w:rPr>
          <w:rFonts w:ascii="Traditional Arabic" w:hAnsi="Traditional Arabic" w:cs="Traditional Arabic"/>
          <w:b/>
          <w:bCs/>
          <w:sz w:val="48"/>
          <w:szCs w:val="48"/>
          <w:rtl/>
        </w:rPr>
        <w:t>يُسَنُّ للمسلمِ أَنْ يَأَكُلَ تَمراتٍ قَبْلَ أَنْ يخرجَ إلى صَلاةِ العِيْدِ، قال أَنسٌ رضي الله عنه: كانَ رَسولُ اللَّهِ صلَّى اللهُ عليه وسلَّمَ لا يَغْدُو يَومَ الفِطْرِ حتَّى يَأْكُلَ تَمَراتٍ) رواه البخاري</w:t>
      </w:r>
    </w:p>
    <w:p w:rsidR="008F4019" w:rsidRDefault="00E736E3" w:rsidP="00E736E3">
      <w:pPr>
        <w:jc w:val="both"/>
        <w:rPr>
          <w:rFonts w:ascii="Traditional Arabic" w:hAnsi="Traditional Arabic" w:cs="Traditional Arabic"/>
          <w:b/>
          <w:bCs/>
          <w:sz w:val="48"/>
          <w:szCs w:val="48"/>
          <w:rtl/>
        </w:rPr>
      </w:pPr>
      <w:r w:rsidRPr="00E736E3">
        <w:rPr>
          <w:rFonts w:ascii="Traditional Arabic" w:hAnsi="Traditional Arabic" w:cs="Traditional Arabic"/>
          <w:b/>
          <w:bCs/>
          <w:sz w:val="48"/>
          <w:szCs w:val="48"/>
          <w:rtl/>
        </w:rPr>
        <w:t>والواجب على المرأةِ أن لا تخرج متبرجةً ولا متعطرةً ولا متزينةً بزينة يراها الرجال، وعلى وليها أن يفقهها في ذلك.</w:t>
      </w:r>
    </w:p>
    <w:p w:rsidR="002C1828" w:rsidRPr="00306C59" w:rsidRDefault="00344FEF" w:rsidP="00E736E3">
      <w:pPr>
        <w:jc w:val="both"/>
        <w:rPr>
          <w:rFonts w:ascii="Traditional Arabic" w:hAnsi="Traditional Arabic" w:cs="Traditional Arabic"/>
          <w:b/>
          <w:bCs/>
          <w:sz w:val="48"/>
          <w:szCs w:val="48"/>
          <w:rtl/>
        </w:rPr>
      </w:pPr>
      <w:r w:rsidRPr="00306C59">
        <w:rPr>
          <w:rFonts w:ascii="Traditional Arabic" w:hAnsi="Traditional Arabic" w:cs="Traditional Arabic"/>
          <w:b/>
          <w:bCs/>
          <w:sz w:val="48"/>
          <w:szCs w:val="48"/>
          <w:rtl/>
        </w:rPr>
        <w:t>ثم صلوا وسلموا عل</w:t>
      </w:r>
      <w:r w:rsidR="00A1426C" w:rsidRPr="00306C59">
        <w:rPr>
          <w:rFonts w:ascii="Traditional Arabic" w:hAnsi="Traditional Arabic" w:cs="Traditional Arabic"/>
          <w:b/>
          <w:bCs/>
          <w:sz w:val="48"/>
          <w:szCs w:val="48"/>
          <w:rtl/>
        </w:rPr>
        <w:t>ى</w:t>
      </w:r>
      <w:r w:rsidRPr="00306C59">
        <w:rPr>
          <w:rFonts w:ascii="Traditional Arabic" w:hAnsi="Traditional Arabic" w:cs="Traditional Arabic"/>
          <w:b/>
          <w:bCs/>
          <w:sz w:val="48"/>
          <w:szCs w:val="48"/>
          <w:rtl/>
        </w:rPr>
        <w:t xml:space="preserve"> نبيكم محمد </w:t>
      </w:r>
      <w:r w:rsidR="00306C59">
        <w:rPr>
          <w:rFonts w:ascii="Traditional Arabic" w:hAnsi="Traditional Arabic" w:cs="Traditional Arabic"/>
          <w:b/>
          <w:bCs/>
          <w:sz w:val="48"/>
          <w:szCs w:val="48"/>
          <w:rtl/>
        </w:rPr>
        <w:t xml:space="preserve">صاحب الحوض والشفاعة ، </w:t>
      </w:r>
      <w:r w:rsidRPr="00306C59">
        <w:rPr>
          <w:rFonts w:ascii="Traditional Arabic" w:hAnsi="Traditional Arabic" w:cs="Traditional Arabic"/>
          <w:b/>
          <w:bCs/>
          <w:sz w:val="48"/>
          <w:szCs w:val="48"/>
          <w:rtl/>
        </w:rPr>
        <w:t xml:space="preserve">اللهم صل وسلم على عبدك ورسولك نبينا محمد </w:t>
      </w:r>
      <w:r w:rsidR="009966AD" w:rsidRPr="00306C59">
        <w:rPr>
          <w:rFonts w:ascii="Traditional Arabic" w:hAnsi="Traditional Arabic" w:cs="Traditional Arabic"/>
          <w:b/>
          <w:bCs/>
          <w:sz w:val="48"/>
          <w:szCs w:val="48"/>
          <w:rtl/>
        </w:rPr>
        <w:t>وارض اللهم عن خلفائه الراشدين</w:t>
      </w:r>
      <w:r w:rsidRPr="00306C59">
        <w:rPr>
          <w:rFonts w:ascii="Traditional Arabic" w:hAnsi="Traditional Arabic" w:cs="Traditional Arabic"/>
          <w:b/>
          <w:bCs/>
          <w:sz w:val="48"/>
          <w:szCs w:val="48"/>
          <w:rtl/>
        </w:rPr>
        <w:t>..</w:t>
      </w:r>
    </w:p>
    <w:sectPr w:rsidR="002C1828" w:rsidRPr="00306C59" w:rsidSect="00306C59">
      <w:headerReference w:type="even" r:id="rId7"/>
      <w:headerReference w:type="default" r:id="rId8"/>
      <w:footerReference w:type="even" r:id="rId9"/>
      <w:footerReference w:type="default" r:id="rId10"/>
      <w:headerReference w:type="first" r:id="rId11"/>
      <w:footerReference w:type="first" r:id="rId12"/>
      <w:pgSz w:w="12240" w:h="15840"/>
      <w:pgMar w:top="142" w:right="1183"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77B" w:rsidRDefault="0068077B" w:rsidP="00B91B45">
      <w:pPr>
        <w:spacing w:after="0" w:line="240" w:lineRule="auto"/>
      </w:pPr>
      <w:r>
        <w:separator/>
      </w:r>
    </w:p>
  </w:endnote>
  <w:endnote w:type="continuationSeparator" w:id="0">
    <w:p w:rsidR="0068077B" w:rsidRDefault="0068077B" w:rsidP="00B9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B91B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F754A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bottomMargin">
                <wp:align>center</wp:align>
              </wp:positionV>
              <wp:extent cx="661670" cy="5029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5170D5" w:rsidRPr="005170D5" w:rsidRDefault="005170D5">
                          <w:pPr>
                            <w:jc w:val="center"/>
                            <w:rPr>
                              <w:color w:val="808080"/>
                            </w:rPr>
                          </w:pPr>
                          <w:r>
                            <w:fldChar w:fldCharType="begin"/>
                          </w:r>
                          <w:r>
                            <w:instrText>PAGE    \* MERGEFORMAT</w:instrText>
                          </w:r>
                          <w:r>
                            <w:fldChar w:fldCharType="separate"/>
                          </w:r>
                          <w:r w:rsidR="00A54632" w:rsidRPr="00A54632">
                            <w:rPr>
                              <w:noProof/>
                              <w:color w:val="808080"/>
                              <w:rtl/>
                              <w:lang w:val="ar-SA"/>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left:0;text-align:left;margin-left:0;margin-top:0;width:52.1pt;height:39.6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rsidR="005170D5" w:rsidRPr="005170D5" w:rsidRDefault="005170D5">
                    <w:pPr>
                      <w:jc w:val="center"/>
                      <w:rPr>
                        <w:color w:val="808080"/>
                      </w:rPr>
                    </w:pPr>
                    <w:r>
                      <w:fldChar w:fldCharType="begin"/>
                    </w:r>
                    <w:r>
                      <w:instrText>PAGE    \* MERGEFORMAT</w:instrText>
                    </w:r>
                    <w:r>
                      <w:fldChar w:fldCharType="separate"/>
                    </w:r>
                    <w:r w:rsidR="00A54632" w:rsidRPr="00A54632">
                      <w:rPr>
                        <w:noProof/>
                        <w:color w:val="808080"/>
                        <w:rtl/>
                        <w:lang w:val="ar-SA"/>
                      </w:rPr>
                      <w:t>5</w:t>
                    </w:r>
                    <w: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B91B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77B" w:rsidRDefault="0068077B" w:rsidP="00B91B45">
      <w:pPr>
        <w:spacing w:after="0" w:line="240" w:lineRule="auto"/>
      </w:pPr>
      <w:r>
        <w:separator/>
      </w:r>
    </w:p>
  </w:footnote>
  <w:footnote w:type="continuationSeparator" w:id="0">
    <w:p w:rsidR="0068077B" w:rsidRDefault="0068077B" w:rsidP="00B9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B91B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B91B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B45" w:rsidRDefault="00B91B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AF"/>
    <w:rsid w:val="000924D0"/>
    <w:rsid w:val="000E36A4"/>
    <w:rsid w:val="001A34E1"/>
    <w:rsid w:val="002533B3"/>
    <w:rsid w:val="002C1828"/>
    <w:rsid w:val="00306C59"/>
    <w:rsid w:val="00333F15"/>
    <w:rsid w:val="00344FEF"/>
    <w:rsid w:val="003741A8"/>
    <w:rsid w:val="00376567"/>
    <w:rsid w:val="003B36F0"/>
    <w:rsid w:val="005170D5"/>
    <w:rsid w:val="005A1785"/>
    <w:rsid w:val="005D6247"/>
    <w:rsid w:val="0068077B"/>
    <w:rsid w:val="006D2AC2"/>
    <w:rsid w:val="007F4E42"/>
    <w:rsid w:val="008578A2"/>
    <w:rsid w:val="008C03B0"/>
    <w:rsid w:val="008F4019"/>
    <w:rsid w:val="00900A9B"/>
    <w:rsid w:val="009032AF"/>
    <w:rsid w:val="009550E0"/>
    <w:rsid w:val="00972870"/>
    <w:rsid w:val="009966AD"/>
    <w:rsid w:val="00A1426C"/>
    <w:rsid w:val="00A54632"/>
    <w:rsid w:val="00AA227E"/>
    <w:rsid w:val="00AA7CFE"/>
    <w:rsid w:val="00B06531"/>
    <w:rsid w:val="00B87F43"/>
    <w:rsid w:val="00B915E7"/>
    <w:rsid w:val="00B91B45"/>
    <w:rsid w:val="00BB4513"/>
    <w:rsid w:val="00C97706"/>
    <w:rsid w:val="00CA4822"/>
    <w:rsid w:val="00DA2B5E"/>
    <w:rsid w:val="00DA5379"/>
    <w:rsid w:val="00E34E9A"/>
    <w:rsid w:val="00E503BE"/>
    <w:rsid w:val="00E736E3"/>
    <w:rsid w:val="00F75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6499364-392F-472F-8AED-3B806B1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4D0"/>
    <w:pPr>
      <w:bidi w:val="0"/>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Char"/>
    <w:uiPriority w:val="99"/>
    <w:unhideWhenUsed/>
    <w:rsid w:val="00B91B45"/>
    <w:pPr>
      <w:tabs>
        <w:tab w:val="center" w:pos="4153"/>
        <w:tab w:val="right" w:pos="8306"/>
      </w:tabs>
    </w:pPr>
  </w:style>
  <w:style w:type="paragraph" w:styleId="a5">
    <w:name w:val="footer"/>
    <w:basedOn w:val="a"/>
    <w:link w:val="Char0"/>
    <w:uiPriority w:val="99"/>
    <w:unhideWhenUsed/>
    <w:rsid w:val="00B91B45"/>
    <w:pPr>
      <w:tabs>
        <w:tab w:val="center" w:pos="4153"/>
        <w:tab w:val="right" w:pos="8306"/>
      </w:tabs>
    </w:pPr>
  </w:style>
  <w:style w:type="character" w:customStyle="1" w:styleId="Char">
    <w:name w:val="رأس الصفحة Char"/>
    <w:basedOn w:val="a0"/>
    <w:link w:val="a4"/>
    <w:uiPriority w:val="99"/>
    <w:locked/>
    <w:rsid w:val="00B91B45"/>
    <w:rPr>
      <w:rFonts w:cs="Times New Roman"/>
    </w:rPr>
  </w:style>
  <w:style w:type="character" w:customStyle="1" w:styleId="Char0">
    <w:name w:val="تذييل الصفحة Char"/>
    <w:basedOn w:val="a0"/>
    <w:link w:val="a5"/>
    <w:uiPriority w:val="99"/>
    <w:locked/>
    <w:rsid w:val="00B91B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BF16-BD05-48A5-8EA7-906F029AAE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4146</Characters>
  <Application>Microsoft Office Word</Application>
  <DocSecurity>0</DocSecurity>
  <Lines>34</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tu</dc:creator>
  <cp:keywords/>
  <dc:description/>
  <cp:lastModifiedBy>Microsoft Office User</cp:lastModifiedBy>
  <cp:revision>2</cp:revision>
  <cp:lastPrinted>2022-04-23T00:01:00Z</cp:lastPrinted>
  <dcterms:created xsi:type="dcterms:W3CDTF">2022-04-28T20:17:00Z</dcterms:created>
  <dcterms:modified xsi:type="dcterms:W3CDTF">2022-04-28T20:17:00Z</dcterms:modified>
</cp:coreProperties>
</file>