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7E" w:rsidRPr="00E54877" w:rsidRDefault="00A4686E" w:rsidP="0082182F">
      <w:pPr>
        <w:pStyle w:val="a3"/>
        <w:rPr>
          <w:rFonts w:ascii="Arabic Typesetting" w:hAnsi="Arabic Typesetting" w:cs="Arabic Typesetting"/>
          <w:sz w:val="54"/>
          <w:szCs w:val="54"/>
          <w:rtl/>
        </w:rPr>
      </w:pPr>
      <w:r w:rsidRPr="00E54877">
        <w:rPr>
          <w:rFonts w:ascii="Arabic Typesetting" w:hAnsi="Arabic Typesetting" w:cs="Arabic Typesetting"/>
          <w:sz w:val="54"/>
          <w:szCs w:val="54"/>
          <w:rtl/>
        </w:rPr>
        <w:t>جرأة مارق [خطبة عن حرمة دماء وأعراض المسلمين ]</w:t>
      </w:r>
      <w:r w:rsidR="0082182F" w:rsidRPr="00E54877">
        <w:rPr>
          <w:rFonts w:ascii="Arabic Typesetting" w:hAnsi="Arabic Typesetting" w:cs="Arabic Typesetting"/>
          <w:sz w:val="54"/>
          <w:szCs w:val="54"/>
          <w:rtl/>
        </w:rPr>
        <w:t xml:space="preserve">  15 شعبان 1443هـ</w:t>
      </w:r>
    </w:p>
    <w:p w:rsidR="0082182F" w:rsidRPr="00E54877" w:rsidRDefault="0082182F" w:rsidP="0082182F">
      <w:pPr>
        <w:pStyle w:val="a3"/>
        <w:rPr>
          <w:rFonts w:ascii="Arabic Typesetting" w:hAnsi="Arabic Typesetting" w:cs="Arabic Typesetting"/>
          <w:sz w:val="60"/>
          <w:szCs w:val="60"/>
          <w:rtl/>
        </w:rPr>
      </w:pPr>
      <w:bookmarkStart w:id="0" w:name="_GoBack"/>
      <w:bookmarkEnd w:id="0"/>
    </w:p>
    <w:p w:rsidR="003F0B7E" w:rsidRPr="00E54877" w:rsidRDefault="003F0B7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الحمد لله رب العالمين والصلاة والسلام على أشرف المرسلين وعلى من اتبع هداه إلى يوم الدين أما بعد :</w:t>
      </w:r>
    </w:p>
    <w:p w:rsidR="0082182F" w:rsidRPr="00E54877" w:rsidRDefault="0082182F" w:rsidP="0082182F">
      <w:pPr>
        <w:pStyle w:val="a3"/>
        <w:rPr>
          <w:rFonts w:ascii="Arabic Typesetting" w:hAnsi="Arabic Typesetting" w:cs="Arabic Typesetting"/>
          <w:sz w:val="60"/>
          <w:szCs w:val="60"/>
          <w:rtl/>
        </w:rPr>
      </w:pPr>
    </w:p>
    <w:p w:rsidR="00A4686E"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روى الإمام البخاري في </w:t>
      </w:r>
      <w:r w:rsidR="003F0B7E" w:rsidRPr="00E54877">
        <w:rPr>
          <w:rFonts w:ascii="Arabic Typesetting" w:hAnsi="Arabic Typesetting" w:cs="Arabic Typesetting"/>
          <w:sz w:val="60"/>
          <w:szCs w:val="60"/>
          <w:rtl/>
        </w:rPr>
        <w:t xml:space="preserve"> </w:t>
      </w:r>
      <w:r w:rsidRPr="00E54877">
        <w:rPr>
          <w:rFonts w:ascii="Arabic Typesetting" w:hAnsi="Arabic Typesetting" w:cs="Arabic Typesetting"/>
          <w:sz w:val="60"/>
          <w:szCs w:val="60"/>
          <w:rtl/>
        </w:rPr>
        <w:t xml:space="preserve">صحيحه  عَنْ  أَبِي سَعِيدٍ  رَضِيَ اللَّهُ عَنْهُ قال: أَقْبَلَ رَجُلٌ غَائِرُ الْعَيْنَيْنِ،  مُشْرِفُ الْوَجْنَتَيْنِ ، نَاتِئُ الْجَبِينِ،  كَثُّ اللِّحْيَةِ ، مَحْلُوقٌ، فَقَالَ : اتَّقِ اللَّهَ يَا مُحَمَّدُ. فَقَالَ : " مَنْ يُطِعِ اللَّهَ إِذَا عَصَيْتُ ؟ أَيَأْمَنُنِي اللَّهُ عَلَى أَهْلِ الْأَرْضِ فَلَا تَأْمَنُونِي ؟  " إِنَّ مِنْ  </w:t>
      </w:r>
      <w:proofErr w:type="spellStart"/>
      <w:r w:rsidRPr="00E54877">
        <w:rPr>
          <w:rFonts w:ascii="Arabic Typesetting" w:hAnsi="Arabic Typesetting" w:cs="Arabic Typesetting"/>
          <w:sz w:val="60"/>
          <w:szCs w:val="60"/>
          <w:rtl/>
        </w:rPr>
        <w:t>ضِئْضِئِ</w:t>
      </w:r>
      <w:proofErr w:type="spellEnd"/>
      <w:r w:rsidRPr="00E54877">
        <w:rPr>
          <w:rFonts w:ascii="Arabic Typesetting" w:hAnsi="Arabic Typesetting" w:cs="Arabic Typesetting"/>
          <w:sz w:val="60"/>
          <w:szCs w:val="60"/>
          <w:rtl/>
        </w:rPr>
        <w:t xml:space="preserve">  هَذَا - أَوْ فِي  عَقِبِ  هَذَا - قَوْمًا يَقْرَءُونَ الْقُرْآنَ لَا يُجَاوِزُ حَنَاجِرَهُمْ،  يَمْرُقُونَ  مِنَ الدِّينِ مُرُوقَ السَّهْمِ مِنَ الرَّمِيَّةِ، يَقْتُلُونَ أَهْلَ الْإِسْلَامِ، وَيَدَعُونَ أَهْلَ الْأَوْثَانِ، لَئِنْ أَنَا أَدْرَكْتُهُمْ </w:t>
      </w:r>
      <w:proofErr w:type="spellStart"/>
      <w:r w:rsidRPr="00E54877">
        <w:rPr>
          <w:rFonts w:ascii="Arabic Typesetting" w:hAnsi="Arabic Typesetting" w:cs="Arabic Typesetting"/>
          <w:sz w:val="60"/>
          <w:szCs w:val="60"/>
          <w:rtl/>
        </w:rPr>
        <w:t>لَأَقْتُلَنَّهُمْ</w:t>
      </w:r>
      <w:proofErr w:type="spellEnd"/>
      <w:r w:rsidRPr="00E54877">
        <w:rPr>
          <w:rFonts w:ascii="Arabic Typesetting" w:hAnsi="Arabic Typesetting" w:cs="Arabic Typesetting"/>
          <w:sz w:val="60"/>
          <w:szCs w:val="60"/>
          <w:rtl/>
        </w:rPr>
        <w:t xml:space="preserve"> قَتْلَ عَادٍ ".3344البخاري</w:t>
      </w:r>
    </w:p>
    <w:p w:rsidR="0082182F" w:rsidRPr="00E54877" w:rsidRDefault="0082182F" w:rsidP="0082182F">
      <w:pPr>
        <w:pStyle w:val="a3"/>
        <w:rPr>
          <w:rFonts w:ascii="Arabic Typesetting" w:hAnsi="Arabic Typesetting" w:cs="Arabic Typesetting"/>
          <w:sz w:val="60"/>
          <w:szCs w:val="60"/>
          <w:rtl/>
        </w:rPr>
      </w:pPr>
    </w:p>
    <w:p w:rsidR="00A4686E"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أخذنا من الحديث أن مدار الخبث في هذا الرجل ومن تبعه الجرأة على أهل الإسلام وسادة المسلمين وعلى رأسهم رسول الله  </w:t>
      </w:r>
      <w:r w:rsidRPr="00E54877">
        <w:rPr>
          <w:rFonts w:ascii="Arial Unicode MS" w:hAnsi="Arial Unicode MS" w:cs="Arial Unicode MS" w:hint="cs"/>
          <w:sz w:val="60"/>
          <w:szCs w:val="60"/>
          <w:rtl/>
        </w:rPr>
        <w:t>ﷺ</w:t>
      </w:r>
      <w:r w:rsidRPr="00E54877">
        <w:rPr>
          <w:rFonts w:ascii="Arabic Typesetting" w:hAnsi="Arabic Typesetting" w:cs="Arabic Typesetting" w:hint="cs"/>
          <w:sz w:val="60"/>
          <w:szCs w:val="60"/>
          <w:rtl/>
        </w:rPr>
        <w:t> </w:t>
      </w:r>
      <w:r w:rsidRPr="00E54877">
        <w:rPr>
          <w:rFonts w:ascii="Arabic Typesetting" w:hAnsi="Arabic Typesetting" w:cs="Arabic Typesetting"/>
          <w:sz w:val="60"/>
          <w:szCs w:val="60"/>
          <w:rtl/>
        </w:rPr>
        <w:t xml:space="preserve"> </w:t>
      </w:r>
      <w:r w:rsidR="0082182F" w:rsidRPr="00E54877">
        <w:rPr>
          <w:rFonts w:ascii="Arabic Typesetting" w:hAnsi="Arabic Typesetting" w:cs="Arabic Typesetting"/>
          <w:sz w:val="60"/>
          <w:szCs w:val="60"/>
          <w:rtl/>
        </w:rPr>
        <w:t>.</w:t>
      </w:r>
    </w:p>
    <w:p w:rsidR="0082182F" w:rsidRPr="00E54877" w:rsidRDefault="0082182F" w:rsidP="0082182F">
      <w:pPr>
        <w:pStyle w:val="a3"/>
        <w:rPr>
          <w:rFonts w:ascii="Arabic Typesetting" w:hAnsi="Arabic Typesetting" w:cs="Arabic Typesetting"/>
          <w:sz w:val="60"/>
          <w:szCs w:val="60"/>
          <w:rtl/>
        </w:rPr>
      </w:pPr>
    </w:p>
    <w:p w:rsidR="00A4686E"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وقد صدق خبر رسول الله  </w:t>
      </w:r>
      <w:r w:rsidRPr="00E54877">
        <w:rPr>
          <w:rFonts w:ascii="Arial Unicode MS" w:hAnsi="Arial Unicode MS" w:cs="Arial Unicode MS" w:hint="cs"/>
          <w:sz w:val="60"/>
          <w:szCs w:val="60"/>
          <w:rtl/>
        </w:rPr>
        <w:t>ﷺ</w:t>
      </w:r>
      <w:r w:rsidRPr="00E54877">
        <w:rPr>
          <w:rFonts w:ascii="Arabic Typesetting" w:hAnsi="Arabic Typesetting" w:cs="Arabic Typesetting" w:hint="cs"/>
          <w:sz w:val="60"/>
          <w:szCs w:val="60"/>
          <w:rtl/>
        </w:rPr>
        <w:t> </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فلا</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يزال</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المسلمون</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يبتلون</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على</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مر</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التاريخ</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من</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يتجرأ</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على</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أعلامهم</w:t>
      </w:r>
      <w:r w:rsidRPr="00E54877">
        <w:rPr>
          <w:rFonts w:ascii="Arabic Typesetting" w:hAnsi="Arabic Typesetting" w:cs="Arabic Typesetting"/>
          <w:sz w:val="60"/>
          <w:szCs w:val="60"/>
          <w:rtl/>
        </w:rPr>
        <w:t xml:space="preserve"> </w:t>
      </w:r>
      <w:r w:rsidR="00587982" w:rsidRPr="00E54877">
        <w:rPr>
          <w:rFonts w:ascii="Arabic Typesetting" w:hAnsi="Arabic Typesetting" w:cs="Arabic Typesetting"/>
          <w:sz w:val="60"/>
          <w:szCs w:val="60"/>
          <w:rtl/>
        </w:rPr>
        <w:t>و</w:t>
      </w:r>
      <w:r w:rsidRPr="00E54877">
        <w:rPr>
          <w:rFonts w:ascii="Arabic Typesetting" w:hAnsi="Arabic Typesetting" w:cs="Arabic Typesetting"/>
          <w:sz w:val="60"/>
          <w:szCs w:val="60"/>
          <w:rtl/>
        </w:rPr>
        <w:t xml:space="preserve">علمائهم وقادتهم وعموم المسلمين يتلبسون بالدين </w:t>
      </w:r>
      <w:r w:rsidRPr="00E54877">
        <w:rPr>
          <w:rFonts w:ascii="Arabic Typesetting" w:hAnsi="Arabic Typesetting" w:cs="Arabic Typesetting"/>
          <w:sz w:val="60"/>
          <w:szCs w:val="60"/>
          <w:rtl/>
        </w:rPr>
        <w:lastRenderedPageBreak/>
        <w:t xml:space="preserve">تشددا وتنطعا في تلاوة وقيام وصيام قلوبهم مدارها على الدنيا </w:t>
      </w:r>
      <w:r w:rsidR="00587982" w:rsidRPr="00E54877">
        <w:rPr>
          <w:rFonts w:ascii="Arabic Typesetting" w:hAnsi="Arabic Typesetting" w:cs="Arabic Typesetting"/>
          <w:sz w:val="60"/>
          <w:szCs w:val="60"/>
          <w:rtl/>
        </w:rPr>
        <w:t xml:space="preserve">﴿  </w:t>
      </w:r>
      <w:proofErr w:type="spellStart"/>
      <w:r w:rsidR="00587982" w:rsidRPr="00E54877">
        <w:rPr>
          <w:rFonts w:ascii="Arabic Typesetting" w:hAnsi="Arabic Typesetting" w:cs="Arabic Typesetting"/>
          <w:sz w:val="76"/>
          <w:szCs w:val="76"/>
          <w:rtl/>
        </w:rPr>
        <w:t>فَإِنۡ</w:t>
      </w:r>
      <w:proofErr w:type="spellEnd"/>
      <w:r w:rsidR="00587982" w:rsidRPr="00E54877">
        <w:rPr>
          <w:rFonts w:ascii="Arabic Typesetting" w:hAnsi="Arabic Typesetting" w:cs="Arabic Typesetting"/>
          <w:sz w:val="76"/>
          <w:szCs w:val="76"/>
          <w:rtl/>
        </w:rPr>
        <w:t xml:space="preserve"> </w:t>
      </w:r>
      <w:proofErr w:type="spellStart"/>
      <w:r w:rsidR="00587982" w:rsidRPr="00E54877">
        <w:rPr>
          <w:rFonts w:ascii="Arabic Typesetting" w:hAnsi="Arabic Typesetting" w:cs="Arabic Typesetting"/>
          <w:sz w:val="76"/>
          <w:szCs w:val="76"/>
          <w:rtl/>
        </w:rPr>
        <w:t>أُعۡطُوا</w:t>
      </w:r>
      <w:proofErr w:type="spellEnd"/>
      <w:r w:rsidR="00587982" w:rsidRPr="00E54877">
        <w:rPr>
          <w:rFonts w:ascii="Arabic Typesetting" w:hAnsi="Arabic Typesetting" w:cs="Arabic Typesetting"/>
          <w:sz w:val="76"/>
          <w:szCs w:val="76"/>
          <w:rtl/>
        </w:rPr>
        <w:t xml:space="preserve">۟ </w:t>
      </w:r>
      <w:proofErr w:type="spellStart"/>
      <w:r w:rsidR="00587982" w:rsidRPr="00E54877">
        <w:rPr>
          <w:rFonts w:ascii="Arabic Typesetting" w:hAnsi="Arabic Typesetting" w:cs="Arabic Typesetting"/>
          <w:sz w:val="76"/>
          <w:szCs w:val="76"/>
          <w:rtl/>
        </w:rPr>
        <w:t>مِنۡهَا</w:t>
      </w:r>
      <w:proofErr w:type="spellEnd"/>
      <w:r w:rsidR="00587982" w:rsidRPr="00E54877">
        <w:rPr>
          <w:rFonts w:ascii="Arabic Typesetting" w:hAnsi="Arabic Typesetting" w:cs="Arabic Typesetting"/>
          <w:sz w:val="76"/>
          <w:szCs w:val="76"/>
          <w:rtl/>
        </w:rPr>
        <w:t xml:space="preserve"> رَضُوا۟ وَإِن </w:t>
      </w:r>
      <w:proofErr w:type="spellStart"/>
      <w:r w:rsidR="00587982" w:rsidRPr="00E54877">
        <w:rPr>
          <w:rFonts w:ascii="Arabic Typesetting" w:hAnsi="Arabic Typesetting" w:cs="Arabic Typesetting"/>
          <w:sz w:val="76"/>
          <w:szCs w:val="76"/>
          <w:rtl/>
        </w:rPr>
        <w:t>لَّمۡ</w:t>
      </w:r>
      <w:proofErr w:type="spellEnd"/>
      <w:r w:rsidR="00587982" w:rsidRPr="00E54877">
        <w:rPr>
          <w:rFonts w:ascii="Arabic Typesetting" w:hAnsi="Arabic Typesetting" w:cs="Arabic Typesetting"/>
          <w:sz w:val="76"/>
          <w:szCs w:val="76"/>
          <w:rtl/>
        </w:rPr>
        <w:t xml:space="preserve"> </w:t>
      </w:r>
      <w:proofErr w:type="spellStart"/>
      <w:r w:rsidR="00587982" w:rsidRPr="00E54877">
        <w:rPr>
          <w:rFonts w:ascii="Arabic Typesetting" w:hAnsi="Arabic Typesetting" w:cs="Arabic Typesetting"/>
          <w:sz w:val="76"/>
          <w:szCs w:val="76"/>
          <w:rtl/>
        </w:rPr>
        <w:t>یُعۡطَوۡا</w:t>
      </w:r>
      <w:proofErr w:type="spellEnd"/>
      <w:r w:rsidR="00587982" w:rsidRPr="00E54877">
        <w:rPr>
          <w:rFonts w:ascii="Arabic Typesetting" w:hAnsi="Arabic Typesetting" w:cs="Arabic Typesetting"/>
          <w:sz w:val="76"/>
          <w:szCs w:val="76"/>
          <w:rtl/>
        </w:rPr>
        <w:t xml:space="preserve">۟ </w:t>
      </w:r>
      <w:proofErr w:type="spellStart"/>
      <w:r w:rsidR="00587982" w:rsidRPr="00E54877">
        <w:rPr>
          <w:rFonts w:ascii="Arabic Typesetting" w:hAnsi="Arabic Typesetting" w:cs="Arabic Typesetting"/>
          <w:sz w:val="76"/>
          <w:szCs w:val="76"/>
          <w:rtl/>
        </w:rPr>
        <w:t>مِنۡهَاۤ</w:t>
      </w:r>
      <w:proofErr w:type="spellEnd"/>
      <w:r w:rsidR="00587982" w:rsidRPr="00E54877">
        <w:rPr>
          <w:rFonts w:ascii="Arabic Typesetting" w:hAnsi="Arabic Typesetting" w:cs="Arabic Typesetting"/>
          <w:sz w:val="76"/>
          <w:szCs w:val="76"/>
          <w:rtl/>
        </w:rPr>
        <w:t xml:space="preserve"> إِذَا </w:t>
      </w:r>
      <w:proofErr w:type="spellStart"/>
      <w:r w:rsidR="00587982" w:rsidRPr="00E54877">
        <w:rPr>
          <w:rFonts w:ascii="Arabic Typesetting" w:hAnsi="Arabic Typesetting" w:cs="Arabic Typesetting"/>
          <w:sz w:val="76"/>
          <w:szCs w:val="76"/>
          <w:rtl/>
        </w:rPr>
        <w:t>هُمۡ</w:t>
      </w:r>
      <w:proofErr w:type="spellEnd"/>
      <w:r w:rsidR="00587982" w:rsidRPr="00E54877">
        <w:rPr>
          <w:rFonts w:ascii="Arabic Typesetting" w:hAnsi="Arabic Typesetting" w:cs="Arabic Typesetting"/>
          <w:sz w:val="76"/>
          <w:szCs w:val="76"/>
          <w:rtl/>
        </w:rPr>
        <w:t xml:space="preserve"> </w:t>
      </w:r>
      <w:proofErr w:type="spellStart"/>
      <w:r w:rsidR="00587982" w:rsidRPr="00E54877">
        <w:rPr>
          <w:rFonts w:ascii="Arabic Typesetting" w:hAnsi="Arabic Typesetting" w:cs="Arabic Typesetting"/>
          <w:sz w:val="76"/>
          <w:szCs w:val="76"/>
          <w:rtl/>
        </w:rPr>
        <w:t>یَسۡخَطُونَ</w:t>
      </w:r>
      <w:proofErr w:type="spellEnd"/>
      <w:r w:rsidR="0082182F" w:rsidRPr="00E54877">
        <w:rPr>
          <w:rFonts w:ascii="Arabic Typesetting" w:hAnsi="Arabic Typesetting" w:cs="Arabic Typesetting"/>
          <w:sz w:val="76"/>
          <w:szCs w:val="76"/>
          <w:rtl/>
        </w:rPr>
        <w:t xml:space="preserve"> </w:t>
      </w:r>
      <w:r w:rsidR="00587982" w:rsidRPr="00E54877">
        <w:rPr>
          <w:rFonts w:ascii="Arabic Typesetting" w:hAnsi="Arabic Typesetting" w:cs="Arabic Typesetting"/>
          <w:sz w:val="60"/>
          <w:szCs w:val="60"/>
          <w:rtl/>
        </w:rPr>
        <w:t>﴾ [التوبة ٥٨]</w:t>
      </w:r>
    </w:p>
    <w:p w:rsidR="0082182F" w:rsidRPr="00E54877" w:rsidRDefault="0082182F" w:rsidP="0082182F">
      <w:pPr>
        <w:pStyle w:val="a3"/>
        <w:rPr>
          <w:rFonts w:ascii="Arabic Typesetting" w:hAnsi="Arabic Typesetting" w:cs="Arabic Typesetting"/>
          <w:sz w:val="60"/>
          <w:szCs w:val="60"/>
          <w:rtl/>
        </w:rPr>
      </w:pPr>
    </w:p>
    <w:p w:rsidR="00A4686E"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إن من خلال مظهر الرجل في حال قدومه وتكليمه لرسول الله  </w:t>
      </w:r>
      <w:r w:rsidRPr="00E54877">
        <w:rPr>
          <w:rFonts w:ascii="Arial Unicode MS" w:hAnsi="Arial Unicode MS" w:cs="Arial Unicode MS" w:hint="cs"/>
          <w:sz w:val="60"/>
          <w:szCs w:val="60"/>
          <w:rtl/>
        </w:rPr>
        <w:t>ﷺ</w:t>
      </w:r>
      <w:r w:rsidRPr="00E54877">
        <w:rPr>
          <w:rFonts w:ascii="Arabic Typesetting" w:hAnsi="Arabic Typesetting" w:cs="Arabic Typesetting" w:hint="cs"/>
          <w:sz w:val="60"/>
          <w:szCs w:val="60"/>
          <w:rtl/>
        </w:rPr>
        <w:t> </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تتذكر</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تلك</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الوجوه</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التي</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تتبع</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أخطاء</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العلماء</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والدعاة</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و</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الولاة</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وتجرم</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عوام</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المسلمين</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لأخذهم</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عن</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العلماء</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وطاعتهم</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لولاة</w:t>
      </w:r>
      <w:r w:rsidRPr="00E54877">
        <w:rPr>
          <w:rFonts w:ascii="Arabic Typesetting" w:hAnsi="Arabic Typesetting" w:cs="Arabic Typesetting"/>
          <w:sz w:val="60"/>
          <w:szCs w:val="60"/>
          <w:rtl/>
        </w:rPr>
        <w:t xml:space="preserve"> </w:t>
      </w:r>
      <w:r w:rsidRPr="00E54877">
        <w:rPr>
          <w:rFonts w:ascii="Arabic Typesetting" w:hAnsi="Arabic Typesetting" w:cs="Arabic Typesetting" w:hint="cs"/>
          <w:sz w:val="60"/>
          <w:szCs w:val="60"/>
          <w:rtl/>
        </w:rPr>
        <w:t>أمرهم</w:t>
      </w:r>
      <w:r w:rsidRPr="00E54877">
        <w:rPr>
          <w:rFonts w:ascii="Arabic Typesetting" w:hAnsi="Arabic Typesetting" w:cs="Arabic Typesetting"/>
          <w:sz w:val="60"/>
          <w:szCs w:val="60"/>
          <w:rtl/>
        </w:rPr>
        <w:t xml:space="preserve"> .</w:t>
      </w:r>
    </w:p>
    <w:p w:rsidR="00A4686E" w:rsidRPr="00E54877" w:rsidRDefault="00A4686E" w:rsidP="0082182F">
      <w:pPr>
        <w:pStyle w:val="a3"/>
        <w:rPr>
          <w:rFonts w:ascii="Arabic Typesetting" w:hAnsi="Arabic Typesetting" w:cs="Arabic Typesetting"/>
          <w:sz w:val="60"/>
          <w:szCs w:val="60"/>
          <w:rtl/>
        </w:rPr>
      </w:pPr>
    </w:p>
    <w:p w:rsidR="00A4686E"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فلا يسلم منهم مسلم ما بين من يتناولونه بأيديهم أو ألسنتهم .</w:t>
      </w:r>
    </w:p>
    <w:p w:rsidR="00A4686E" w:rsidRPr="00E54877" w:rsidRDefault="00A4686E" w:rsidP="0082182F">
      <w:pPr>
        <w:pStyle w:val="a3"/>
        <w:rPr>
          <w:rFonts w:ascii="Arabic Typesetting" w:hAnsi="Arabic Typesetting" w:cs="Arabic Typesetting"/>
          <w:sz w:val="60"/>
          <w:szCs w:val="60"/>
          <w:rtl/>
        </w:rPr>
      </w:pPr>
    </w:p>
    <w:p w:rsidR="00587982"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فاستباحوا دماء الأبرياء من رجال الأمن والحسبة وتناولوا من لم تصله أيديهم من الولاة والعلماء والدعاة بألسنتهم ثلبا</w:t>
      </w:r>
      <w:r w:rsidR="00042741" w:rsidRPr="00E54877">
        <w:rPr>
          <w:rFonts w:ascii="Arabic Typesetting" w:hAnsi="Arabic Typesetting" w:cs="Arabic Typesetting"/>
          <w:sz w:val="60"/>
          <w:szCs w:val="60"/>
          <w:rtl/>
        </w:rPr>
        <w:t>ً</w:t>
      </w:r>
      <w:r w:rsidRPr="00E54877">
        <w:rPr>
          <w:rFonts w:ascii="Arabic Typesetting" w:hAnsi="Arabic Typesetting" w:cs="Arabic Typesetting"/>
          <w:sz w:val="60"/>
          <w:szCs w:val="60"/>
          <w:rtl/>
        </w:rPr>
        <w:t xml:space="preserve"> وتنقصا</w:t>
      </w:r>
      <w:r w:rsidR="00042741" w:rsidRPr="00E54877">
        <w:rPr>
          <w:rFonts w:ascii="Arabic Typesetting" w:hAnsi="Arabic Typesetting" w:cs="Arabic Typesetting"/>
          <w:sz w:val="60"/>
          <w:szCs w:val="60"/>
          <w:rtl/>
        </w:rPr>
        <w:t>ً</w:t>
      </w:r>
      <w:r w:rsidRPr="00E54877">
        <w:rPr>
          <w:rFonts w:ascii="Arabic Typesetting" w:hAnsi="Arabic Typesetting" w:cs="Arabic Typesetting"/>
          <w:sz w:val="60"/>
          <w:szCs w:val="60"/>
          <w:rtl/>
        </w:rPr>
        <w:t xml:space="preserve"> </w:t>
      </w:r>
      <w:r w:rsidR="00587982" w:rsidRPr="00E54877">
        <w:rPr>
          <w:rFonts w:ascii="Arabic Typesetting" w:hAnsi="Arabic Typesetting" w:cs="Arabic Typesetting"/>
          <w:sz w:val="60"/>
          <w:szCs w:val="60"/>
          <w:rtl/>
        </w:rPr>
        <w:t>.</w:t>
      </w:r>
    </w:p>
    <w:p w:rsidR="00732769" w:rsidRPr="00E54877" w:rsidRDefault="00732769" w:rsidP="0082182F">
      <w:pPr>
        <w:pStyle w:val="a3"/>
        <w:rPr>
          <w:rFonts w:ascii="Arabic Typesetting" w:hAnsi="Arabic Typesetting" w:cs="Arabic Typesetting"/>
          <w:sz w:val="60"/>
          <w:szCs w:val="60"/>
          <w:rtl/>
        </w:rPr>
      </w:pPr>
    </w:p>
    <w:p w:rsidR="00587982" w:rsidRPr="00E54877" w:rsidRDefault="00732769"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وكل ذلك يبنونه على ظنون يحسبون فيها أنهم على الحق فعَنْ أَبِي هُرَيْرَةَ رضي الله عنه ، أن النَّبِيِّ صلى الله عليه وسلم ، قَالَ: إِيَّاكُمْ وَالظَّنَّ ، فَإِنَّ الظَّنَّ أَكْذَبُ الْحَدِيثِ ، وَلاَ تَحَسَّسُوا ، وَلاَ تَجَسَّسُوا ، وَلاَ تَحَاسَدُوا ، وَلاَ تَدَابَرُوا ، وَلاَ تَبَاغَضُوا ، وَكُونُوا عِبَادَ اللهِ إِخْوَانًا</w:t>
      </w:r>
      <w:r w:rsidRPr="00E54877">
        <w:rPr>
          <w:rFonts w:ascii="Arabic Typesetting" w:hAnsi="Arabic Typesetting" w:cs="Arabic Typesetting"/>
          <w:sz w:val="60"/>
          <w:szCs w:val="60"/>
        </w:rPr>
        <w:t>.</w:t>
      </w:r>
      <w:r w:rsidR="006435E4" w:rsidRPr="00E54877">
        <w:rPr>
          <w:rFonts w:ascii="Arabic Typesetting" w:hAnsi="Arabic Typesetting" w:cs="Arabic Typesetting"/>
          <w:sz w:val="60"/>
          <w:szCs w:val="60"/>
          <w:rtl/>
        </w:rPr>
        <w:t xml:space="preserve"> "البُخاري</w:t>
      </w:r>
      <w:r w:rsidRPr="00E54877">
        <w:rPr>
          <w:rFonts w:ascii="Arabic Typesetting" w:hAnsi="Arabic Typesetting" w:cs="Arabic Typesetting"/>
          <w:sz w:val="60"/>
          <w:szCs w:val="60"/>
          <w:rtl/>
        </w:rPr>
        <w:t xml:space="preserve">" 6064 </w:t>
      </w:r>
    </w:p>
    <w:p w:rsidR="00732769" w:rsidRPr="00E54877" w:rsidRDefault="00732769" w:rsidP="0082182F">
      <w:pPr>
        <w:pStyle w:val="a3"/>
        <w:rPr>
          <w:rFonts w:ascii="Arabic Typesetting" w:hAnsi="Arabic Typesetting" w:cs="Arabic Typesetting"/>
          <w:sz w:val="60"/>
          <w:szCs w:val="60"/>
          <w:rtl/>
        </w:rPr>
      </w:pPr>
    </w:p>
    <w:p w:rsidR="00E12AF8" w:rsidRPr="00E54877" w:rsidRDefault="00A4686E"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إن سمات منهج الإسلام الذي التزمه الصحابة ومن تبعهم واضح المعالم من حيث الدعوة بالقول اللين وا</w:t>
      </w:r>
      <w:r w:rsidR="0079150D" w:rsidRPr="00E54877">
        <w:rPr>
          <w:rFonts w:ascii="Arabic Typesetting" w:hAnsi="Arabic Typesetting" w:cs="Arabic Typesetting"/>
          <w:sz w:val="60"/>
          <w:szCs w:val="60"/>
          <w:rtl/>
        </w:rPr>
        <w:t xml:space="preserve">لجدال بالتي هي أحسن خاصة مع من كان مقدماً في قومه </w:t>
      </w:r>
      <w:r w:rsidRPr="00E54877">
        <w:rPr>
          <w:rFonts w:ascii="Arabic Typesetting" w:hAnsi="Arabic Typesetting" w:cs="Arabic Typesetting"/>
          <w:sz w:val="60"/>
          <w:szCs w:val="60"/>
          <w:rtl/>
        </w:rPr>
        <w:lastRenderedPageBreak/>
        <w:t xml:space="preserve">فقال تعالى ﴿اذهَب أَنتَ وَأَخوكَ بِآياتي وَلا تَنِيا في </w:t>
      </w:r>
      <w:proofErr w:type="spellStart"/>
      <w:r w:rsidRPr="00E54877">
        <w:rPr>
          <w:rFonts w:ascii="Arabic Typesetting" w:hAnsi="Arabic Typesetting" w:cs="Arabic Typesetting"/>
          <w:sz w:val="60"/>
          <w:szCs w:val="60"/>
          <w:rtl/>
        </w:rPr>
        <w:t>ذِكرِي۝اذهَبا</w:t>
      </w:r>
      <w:proofErr w:type="spellEnd"/>
      <w:r w:rsidRPr="00E54877">
        <w:rPr>
          <w:rFonts w:ascii="Arabic Typesetting" w:hAnsi="Arabic Typesetting" w:cs="Arabic Typesetting"/>
          <w:sz w:val="60"/>
          <w:szCs w:val="60"/>
          <w:rtl/>
        </w:rPr>
        <w:t xml:space="preserve"> إِلى فِرعَونَ إِنَّهُ </w:t>
      </w:r>
      <w:proofErr w:type="spellStart"/>
      <w:r w:rsidRPr="00E54877">
        <w:rPr>
          <w:rFonts w:ascii="Arabic Typesetting" w:hAnsi="Arabic Typesetting" w:cs="Arabic Typesetting"/>
          <w:sz w:val="60"/>
          <w:szCs w:val="60"/>
          <w:rtl/>
        </w:rPr>
        <w:t>طَغى۝فَقولا</w:t>
      </w:r>
      <w:proofErr w:type="spellEnd"/>
      <w:r w:rsidRPr="00E54877">
        <w:rPr>
          <w:rFonts w:ascii="Arabic Typesetting" w:hAnsi="Arabic Typesetting" w:cs="Arabic Typesetting"/>
          <w:sz w:val="60"/>
          <w:szCs w:val="60"/>
          <w:rtl/>
        </w:rPr>
        <w:t xml:space="preserve"> لَهُ قَولًا لَيِّنًا لَعَلَّهُ يَتَذَكَّرُ أَو يَخشى﴾</w:t>
      </w:r>
      <w:r w:rsidR="0079150D" w:rsidRPr="00E54877">
        <w:rPr>
          <w:rFonts w:ascii="Arabic Typesetting" w:hAnsi="Arabic Typesetting" w:cs="Arabic Typesetting"/>
          <w:sz w:val="60"/>
          <w:szCs w:val="60"/>
          <w:rtl/>
        </w:rPr>
        <w:t xml:space="preserve"> </w:t>
      </w:r>
      <w:r w:rsidRPr="00E54877">
        <w:rPr>
          <w:rFonts w:ascii="Arabic Typesetting" w:hAnsi="Arabic Typesetting" w:cs="Arabic Typesetting"/>
          <w:sz w:val="60"/>
          <w:szCs w:val="60"/>
          <w:rtl/>
        </w:rPr>
        <w:t>[طه: ٤٢-٤٤]</w:t>
      </w:r>
    </w:p>
    <w:p w:rsidR="0079150D" w:rsidRPr="00E54877" w:rsidRDefault="0079150D" w:rsidP="0082182F">
      <w:pPr>
        <w:pStyle w:val="a3"/>
        <w:rPr>
          <w:rFonts w:ascii="Arabic Typesetting" w:hAnsi="Arabic Typesetting" w:cs="Arabic Typesetting"/>
          <w:sz w:val="60"/>
          <w:szCs w:val="60"/>
          <w:rtl/>
        </w:rPr>
      </w:pPr>
    </w:p>
    <w:p w:rsidR="0079150D" w:rsidRPr="00E54877" w:rsidRDefault="0079150D"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وقال تعالى ﴿ </w:t>
      </w:r>
      <w:proofErr w:type="spellStart"/>
      <w:r w:rsidRPr="00E54877">
        <w:rPr>
          <w:rFonts w:ascii="Arabic Typesetting" w:hAnsi="Arabic Typesetting" w:cs="Arabic Typesetting"/>
          <w:sz w:val="76"/>
          <w:szCs w:val="76"/>
          <w:rtl/>
        </w:rPr>
        <w:t>ٱدۡعُ</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إِلَىٰ</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سَبِیلِ</w:t>
      </w:r>
      <w:proofErr w:type="spellEnd"/>
      <w:r w:rsidRPr="00E54877">
        <w:rPr>
          <w:rFonts w:ascii="Arabic Typesetting" w:hAnsi="Arabic Typesetting" w:cs="Arabic Typesetting"/>
          <w:sz w:val="76"/>
          <w:szCs w:val="76"/>
          <w:rtl/>
        </w:rPr>
        <w:t xml:space="preserve"> رَبِّكَ </w:t>
      </w:r>
      <w:proofErr w:type="spellStart"/>
      <w:r w:rsidRPr="00E54877">
        <w:rPr>
          <w:rFonts w:ascii="Arabic Typesetting" w:hAnsi="Arabic Typesetting" w:cs="Arabic Typesetting"/>
          <w:sz w:val="76"/>
          <w:szCs w:val="76"/>
          <w:rtl/>
        </w:rPr>
        <w:t>بِٱلۡحِكۡمَةِ</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وَٱلۡمَوۡعِظَةِ</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ٱلۡحَسَنَةِۖ</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وَجَـٰدِلۡهُم</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بِٱلَّتِی</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هِیَ</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أَحۡسَنُۚ</w:t>
      </w:r>
      <w:proofErr w:type="spellEnd"/>
      <w:r w:rsidRPr="00E54877">
        <w:rPr>
          <w:rFonts w:ascii="Arabic Typesetting" w:hAnsi="Arabic Typesetting" w:cs="Arabic Typesetting"/>
          <w:sz w:val="76"/>
          <w:szCs w:val="76"/>
          <w:rtl/>
        </w:rPr>
        <w:t xml:space="preserve"> إِنَّ رَبَّكَ هُوَ </w:t>
      </w:r>
      <w:proofErr w:type="spellStart"/>
      <w:r w:rsidRPr="00E54877">
        <w:rPr>
          <w:rFonts w:ascii="Arabic Typesetting" w:hAnsi="Arabic Typesetting" w:cs="Arabic Typesetting"/>
          <w:sz w:val="76"/>
          <w:szCs w:val="76"/>
          <w:rtl/>
        </w:rPr>
        <w:t>أَعۡلَمُ</w:t>
      </w:r>
      <w:proofErr w:type="spellEnd"/>
      <w:r w:rsidRPr="00E54877">
        <w:rPr>
          <w:rFonts w:ascii="Arabic Typesetting" w:hAnsi="Arabic Typesetting" w:cs="Arabic Typesetting"/>
          <w:sz w:val="76"/>
          <w:szCs w:val="76"/>
          <w:rtl/>
        </w:rPr>
        <w:t xml:space="preserve"> بِمَن ضَلَّ عَن </w:t>
      </w:r>
      <w:proofErr w:type="spellStart"/>
      <w:r w:rsidRPr="00E54877">
        <w:rPr>
          <w:rFonts w:ascii="Arabic Typesetting" w:hAnsi="Arabic Typesetting" w:cs="Arabic Typesetting"/>
          <w:sz w:val="76"/>
          <w:szCs w:val="76"/>
          <w:rtl/>
        </w:rPr>
        <w:t>سَبِیلِهِۦ</w:t>
      </w:r>
      <w:proofErr w:type="spellEnd"/>
      <w:r w:rsidRPr="00E54877">
        <w:rPr>
          <w:rFonts w:ascii="Arabic Typesetting" w:hAnsi="Arabic Typesetting" w:cs="Arabic Typesetting"/>
          <w:sz w:val="76"/>
          <w:szCs w:val="76"/>
          <w:rtl/>
        </w:rPr>
        <w:t xml:space="preserve"> وَهُوَ </w:t>
      </w:r>
      <w:proofErr w:type="spellStart"/>
      <w:r w:rsidRPr="00E54877">
        <w:rPr>
          <w:rFonts w:ascii="Arabic Typesetting" w:hAnsi="Arabic Typesetting" w:cs="Arabic Typesetting"/>
          <w:sz w:val="76"/>
          <w:szCs w:val="76"/>
          <w:rtl/>
        </w:rPr>
        <w:t>أَعۡلَمُ</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بِٱلۡمُهۡتَدِینَ</w:t>
      </w:r>
      <w:proofErr w:type="spellEnd"/>
      <w:r w:rsidRPr="00E54877">
        <w:rPr>
          <w:rFonts w:ascii="Arabic Typesetting" w:hAnsi="Arabic Typesetting" w:cs="Arabic Typesetting"/>
          <w:sz w:val="60"/>
          <w:szCs w:val="60"/>
          <w:rtl/>
        </w:rPr>
        <w:t xml:space="preserve"> ﴾ [النحل ١٢٥]</w:t>
      </w:r>
    </w:p>
    <w:p w:rsidR="0079150D" w:rsidRPr="00E54877" w:rsidRDefault="0079150D" w:rsidP="0082182F">
      <w:pPr>
        <w:pStyle w:val="a3"/>
        <w:rPr>
          <w:rFonts w:ascii="Arabic Typesetting" w:hAnsi="Arabic Typesetting" w:cs="Arabic Typesetting"/>
          <w:sz w:val="60"/>
          <w:szCs w:val="60"/>
          <w:rtl/>
        </w:rPr>
      </w:pPr>
    </w:p>
    <w:p w:rsidR="0079150D" w:rsidRPr="00E54877" w:rsidRDefault="0079150D"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فكيف بمن تجده كما وصف الله تعالى ﴿</w:t>
      </w:r>
      <w:r w:rsidR="00042741" w:rsidRPr="00E54877">
        <w:rPr>
          <w:rFonts w:ascii="Arabic Typesetting" w:hAnsi="Arabic Typesetting" w:cs="Arabic Typesetting"/>
          <w:sz w:val="60"/>
          <w:szCs w:val="60"/>
          <w:rtl/>
        </w:rPr>
        <w:t xml:space="preserve"> </w:t>
      </w:r>
      <w:r w:rsidR="00042741" w:rsidRPr="00E54877">
        <w:rPr>
          <w:rFonts w:ascii="Arabic Typesetting" w:hAnsi="Arabic Typesetting" w:cs="Arabic Typesetting"/>
          <w:sz w:val="76"/>
          <w:szCs w:val="76"/>
          <w:rtl/>
        </w:rPr>
        <w:t xml:space="preserve">... </w:t>
      </w:r>
      <w:r w:rsidRPr="00E54877">
        <w:rPr>
          <w:rFonts w:ascii="Arabic Typesetting" w:hAnsi="Arabic Typesetting" w:cs="Arabic Typesetting"/>
          <w:sz w:val="76"/>
          <w:szCs w:val="76"/>
          <w:rtl/>
        </w:rPr>
        <w:t xml:space="preserve">فَإِذَا ذَهَبَ </w:t>
      </w:r>
      <w:proofErr w:type="spellStart"/>
      <w:r w:rsidRPr="00E54877">
        <w:rPr>
          <w:rFonts w:ascii="Arabic Typesetting" w:hAnsi="Arabic Typesetting" w:cs="Arabic Typesetting"/>
          <w:sz w:val="76"/>
          <w:szCs w:val="76"/>
          <w:rtl/>
        </w:rPr>
        <w:t>ٱلۡخَوۡفُ</w:t>
      </w:r>
      <w:proofErr w:type="spellEnd"/>
      <w:r w:rsidRPr="00E54877">
        <w:rPr>
          <w:rFonts w:ascii="Arabic Typesetting" w:hAnsi="Arabic Typesetting" w:cs="Arabic Typesetting"/>
          <w:sz w:val="76"/>
          <w:szCs w:val="76"/>
          <w:rtl/>
        </w:rPr>
        <w:t xml:space="preserve"> سَلَقُوكُم </w:t>
      </w:r>
      <w:proofErr w:type="spellStart"/>
      <w:r w:rsidRPr="00E54877">
        <w:rPr>
          <w:rFonts w:ascii="Arabic Typesetting" w:hAnsi="Arabic Typesetting" w:cs="Arabic Typesetting"/>
          <w:sz w:val="76"/>
          <w:szCs w:val="76"/>
          <w:rtl/>
        </w:rPr>
        <w:t>بِأَلۡسِنَةٍ</w:t>
      </w:r>
      <w:proofErr w:type="spellEnd"/>
      <w:r w:rsidRPr="00E54877">
        <w:rPr>
          <w:rFonts w:ascii="Arabic Typesetting" w:hAnsi="Arabic Typesetting" w:cs="Arabic Typesetting"/>
          <w:sz w:val="76"/>
          <w:szCs w:val="76"/>
          <w:rtl/>
        </w:rPr>
        <w:t xml:space="preserve"> حِدَادٍ أَشِحَّةً عَلَى </w:t>
      </w:r>
      <w:proofErr w:type="spellStart"/>
      <w:r w:rsidRPr="00E54877">
        <w:rPr>
          <w:rFonts w:ascii="Arabic Typesetting" w:hAnsi="Arabic Typesetting" w:cs="Arabic Typesetting"/>
          <w:sz w:val="76"/>
          <w:szCs w:val="76"/>
          <w:rtl/>
        </w:rPr>
        <w:t>ٱلۡخَیۡرِۚ</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أُو۟لَـٰۤىِٕكَ</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لَمۡ</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یُؤۡمِنُوا</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فَأَحۡبَطَ</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ٱللَّهُ</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أَعۡمَـٰلَهُمۡۚ</w:t>
      </w:r>
      <w:proofErr w:type="spellEnd"/>
      <w:r w:rsidRPr="00E54877">
        <w:rPr>
          <w:rFonts w:ascii="Arabic Typesetting" w:hAnsi="Arabic Typesetting" w:cs="Arabic Typesetting"/>
          <w:sz w:val="76"/>
          <w:szCs w:val="76"/>
          <w:rtl/>
        </w:rPr>
        <w:t xml:space="preserve"> وَكَانَ ذَ</w:t>
      </w:r>
      <w:r w:rsidRPr="00E54877">
        <w:rPr>
          <w:rFonts w:ascii="Times New Roman" w:hAnsi="Times New Roman" w:cs="Times New Roman" w:hint="cs"/>
          <w:sz w:val="76"/>
          <w:szCs w:val="76"/>
          <w:rtl/>
        </w:rPr>
        <w:t> </w:t>
      </w:r>
      <w:proofErr w:type="spellStart"/>
      <w:r w:rsidRPr="00E54877">
        <w:rPr>
          <w:rFonts w:ascii="Arabic Typesetting" w:hAnsi="Arabic Typesetting" w:cs="Arabic Typesetting"/>
          <w:sz w:val="76"/>
          <w:szCs w:val="76"/>
          <w:rtl/>
        </w:rPr>
        <w:t>ٰ</w:t>
      </w:r>
      <w:r w:rsidRPr="00E54877">
        <w:rPr>
          <w:rFonts w:ascii="Arabic Typesetting" w:hAnsi="Arabic Typesetting" w:cs="Arabic Typesetting" w:hint="cs"/>
          <w:sz w:val="76"/>
          <w:szCs w:val="76"/>
          <w:rtl/>
        </w:rPr>
        <w:t>⁠لِكَ</w:t>
      </w:r>
      <w:proofErr w:type="spellEnd"/>
      <w:r w:rsidRPr="00E54877">
        <w:rPr>
          <w:rFonts w:ascii="Arabic Typesetting" w:hAnsi="Arabic Typesetting" w:cs="Arabic Typesetting"/>
          <w:sz w:val="76"/>
          <w:szCs w:val="76"/>
          <w:rtl/>
        </w:rPr>
        <w:t xml:space="preserve"> </w:t>
      </w:r>
      <w:r w:rsidRPr="00E54877">
        <w:rPr>
          <w:rFonts w:ascii="Arabic Typesetting" w:hAnsi="Arabic Typesetting" w:cs="Arabic Typesetting" w:hint="cs"/>
          <w:sz w:val="76"/>
          <w:szCs w:val="76"/>
          <w:rtl/>
        </w:rPr>
        <w:t>عَلَى</w:t>
      </w:r>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hint="cs"/>
          <w:sz w:val="76"/>
          <w:szCs w:val="76"/>
          <w:rtl/>
        </w:rPr>
        <w:t>ٱللَّهِ</w:t>
      </w:r>
      <w:proofErr w:type="spellEnd"/>
      <w:r w:rsidRPr="00E54877">
        <w:rPr>
          <w:rFonts w:ascii="Arabic Typesetting" w:hAnsi="Arabic Typesetting" w:cs="Arabic Typesetting"/>
          <w:sz w:val="76"/>
          <w:szCs w:val="76"/>
          <w:rtl/>
        </w:rPr>
        <w:t xml:space="preserve"> </w:t>
      </w:r>
      <w:proofErr w:type="spellStart"/>
      <w:r w:rsidR="00E54877" w:rsidRPr="00E54877">
        <w:rPr>
          <w:rFonts w:ascii="Arabic Typesetting" w:hAnsi="Arabic Typesetting" w:cs="Arabic Typesetting"/>
          <w:sz w:val="76"/>
          <w:szCs w:val="76"/>
          <w:rtl/>
        </w:rPr>
        <w:t>یَسِیر</w:t>
      </w:r>
      <w:r w:rsidRPr="00E54877">
        <w:rPr>
          <w:rFonts w:ascii="Arabic Typesetting" w:hAnsi="Arabic Typesetting" w:cs="Arabic Typesetting"/>
          <w:sz w:val="76"/>
          <w:szCs w:val="76"/>
          <w:rtl/>
        </w:rPr>
        <w:t>ا</w:t>
      </w:r>
      <w:proofErr w:type="spellEnd"/>
      <w:r w:rsidRPr="00E54877">
        <w:rPr>
          <w:rFonts w:ascii="Arabic Typesetting" w:hAnsi="Arabic Typesetting" w:cs="Arabic Typesetting"/>
          <w:sz w:val="60"/>
          <w:szCs w:val="60"/>
          <w:rtl/>
        </w:rPr>
        <w:t>﴾ [الأحزاب ١٩]</w:t>
      </w:r>
    </w:p>
    <w:p w:rsidR="0079150D" w:rsidRPr="00E54877" w:rsidRDefault="0079150D" w:rsidP="0082182F">
      <w:pPr>
        <w:pStyle w:val="a3"/>
        <w:rPr>
          <w:rFonts w:ascii="Arabic Typesetting" w:hAnsi="Arabic Typesetting" w:cs="Arabic Typesetting"/>
          <w:sz w:val="60"/>
          <w:szCs w:val="60"/>
          <w:rtl/>
        </w:rPr>
      </w:pPr>
    </w:p>
    <w:p w:rsidR="0079150D" w:rsidRPr="00E54877" w:rsidRDefault="0079150D"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ألسنتهم ف</w:t>
      </w:r>
      <w:r w:rsidR="00587982" w:rsidRPr="00E54877">
        <w:rPr>
          <w:rFonts w:ascii="Arabic Typesetting" w:hAnsi="Arabic Typesetting" w:cs="Arabic Typesetting"/>
          <w:sz w:val="60"/>
          <w:szCs w:val="60"/>
          <w:rtl/>
        </w:rPr>
        <w:t>ي المسلمين متسلطة ما بين تتبع ل</w:t>
      </w:r>
      <w:r w:rsidRPr="00E54877">
        <w:rPr>
          <w:rFonts w:ascii="Arabic Typesetting" w:hAnsi="Arabic Typesetting" w:cs="Arabic Typesetting"/>
          <w:sz w:val="60"/>
          <w:szCs w:val="60"/>
          <w:rtl/>
        </w:rPr>
        <w:t>عثرات</w:t>
      </w:r>
      <w:r w:rsidR="00042741" w:rsidRPr="00E54877">
        <w:rPr>
          <w:rFonts w:ascii="Arabic Typesetting" w:hAnsi="Arabic Typesetting" w:cs="Arabic Typesetting"/>
          <w:sz w:val="60"/>
          <w:szCs w:val="60"/>
          <w:rtl/>
        </w:rPr>
        <w:t xml:space="preserve"> ولاة أمر المسلمين </w:t>
      </w:r>
      <w:r w:rsidRPr="00E54877">
        <w:rPr>
          <w:rFonts w:ascii="Arabic Typesetting" w:hAnsi="Arabic Typesetting" w:cs="Arabic Typesetting"/>
          <w:sz w:val="60"/>
          <w:szCs w:val="60"/>
          <w:rtl/>
        </w:rPr>
        <w:t xml:space="preserve"> وتنقص للمحسنين والعلماء والدعاة وعوام المسلمين </w:t>
      </w:r>
      <w:r w:rsidR="008E7330" w:rsidRPr="00E54877">
        <w:rPr>
          <w:rFonts w:ascii="Arabic Typesetting" w:hAnsi="Arabic Typesetting" w:cs="Arabic Typesetting"/>
          <w:sz w:val="60"/>
          <w:szCs w:val="60"/>
          <w:rtl/>
        </w:rPr>
        <w:t>﴿</w:t>
      </w:r>
      <w:r w:rsidR="008E7330" w:rsidRPr="00E54877">
        <w:rPr>
          <w:rFonts w:ascii="Arabic Typesetting" w:hAnsi="Arabic Typesetting" w:cs="Arabic Typesetting"/>
          <w:sz w:val="76"/>
          <w:szCs w:val="76"/>
          <w:rtl/>
        </w:rPr>
        <w:t xml:space="preserve">لَا </w:t>
      </w:r>
      <w:proofErr w:type="spellStart"/>
      <w:r w:rsidR="008E7330" w:rsidRPr="00E54877">
        <w:rPr>
          <w:rFonts w:ascii="Arabic Typesetting" w:hAnsi="Arabic Typesetting" w:cs="Arabic Typesetting"/>
          <w:sz w:val="76"/>
          <w:szCs w:val="76"/>
          <w:rtl/>
        </w:rPr>
        <w:t>یَرۡقُبُونَ</w:t>
      </w:r>
      <w:proofErr w:type="spellEnd"/>
      <w:r w:rsidR="008E7330" w:rsidRPr="00E54877">
        <w:rPr>
          <w:rFonts w:ascii="Arabic Typesetting" w:hAnsi="Arabic Typesetting" w:cs="Arabic Typesetting"/>
          <w:sz w:val="76"/>
          <w:szCs w:val="76"/>
          <w:rtl/>
        </w:rPr>
        <w:t xml:space="preserve"> </w:t>
      </w:r>
      <w:proofErr w:type="spellStart"/>
      <w:r w:rsidR="008E7330" w:rsidRPr="00E54877">
        <w:rPr>
          <w:rFonts w:ascii="Arabic Typesetting" w:hAnsi="Arabic Typesetting" w:cs="Arabic Typesetting"/>
          <w:sz w:val="76"/>
          <w:szCs w:val="76"/>
          <w:rtl/>
        </w:rPr>
        <w:t>فِی</w:t>
      </w:r>
      <w:proofErr w:type="spellEnd"/>
      <w:r w:rsidR="008E7330" w:rsidRPr="00E54877">
        <w:rPr>
          <w:rFonts w:ascii="Arabic Typesetting" w:hAnsi="Arabic Typesetting" w:cs="Arabic Typesetting"/>
          <w:sz w:val="76"/>
          <w:szCs w:val="76"/>
          <w:rtl/>
        </w:rPr>
        <w:t xml:space="preserve"> </w:t>
      </w:r>
      <w:proofErr w:type="spellStart"/>
      <w:r w:rsidR="008E7330" w:rsidRPr="00E54877">
        <w:rPr>
          <w:rFonts w:ascii="Arabic Typesetting" w:hAnsi="Arabic Typesetting" w:cs="Arabic Typesetting"/>
          <w:sz w:val="76"/>
          <w:szCs w:val="76"/>
          <w:rtl/>
        </w:rPr>
        <w:t>مُؤۡمِنٍ</w:t>
      </w:r>
      <w:proofErr w:type="spellEnd"/>
      <w:r w:rsidR="008E7330" w:rsidRPr="00E54877">
        <w:rPr>
          <w:rFonts w:ascii="Arabic Typesetting" w:hAnsi="Arabic Typesetting" w:cs="Arabic Typesetting"/>
          <w:sz w:val="76"/>
          <w:szCs w:val="76"/>
          <w:rtl/>
        </w:rPr>
        <w:t xml:space="preserve"> </w:t>
      </w:r>
      <w:r w:rsidR="00E54877" w:rsidRPr="00E54877">
        <w:rPr>
          <w:rFonts w:ascii="Arabic Typesetting" w:hAnsi="Arabic Typesetting" w:cs="Arabic Typesetting"/>
          <w:sz w:val="76"/>
          <w:szCs w:val="76"/>
          <w:rtl/>
        </w:rPr>
        <w:t>إِلّ</w:t>
      </w:r>
      <w:r w:rsidR="008E7330" w:rsidRPr="00E54877">
        <w:rPr>
          <w:rFonts w:ascii="Arabic Typesetting" w:hAnsi="Arabic Typesetting" w:cs="Arabic Typesetting"/>
          <w:sz w:val="76"/>
          <w:szCs w:val="76"/>
          <w:rtl/>
        </w:rPr>
        <w:t xml:space="preserve">ا وَلَا </w:t>
      </w:r>
      <w:proofErr w:type="spellStart"/>
      <w:r w:rsidR="00E54877" w:rsidRPr="00E54877">
        <w:rPr>
          <w:rFonts w:ascii="Arabic Typesetting" w:hAnsi="Arabic Typesetting" w:cs="Arabic Typesetting"/>
          <w:sz w:val="76"/>
          <w:szCs w:val="76"/>
          <w:rtl/>
        </w:rPr>
        <w:t>ذِمَّة</w:t>
      </w:r>
      <w:r w:rsidR="008E7330" w:rsidRPr="00E54877">
        <w:rPr>
          <w:rFonts w:ascii="Arabic Typesetting" w:hAnsi="Arabic Typesetting" w:cs="Arabic Typesetting"/>
          <w:sz w:val="76"/>
          <w:szCs w:val="76"/>
          <w:rtl/>
        </w:rPr>
        <w:t>ۚ</w:t>
      </w:r>
      <w:proofErr w:type="spellEnd"/>
      <w:r w:rsidR="008E7330" w:rsidRPr="00E54877">
        <w:rPr>
          <w:rFonts w:ascii="Arabic Typesetting" w:hAnsi="Arabic Typesetting" w:cs="Arabic Typesetting"/>
          <w:sz w:val="76"/>
          <w:szCs w:val="76"/>
          <w:rtl/>
        </w:rPr>
        <w:t xml:space="preserve"> </w:t>
      </w:r>
      <w:proofErr w:type="spellStart"/>
      <w:r w:rsidR="008E7330" w:rsidRPr="00E54877">
        <w:rPr>
          <w:rFonts w:ascii="Arabic Typesetting" w:hAnsi="Arabic Typesetting" w:cs="Arabic Typesetting"/>
          <w:sz w:val="76"/>
          <w:szCs w:val="76"/>
          <w:rtl/>
        </w:rPr>
        <w:t>وَأُو۟لَـٰۤىِٕكَ</w:t>
      </w:r>
      <w:proofErr w:type="spellEnd"/>
      <w:r w:rsidR="008E7330" w:rsidRPr="00E54877">
        <w:rPr>
          <w:rFonts w:ascii="Arabic Typesetting" w:hAnsi="Arabic Typesetting" w:cs="Arabic Typesetting"/>
          <w:sz w:val="76"/>
          <w:szCs w:val="76"/>
          <w:rtl/>
        </w:rPr>
        <w:t xml:space="preserve"> هُمُ </w:t>
      </w:r>
      <w:proofErr w:type="spellStart"/>
      <w:r w:rsidR="008E7330" w:rsidRPr="00E54877">
        <w:rPr>
          <w:rFonts w:ascii="Arabic Typesetting" w:hAnsi="Arabic Typesetting" w:cs="Arabic Typesetting"/>
          <w:sz w:val="76"/>
          <w:szCs w:val="76"/>
          <w:rtl/>
        </w:rPr>
        <w:t>ٱلۡمُعۡتَدُونَ</w:t>
      </w:r>
      <w:proofErr w:type="spellEnd"/>
      <w:r w:rsidR="008E7330" w:rsidRPr="00E54877">
        <w:rPr>
          <w:rFonts w:ascii="Arabic Typesetting" w:hAnsi="Arabic Typesetting" w:cs="Arabic Typesetting"/>
          <w:sz w:val="60"/>
          <w:szCs w:val="60"/>
          <w:rtl/>
        </w:rPr>
        <w:t>﴾ [التوبة ١٠]</w:t>
      </w:r>
    </w:p>
    <w:p w:rsidR="006435E4" w:rsidRPr="00E54877" w:rsidRDefault="006435E4" w:rsidP="0082182F">
      <w:pPr>
        <w:pStyle w:val="a3"/>
        <w:rPr>
          <w:rFonts w:ascii="Arabic Typesetting" w:hAnsi="Arabic Typesetting" w:cs="Arabic Typesetting"/>
          <w:sz w:val="60"/>
          <w:szCs w:val="60"/>
          <w:rtl/>
        </w:rPr>
      </w:pPr>
    </w:p>
    <w:p w:rsidR="00D9565F" w:rsidRPr="00E54877" w:rsidRDefault="002924B8"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فأولئك الضلال</w:t>
      </w:r>
      <w:r w:rsidR="00042741" w:rsidRPr="00E54877">
        <w:rPr>
          <w:rFonts w:ascii="Arabic Typesetting" w:hAnsi="Arabic Typesetting" w:cs="Arabic Typesetting"/>
          <w:sz w:val="60"/>
          <w:szCs w:val="60"/>
          <w:rtl/>
        </w:rPr>
        <w:t xml:space="preserve"> ممن يدعي </w:t>
      </w:r>
      <w:r w:rsidRPr="00E54877">
        <w:rPr>
          <w:rFonts w:ascii="Arabic Typesetting" w:hAnsi="Arabic Typesetting" w:cs="Arabic Typesetting"/>
          <w:sz w:val="60"/>
          <w:szCs w:val="60"/>
          <w:rtl/>
        </w:rPr>
        <w:t>التدين و</w:t>
      </w:r>
      <w:r w:rsidR="00042741" w:rsidRPr="00E54877">
        <w:rPr>
          <w:rFonts w:ascii="Arabic Typesetting" w:hAnsi="Arabic Typesetting" w:cs="Arabic Typesetting"/>
          <w:sz w:val="60"/>
          <w:szCs w:val="60"/>
          <w:rtl/>
        </w:rPr>
        <w:t xml:space="preserve"> </w:t>
      </w:r>
      <w:r w:rsidRPr="00E54877">
        <w:rPr>
          <w:rFonts w:ascii="Arabic Typesetting" w:hAnsi="Arabic Typesetting" w:cs="Arabic Typesetting"/>
          <w:sz w:val="60"/>
          <w:szCs w:val="60"/>
          <w:rtl/>
        </w:rPr>
        <w:t>العلم</w:t>
      </w:r>
      <w:r w:rsidR="00042741" w:rsidRPr="00E54877">
        <w:rPr>
          <w:rFonts w:ascii="Arabic Typesetting" w:hAnsi="Arabic Typesetting" w:cs="Arabic Typesetting"/>
          <w:sz w:val="60"/>
          <w:szCs w:val="60"/>
          <w:rtl/>
        </w:rPr>
        <w:t xml:space="preserve"> </w:t>
      </w:r>
      <w:r w:rsidRPr="00E54877">
        <w:rPr>
          <w:rFonts w:ascii="Arabic Typesetting" w:hAnsi="Arabic Typesetting" w:cs="Arabic Typesetting"/>
          <w:sz w:val="60"/>
          <w:szCs w:val="60"/>
          <w:rtl/>
        </w:rPr>
        <w:t xml:space="preserve"> </w:t>
      </w:r>
      <w:r w:rsidR="00042741" w:rsidRPr="00E54877">
        <w:rPr>
          <w:rFonts w:ascii="Arabic Typesetting" w:hAnsi="Arabic Typesetting" w:cs="Arabic Typesetting"/>
          <w:sz w:val="60"/>
          <w:szCs w:val="60"/>
          <w:rtl/>
        </w:rPr>
        <w:t>فارقوا سنة سيد المرسلين ومن تبعه بإحسان فلم يعد لهم هم إلا ولاة المسلمين وعلماءهم ودعاتهم ورجال أمنهم</w:t>
      </w:r>
      <w:r w:rsidR="008C106E" w:rsidRPr="00E54877">
        <w:rPr>
          <w:rFonts w:ascii="Arabic Typesetting" w:hAnsi="Arabic Typesetting" w:cs="Arabic Typesetting"/>
          <w:sz w:val="60"/>
          <w:szCs w:val="60"/>
          <w:rtl/>
        </w:rPr>
        <w:t xml:space="preserve"> </w:t>
      </w:r>
      <w:r w:rsidR="00707DAF" w:rsidRPr="00E54877">
        <w:rPr>
          <w:rFonts w:ascii="Arabic Typesetting" w:hAnsi="Arabic Typesetting" w:cs="Arabic Typesetting"/>
          <w:sz w:val="60"/>
          <w:szCs w:val="60"/>
          <w:rtl/>
        </w:rPr>
        <w:t>.</w:t>
      </w:r>
    </w:p>
    <w:p w:rsidR="0082182F" w:rsidRPr="00E54877" w:rsidRDefault="0082182F" w:rsidP="0082182F">
      <w:pPr>
        <w:pStyle w:val="a3"/>
        <w:rPr>
          <w:rFonts w:ascii="Arabic Typesetting" w:hAnsi="Arabic Typesetting" w:cs="Arabic Typesetting"/>
          <w:sz w:val="60"/>
          <w:szCs w:val="60"/>
          <w:rtl/>
        </w:rPr>
      </w:pPr>
    </w:p>
    <w:p w:rsidR="006435E4"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فصار مدار منهجهم هو الجرأة على المسلمين والاشتغال بهم عن العمل الصالح والدعوة للإسلام ومجادلة المخالفين ومواجهتهم </w:t>
      </w:r>
      <w:r w:rsidR="008C106E" w:rsidRPr="00E54877">
        <w:rPr>
          <w:rFonts w:ascii="Arabic Typesetting" w:hAnsi="Arabic Typesetting" w:cs="Arabic Typesetting"/>
          <w:sz w:val="60"/>
          <w:szCs w:val="60"/>
          <w:rtl/>
        </w:rPr>
        <w:t xml:space="preserve">، </w:t>
      </w:r>
      <w:r w:rsidR="006435E4" w:rsidRPr="00E54877">
        <w:rPr>
          <w:rFonts w:ascii="Arabic Typesetting" w:hAnsi="Arabic Typesetting" w:cs="Arabic Typesetting"/>
          <w:sz w:val="60"/>
          <w:szCs w:val="60"/>
          <w:rtl/>
        </w:rPr>
        <w:t>فشغلهم تكفير وتبديع وتضليل لكل من خالفهم وخالف رموزهم .</w:t>
      </w:r>
    </w:p>
    <w:p w:rsidR="00587982" w:rsidRPr="00E54877" w:rsidRDefault="00587982" w:rsidP="0082182F">
      <w:pPr>
        <w:pStyle w:val="a3"/>
        <w:rPr>
          <w:rFonts w:ascii="Arabic Typesetting" w:hAnsi="Arabic Typesetting" w:cs="Arabic Typesetting"/>
          <w:sz w:val="60"/>
          <w:szCs w:val="60"/>
          <w:rtl/>
        </w:rPr>
      </w:pPr>
    </w:p>
    <w:p w:rsidR="008E7330" w:rsidRPr="00E54877" w:rsidRDefault="002924B8" w:rsidP="00E54877">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بل استطار شر شراذم منهم لحمل السلاح على المسلمين ومنهم الأقربين </w:t>
      </w:r>
      <w:r w:rsidR="00707DAF" w:rsidRPr="00E54877">
        <w:rPr>
          <w:rFonts w:ascii="Arabic Typesetting" w:hAnsi="Arabic Typesetting" w:cs="Arabic Typesetting"/>
          <w:sz w:val="60"/>
          <w:szCs w:val="60"/>
          <w:rtl/>
        </w:rPr>
        <w:t xml:space="preserve">فلم يسلم منهم حتى الوالدين </w:t>
      </w:r>
      <w:r w:rsidR="00D37EB5" w:rsidRPr="00E54877">
        <w:rPr>
          <w:rFonts w:ascii="Arabic Typesetting" w:hAnsi="Arabic Typesetting" w:cs="Arabic Typesetting"/>
          <w:sz w:val="60"/>
          <w:szCs w:val="60"/>
          <w:rtl/>
        </w:rPr>
        <w:t xml:space="preserve">وقاموا بحمل السلاح على رجال الأمن وسعوا في الأرض فساداً متناسين حرمة الدماء فكان من الحق والعدل إقامة حكم الله فيهم </w:t>
      </w:r>
      <w:r w:rsidR="00587982" w:rsidRPr="00E54877">
        <w:rPr>
          <w:rFonts w:ascii="Arabic Typesetting" w:hAnsi="Arabic Typesetting" w:cs="Arabic Typesetting"/>
          <w:sz w:val="60"/>
          <w:szCs w:val="60"/>
          <w:rtl/>
        </w:rPr>
        <w:t xml:space="preserve"> قال تعالى </w:t>
      </w:r>
      <w:r w:rsidR="00D37EB5" w:rsidRPr="00E54877">
        <w:rPr>
          <w:rFonts w:ascii="Arabic Typesetting" w:hAnsi="Arabic Typesetting" w:cs="Arabic Typesetting"/>
          <w:sz w:val="60"/>
          <w:szCs w:val="60"/>
          <w:rtl/>
        </w:rPr>
        <w:t>﴿</w:t>
      </w:r>
      <w:r w:rsidR="00D37EB5" w:rsidRPr="00E54877">
        <w:rPr>
          <w:rFonts w:ascii="Arabic Typesetting" w:hAnsi="Arabic Typesetting" w:cs="Arabic Typesetting"/>
          <w:sz w:val="76"/>
          <w:szCs w:val="76"/>
          <w:rtl/>
        </w:rPr>
        <w:t xml:space="preserve">إِنَّمَا </w:t>
      </w:r>
      <w:proofErr w:type="spellStart"/>
      <w:r w:rsidR="00D37EB5" w:rsidRPr="00E54877">
        <w:rPr>
          <w:rFonts w:ascii="Arabic Typesetting" w:hAnsi="Arabic Typesetting" w:cs="Arabic Typesetting"/>
          <w:sz w:val="76"/>
          <w:szCs w:val="76"/>
          <w:rtl/>
        </w:rPr>
        <w:t>جَزَ</w:t>
      </w:r>
      <w:r w:rsidR="00D37EB5" w:rsidRPr="00E54877">
        <w:rPr>
          <w:rFonts w:ascii="Arabic Typesetting" w:hAnsi="Arabic Typesetting" w:cs="Arabic Typesetting" w:hint="cs"/>
          <w:sz w:val="76"/>
          <w:szCs w:val="76"/>
          <w:rtl/>
        </w:rPr>
        <w:t>ٰۤؤُا</w:t>
      </w:r>
      <w:proofErr w:type="spellEnd"/>
      <w:r w:rsidR="00D37EB5" w:rsidRPr="00E54877">
        <w:rPr>
          <w:rFonts w:ascii="Arabic Typesetting" w:hAnsi="Arabic Typesetting" w:cs="Arabic Typesetting" w:hint="cs"/>
          <w:sz w:val="76"/>
          <w:szCs w:val="76"/>
          <w:rtl/>
        </w:rPr>
        <w:t>۟</w:t>
      </w:r>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ٱلَّذِینَ</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یُحَارِبُونَ</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ٱللَّهَ</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وَرَسُولَهُۥ</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وَیَسۡعَوۡنَ</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فِی</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ٱلۡأَرۡضِ</w:t>
      </w:r>
      <w:proofErr w:type="spellEnd"/>
      <w:r w:rsidR="00D37EB5" w:rsidRPr="00E54877">
        <w:rPr>
          <w:rFonts w:ascii="Arabic Typesetting" w:hAnsi="Arabic Typesetting" w:cs="Arabic Typesetting"/>
          <w:sz w:val="76"/>
          <w:szCs w:val="76"/>
          <w:rtl/>
        </w:rPr>
        <w:t xml:space="preserve"> </w:t>
      </w:r>
      <w:r w:rsidR="00D37EB5" w:rsidRPr="00E54877">
        <w:rPr>
          <w:rFonts w:ascii="Arabic Typesetting" w:hAnsi="Arabic Typesetting" w:cs="Arabic Typesetting" w:hint="cs"/>
          <w:sz w:val="76"/>
          <w:szCs w:val="76"/>
          <w:rtl/>
        </w:rPr>
        <w:t>فَسَادًا</w:t>
      </w:r>
      <w:r w:rsidR="00D37EB5" w:rsidRPr="00E54877">
        <w:rPr>
          <w:rFonts w:ascii="Arabic Typesetting" w:hAnsi="Arabic Typesetting" w:cs="Arabic Typesetting"/>
          <w:sz w:val="76"/>
          <w:szCs w:val="76"/>
          <w:rtl/>
        </w:rPr>
        <w:t xml:space="preserve"> </w:t>
      </w:r>
      <w:r w:rsidR="00D37EB5" w:rsidRPr="00E54877">
        <w:rPr>
          <w:rFonts w:ascii="Arabic Typesetting" w:hAnsi="Arabic Typesetting" w:cs="Arabic Typesetting" w:hint="cs"/>
          <w:sz w:val="76"/>
          <w:szCs w:val="76"/>
          <w:rtl/>
        </w:rPr>
        <w:t>أَن</w:t>
      </w:r>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یُقَتَّلُوۤا</w:t>
      </w:r>
      <w:proofErr w:type="spellEnd"/>
      <w:r w:rsidR="00D37EB5" w:rsidRPr="00E54877">
        <w:rPr>
          <w:rFonts w:ascii="Arabic Typesetting" w:hAnsi="Arabic Typesetting" w:cs="Arabic Typesetting" w:hint="cs"/>
          <w:sz w:val="76"/>
          <w:szCs w:val="76"/>
          <w:rtl/>
        </w:rPr>
        <w:t>۟</w:t>
      </w:r>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أَوۡ</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یُصَ</w:t>
      </w:r>
      <w:r w:rsidR="00D37EB5" w:rsidRPr="00E54877">
        <w:rPr>
          <w:rFonts w:ascii="Arabic Typesetting" w:hAnsi="Arabic Typesetting" w:cs="Arabic Typesetting"/>
          <w:sz w:val="76"/>
          <w:szCs w:val="76"/>
          <w:rtl/>
        </w:rPr>
        <w:t>لَّبُوۤا</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أَوۡ</w:t>
      </w:r>
      <w:proofErr w:type="spellEnd"/>
      <w:r w:rsidR="00D37EB5" w:rsidRPr="00E54877">
        <w:rPr>
          <w:rFonts w:ascii="Arabic Typesetting" w:hAnsi="Arabic Typesetting" w:cs="Arabic Typesetting"/>
          <w:sz w:val="76"/>
          <w:szCs w:val="76"/>
          <w:rtl/>
        </w:rPr>
        <w:t xml:space="preserve"> تُقَطَّعَ </w:t>
      </w:r>
      <w:proofErr w:type="spellStart"/>
      <w:r w:rsidR="00D37EB5" w:rsidRPr="00E54877">
        <w:rPr>
          <w:rFonts w:ascii="Arabic Typesetting" w:hAnsi="Arabic Typesetting" w:cs="Arabic Typesetting"/>
          <w:sz w:val="76"/>
          <w:szCs w:val="76"/>
          <w:rtl/>
        </w:rPr>
        <w:t>أَیۡدِیهِمۡ</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وَأَرۡجُلُهُم</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مِّنۡ</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خِلَـٰفٍ</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أَوۡ</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یُنفَوۡا</w:t>
      </w:r>
      <w:proofErr w:type="spellEnd"/>
      <w:r w:rsidR="00D37EB5" w:rsidRPr="00E54877">
        <w:rPr>
          <w:rFonts w:ascii="Arabic Typesetting" w:hAnsi="Arabic Typesetting" w:cs="Arabic Typesetting"/>
          <w:sz w:val="76"/>
          <w:szCs w:val="76"/>
          <w:rtl/>
        </w:rPr>
        <w:t xml:space="preserve">۟ مِنَ </w:t>
      </w:r>
      <w:proofErr w:type="spellStart"/>
      <w:r w:rsidR="00D37EB5" w:rsidRPr="00E54877">
        <w:rPr>
          <w:rFonts w:ascii="Arabic Typesetting" w:hAnsi="Arabic Typesetting" w:cs="Arabic Typesetting"/>
          <w:sz w:val="76"/>
          <w:szCs w:val="76"/>
          <w:rtl/>
        </w:rPr>
        <w:t>ٱلۡأَرۡضِۚ</w:t>
      </w:r>
      <w:proofErr w:type="spellEnd"/>
      <w:r w:rsidR="00D37EB5" w:rsidRPr="00E54877">
        <w:rPr>
          <w:rFonts w:ascii="Arabic Typesetting" w:hAnsi="Arabic Typesetting" w:cs="Arabic Typesetting"/>
          <w:sz w:val="76"/>
          <w:szCs w:val="76"/>
          <w:rtl/>
        </w:rPr>
        <w:t xml:space="preserve"> </w:t>
      </w:r>
      <w:proofErr w:type="spellStart"/>
      <w:r w:rsidR="00E54877" w:rsidRPr="00E54877">
        <w:rPr>
          <w:rFonts w:ascii="Arabic Typesetting" w:hAnsi="Arabic Typesetting" w:cs="Arabic Typesetting" w:hint="cs"/>
          <w:sz w:val="76"/>
          <w:szCs w:val="76"/>
          <w:rtl/>
        </w:rPr>
        <w:t>ذ</w:t>
      </w:r>
      <w:r w:rsidR="00E54877" w:rsidRPr="00E54877">
        <w:rPr>
          <w:rFonts w:ascii="Arabic Typesetting" w:hAnsi="Arabic Typesetting" w:cs="Arabic Typesetting" w:hint="cs"/>
          <w:sz w:val="76"/>
          <w:szCs w:val="76"/>
          <w:rtl/>
        </w:rPr>
        <w:t>ٰۤ</w:t>
      </w:r>
      <w:r w:rsidR="00D37EB5" w:rsidRPr="00E54877">
        <w:rPr>
          <w:rFonts w:ascii="Arabic Typesetting" w:hAnsi="Arabic Typesetting" w:cs="Arabic Typesetting" w:hint="cs"/>
          <w:sz w:val="76"/>
          <w:szCs w:val="76"/>
          <w:rtl/>
        </w:rPr>
        <w:t>لِكَ</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لَهُمۡ</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hint="cs"/>
          <w:sz w:val="76"/>
          <w:szCs w:val="76"/>
          <w:rtl/>
        </w:rPr>
        <w:t>خِزۡی</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فِی</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ٱلدُّنۡیَاۖ</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وَلَهُمۡ</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فِی</w:t>
      </w:r>
      <w:proofErr w:type="spellEnd"/>
      <w:r w:rsidR="00D37EB5" w:rsidRPr="00E54877">
        <w:rPr>
          <w:rFonts w:ascii="Arabic Typesetting" w:hAnsi="Arabic Typesetting" w:cs="Arabic Typesetting"/>
          <w:sz w:val="76"/>
          <w:szCs w:val="76"/>
          <w:rtl/>
        </w:rPr>
        <w:t xml:space="preserve"> </w:t>
      </w:r>
      <w:proofErr w:type="spellStart"/>
      <w:r w:rsidR="00D37EB5" w:rsidRPr="00E54877">
        <w:rPr>
          <w:rFonts w:ascii="Arabic Typesetting" w:hAnsi="Arabic Typesetting" w:cs="Arabic Typesetting"/>
          <w:sz w:val="76"/>
          <w:szCs w:val="76"/>
          <w:rtl/>
        </w:rPr>
        <w:t>ٱلۡـَٔاخِرَةِ</w:t>
      </w:r>
      <w:proofErr w:type="spellEnd"/>
      <w:r w:rsidR="00D37EB5" w:rsidRPr="00E54877">
        <w:rPr>
          <w:rFonts w:ascii="Arabic Typesetting" w:hAnsi="Arabic Typesetting" w:cs="Arabic Typesetting"/>
          <w:sz w:val="76"/>
          <w:szCs w:val="76"/>
          <w:rtl/>
        </w:rPr>
        <w:t xml:space="preserve"> عَذَابٌ </w:t>
      </w:r>
      <w:proofErr w:type="spellStart"/>
      <w:r w:rsidR="00D37EB5" w:rsidRPr="00E54877">
        <w:rPr>
          <w:rFonts w:ascii="Arabic Typesetting" w:hAnsi="Arabic Typesetting" w:cs="Arabic Typesetting"/>
          <w:sz w:val="76"/>
          <w:szCs w:val="76"/>
          <w:rtl/>
        </w:rPr>
        <w:t>عَظِیمٌ</w:t>
      </w:r>
      <w:proofErr w:type="spellEnd"/>
      <w:r w:rsidR="00D37EB5" w:rsidRPr="00E54877">
        <w:rPr>
          <w:rFonts w:ascii="Arabic Typesetting" w:hAnsi="Arabic Typesetting" w:cs="Arabic Typesetting"/>
          <w:sz w:val="60"/>
          <w:szCs w:val="60"/>
          <w:rtl/>
        </w:rPr>
        <w:t>﴾ [المائدة ٣٣]</w:t>
      </w:r>
    </w:p>
    <w:p w:rsidR="00D37EB5" w:rsidRPr="00E54877" w:rsidRDefault="00D37EB5" w:rsidP="0082182F">
      <w:pPr>
        <w:pStyle w:val="a3"/>
        <w:rPr>
          <w:rFonts w:ascii="Arabic Typesetting" w:hAnsi="Arabic Typesetting" w:cs="Arabic Typesetting"/>
          <w:sz w:val="60"/>
          <w:szCs w:val="60"/>
          <w:rtl/>
        </w:rPr>
      </w:pPr>
    </w:p>
    <w:p w:rsidR="0027082A" w:rsidRPr="00E54877" w:rsidRDefault="0027082A" w:rsidP="00E54877">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وقد بين الله حرمة الدماء المعصومة فقال ﴿</w:t>
      </w:r>
      <w:r w:rsidRPr="00E54877">
        <w:rPr>
          <w:rFonts w:ascii="Arabic Typesetting" w:hAnsi="Arabic Typesetting" w:cs="Arabic Typesetting"/>
          <w:sz w:val="76"/>
          <w:szCs w:val="76"/>
          <w:rtl/>
        </w:rPr>
        <w:t xml:space="preserve">وَلَا </w:t>
      </w:r>
      <w:proofErr w:type="spellStart"/>
      <w:r w:rsidRPr="00E54877">
        <w:rPr>
          <w:rFonts w:ascii="Arabic Typesetting" w:hAnsi="Arabic Typesetting" w:cs="Arabic Typesetting"/>
          <w:sz w:val="76"/>
          <w:szCs w:val="76"/>
          <w:rtl/>
        </w:rPr>
        <w:t>تَقۡتُلُوا</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ٱلنَّفۡسَ</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ٱلَّتِی</w:t>
      </w:r>
      <w:proofErr w:type="spellEnd"/>
      <w:r w:rsidRPr="00E54877">
        <w:rPr>
          <w:rFonts w:ascii="Arabic Typesetting" w:hAnsi="Arabic Typesetting" w:cs="Arabic Typesetting"/>
          <w:sz w:val="76"/>
          <w:szCs w:val="76"/>
          <w:rtl/>
        </w:rPr>
        <w:t xml:space="preserve"> حَرَّمَ </w:t>
      </w:r>
      <w:proofErr w:type="spellStart"/>
      <w:r w:rsidRPr="00E54877">
        <w:rPr>
          <w:rFonts w:ascii="Arabic Typesetting" w:hAnsi="Arabic Typesetting" w:cs="Arabic Typesetting"/>
          <w:sz w:val="76"/>
          <w:szCs w:val="76"/>
          <w:rtl/>
        </w:rPr>
        <w:t>ٱللَّهُ</w:t>
      </w:r>
      <w:proofErr w:type="spellEnd"/>
      <w:r w:rsidRPr="00E54877">
        <w:rPr>
          <w:rFonts w:ascii="Arabic Typesetting" w:hAnsi="Arabic Typesetting" w:cs="Arabic Typesetting"/>
          <w:sz w:val="76"/>
          <w:szCs w:val="76"/>
          <w:rtl/>
        </w:rPr>
        <w:t xml:space="preserve"> إِلَّا </w:t>
      </w:r>
      <w:proofErr w:type="spellStart"/>
      <w:r w:rsidRPr="00E54877">
        <w:rPr>
          <w:rFonts w:ascii="Arabic Typesetting" w:hAnsi="Arabic Typesetting" w:cs="Arabic Typesetting"/>
          <w:sz w:val="76"/>
          <w:szCs w:val="76"/>
          <w:rtl/>
        </w:rPr>
        <w:t>بِٱلۡحَقِّۗ</w:t>
      </w:r>
      <w:proofErr w:type="spellEnd"/>
      <w:r w:rsidRPr="00E54877">
        <w:rPr>
          <w:rFonts w:ascii="Arabic Typesetting" w:hAnsi="Arabic Typesetting" w:cs="Arabic Typesetting"/>
          <w:sz w:val="76"/>
          <w:szCs w:val="76"/>
          <w:rtl/>
        </w:rPr>
        <w:t xml:space="preserve"> وَمَن قُتِلَ </w:t>
      </w:r>
      <w:proofErr w:type="spellStart"/>
      <w:r w:rsidR="00E54877" w:rsidRPr="00E54877">
        <w:rPr>
          <w:rFonts w:ascii="Arabic Typesetting" w:hAnsi="Arabic Typesetting" w:cs="Arabic Typesetting"/>
          <w:sz w:val="76"/>
          <w:szCs w:val="76"/>
          <w:rtl/>
        </w:rPr>
        <w:t>مَظۡلُوم</w:t>
      </w:r>
      <w:r w:rsidRPr="00E54877">
        <w:rPr>
          <w:rFonts w:ascii="Arabic Typesetting" w:hAnsi="Arabic Typesetting" w:cs="Arabic Typesetting"/>
          <w:sz w:val="76"/>
          <w:szCs w:val="76"/>
          <w:rtl/>
        </w:rPr>
        <w:t>ا</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فَقَدۡ</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جَعَلۡنَا</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لِوَلِیِّهِۦ</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سُلۡطَـٰنا</w:t>
      </w:r>
      <w:proofErr w:type="spellEnd"/>
      <w:r w:rsidRPr="00E54877">
        <w:rPr>
          <w:rFonts w:ascii="Arabic Typesetting" w:hAnsi="Arabic Typesetting" w:cs="Arabic Typesetting"/>
          <w:sz w:val="76"/>
          <w:szCs w:val="76"/>
          <w:rtl/>
        </w:rPr>
        <w:t xml:space="preserve"> فَلَا </w:t>
      </w:r>
      <w:proofErr w:type="spellStart"/>
      <w:r w:rsidRPr="00E54877">
        <w:rPr>
          <w:rFonts w:ascii="Arabic Typesetting" w:hAnsi="Arabic Typesetting" w:cs="Arabic Typesetting"/>
          <w:sz w:val="76"/>
          <w:szCs w:val="76"/>
          <w:rtl/>
        </w:rPr>
        <w:t>یُسۡرِف</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فِّی</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ٱلۡقَتۡلِۖ</w:t>
      </w:r>
      <w:proofErr w:type="spellEnd"/>
      <w:r w:rsidRPr="00E54877">
        <w:rPr>
          <w:rFonts w:ascii="Arabic Typesetting" w:hAnsi="Arabic Typesetting" w:cs="Arabic Typesetting"/>
          <w:sz w:val="76"/>
          <w:szCs w:val="76"/>
          <w:rtl/>
        </w:rPr>
        <w:t xml:space="preserve"> </w:t>
      </w:r>
      <w:proofErr w:type="spellStart"/>
      <w:r w:rsidRPr="00E54877">
        <w:rPr>
          <w:rFonts w:ascii="Arabic Typesetting" w:hAnsi="Arabic Typesetting" w:cs="Arabic Typesetting"/>
          <w:sz w:val="76"/>
          <w:szCs w:val="76"/>
          <w:rtl/>
        </w:rPr>
        <w:t>إِنَّهُۥ</w:t>
      </w:r>
      <w:proofErr w:type="spellEnd"/>
      <w:r w:rsidRPr="00E54877">
        <w:rPr>
          <w:rFonts w:ascii="Arabic Typesetting" w:hAnsi="Arabic Typesetting" w:cs="Arabic Typesetting"/>
          <w:sz w:val="76"/>
          <w:szCs w:val="76"/>
          <w:rtl/>
        </w:rPr>
        <w:t xml:space="preserve"> كَانَ مَنصُورا</w:t>
      </w:r>
      <w:r w:rsidRPr="00E54877">
        <w:rPr>
          <w:rFonts w:ascii="Arabic Typesetting" w:hAnsi="Arabic Typesetting" w:cs="Arabic Typesetting"/>
          <w:sz w:val="60"/>
          <w:szCs w:val="60"/>
          <w:rtl/>
        </w:rPr>
        <w:t>﴾ [الإسراء ٣٣]</w:t>
      </w:r>
    </w:p>
    <w:p w:rsidR="0027082A" w:rsidRPr="00E54877" w:rsidRDefault="0027082A" w:rsidP="0082182F">
      <w:pPr>
        <w:pStyle w:val="a3"/>
        <w:rPr>
          <w:rFonts w:ascii="Arabic Typesetting" w:hAnsi="Arabic Typesetting" w:cs="Arabic Typesetting"/>
          <w:sz w:val="60"/>
          <w:szCs w:val="60"/>
          <w:rtl/>
        </w:rPr>
      </w:pPr>
    </w:p>
    <w:p w:rsidR="0027082A" w:rsidRPr="00E54877" w:rsidRDefault="00732769"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lastRenderedPageBreak/>
        <w:t xml:space="preserve">وفي صحيح الإمام البخاري </w:t>
      </w:r>
      <w:r w:rsidR="008C106E" w:rsidRPr="00E54877">
        <w:rPr>
          <w:rFonts w:ascii="Arabic Typesetting" w:hAnsi="Arabic Typesetting" w:cs="Arabic Typesetting"/>
          <w:sz w:val="60"/>
          <w:szCs w:val="60"/>
          <w:rtl/>
        </w:rPr>
        <w:t xml:space="preserve"> </w:t>
      </w:r>
      <w:r w:rsidR="0027082A" w:rsidRPr="00E54877">
        <w:rPr>
          <w:rFonts w:ascii="Arabic Typesetting" w:hAnsi="Arabic Typesetting" w:cs="Arabic Typesetting"/>
          <w:sz w:val="60"/>
          <w:szCs w:val="60"/>
          <w:rtl/>
        </w:rPr>
        <w:t>عن  عَبْدُ اللَّهِ بن عمر رضي الله عنه</w:t>
      </w:r>
      <w:r w:rsidR="008C106E" w:rsidRPr="00E54877">
        <w:rPr>
          <w:rFonts w:ascii="Arabic Typesetting" w:hAnsi="Arabic Typesetting" w:cs="Arabic Typesetting"/>
          <w:sz w:val="60"/>
          <w:szCs w:val="60"/>
          <w:rtl/>
        </w:rPr>
        <w:t>ما</w:t>
      </w:r>
      <w:r w:rsidR="0027082A" w:rsidRPr="00E54877">
        <w:rPr>
          <w:rFonts w:ascii="Arabic Typesetting" w:hAnsi="Arabic Typesetting" w:cs="Arabic Typesetting"/>
          <w:sz w:val="60"/>
          <w:szCs w:val="60"/>
          <w:rtl/>
        </w:rPr>
        <w:t xml:space="preserve">  :  قَالَ رَسُولُ اللَّهِ صَلَّى اللَّهُ عَلَيْهِ وَسَل</w:t>
      </w:r>
      <w:r w:rsidR="00952A49" w:rsidRPr="00E54877">
        <w:rPr>
          <w:rFonts w:ascii="Arabic Typesetting" w:hAnsi="Arabic Typesetting" w:cs="Arabic Typesetting"/>
          <w:sz w:val="60"/>
          <w:szCs w:val="60"/>
          <w:rtl/>
        </w:rPr>
        <w:t>َّمَ فِي حَجَّةِ الْوَدَاعِ :</w:t>
      </w:r>
      <w:r w:rsidR="0027082A" w:rsidRPr="00E54877">
        <w:rPr>
          <w:rFonts w:ascii="Arabic Typesetting" w:hAnsi="Arabic Typesetting" w:cs="Arabic Typesetting"/>
          <w:sz w:val="60"/>
          <w:szCs w:val="60"/>
          <w:rtl/>
        </w:rPr>
        <w:t>" فَإِنَّ اللَّهَ تَبَارَكَ وَتَعَالَى قَدْ حَرَّمَ دِمَاءَكُمْ وَأَمْوَالَكُمْ وَأَعْرَاضَكُمْ إِلَّا بِحَقِّهَا، كَحُرْمَةِ يَوْمِكُمْ هَذَا، فِي بَلَدِكُمْ هَذَا، فِي شَهْرِكُمْ هَذَا، أَلَا هَلْ بَلَّغْتُ ". ثَلَاثًا، كُلُّ ذَلِكَ يُجِيبُونَهُ : أَلَا نَعَمْ. قَالَ : " وَيْحَكُمْ - أَوْ وَيْلَكُمْ - لَا تَرْجِعُنَّ بَعْدِي كُفَّارًا يَضْرِبُ بَعْضُكُمْ رِقَابَ بَعْضٍ ".</w:t>
      </w:r>
      <w:r w:rsidRPr="00E54877">
        <w:rPr>
          <w:rFonts w:ascii="Arabic Typesetting" w:hAnsi="Arabic Typesetting" w:cs="Arabic Typesetting"/>
          <w:sz w:val="60"/>
          <w:szCs w:val="60"/>
          <w:rtl/>
        </w:rPr>
        <w:t xml:space="preserve"> صحيح البخاري 6785</w:t>
      </w:r>
    </w:p>
    <w:p w:rsidR="0027082A" w:rsidRPr="00E54877" w:rsidRDefault="0027082A" w:rsidP="0082182F">
      <w:pPr>
        <w:pStyle w:val="a3"/>
        <w:rPr>
          <w:rFonts w:ascii="Arabic Typesetting" w:hAnsi="Arabic Typesetting" w:cs="Arabic Typesetting"/>
          <w:sz w:val="60"/>
          <w:szCs w:val="60"/>
          <w:rtl/>
        </w:rPr>
      </w:pPr>
    </w:p>
    <w:p w:rsidR="008E7330" w:rsidRPr="00E54877" w:rsidRDefault="00732769"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و </w:t>
      </w:r>
      <w:r w:rsidR="00BF742D" w:rsidRPr="00E54877">
        <w:rPr>
          <w:rFonts w:ascii="Arabic Typesetting" w:hAnsi="Arabic Typesetting" w:cs="Arabic Typesetting"/>
          <w:sz w:val="60"/>
          <w:szCs w:val="60"/>
          <w:rtl/>
        </w:rPr>
        <w:t>عن</w:t>
      </w:r>
      <w:r w:rsidR="00587982" w:rsidRPr="00E54877">
        <w:rPr>
          <w:rFonts w:ascii="Arabic Typesetting" w:hAnsi="Arabic Typesetting" w:cs="Arabic Typesetting"/>
          <w:sz w:val="60"/>
          <w:szCs w:val="60"/>
          <w:rtl/>
        </w:rPr>
        <w:t xml:space="preserve">  عَلِيٌّ  رَضِيَ اللَّهُ عَنْهُ</w:t>
      </w:r>
      <w:r w:rsidRPr="00E54877">
        <w:rPr>
          <w:rFonts w:ascii="Arabic Typesetting" w:hAnsi="Arabic Typesetting" w:cs="Arabic Typesetting"/>
          <w:sz w:val="60"/>
          <w:szCs w:val="60"/>
          <w:rtl/>
        </w:rPr>
        <w:t xml:space="preserve"> قال :</w:t>
      </w:r>
      <w:r w:rsidR="00587982" w:rsidRPr="00E54877">
        <w:rPr>
          <w:rFonts w:ascii="Arabic Typesetting" w:hAnsi="Arabic Typesetting" w:cs="Arabic Typesetting"/>
          <w:sz w:val="60"/>
          <w:szCs w:val="60"/>
          <w:rtl/>
        </w:rPr>
        <w:t xml:space="preserve"> سَمِعْتُ رَسُولَ اللَّهِ صَلَّى اللَّهُ عَلَيْهِ وَسَلَّمَ يَقُولُ : " يَأْتِي فِي آخِرِ الزَّمَانِ قَوْمٌ حُدَثَاءُ الْأَسْنَانِ، سُفَهَاءُ  الْأَحْلَامِ ، يَقُولُونَ مِنْ خَيْرِ قَوْلِ الْبَرِيَّةِ،  يَمْرُقُونَ  مِنَ الْإِسْلَامِ كَمَا يَمْرُقُ السَّهْمُ مِنَ الرَّمِيَّةِ، لَا يُجَاوِزُ إِيمَانُهُمْ حَنَاجِرَهُمْ، فَأَيْنَمَا لَقِيتُمُوهُمْ فَاقْتُلُوهُمْ ؛ فَإِنَّ قَتْلَهُمْ أَجْرٌ لِمَنْ قَتَلَهُمْ يَوْمَ الْقِيَامَةِ ".</w:t>
      </w:r>
      <w:r w:rsidRPr="00E54877">
        <w:rPr>
          <w:rFonts w:ascii="Arabic Typesetting" w:hAnsi="Arabic Typesetting" w:cs="Arabic Typesetting"/>
          <w:sz w:val="60"/>
          <w:szCs w:val="60"/>
          <w:rtl/>
        </w:rPr>
        <w:t xml:space="preserve"> صحيح البخاري 3611</w:t>
      </w:r>
    </w:p>
    <w:p w:rsidR="00BF742D" w:rsidRPr="00E54877" w:rsidRDefault="00BF742D" w:rsidP="0082182F">
      <w:pPr>
        <w:pStyle w:val="a3"/>
        <w:rPr>
          <w:rFonts w:ascii="Arabic Typesetting" w:hAnsi="Arabic Typesetting" w:cs="Arabic Typesetting"/>
          <w:sz w:val="60"/>
          <w:szCs w:val="60"/>
          <w:rtl/>
        </w:rPr>
      </w:pPr>
    </w:p>
    <w:p w:rsidR="00E54877" w:rsidRPr="00E54877" w:rsidRDefault="00BF742D" w:rsidP="00E54877">
      <w:pPr>
        <w:pStyle w:val="a3"/>
        <w:rPr>
          <w:rFonts w:ascii="Arabic Typesetting" w:hAnsi="Arabic Typesetting" w:cs="Arabic Typesetting" w:hint="cs"/>
          <w:sz w:val="60"/>
          <w:szCs w:val="60"/>
          <w:rtl/>
        </w:rPr>
      </w:pPr>
      <w:r w:rsidRPr="00E54877">
        <w:rPr>
          <w:rFonts w:ascii="Arabic Typesetting" w:hAnsi="Arabic Typesetting" w:cs="Arabic Typesetting"/>
          <w:sz w:val="60"/>
          <w:szCs w:val="60"/>
          <w:rtl/>
        </w:rPr>
        <w:t>أقول ما تسمعون واستغفر الله لي ولكم فاستغفروه إنه هو الغفر والرحيم .</w:t>
      </w:r>
    </w:p>
    <w:p w:rsidR="00E54877" w:rsidRPr="00E54877" w:rsidRDefault="00E54877" w:rsidP="0082182F">
      <w:pPr>
        <w:pStyle w:val="a3"/>
        <w:rPr>
          <w:rFonts w:ascii="Arabic Typesetting" w:hAnsi="Arabic Typesetting" w:cs="Arabic Typesetting" w:hint="cs"/>
          <w:sz w:val="60"/>
          <w:szCs w:val="60"/>
          <w:rtl/>
        </w:rPr>
      </w:pPr>
    </w:p>
    <w:p w:rsidR="00E54877" w:rsidRPr="00E54877" w:rsidRDefault="00E54877" w:rsidP="0082182F">
      <w:pPr>
        <w:pStyle w:val="a3"/>
        <w:rPr>
          <w:rFonts w:ascii="Arabic Typesetting" w:hAnsi="Arabic Typesetting" w:cs="Arabic Typesetting"/>
          <w:sz w:val="60"/>
          <w:szCs w:val="60"/>
          <w:rtl/>
        </w:rPr>
      </w:pPr>
    </w:p>
    <w:p w:rsidR="00E54877" w:rsidRDefault="00E54877" w:rsidP="0082182F">
      <w:pPr>
        <w:pStyle w:val="a3"/>
        <w:rPr>
          <w:rFonts w:ascii="Arabic Typesetting" w:hAnsi="Arabic Typesetting" w:cs="Arabic Typesetting" w:hint="cs"/>
          <w:sz w:val="60"/>
          <w:szCs w:val="60"/>
          <w:rtl/>
        </w:rPr>
      </w:pPr>
    </w:p>
    <w:p w:rsidR="00E54877" w:rsidRDefault="00E54877" w:rsidP="0082182F">
      <w:pPr>
        <w:pStyle w:val="a3"/>
        <w:rPr>
          <w:rFonts w:ascii="Arabic Typesetting" w:hAnsi="Arabic Typesetting" w:cs="Arabic Typesetting" w:hint="cs"/>
          <w:sz w:val="60"/>
          <w:szCs w:val="60"/>
          <w:rtl/>
        </w:rPr>
      </w:pPr>
    </w:p>
    <w:p w:rsidR="00E54877" w:rsidRPr="00E54877" w:rsidRDefault="00E54877" w:rsidP="0082182F">
      <w:pPr>
        <w:pStyle w:val="a3"/>
        <w:rPr>
          <w:rFonts w:ascii="Arabic Typesetting" w:hAnsi="Arabic Typesetting" w:cs="Arabic Typesetting"/>
          <w:sz w:val="60"/>
          <w:szCs w:val="60"/>
          <w:rtl/>
        </w:rPr>
      </w:pPr>
    </w:p>
    <w:p w:rsidR="00BF742D" w:rsidRPr="00E54877" w:rsidRDefault="00BF742D" w:rsidP="00E54877">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lastRenderedPageBreak/>
        <w:t>الخطبة الثانية :</w:t>
      </w:r>
    </w:p>
    <w:p w:rsidR="00BF742D" w:rsidRPr="00E54877" w:rsidRDefault="00BF742D" w:rsidP="00E54877">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الحمد لله رب العالمين والصلاة والسلام على أشرف المرسلين ومن تبع هداه إلى يوم الدين وبعد :</w:t>
      </w:r>
    </w:p>
    <w:p w:rsidR="00BF742D" w:rsidRPr="00E54877" w:rsidRDefault="00BF742D"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فإن مما وفق الله بلاد الحرمين الشرفين المملكة العربية السعودية رعاية الأمن والردع لكل متطاول على هذه البلاد ممن لهم ولاءات خارجية يديرها أعداء الإسلام من دول وجماعات </w:t>
      </w:r>
      <w:r w:rsidR="00D40F90" w:rsidRPr="00E54877">
        <w:rPr>
          <w:rFonts w:ascii="Arabic Typesetting" w:hAnsi="Arabic Typesetting" w:cs="Arabic Typesetting"/>
          <w:sz w:val="60"/>
          <w:szCs w:val="60"/>
          <w:rtl/>
        </w:rPr>
        <w:t>فكانت لهم يدل العدل بالمرصاد فنفذ في جمع ممن ثبت تورطهم في التعدي على رجال الأمن والمواطنين والمقيمين والمستأمنين فنسأل الله أن يدفع عن المسلمين صائل المعتدين وأن يكون فيما نفذ ردع للمعتدين وحياة</w:t>
      </w:r>
      <w:r w:rsidR="00D9565F" w:rsidRPr="00E54877">
        <w:rPr>
          <w:rFonts w:ascii="Arabic Typesetting" w:hAnsi="Arabic Typesetting" w:cs="Arabic Typesetting"/>
          <w:sz w:val="60"/>
          <w:szCs w:val="60"/>
          <w:rtl/>
        </w:rPr>
        <w:t xml:space="preserve"> للآمنين وموعظة وتذكير للغافلين</w:t>
      </w:r>
      <w:r w:rsidR="00D40F90" w:rsidRPr="00E54877">
        <w:rPr>
          <w:rFonts w:ascii="Arabic Typesetting" w:hAnsi="Arabic Typesetting" w:cs="Arabic Typesetting"/>
          <w:sz w:val="60"/>
          <w:szCs w:val="60"/>
          <w:rtl/>
        </w:rPr>
        <w:t>.</w:t>
      </w:r>
    </w:p>
    <w:p w:rsidR="00D9565F" w:rsidRPr="00E54877" w:rsidRDefault="00D9565F" w:rsidP="0082182F">
      <w:pPr>
        <w:pStyle w:val="a3"/>
        <w:rPr>
          <w:rFonts w:ascii="Arabic Typesetting" w:hAnsi="Arabic Typesetting" w:cs="Arabic Typesetting"/>
          <w:sz w:val="60"/>
          <w:szCs w:val="60"/>
          <w:rtl/>
        </w:rPr>
      </w:pPr>
    </w:p>
    <w:p w:rsidR="00D9565F" w:rsidRPr="00E54877" w:rsidRDefault="00D9565F" w:rsidP="0082182F">
      <w:pPr>
        <w:pStyle w:val="a3"/>
        <w:rPr>
          <w:rFonts w:ascii="Arabic Typesetting" w:hAnsi="Arabic Typesetting" w:cs="Arabic Typesetting"/>
          <w:sz w:val="60"/>
          <w:szCs w:val="60"/>
          <w:rtl/>
        </w:rPr>
      </w:pPr>
    </w:p>
    <w:p w:rsidR="00D9565F"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ألا فاتقوا الله -رحمكم الله- واعتصموا بحبل الله، واستمسكوا بشرع الله، وأطيعوا الله ورسوله؛ والله ولي المتقين</w:t>
      </w:r>
      <w:r w:rsidRPr="00E54877">
        <w:rPr>
          <w:rFonts w:ascii="Arabic Typesetting" w:hAnsi="Arabic Typesetting" w:cs="Arabic Typesetting"/>
          <w:sz w:val="60"/>
          <w:szCs w:val="60"/>
        </w:rPr>
        <w:t>.</w:t>
      </w:r>
    </w:p>
    <w:p w:rsidR="0082182F" w:rsidRPr="00E54877" w:rsidRDefault="0082182F" w:rsidP="0082182F">
      <w:pPr>
        <w:pStyle w:val="a3"/>
        <w:rPr>
          <w:rFonts w:ascii="Arabic Typesetting" w:hAnsi="Arabic Typesetting" w:cs="Arabic Typesetting"/>
          <w:sz w:val="60"/>
          <w:szCs w:val="60"/>
        </w:rPr>
      </w:pPr>
    </w:p>
    <w:p w:rsidR="00D9565F"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هذا.. وصلُّوا وسلِّموا على الرحمة المهداة والنعمة المسداة نبيكم محمدٍ رسول الله؛ فقد أمركم بذلك ربكم، فقال -عز قائلًا عليمًا-في محكم تنزيله قولًا كريمًا</w:t>
      </w:r>
      <w:r w:rsidRPr="00E54877">
        <w:rPr>
          <w:rFonts w:ascii="Arabic Typesetting" w:hAnsi="Arabic Typesetting" w:cs="Arabic Typesetting"/>
          <w:sz w:val="60"/>
          <w:szCs w:val="60"/>
        </w:rPr>
        <w:t xml:space="preserve">-: ( </w:t>
      </w:r>
      <w:r w:rsidRPr="00E54877">
        <w:rPr>
          <w:rFonts w:ascii="Arabic Typesetting" w:hAnsi="Arabic Typesetting" w:cs="Arabic Typesetting"/>
          <w:sz w:val="60"/>
          <w:szCs w:val="60"/>
          <w:rtl/>
        </w:rPr>
        <w:t>إِنَّ اللَّهَ وَمَلائِكَتَهُ يُصَلُّونَ عَلَى النَّبِيِّ يَا أَيُّهَا الَّذِينَ آمَنُوا صَلُّوا عَلَيْهِ وَسَلِّمُوا تَسْلِيمًا</w:t>
      </w:r>
      <w:r w:rsidRPr="00E54877">
        <w:rPr>
          <w:rFonts w:ascii="Arabic Typesetting" w:hAnsi="Arabic Typesetting" w:cs="Arabic Typesetting"/>
          <w:sz w:val="60"/>
          <w:szCs w:val="60"/>
        </w:rPr>
        <w:t xml:space="preserve">) [56 </w:t>
      </w:r>
      <w:r w:rsidRPr="00E54877">
        <w:rPr>
          <w:rFonts w:ascii="Arabic Typesetting" w:hAnsi="Arabic Typesetting" w:cs="Arabic Typesetting"/>
          <w:sz w:val="60"/>
          <w:szCs w:val="60"/>
          <w:rtl/>
        </w:rPr>
        <w:t xml:space="preserve">سورة الأحزاب].. </w:t>
      </w:r>
    </w:p>
    <w:p w:rsidR="0082182F" w:rsidRPr="00E54877" w:rsidRDefault="0082182F" w:rsidP="0082182F">
      <w:pPr>
        <w:pStyle w:val="a3"/>
        <w:rPr>
          <w:rFonts w:ascii="Arabic Typesetting" w:hAnsi="Arabic Typesetting" w:cs="Arabic Typesetting"/>
          <w:sz w:val="60"/>
          <w:szCs w:val="60"/>
          <w:rtl/>
        </w:rPr>
      </w:pPr>
    </w:p>
    <w:p w:rsidR="00D9565F" w:rsidRPr="00E54877" w:rsidRDefault="00D9565F" w:rsidP="0082182F">
      <w:pPr>
        <w:pStyle w:val="a3"/>
        <w:rPr>
          <w:rFonts w:ascii="Arabic Typesetting" w:hAnsi="Arabic Typesetting" w:cs="Arabic Typesetting"/>
          <w:sz w:val="60"/>
          <w:szCs w:val="60"/>
        </w:rPr>
      </w:pPr>
      <w:r w:rsidRPr="00E54877">
        <w:rPr>
          <w:rFonts w:ascii="Arabic Typesetting" w:hAnsi="Arabic Typesetting" w:cs="Arabic Typesetting"/>
          <w:sz w:val="60"/>
          <w:szCs w:val="60"/>
          <w:rtl/>
        </w:rPr>
        <w:lastRenderedPageBreak/>
        <w:t>اللهم صلِّ وسلِّمْ وبارِكْ على عبدك ورسولك نبينا محمدٍ صاحب الوجه الأنور والجبين الأزهر والخلق الأكمل وعلى آل بيته الطيبين الطاهرين وعلى أزواجه أمهات المؤمنين، وارض اللهم عن الخلفاء الأربعة الراشدين والأئمة المهديين -أبي بكر وعمر وعثمان وعلي- وعن سائر صحابة نبيك أجمعين، وعن التابعين ومن تبعهم بإحسانٍ إلى يوم الدين، وعنا معهم برحمتك يا أرحم الراحمين</w:t>
      </w:r>
      <w:r w:rsidRPr="00E54877">
        <w:rPr>
          <w:rFonts w:ascii="Arabic Typesetting" w:hAnsi="Arabic Typesetting" w:cs="Arabic Typesetting"/>
          <w:sz w:val="60"/>
          <w:szCs w:val="60"/>
        </w:rPr>
        <w:t>.</w:t>
      </w:r>
    </w:p>
    <w:p w:rsidR="00952A49"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اللهم وفق إمامنا وولي أمرنا بتوفيقك، وأعزه بطاعتك، وأعلِ به كلمتك، وانصر به دينك، واجمع به كلمة المسلمين على الحق والهدى يا رب العالمين ..</w:t>
      </w:r>
    </w:p>
    <w:p w:rsidR="00D9565F"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اللهم وفق ولاة أمور المسلمين للعمل بكتابك وبسنة نبيك محمدٍ -صلى الله عليه وسلم- واجعلهم رحمةً لعبادك المؤمنين، واجمع كلمتهم يا رب العالمين</w:t>
      </w:r>
      <w:r w:rsidRPr="00E54877">
        <w:rPr>
          <w:rFonts w:ascii="Arabic Typesetting" w:hAnsi="Arabic Typesetting" w:cs="Arabic Typesetting"/>
          <w:sz w:val="60"/>
          <w:szCs w:val="60"/>
        </w:rPr>
        <w:t>.</w:t>
      </w:r>
    </w:p>
    <w:p w:rsidR="0082182F" w:rsidRPr="00E54877" w:rsidRDefault="0082182F" w:rsidP="0082182F">
      <w:pPr>
        <w:pStyle w:val="a3"/>
        <w:rPr>
          <w:rFonts w:ascii="Arabic Typesetting" w:hAnsi="Arabic Typesetting" w:cs="Arabic Typesetting"/>
          <w:sz w:val="60"/>
          <w:szCs w:val="60"/>
          <w:rtl/>
        </w:rPr>
      </w:pPr>
    </w:p>
    <w:p w:rsidR="00952A49"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اللهم وأبرم لأمة الإسلام أمر رشد يُعزُّ فيه أهل الطاعة ويُهدى فيه أهل المعصية ويؤمر فيه بالمعروف ويُنهى فيه عن المنكر إنك على كل شيء قدير</w:t>
      </w:r>
      <w:r w:rsidRPr="00E54877">
        <w:rPr>
          <w:rFonts w:ascii="Arabic Typesetting" w:hAnsi="Arabic Typesetting" w:cs="Arabic Typesetting"/>
          <w:sz w:val="60"/>
          <w:szCs w:val="60"/>
        </w:rPr>
        <w:t>.</w:t>
      </w:r>
    </w:p>
    <w:p w:rsidR="00D9565F" w:rsidRPr="00E54877" w:rsidRDefault="00D9565F" w:rsidP="0082182F">
      <w:pPr>
        <w:pStyle w:val="a3"/>
        <w:rPr>
          <w:rFonts w:ascii="Arabic Typesetting" w:hAnsi="Arabic Typesetting" w:cs="Arabic Typesetting"/>
          <w:sz w:val="60"/>
          <w:szCs w:val="60"/>
          <w:rtl/>
        </w:rPr>
      </w:pPr>
      <w:r w:rsidRPr="00E54877">
        <w:rPr>
          <w:rFonts w:ascii="Arabic Typesetting" w:hAnsi="Arabic Typesetting" w:cs="Arabic Typesetting"/>
          <w:sz w:val="60"/>
          <w:szCs w:val="60"/>
          <w:rtl/>
        </w:rPr>
        <w:t xml:space="preserve">اللهم ارفع عن الغلاء والوباء والربا والزنا والزلازل والمحن وسوء الفتن ما ظهر منها وما بطن عن بلدنا وعن سائر بلاد المسلمين </w:t>
      </w:r>
      <w:proofErr w:type="spellStart"/>
      <w:r w:rsidRPr="00E54877">
        <w:rPr>
          <w:rFonts w:ascii="Arabic Typesetting" w:hAnsi="Arabic Typesetting" w:cs="Arabic Typesetting"/>
          <w:sz w:val="60"/>
          <w:szCs w:val="60"/>
          <w:rtl/>
        </w:rPr>
        <w:t>يارب</w:t>
      </w:r>
      <w:proofErr w:type="spellEnd"/>
      <w:r w:rsidRPr="00E54877">
        <w:rPr>
          <w:rFonts w:ascii="Arabic Typesetting" w:hAnsi="Arabic Typesetting" w:cs="Arabic Typesetting"/>
          <w:sz w:val="60"/>
          <w:szCs w:val="60"/>
          <w:rtl/>
        </w:rPr>
        <w:t xml:space="preserve"> العالمين</w:t>
      </w:r>
      <w:r w:rsidRPr="00E54877">
        <w:rPr>
          <w:rFonts w:ascii="Arabic Typesetting" w:hAnsi="Arabic Typesetting" w:cs="Arabic Typesetting"/>
          <w:sz w:val="60"/>
          <w:szCs w:val="60"/>
        </w:rPr>
        <w:t>..</w:t>
      </w:r>
    </w:p>
    <w:p w:rsidR="0082182F" w:rsidRPr="00E54877" w:rsidRDefault="0082182F" w:rsidP="0082182F">
      <w:pPr>
        <w:pStyle w:val="a3"/>
        <w:rPr>
          <w:rFonts w:ascii="Arabic Typesetting" w:hAnsi="Arabic Typesetting" w:cs="Arabic Typesetting"/>
          <w:sz w:val="60"/>
          <w:szCs w:val="60"/>
        </w:rPr>
      </w:pPr>
    </w:p>
    <w:p w:rsidR="00D9565F" w:rsidRPr="00E54877" w:rsidRDefault="00D9565F" w:rsidP="0082182F">
      <w:pPr>
        <w:pStyle w:val="a3"/>
        <w:rPr>
          <w:rFonts w:ascii="Arabic Typesetting" w:hAnsi="Arabic Typesetting" w:cs="Arabic Typesetting"/>
          <w:sz w:val="60"/>
          <w:szCs w:val="60"/>
        </w:rPr>
      </w:pPr>
      <w:r w:rsidRPr="00E54877">
        <w:rPr>
          <w:rFonts w:ascii="Arabic Typesetting" w:hAnsi="Arabic Typesetting" w:cs="Arabic Typesetting"/>
          <w:sz w:val="60"/>
          <w:szCs w:val="60"/>
          <w:rtl/>
        </w:rPr>
        <w:t>عباد الله.. إن الله يأمر بالعدل والإحسان وإيتاء ذي القربى وينهى عن الفحشاء والمنكر والبغي يعظكم لعلكم تذكرون؛ فاذكروا الله يذكركم، واشكروه على نعمه يزدكم، ولذكر الله أكبر، والله يعلم ما تصنعون</w:t>
      </w:r>
      <w:r w:rsidRPr="00E54877">
        <w:rPr>
          <w:rFonts w:ascii="Arabic Typesetting" w:hAnsi="Arabic Typesetting" w:cs="Arabic Typesetting"/>
          <w:sz w:val="60"/>
          <w:szCs w:val="60"/>
        </w:rPr>
        <w:t>.</w:t>
      </w:r>
      <w:r w:rsidRPr="00E54877">
        <w:rPr>
          <w:rFonts w:ascii="Arabic Typesetting" w:hAnsi="Arabic Typesetting" w:cs="Arabic Typesetting"/>
          <w:sz w:val="60"/>
          <w:szCs w:val="60"/>
        </w:rPr>
        <w:br/>
        <w:t> </w:t>
      </w:r>
    </w:p>
    <w:sectPr w:rsidR="00D9565F" w:rsidRPr="00E54877" w:rsidSect="0082182F">
      <w:headerReference w:type="default" r:id="rId7"/>
      <w:footerReference w:type="default" r:id="rId8"/>
      <w:pgSz w:w="11906" w:h="16838"/>
      <w:pgMar w:top="1440" w:right="849"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31" w:rsidRDefault="009E6531" w:rsidP="0082182F">
      <w:pPr>
        <w:spacing w:after="0" w:line="240" w:lineRule="auto"/>
      </w:pPr>
      <w:r>
        <w:separator/>
      </w:r>
    </w:p>
  </w:endnote>
  <w:endnote w:type="continuationSeparator" w:id="0">
    <w:p w:rsidR="009E6531" w:rsidRDefault="009E6531" w:rsidP="0082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4691398"/>
      <w:docPartObj>
        <w:docPartGallery w:val="Page Numbers (Bottom of Page)"/>
        <w:docPartUnique/>
      </w:docPartObj>
    </w:sdtPr>
    <w:sdtContent>
      <w:p w:rsidR="00E54877" w:rsidRDefault="00E54877">
        <w:pPr>
          <w:pStyle w:val="a6"/>
        </w:pPr>
        <w:r w:rsidRPr="00E54877">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96108EE">
                  <wp:simplePos x="0" y="0"/>
                  <wp:positionH relativeFrom="margin">
                    <wp:align>center</wp:align>
                  </wp:positionH>
                  <wp:positionV relativeFrom="bottomMargin">
                    <wp:align>center</wp:align>
                  </wp:positionV>
                  <wp:extent cx="1282700" cy="343535"/>
                  <wp:effectExtent l="12700" t="9525" r="9525" b="8890"/>
                  <wp:wrapNone/>
                  <wp:docPr id="3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54877" w:rsidRDefault="00E54877">
                              <w:pPr>
                                <w:jc w:val="center"/>
                              </w:pPr>
                              <w:r>
                                <w:fldChar w:fldCharType="begin"/>
                              </w:r>
                              <w:r>
                                <w:instrText>PAGE    \* MERGEFORMAT</w:instrText>
                              </w:r>
                              <w:r>
                                <w:fldChar w:fldCharType="separate"/>
                              </w:r>
                              <w:r w:rsidRPr="00E54877">
                                <w:rPr>
                                  <w:noProof/>
                                  <w:color w:val="7F7F7F" w:themeColor="text1" w:themeTint="80"/>
                                  <w:rtl/>
                                  <w:lang w:val="ar-SA"/>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تلقائي 13" o:spid="_x0000_s1026"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E54877" w:rsidRDefault="00E54877">
                        <w:pPr>
                          <w:jc w:val="center"/>
                        </w:pPr>
                        <w:r>
                          <w:fldChar w:fldCharType="begin"/>
                        </w:r>
                        <w:r>
                          <w:instrText>PAGE    \* MERGEFORMAT</w:instrText>
                        </w:r>
                        <w:r>
                          <w:fldChar w:fldCharType="separate"/>
                        </w:r>
                        <w:r w:rsidRPr="00E54877">
                          <w:rPr>
                            <w:noProof/>
                            <w:color w:val="7F7F7F" w:themeColor="text1" w:themeTint="80"/>
                            <w:rtl/>
                            <w:lang w:val="ar-SA"/>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31" w:rsidRDefault="009E6531" w:rsidP="0082182F">
      <w:pPr>
        <w:spacing w:after="0" w:line="240" w:lineRule="auto"/>
      </w:pPr>
      <w:r>
        <w:separator/>
      </w:r>
    </w:p>
  </w:footnote>
  <w:footnote w:type="continuationSeparator" w:id="0">
    <w:p w:rsidR="009E6531" w:rsidRDefault="009E6531" w:rsidP="00821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Pr="00146E94" w:rsidRDefault="0082182F" w:rsidP="0082182F">
    <w:pPr>
      <w:pBdr>
        <w:bottom w:val="single" w:sz="4" w:space="1" w:color="auto"/>
      </w:pBdr>
      <w:rPr>
        <w:rFonts w:cs="DecoType Naskh Variants"/>
        <w:sz w:val="20"/>
        <w:szCs w:val="20"/>
      </w:rPr>
    </w:pPr>
    <w:r w:rsidRPr="0082182F">
      <w:rPr>
        <w:rFonts w:cs="DecoType Naskh Variants"/>
        <w:sz w:val="20"/>
        <w:szCs w:val="20"/>
        <w:rtl/>
      </w:rPr>
      <w:t>جرأة مارق [خطبة عن حرمة دماء وأعراض المسلمين ]</w:t>
    </w:r>
    <w:r w:rsidRPr="00146E94">
      <w:rPr>
        <w:rFonts w:cs="DecoType Naskh Variants" w:hint="cs"/>
        <w:sz w:val="20"/>
        <w:szCs w:val="20"/>
        <w:rtl/>
      </w:rPr>
      <w:t xml:space="preserve">                                                                                                                                                                                                                     </w:t>
    </w:r>
    <w:r w:rsidRPr="00146E94">
      <w:rPr>
        <w:rFonts w:cs="DecoType Naskh Variants"/>
        <w:sz w:val="20"/>
        <w:szCs w:val="20"/>
        <w:rtl/>
        <w:lang w:val="ar-SA"/>
      </w:rPr>
      <w:t xml:space="preserve">الصفحة </w:t>
    </w:r>
    <w:r w:rsidRPr="00146E94">
      <w:rPr>
        <w:rFonts w:cs="DecoType Naskh Variants"/>
        <w:b/>
        <w:bCs/>
        <w:sz w:val="20"/>
        <w:szCs w:val="20"/>
        <w:rtl/>
      </w:rPr>
      <w:fldChar w:fldCharType="begin"/>
    </w:r>
    <w:r w:rsidRPr="00146E94">
      <w:rPr>
        <w:rFonts w:cs="DecoType Naskh Variants"/>
        <w:b/>
        <w:bCs/>
        <w:sz w:val="20"/>
        <w:szCs w:val="20"/>
      </w:rPr>
      <w:instrText>PAGE  \* Arabic  \* MERGEFORMAT</w:instrText>
    </w:r>
    <w:r w:rsidRPr="00146E94">
      <w:rPr>
        <w:rFonts w:cs="DecoType Naskh Variants"/>
        <w:b/>
        <w:bCs/>
        <w:sz w:val="20"/>
        <w:szCs w:val="20"/>
        <w:rtl/>
      </w:rPr>
      <w:fldChar w:fldCharType="separate"/>
    </w:r>
    <w:r w:rsidR="00E54877" w:rsidRPr="00E54877">
      <w:rPr>
        <w:rFonts w:cs="DecoType Naskh Variants"/>
        <w:b/>
        <w:bCs/>
        <w:noProof/>
        <w:sz w:val="20"/>
        <w:szCs w:val="20"/>
        <w:rtl/>
        <w:lang w:val="ar-SA"/>
      </w:rPr>
      <w:t>1</w:t>
    </w:r>
    <w:r w:rsidRPr="00146E94">
      <w:rPr>
        <w:rFonts w:cs="DecoType Naskh Variants"/>
        <w:b/>
        <w:bCs/>
        <w:sz w:val="20"/>
        <w:szCs w:val="20"/>
        <w:rtl/>
      </w:rPr>
      <w:fldChar w:fldCharType="end"/>
    </w:r>
    <w:r w:rsidRPr="00146E94">
      <w:rPr>
        <w:rFonts w:cs="DecoType Naskh Variants"/>
        <w:sz w:val="20"/>
        <w:szCs w:val="20"/>
        <w:rtl/>
        <w:lang w:val="ar-SA"/>
      </w:rPr>
      <w:t xml:space="preserve"> من </w:t>
    </w:r>
    <w:r w:rsidRPr="00146E94">
      <w:rPr>
        <w:rFonts w:cs="DecoType Naskh Variants"/>
        <w:b/>
        <w:bCs/>
        <w:sz w:val="20"/>
        <w:szCs w:val="20"/>
        <w:rtl/>
      </w:rPr>
      <w:fldChar w:fldCharType="begin"/>
    </w:r>
    <w:r w:rsidRPr="00146E94">
      <w:rPr>
        <w:rFonts w:cs="DecoType Naskh Variants"/>
        <w:b/>
        <w:bCs/>
        <w:sz w:val="20"/>
        <w:szCs w:val="20"/>
      </w:rPr>
      <w:instrText>NUMPAGES  \* Arabic  \* MERGEFORMAT</w:instrText>
    </w:r>
    <w:r w:rsidRPr="00146E94">
      <w:rPr>
        <w:rFonts w:cs="DecoType Naskh Variants"/>
        <w:b/>
        <w:bCs/>
        <w:sz w:val="20"/>
        <w:szCs w:val="20"/>
        <w:rtl/>
      </w:rPr>
      <w:fldChar w:fldCharType="separate"/>
    </w:r>
    <w:r w:rsidR="00E54877" w:rsidRPr="00E54877">
      <w:rPr>
        <w:rFonts w:cs="DecoType Naskh Variants"/>
        <w:b/>
        <w:bCs/>
        <w:noProof/>
        <w:sz w:val="20"/>
        <w:szCs w:val="20"/>
        <w:rtl/>
        <w:lang w:val="ar-SA"/>
      </w:rPr>
      <w:t>7</w:t>
    </w:r>
    <w:r w:rsidRPr="00146E94">
      <w:rPr>
        <w:rFonts w:cs="DecoType Naskh Variants"/>
        <w:b/>
        <w:bCs/>
        <w:sz w:val="20"/>
        <w:szCs w:val="20"/>
        <w:rtl/>
      </w:rPr>
      <w:fldChar w:fldCharType="end"/>
    </w:r>
  </w:p>
  <w:p w:rsidR="0082182F" w:rsidRPr="0082182F" w:rsidRDefault="008218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6E"/>
    <w:rsid w:val="00042741"/>
    <w:rsid w:val="0027082A"/>
    <w:rsid w:val="002924B8"/>
    <w:rsid w:val="002F0F41"/>
    <w:rsid w:val="003117AD"/>
    <w:rsid w:val="003F0B7E"/>
    <w:rsid w:val="00587982"/>
    <w:rsid w:val="006435E4"/>
    <w:rsid w:val="00707DAF"/>
    <w:rsid w:val="00732769"/>
    <w:rsid w:val="0079150D"/>
    <w:rsid w:val="0082182F"/>
    <w:rsid w:val="008C106E"/>
    <w:rsid w:val="008E7330"/>
    <w:rsid w:val="00952A49"/>
    <w:rsid w:val="009E6531"/>
    <w:rsid w:val="00A4686E"/>
    <w:rsid w:val="00BF742D"/>
    <w:rsid w:val="00D37EB5"/>
    <w:rsid w:val="00D40F90"/>
    <w:rsid w:val="00D9565F"/>
    <w:rsid w:val="00E12AF8"/>
    <w:rsid w:val="00E54877"/>
    <w:rsid w:val="00F24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86E"/>
    <w:pPr>
      <w:bidi/>
      <w:spacing w:after="0" w:line="240" w:lineRule="auto"/>
    </w:pPr>
  </w:style>
  <w:style w:type="paragraph" w:styleId="a4">
    <w:name w:val="Normal (Web)"/>
    <w:basedOn w:val="a"/>
    <w:uiPriority w:val="99"/>
    <w:unhideWhenUsed/>
    <w:rsid w:val="00D956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82182F"/>
    <w:pPr>
      <w:tabs>
        <w:tab w:val="center" w:pos="4153"/>
        <w:tab w:val="right" w:pos="8306"/>
      </w:tabs>
      <w:spacing w:after="0" w:line="240" w:lineRule="auto"/>
    </w:pPr>
  </w:style>
  <w:style w:type="character" w:customStyle="1" w:styleId="Char">
    <w:name w:val="رأس الصفحة Char"/>
    <w:basedOn w:val="a0"/>
    <w:link w:val="a5"/>
    <w:uiPriority w:val="99"/>
    <w:rsid w:val="0082182F"/>
  </w:style>
  <w:style w:type="paragraph" w:styleId="a6">
    <w:name w:val="footer"/>
    <w:basedOn w:val="a"/>
    <w:link w:val="Char0"/>
    <w:uiPriority w:val="99"/>
    <w:unhideWhenUsed/>
    <w:rsid w:val="0082182F"/>
    <w:pPr>
      <w:tabs>
        <w:tab w:val="center" w:pos="4153"/>
        <w:tab w:val="right" w:pos="8306"/>
      </w:tabs>
      <w:spacing w:after="0" w:line="240" w:lineRule="auto"/>
    </w:pPr>
  </w:style>
  <w:style w:type="character" w:customStyle="1" w:styleId="Char0">
    <w:name w:val="تذييل الصفحة Char"/>
    <w:basedOn w:val="a0"/>
    <w:link w:val="a6"/>
    <w:uiPriority w:val="99"/>
    <w:rsid w:val="00821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86E"/>
    <w:pPr>
      <w:bidi/>
      <w:spacing w:after="0" w:line="240" w:lineRule="auto"/>
    </w:pPr>
  </w:style>
  <w:style w:type="paragraph" w:styleId="a4">
    <w:name w:val="Normal (Web)"/>
    <w:basedOn w:val="a"/>
    <w:uiPriority w:val="99"/>
    <w:unhideWhenUsed/>
    <w:rsid w:val="00D956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82182F"/>
    <w:pPr>
      <w:tabs>
        <w:tab w:val="center" w:pos="4153"/>
        <w:tab w:val="right" w:pos="8306"/>
      </w:tabs>
      <w:spacing w:after="0" w:line="240" w:lineRule="auto"/>
    </w:pPr>
  </w:style>
  <w:style w:type="character" w:customStyle="1" w:styleId="Char">
    <w:name w:val="رأس الصفحة Char"/>
    <w:basedOn w:val="a0"/>
    <w:link w:val="a5"/>
    <w:uiPriority w:val="99"/>
    <w:rsid w:val="0082182F"/>
  </w:style>
  <w:style w:type="paragraph" w:styleId="a6">
    <w:name w:val="footer"/>
    <w:basedOn w:val="a"/>
    <w:link w:val="Char0"/>
    <w:uiPriority w:val="99"/>
    <w:unhideWhenUsed/>
    <w:rsid w:val="0082182F"/>
    <w:pPr>
      <w:tabs>
        <w:tab w:val="center" w:pos="4153"/>
        <w:tab w:val="right" w:pos="8306"/>
      </w:tabs>
      <w:spacing w:after="0" w:line="240" w:lineRule="auto"/>
    </w:pPr>
  </w:style>
  <w:style w:type="character" w:customStyle="1" w:styleId="Char0">
    <w:name w:val="تذييل الصفحة Char"/>
    <w:basedOn w:val="a0"/>
    <w:link w:val="a6"/>
    <w:uiPriority w:val="99"/>
    <w:rsid w:val="0082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908">
      <w:bodyDiv w:val="1"/>
      <w:marLeft w:val="0"/>
      <w:marRight w:val="0"/>
      <w:marTop w:val="0"/>
      <w:marBottom w:val="0"/>
      <w:divBdr>
        <w:top w:val="none" w:sz="0" w:space="0" w:color="auto"/>
        <w:left w:val="none" w:sz="0" w:space="0" w:color="auto"/>
        <w:bottom w:val="none" w:sz="0" w:space="0" w:color="auto"/>
        <w:right w:val="none" w:sz="0" w:space="0" w:color="auto"/>
      </w:divBdr>
      <w:divsChild>
        <w:div w:id="1764564847">
          <w:marLeft w:val="0"/>
          <w:marRight w:val="0"/>
          <w:marTop w:val="150"/>
          <w:marBottom w:val="0"/>
          <w:divBdr>
            <w:top w:val="none" w:sz="0" w:space="0" w:color="auto"/>
            <w:left w:val="none" w:sz="0" w:space="0" w:color="auto"/>
            <w:bottom w:val="none" w:sz="0" w:space="0" w:color="auto"/>
            <w:right w:val="none" w:sz="0" w:space="0" w:color="auto"/>
          </w:divBdr>
        </w:div>
      </w:divsChild>
    </w:div>
    <w:div w:id="951285379">
      <w:bodyDiv w:val="1"/>
      <w:marLeft w:val="0"/>
      <w:marRight w:val="0"/>
      <w:marTop w:val="0"/>
      <w:marBottom w:val="0"/>
      <w:divBdr>
        <w:top w:val="none" w:sz="0" w:space="0" w:color="auto"/>
        <w:left w:val="none" w:sz="0" w:space="0" w:color="auto"/>
        <w:bottom w:val="none" w:sz="0" w:space="0" w:color="auto"/>
        <w:right w:val="none" w:sz="0" w:space="0" w:color="auto"/>
      </w:divBdr>
    </w:div>
    <w:div w:id="19509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1075</Words>
  <Characters>6131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الزهراني</dc:creator>
  <cp:lastModifiedBy>dell</cp:lastModifiedBy>
  <cp:revision>14</cp:revision>
  <dcterms:created xsi:type="dcterms:W3CDTF">2022-03-16T07:57:00Z</dcterms:created>
  <dcterms:modified xsi:type="dcterms:W3CDTF">2022-03-16T11:02:00Z</dcterms:modified>
</cp:coreProperties>
</file>