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AFA1" w14:textId="1C6FF276" w:rsidR="00AC490C" w:rsidRPr="002202C0" w:rsidRDefault="00AC490C" w:rsidP="002202C0">
      <w:pPr>
        <w:rPr>
          <w:rFonts w:ascii="Traditional Arabic" w:hAnsi="Traditional Arabic" w:cs="Traditional Arabic"/>
          <w:sz w:val="48"/>
          <w:szCs w:val="48"/>
        </w:rPr>
      </w:pPr>
      <w:r w:rsidRPr="002202C0">
        <w:rPr>
          <w:rFonts w:ascii="Traditional Arabic" w:hAnsi="Traditional Arabic" w:cs="Traditional Arabic"/>
          <w:sz w:val="48"/>
          <w:szCs w:val="48"/>
          <w:rtl/>
        </w:rPr>
        <w:t>الحمد</w:t>
      </w:r>
      <w:r w:rsidR="008B70E0" w:rsidRPr="002202C0">
        <w:rPr>
          <w:rFonts w:ascii="Traditional Arabic" w:hAnsi="Traditional Arabic" w:cs="Traditional Arabic"/>
          <w:sz w:val="48"/>
          <w:szCs w:val="48"/>
          <w:rtl/>
        </w:rPr>
        <w:t>ُ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للهِ نحْمَدُهُ ونستعينُهُ ونستغفرُهُ</w:t>
      </w:r>
      <w:r w:rsidR="008B70E0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ونعوذُ باللهِ من شُرُورِ أنفُسِنا ومن سيِّئاتِ أعمالِنَا مَن يَهْدِهِ اللهُ فلا مُضِلَّ لَهُ ومَن يُضْلِلْ 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 xml:space="preserve">   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فلا هاديَ لهُ</w:t>
      </w:r>
      <w:r w:rsidR="008B70E0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وأشهدُ أنْ لا إلهَ إلا اللهُ وحْدَهُ لا شريكَ لَهُ وأشهَدُ أنَّ محمداً عبدُهُ ورسُولُهُ</w:t>
      </w:r>
      <w:r w:rsidR="008B70E0" w:rsidRPr="002202C0">
        <w:rPr>
          <w:rFonts w:ascii="Traditional Arabic" w:hAnsi="Traditional Arabic" w:cs="Traditional Arabic"/>
          <w:sz w:val="48"/>
          <w:szCs w:val="48"/>
          <w:rtl/>
        </w:rPr>
        <w:t xml:space="preserve"> صَلَى اللهُ عَلَيهِ </w:t>
      </w:r>
      <w:proofErr w:type="spellStart"/>
      <w:r w:rsidR="008B70E0" w:rsidRPr="002202C0">
        <w:rPr>
          <w:rFonts w:ascii="Traditional Arabic" w:hAnsi="Traditional Arabic" w:cs="Traditional Arabic"/>
          <w:sz w:val="48"/>
          <w:szCs w:val="48"/>
          <w:rtl/>
        </w:rPr>
        <w:t>وَآلِهِ</w:t>
      </w:r>
      <w:proofErr w:type="spellEnd"/>
      <w:r w:rsidR="008B70E0" w:rsidRPr="002202C0">
        <w:rPr>
          <w:rFonts w:ascii="Traditional Arabic" w:hAnsi="Traditional Arabic" w:cs="Traditional Arabic"/>
          <w:sz w:val="48"/>
          <w:szCs w:val="48"/>
          <w:rtl/>
        </w:rPr>
        <w:t xml:space="preserve"> وَصَحْبِهِ وَسَلَّمَ تَسْلِيمًا  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أ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م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 ب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ع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د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أ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ي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ُّ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ه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 الن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اسُ ا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ت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ق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ُ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وا الله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ت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ع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ال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ى بفعلِ أوامرهِ واج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ت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ن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ابِ ن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واه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يهِ و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با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لن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ص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يح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ةِ ل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لهِ ول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كِتابهِ ول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رسولِهِ ولأئِمَّةِ المسلمينَ و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ع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امَّتِهِم</w:t>
      </w:r>
      <w:r w:rsidR="008B70E0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 xml:space="preserve">    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ع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ب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اد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الله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</w:rPr>
        <w:t> 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أ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 و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إنَّ م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ن </w:t>
      </w:r>
      <w:r w:rsidR="00285ECB">
        <w:rPr>
          <w:rFonts w:ascii="Traditional Arabic" w:hAnsi="Traditional Arabic" w:cs="Traditional Arabic" w:hint="cs"/>
          <w:sz w:val="48"/>
          <w:szCs w:val="48"/>
          <w:rtl/>
        </w:rPr>
        <w:t xml:space="preserve">وَاجِبِ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الن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ص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يح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ةِ ل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أ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ئ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م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ةِ المس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م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ينَ الدُّعاءُ لَهُم ب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الص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َّ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احِ و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ع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ى ه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ذ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ا دَرَجَ 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أَئِمَةُ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السَّلَف</w:t>
      </w:r>
      <w:r w:rsidR="006A1275" w:rsidRPr="002202C0">
        <w:rPr>
          <w:rFonts w:ascii="Traditional Arabic" w:hAnsi="Traditional Arabic" w:cs="Traditional Arabic"/>
          <w:sz w:val="48"/>
          <w:szCs w:val="48"/>
          <w:rtl/>
        </w:rPr>
        <w:t>ُ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9D2872" w:rsidRPr="002202C0">
        <w:rPr>
          <w:rFonts w:ascii="Traditional Arabic" w:hAnsi="Traditional Arabic" w:cs="Traditional Arabic"/>
          <w:sz w:val="48"/>
          <w:szCs w:val="48"/>
          <w:rtl/>
        </w:rPr>
        <w:t xml:space="preserve">قال </w:t>
      </w:r>
      <w:proofErr w:type="spellStart"/>
      <w:r w:rsidR="009D2872" w:rsidRPr="002202C0">
        <w:rPr>
          <w:rFonts w:ascii="Traditional Arabic" w:hAnsi="Traditional Arabic" w:cs="Traditional Arabic"/>
          <w:sz w:val="48"/>
          <w:szCs w:val="48"/>
          <w:rtl/>
        </w:rPr>
        <w:t>الطرطوشيُّ</w:t>
      </w:r>
      <w:proofErr w:type="spellEnd"/>
      <w:r w:rsidR="009D2872" w:rsidRPr="002202C0">
        <w:rPr>
          <w:rFonts w:ascii="Traditional Arabic" w:hAnsi="Traditional Arabic" w:cs="Traditional Arabic"/>
          <w:sz w:val="48"/>
          <w:szCs w:val="48"/>
          <w:rtl/>
        </w:rPr>
        <w:t xml:space="preserve"> رَحِمَهُ اللهُ</w:t>
      </w:r>
      <w:r w:rsidR="009D2872" w:rsidRPr="002202C0">
        <w:rPr>
          <w:rFonts w:ascii="Traditional Arabic" w:hAnsi="Traditional Arabic" w:cs="Traditional Arabic"/>
          <w:sz w:val="48"/>
          <w:szCs w:val="48"/>
        </w:rPr>
        <w:t xml:space="preserve"> </w:t>
      </w:r>
      <w:r w:rsidR="009D2872" w:rsidRPr="002202C0">
        <w:rPr>
          <w:rFonts w:ascii="Traditional Arabic" w:hAnsi="Traditional Arabic" w:cs="Traditional Arabic"/>
          <w:sz w:val="48"/>
          <w:szCs w:val="48"/>
          <w:rtl/>
        </w:rPr>
        <w:t xml:space="preserve">فحقيقٌ على كلِّ رعيَّةٍ أن ترغب إلى الله تعالى في صلاح السلطان وأن تبذل له نُصحها وتَخُصَّه بصالح دعائها فإنَّ في صلاحِه صلاحَ العبادِ والبلادِ 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>وَقَدْ نُقِلَ عَنْ أَحَدِ السَّلَفِ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 xml:space="preserve">رَحِمَهُ اللهُ قَولُهُ :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إذا رأيتَ الرَّجُلَ يدعو للسلطانِ بالصلاح فاعلَمْ أنه صاحبُ سُنَّةٍ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 xml:space="preserve"> وَيَقُولُ الاِمَامُ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الن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>َّ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>و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>َ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>و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>ِ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>ي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>ُّ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رَحِمَهُ اللهُ</w:t>
      </w:r>
      <w:r w:rsidR="00425F4F" w:rsidRPr="002202C0">
        <w:rPr>
          <w:rFonts w:ascii="Traditional Arabic" w:hAnsi="Traditional Arabic" w:cs="Traditional Arabic"/>
          <w:sz w:val="48"/>
          <w:szCs w:val="48"/>
        </w:rPr>
        <w:t xml:space="preserve"> 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الدُّعاءُ لأئمةِ المسلمينَ وولاةِ أُمورِهم بالصلاحِ والإعانةِ على الحقِّ والقيامِ بالعدلِ مُستحبٌ بالاتفاقِ </w:t>
      </w:r>
    </w:p>
    <w:p w14:paraId="30487D08" w14:textId="6752EFA5" w:rsidR="00AC490C" w:rsidRPr="002202C0" w:rsidRDefault="00AC490C" w:rsidP="002202C0">
      <w:pPr>
        <w:rPr>
          <w:rFonts w:ascii="Traditional Arabic" w:hAnsi="Traditional Arabic" w:cs="Traditional Arabic"/>
          <w:sz w:val="44"/>
          <w:szCs w:val="44"/>
        </w:rPr>
      </w:pPr>
      <w:r w:rsidRPr="002202C0">
        <w:rPr>
          <w:rFonts w:ascii="Traditional Arabic" w:hAnsi="Traditional Arabic" w:cs="Traditional Arabic"/>
          <w:sz w:val="48"/>
          <w:szCs w:val="48"/>
          <w:rtl/>
        </w:rPr>
        <w:t>و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 xml:space="preserve">َقّدْ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سُئلَ 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 xml:space="preserve">سَمَاحَةُ 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شيخنا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الش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>ِ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يخُ 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 xml:space="preserve">عَبْدُ العَزِيزُ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ابنُ بازٍ رحمه الله ع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ن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من يمتنع عن الدُّعاء لوليِّ الأمر فأجاب</w:t>
      </w:r>
      <w:r w:rsidR="00425F4F" w:rsidRPr="002202C0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هذا من جهلهِ وعدم بصيرته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لأنَّ الدُّعاءَ لوليِّ الأمر من أعظمِ القُرُباتِ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ومن أفضلِ الطاعاتِ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ومِنَ النصيحةِ للهِ ولعبادهِ فالمؤمن يدعو للناس بالخير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والسلطان أولى مَن يُدعى له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لأن صلاحه صلاح للأمة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فالدُّعاء له من أهمِّ الدعاء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ومن أهم النصح أن يُوفَّق للحقِّ وأنْ يُعان عليه وقد رُوي عن ا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>لا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مام أحمد رحمه الله أنه قال</w:t>
      </w:r>
      <w:r w:rsidR="00425F4F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لو أعلم أن لي دعوة مستجابة لصرفتها للسلطان ويروى ذلك عن الفضيل بن عياض رحمه الله</w:t>
      </w:r>
      <w:r w:rsidR="00D65E04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proofErr w:type="spellStart"/>
      <w:r w:rsidR="00D65E04" w:rsidRPr="00B963A4">
        <w:rPr>
          <w:rFonts w:ascii="Traditional Arabic" w:hAnsi="Traditional Arabic" w:cs="Traditional Arabic"/>
          <w:sz w:val="32"/>
          <w:szCs w:val="32"/>
          <w:rtl/>
        </w:rPr>
        <w:t>ا.ه</w:t>
      </w:r>
      <w:proofErr w:type="spellEnd"/>
      <w:r w:rsidR="00210C7C" w:rsidRPr="00B963A4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فالدُّعاءُ لولاةِ الأُمور بالصلاحِ من أُصولِ أهلِ السُّنةِ والجماعةِ قال صلَّى اللهُ عليهِ وسلَّمَ </w:t>
      </w:r>
      <w:proofErr w:type="gramStart"/>
      <w:r w:rsidRPr="002202C0">
        <w:rPr>
          <w:rFonts w:ascii="Traditional Arabic" w:hAnsi="Traditional Arabic" w:cs="Traditional Arabic"/>
          <w:sz w:val="48"/>
          <w:szCs w:val="48"/>
          <w:rtl/>
        </w:rPr>
        <w:t>(</w:t>
      </w:r>
      <w:r w:rsidR="00A7059B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خِيَارُ</w:t>
      </w:r>
      <w:proofErr w:type="gramEnd"/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أَئِمَّتِكُمُ الذينَ تُحِبُّونَهُم ويُحِبُّونَكُمْ وتُصَلُّونَ عليهِمْ ويُصلُّونَ عليكُمْ</w:t>
      </w:r>
      <w:r w:rsidR="00A7059B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) رواه مسلم</w:t>
      </w:r>
      <w:r w:rsidRPr="002202C0">
        <w:rPr>
          <w:rFonts w:ascii="Traditional Arabic" w:hAnsi="Traditional Arabic" w:cs="Traditional Arabic"/>
          <w:sz w:val="48"/>
          <w:szCs w:val="48"/>
        </w:rPr>
        <w:t>.</w:t>
      </w:r>
    </w:p>
    <w:p w14:paraId="7DDC29BF" w14:textId="77777777" w:rsidR="009461F8" w:rsidRPr="002202C0" w:rsidRDefault="00AC490C" w:rsidP="002202C0">
      <w:pPr>
        <w:rPr>
          <w:rFonts w:ascii="Traditional Arabic" w:hAnsi="Traditional Arabic" w:cs="Traditional Arabic"/>
          <w:sz w:val="48"/>
          <w:szCs w:val="48"/>
          <w:rtl/>
        </w:rPr>
      </w:pPr>
      <w:r w:rsidRPr="002202C0">
        <w:rPr>
          <w:rFonts w:ascii="Traditional Arabic" w:hAnsi="Traditional Arabic" w:cs="Traditional Arabic"/>
          <w:sz w:val="44"/>
          <w:szCs w:val="44"/>
          <w:rtl/>
        </w:rPr>
        <w:t>أعوذ بالله من الشيطان الرجيم</w:t>
      </w:r>
      <w:r w:rsidR="00A7059B" w:rsidRPr="002202C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proofErr w:type="gramStart"/>
      <w:r w:rsidR="00A7059B" w:rsidRPr="002202C0">
        <w:rPr>
          <w:rFonts w:ascii="Traditional Arabic" w:hAnsi="Traditional Arabic" w:cs="Traditional Arabic"/>
          <w:sz w:val="44"/>
          <w:szCs w:val="44"/>
          <w:rtl/>
        </w:rPr>
        <w:t>((</w:t>
      </w:r>
      <w:r w:rsidRPr="002202C0">
        <w:rPr>
          <w:rFonts w:ascii="Traditional Arabic" w:hAnsi="Traditional Arabic" w:cs="Traditional Arabic"/>
          <w:sz w:val="44"/>
          <w:szCs w:val="44"/>
          <w:rtl/>
        </w:rPr>
        <w:t> يَا</w:t>
      </w:r>
      <w:proofErr w:type="gramEnd"/>
      <w:r w:rsidRPr="002202C0">
        <w:rPr>
          <w:rFonts w:ascii="Traditional Arabic" w:hAnsi="Traditional Arabic" w:cs="Traditional Arabic"/>
          <w:sz w:val="44"/>
          <w:szCs w:val="44"/>
          <w:rtl/>
        </w:rPr>
        <w:t xml:space="preserve"> أَيُّهَا الَّذِينَ آمَنُوا أَطِيعُوا اللَّهَ وَأَطِيعُوا الرَّسُولَ وَأُوْلِي الأَمْرِ مِنكُمْ </w:t>
      </w:r>
      <w:r w:rsidR="00A7059B" w:rsidRPr="002202C0">
        <w:rPr>
          <w:rFonts w:ascii="Traditional Arabic" w:hAnsi="Traditional Arabic" w:cs="Traditional Arabic"/>
          <w:sz w:val="44"/>
          <w:szCs w:val="44"/>
          <w:rtl/>
        </w:rPr>
        <w:t xml:space="preserve">)) </w:t>
      </w:r>
      <w:r w:rsidRPr="002202C0">
        <w:rPr>
          <w:rFonts w:ascii="Traditional Arabic" w:hAnsi="Traditional Arabic" w:cs="Traditional Arabic"/>
          <w:sz w:val="44"/>
          <w:szCs w:val="44"/>
          <w:rtl/>
        </w:rPr>
        <w:t>بارك الله لي ولكم في القرآن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4"/>
          <w:szCs w:val="44"/>
          <w:rtl/>
        </w:rPr>
        <w:t>العظيم</w:t>
      </w:r>
      <w:r w:rsidR="00210C7C" w:rsidRPr="002202C0">
        <w:rPr>
          <w:rFonts w:ascii="Traditional Arabic" w:hAnsi="Traditional Arabic" w:cs="Traditional Arabic"/>
          <w:sz w:val="44"/>
          <w:szCs w:val="44"/>
          <w:rtl/>
        </w:rPr>
        <w:t xml:space="preserve"> </w:t>
      </w:r>
      <w:r w:rsidRPr="002202C0">
        <w:rPr>
          <w:rFonts w:ascii="Traditional Arabic" w:hAnsi="Traditional Arabic" w:cs="Traditional Arabic"/>
          <w:sz w:val="44"/>
          <w:szCs w:val="44"/>
          <w:rtl/>
        </w:rPr>
        <w:t xml:space="preserve">ونفعنا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بما </w:t>
      </w:r>
      <w:r w:rsidRPr="002202C0">
        <w:rPr>
          <w:rFonts w:ascii="Traditional Arabic" w:hAnsi="Traditional Arabic" w:cs="Traditional Arabic"/>
          <w:sz w:val="44"/>
          <w:szCs w:val="44"/>
          <w:rtl/>
        </w:rPr>
        <w:t xml:space="preserve">فيه من الآيات والذكر الحكيم أقولُ قولي هذا وأستغفر الله لي ولكم </w:t>
      </w:r>
    </w:p>
    <w:p w14:paraId="1F597085" w14:textId="4446C1DF" w:rsidR="00E12CF1" w:rsidRPr="002202C0" w:rsidRDefault="009461F8" w:rsidP="004B0071">
      <w:pPr>
        <w:rPr>
          <w:rFonts w:ascii="Traditional Arabic" w:hAnsi="Traditional Arabic" w:cs="Traditional Arabic"/>
          <w:sz w:val="48"/>
          <w:szCs w:val="48"/>
          <w:rtl/>
        </w:rPr>
      </w:pPr>
      <w:r w:rsidRPr="002202C0">
        <w:rPr>
          <w:rFonts w:ascii="Traditional Arabic" w:hAnsi="Traditional Arabic" w:cs="Traditional Arabic"/>
          <w:sz w:val="48"/>
          <w:szCs w:val="48"/>
          <w:rtl/>
        </w:rPr>
        <w:lastRenderedPageBreak/>
        <w:t xml:space="preserve">الحمد لله وأثني عليه 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وأشكره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وأشهد أن لا إله إلا الله وحده 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 xml:space="preserve">    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لا شريك له وأشهد أنَّ محمداً عبده ورسوله صلى الله وسلَّم عليه وعلى </w:t>
      </w:r>
      <w:proofErr w:type="spellStart"/>
      <w:r w:rsidRPr="002202C0">
        <w:rPr>
          <w:rFonts w:ascii="Traditional Arabic" w:hAnsi="Traditional Arabic" w:cs="Traditional Arabic"/>
          <w:sz w:val="48"/>
          <w:szCs w:val="48"/>
          <w:rtl/>
        </w:rPr>
        <w:t>آله</w:t>
      </w:r>
      <w:proofErr w:type="spellEnd"/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وصحبه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أما بعد </w:t>
      </w:r>
      <w:r w:rsidR="00B963A4">
        <w:rPr>
          <w:rFonts w:ascii="Traditional Arabic" w:hAnsi="Traditional Arabic" w:cs="Traditional Arabic" w:hint="cs"/>
          <w:sz w:val="48"/>
          <w:szCs w:val="48"/>
          <w:rtl/>
        </w:rPr>
        <w:t>ف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اتقوا الله</w:t>
      </w:r>
      <w:r w:rsidR="00B963A4">
        <w:rPr>
          <w:rFonts w:ascii="Traditional Arabic" w:hAnsi="Traditional Arabic" w:cs="Traditional Arabic" w:hint="cs"/>
          <w:sz w:val="48"/>
          <w:szCs w:val="48"/>
          <w:rtl/>
        </w:rPr>
        <w:t xml:space="preserve"> عباد الله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 xml:space="preserve"> وتذكروا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نعمة الله تعالى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علي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>كم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في هذ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 xml:space="preserve">ه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الب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>لاد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المبارك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>ة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B963A4">
        <w:rPr>
          <w:rFonts w:ascii="Traditional Arabic" w:hAnsi="Traditional Arabic" w:cs="Traditional Arabic" w:hint="cs"/>
          <w:sz w:val="48"/>
          <w:szCs w:val="48"/>
          <w:rtl/>
        </w:rPr>
        <w:t xml:space="preserve">وما تعيشونه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من أمنٍ وأمان </w:t>
      </w:r>
      <w:r w:rsidR="00F135E8">
        <w:rPr>
          <w:rFonts w:ascii="Traditional Arabic" w:hAnsi="Traditional Arabic" w:cs="Traditional Arabic" w:hint="cs"/>
          <w:sz w:val="48"/>
          <w:szCs w:val="48"/>
          <w:rtl/>
        </w:rPr>
        <w:t xml:space="preserve">ورغد عيش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وسلامةٍ</w:t>
      </w:r>
      <w:r w:rsidR="00B963A4" w:rsidRPr="002202C0">
        <w:rPr>
          <w:rFonts w:ascii="Traditional Arabic" w:hAnsi="Traditional Arabic" w:cs="Traditional Arabic"/>
          <w:sz w:val="48"/>
          <w:szCs w:val="48"/>
          <w:rtl/>
        </w:rPr>
        <w:t xml:space="preserve"> وودٍّ وإخاء وتبادل دعاء </w:t>
      </w:r>
      <w:r w:rsidR="00B963A4">
        <w:rPr>
          <w:rFonts w:ascii="Traditional Arabic" w:hAnsi="Traditional Arabic" w:cs="Traditional Arabic" w:hint="cs"/>
          <w:sz w:val="48"/>
          <w:szCs w:val="48"/>
          <w:rtl/>
        </w:rPr>
        <w:t xml:space="preserve">بين الراعي والرعية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فإنها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نعمةٌ عظيمة جديرٌ بكل واحدٍ منَّا أن يذكرها</w:t>
      </w:r>
      <w:r w:rsidR="002202C0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وأن نشكر المنعِم جل في علاه جاء في صحيح مسلم أن النبي صلى الله عليه وسلم قال</w:t>
      </w:r>
      <w:r w:rsidR="00B963A4">
        <w:rPr>
          <w:rFonts w:ascii="Traditional Arabic" w:hAnsi="Traditional Arabic" w:cs="Traditional Arabic"/>
          <w:sz w:val="48"/>
          <w:szCs w:val="48"/>
        </w:rPr>
        <w:t xml:space="preserve"> )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خِيَارُ أَئِمَّتِكُمُ الَّذِينَ تُحِبُّونَهُمْ وَيُحِبُّونَكُمْ وَتُصَلُّونَ عَلَيْهِمْ وَيُصَلُّونَ عَلَيْكُمْ</w:t>
      </w:r>
      <w:r w:rsidR="00B963A4">
        <w:rPr>
          <w:rFonts w:ascii="Traditional Arabic" w:hAnsi="Traditional Arabic" w:cs="Traditional Arabic" w:hint="cs"/>
          <w:sz w:val="48"/>
          <w:szCs w:val="48"/>
          <w:rtl/>
        </w:rPr>
        <w:t xml:space="preserve"> )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أي تدعون لهم ويدعون لكم</w:t>
      </w:r>
      <w:r w:rsidR="00E731D0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وهذا من فضل الله هذا وصلُّوا وسلِّموا ر</w:t>
      </w:r>
      <w:r w:rsidR="00B963A4">
        <w:rPr>
          <w:rFonts w:ascii="Traditional Arabic" w:hAnsi="Traditional Arabic" w:cs="Traditional Arabic" w:hint="cs"/>
          <w:sz w:val="48"/>
          <w:szCs w:val="48"/>
          <w:rtl/>
        </w:rPr>
        <w:t xml:space="preserve">حمكم الله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على </w:t>
      </w:r>
      <w:r w:rsidR="00F135E8">
        <w:rPr>
          <w:rFonts w:ascii="Traditional Arabic" w:hAnsi="Traditional Arabic" w:cs="Traditional Arabic" w:hint="cs"/>
          <w:sz w:val="48"/>
          <w:szCs w:val="48"/>
          <w:rtl/>
        </w:rPr>
        <w:t xml:space="preserve">نبيكم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محمد بن عبد الله كما أمركم بذلك فقال</w:t>
      </w:r>
      <w:r w:rsidR="00B963A4">
        <w:rPr>
          <w:rFonts w:ascii="Traditional Arabic" w:hAnsi="Traditional Arabic" w:cs="Traditional Arabic"/>
          <w:sz w:val="48"/>
          <w:szCs w:val="48"/>
        </w:rPr>
        <w:t xml:space="preserve"> ))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إِنَّ اللَّهَ وَمَلَائِكَتَهُ يُصَلُّونَ عَلَى النَّبِيِّ يَا أَيُّهَا الَّذِينَ آمَنُوا صَلُّوا عَلَيْهِ وَسَلِّمُوا تَسْلِيم</w:t>
      </w:r>
      <w:r w:rsidR="00B963A4">
        <w:rPr>
          <w:rFonts w:ascii="Traditional Arabic" w:hAnsi="Traditional Arabic" w:cs="Traditional Arabic" w:hint="cs"/>
          <w:sz w:val="48"/>
          <w:szCs w:val="48"/>
          <w:rtl/>
        </w:rPr>
        <w:t>ًا</w:t>
      </w:r>
      <w:r w:rsidR="00E731D0">
        <w:rPr>
          <w:rFonts w:ascii="Traditional Arabic" w:hAnsi="Traditional Arabic" w:cs="Traditional Arabic"/>
          <w:sz w:val="48"/>
          <w:szCs w:val="48"/>
        </w:rPr>
        <w:t>((</w:t>
      </w:r>
      <w:r w:rsidRPr="002202C0">
        <w:rPr>
          <w:rFonts w:ascii="Traditional Arabic" w:hAnsi="Traditional Arabic" w:cs="Traditional Arabic"/>
          <w:sz w:val="48"/>
          <w:szCs w:val="48"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اللهم صلِّ على محمدٍ وعلى آل محمد</w:t>
      </w:r>
      <w:r w:rsidR="00F135E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وارضَ اللهمَّ عن الخلفاء الراشدين الأئمة المهديين أبى بكرٍ وعمرَ وعثمانَ وعلي</w:t>
      </w:r>
      <w:bookmarkStart w:id="0" w:name="_Hlk88145513"/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bookmarkEnd w:id="0"/>
      <w:r w:rsidR="00F135E8" w:rsidRPr="002202C0">
        <w:rPr>
          <w:rFonts w:ascii="Traditional Arabic" w:hAnsi="Traditional Arabic" w:cs="Traditional Arabic"/>
          <w:sz w:val="48"/>
          <w:szCs w:val="48"/>
          <w:rtl/>
        </w:rPr>
        <w:t>و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عن الصحابة أجمعين وعن التابعين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ومن تبعهم بإحسانٍ إلى يوم الدين</w:t>
      </w:r>
      <w:r w:rsidR="00F135E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وعنَّا معهم بمنِّك وكرمك وإحسانك يا أكرم الأكرمين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اللهم أعزَّ الإسلام والمسلمين 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 xml:space="preserve">  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اللهم </w:t>
      </w:r>
      <w:r w:rsidR="00F135E8">
        <w:rPr>
          <w:rFonts w:ascii="Traditional Arabic" w:hAnsi="Traditional Arabic" w:cs="Traditional Arabic" w:hint="cs"/>
          <w:sz w:val="48"/>
          <w:szCs w:val="48"/>
          <w:rtl/>
        </w:rPr>
        <w:t xml:space="preserve">انصر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دينك وكتابك وسنة نبيك محمد</w:t>
      </w:r>
      <w:r w:rsidR="00F135E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صلى الله عليه وسلم</w:t>
      </w:r>
      <w:r w:rsidR="00F135E8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اللهم وعليك بأعداء الدين فإنهم لا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يعجزونك  اللهم آمنَّا في أوطاننا وأصلح أئمتنا وولاة أمورنا واجعل ولايتنا فيمن خافك واتقاك واتبع رضاك يا رب العالمين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اللهُمَّ وفِّق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 xml:space="preserve">خادمَ الحرمينِ الشريفينِ ووليَّ عهده إلى ما فيه 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>الخير وال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 xml:space="preserve">صلاحُ 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>ل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لبلادِ والعبادِ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 xml:space="preserve"> وللإسلام والمسلمين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 xml:space="preserve"> اللهم وارزقهم البطانة الناصحة الصالحة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E56AD0">
        <w:rPr>
          <w:rFonts w:ascii="Traditional Arabic" w:hAnsi="Traditional Arabic" w:cs="Traditional Arabic" w:hint="cs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اللهم واحفظهم من كلِّ سوءٍ ومكروه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اللهم وأعزَّ بهم الإسلام والمسلمين اللهُمَّ وانصُرْ جُنودَنا المرابطين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ثبِّت أقدامَهُم ووحِّد ص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>َ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فَهُم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 xml:space="preserve"> واش</w:t>
      </w:r>
      <w:r w:rsidR="004B0071">
        <w:rPr>
          <w:rFonts w:ascii="Traditional Arabic" w:hAnsi="Traditional Arabic" w:cs="Traditional Arabic" w:hint="cs"/>
          <w:sz w:val="48"/>
          <w:szCs w:val="48"/>
          <w:rtl/>
        </w:rPr>
        <w:t>ْ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فِ جَرْحَاهُم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وتقبَّلْ شُهدا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ءَ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هُم واخلُفهم في أهلهم بخيرٍ يا ربَّ العالمين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426C73" w:rsidRPr="002202C0">
        <w:rPr>
          <w:rFonts w:ascii="Traditional Arabic" w:hAnsi="Traditional Arabic" w:cs="Traditional Arabic"/>
          <w:sz w:val="48"/>
          <w:szCs w:val="48"/>
          <w:rtl/>
        </w:rPr>
        <w:t>((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 رَبَّنَا آتِنَا فِي الدُّنْيَا حَسَنَةً وَفِي الْآخِرَةِ حَسَنَةً وَقِنَا عَذَابَ النَّارِ </w:t>
      </w:r>
      <w:r w:rsidR="00426C73" w:rsidRPr="002202C0">
        <w:rPr>
          <w:rFonts w:ascii="Traditional Arabic" w:hAnsi="Traditional Arabic" w:cs="Traditional Arabic"/>
          <w:sz w:val="48"/>
          <w:szCs w:val="48"/>
          <w:rtl/>
        </w:rPr>
        <w:t>))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عباد الله</w:t>
      </w:r>
      <w:r w:rsidR="00426C73" w:rsidRPr="002202C0">
        <w:rPr>
          <w:rFonts w:ascii="Traditional Arabic" w:hAnsi="Traditional Arabic" w:cs="Traditional Arabic"/>
          <w:sz w:val="48"/>
          <w:szCs w:val="48"/>
          <w:rtl/>
        </w:rPr>
        <w:t xml:space="preserve"> 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اذكروا اللهَ العظيمَ الجليلَ يذكركم واشكروُه على نِعَمِهِ يزدكم </w:t>
      </w:r>
      <w:r w:rsidRPr="002202C0">
        <w:rPr>
          <w:rFonts w:ascii="Traditional Arabic" w:hAnsi="Traditional Arabic" w:cs="Traditional Arabic"/>
          <w:sz w:val="48"/>
          <w:szCs w:val="48"/>
          <w:rtl/>
        </w:rPr>
        <w:t>((</w:t>
      </w:r>
      <w:r w:rsidR="00AC490C" w:rsidRPr="002202C0">
        <w:rPr>
          <w:rFonts w:ascii="Traditional Arabic" w:hAnsi="Traditional Arabic" w:cs="Traditional Arabic"/>
          <w:sz w:val="48"/>
          <w:szCs w:val="48"/>
          <w:rtl/>
        </w:rPr>
        <w:t> وَلَذِكْرُ اللَّهِ أَكْبَرُ وَاللَّهُ يَعْلَمُ مَا تَصْنَعُونَ </w:t>
      </w:r>
      <w:r w:rsidR="00426C73" w:rsidRPr="002202C0">
        <w:rPr>
          <w:rFonts w:ascii="Traditional Arabic" w:hAnsi="Traditional Arabic" w:cs="Traditional Arabic"/>
          <w:sz w:val="48"/>
          <w:szCs w:val="48"/>
          <w:rtl/>
        </w:rPr>
        <w:t>))</w:t>
      </w:r>
    </w:p>
    <w:sectPr w:rsidR="00E12CF1" w:rsidRPr="002202C0" w:rsidSect="006A39F3">
      <w:pgSz w:w="16838" w:h="11906" w:orient="landscape"/>
      <w:pgMar w:top="227" w:right="227" w:bottom="227" w:left="227" w:header="709" w:footer="709" w:gutter="0"/>
      <w:cols w:num="2"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8FF"/>
    <w:rsid w:val="001508C8"/>
    <w:rsid w:val="001C6AFB"/>
    <w:rsid w:val="00210C7C"/>
    <w:rsid w:val="002202C0"/>
    <w:rsid w:val="00285ECB"/>
    <w:rsid w:val="00425F4F"/>
    <w:rsid w:val="00426C73"/>
    <w:rsid w:val="004B0071"/>
    <w:rsid w:val="004D75B6"/>
    <w:rsid w:val="005C7381"/>
    <w:rsid w:val="006668FF"/>
    <w:rsid w:val="006A1275"/>
    <w:rsid w:val="006A39F3"/>
    <w:rsid w:val="008B70E0"/>
    <w:rsid w:val="009461F8"/>
    <w:rsid w:val="009C7FD7"/>
    <w:rsid w:val="009D2872"/>
    <w:rsid w:val="00A7059B"/>
    <w:rsid w:val="00A84B5E"/>
    <w:rsid w:val="00A85B86"/>
    <w:rsid w:val="00AC490C"/>
    <w:rsid w:val="00AF6E91"/>
    <w:rsid w:val="00B963A4"/>
    <w:rsid w:val="00D65E04"/>
    <w:rsid w:val="00E12CF1"/>
    <w:rsid w:val="00E56AD0"/>
    <w:rsid w:val="00E731D0"/>
    <w:rsid w:val="00F135E8"/>
    <w:rsid w:val="00F745F1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84F337"/>
  <w15:docId w15:val="{4C81E8B1-F091-4D59-89EF-9A5A679E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8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6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809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Tech</cp:lastModifiedBy>
  <cp:revision>2</cp:revision>
  <cp:lastPrinted>2021-11-11T19:01:00Z</cp:lastPrinted>
  <dcterms:created xsi:type="dcterms:W3CDTF">2021-11-18T14:00:00Z</dcterms:created>
  <dcterms:modified xsi:type="dcterms:W3CDTF">2021-11-18T14:00:00Z</dcterms:modified>
</cp:coreProperties>
</file>