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C3EDA" w:rsidRDefault="000C3EDA" w:rsidP="000C3EDA">
      <w:pPr>
        <w:jc w:val="center"/>
        <w:rPr>
          <w:b/>
          <w:bCs/>
          <w:rtl/>
        </w:rPr>
      </w:pPr>
      <w:r>
        <w:rPr>
          <w:rFonts w:hint="cs"/>
          <w:b/>
          <w:bCs/>
          <w:rtl/>
        </w:rPr>
        <w:t>حلاوة الإيمان</w:t>
      </w:r>
    </w:p>
    <w:p w:rsidR="000C3EDA" w:rsidRPr="000B3A73" w:rsidRDefault="000C3EDA" w:rsidP="000C3EDA">
      <w:pPr>
        <w:jc w:val="center"/>
        <w:rPr>
          <w:b/>
          <w:bCs/>
          <w:rtl/>
        </w:rPr>
      </w:pPr>
      <w:r w:rsidRPr="000B3A73">
        <w:rPr>
          <w:rFonts w:hint="cs"/>
          <w:b/>
          <w:bCs/>
          <w:rtl/>
        </w:rPr>
        <w:t>د. محمود بن أحمد الدوسري</w:t>
      </w:r>
    </w:p>
    <w:p w:rsidR="00441313" w:rsidRDefault="00441313" w:rsidP="009D2891">
      <w:pPr>
        <w:ind w:firstLine="720"/>
        <w:jc w:val="both"/>
        <w:rPr>
          <w:rFonts w:ascii="Simplified Arabic" w:hAnsi="Simplified Arabic" w:hint="cs"/>
          <w:rtl/>
        </w:rPr>
      </w:pPr>
      <w:r w:rsidRPr="0010204B">
        <w:rPr>
          <w:rtl/>
        </w:rPr>
        <w:t>إِنَّ الْحَمْدَ لِلَّهِ</w:t>
      </w:r>
      <w:r w:rsidRPr="0010204B">
        <w:rPr>
          <w:rFonts w:hint="cs"/>
          <w:rtl/>
        </w:rPr>
        <w:t>,</w:t>
      </w:r>
      <w:r w:rsidRPr="0010204B">
        <w:rPr>
          <w:rtl/>
        </w:rPr>
        <w:t xml:space="preserve"> نَحْمَدُهُ وَنَسْتَعِينُهُ وَنَسْتَغْفِرُهُ</w:t>
      </w:r>
      <w:r w:rsidRPr="0010204B">
        <w:rPr>
          <w:rFonts w:hint="cs"/>
          <w:rtl/>
        </w:rPr>
        <w:t>,</w:t>
      </w:r>
      <w:r w:rsidRPr="0010204B">
        <w:rPr>
          <w:rtl/>
        </w:rPr>
        <w:t xml:space="preserve"> وَنَعُوذُ بِاللَّهِ مِنْ شُرُورِ أَنْفُسِنَا</w:t>
      </w:r>
      <w:r w:rsidRPr="0010204B">
        <w:rPr>
          <w:rFonts w:hint="cs"/>
          <w:rtl/>
        </w:rPr>
        <w:t>,</w:t>
      </w:r>
      <w:r w:rsidRPr="0010204B">
        <w:rPr>
          <w:rtl/>
        </w:rPr>
        <w:t xml:space="preserve"> وَمِنْ سَيِّئَاتِ أَعْمَالِنَا</w:t>
      </w:r>
      <w:r w:rsidRPr="0010204B">
        <w:rPr>
          <w:rFonts w:hint="cs"/>
          <w:rtl/>
        </w:rPr>
        <w:t>,</w:t>
      </w:r>
      <w:r w:rsidRPr="0010204B">
        <w:rPr>
          <w:rtl/>
        </w:rPr>
        <w:t xml:space="preserve"> مَنْ يَهْدِهِ اللَّهُ فَلاَ مُضِلَّ لَهُ</w:t>
      </w:r>
      <w:r w:rsidRPr="0010204B">
        <w:rPr>
          <w:rFonts w:hint="cs"/>
          <w:rtl/>
        </w:rPr>
        <w:t>,</w:t>
      </w:r>
      <w:r w:rsidRPr="0010204B">
        <w:rPr>
          <w:rtl/>
        </w:rPr>
        <w:t xml:space="preserve"> وَمَنْ يُضْلِلْ فَلاَ هَادِ</w:t>
      </w:r>
      <w:r w:rsidRPr="0010204B">
        <w:rPr>
          <w:rFonts w:hint="cs"/>
          <w:rtl/>
        </w:rPr>
        <w:t>يَ</w:t>
      </w:r>
      <w:r w:rsidRPr="0010204B">
        <w:rPr>
          <w:rtl/>
        </w:rPr>
        <w:t xml:space="preserve"> لَهُ</w:t>
      </w:r>
      <w:r w:rsidRPr="0010204B">
        <w:rPr>
          <w:rFonts w:hint="cs"/>
          <w:rtl/>
        </w:rPr>
        <w:t>,</w:t>
      </w:r>
      <w:r w:rsidRPr="0010204B">
        <w:rPr>
          <w:rtl/>
        </w:rPr>
        <w:t xml:space="preserve"> وَأَشْهَدُ أَنْ لاَ إِلَهَ إِلاَّ اللَّهُ وَحْدَهُ لاَ شَرِيكَ لَهُ</w:t>
      </w:r>
      <w:r w:rsidRPr="0010204B">
        <w:rPr>
          <w:rFonts w:hint="cs"/>
          <w:rtl/>
        </w:rPr>
        <w:t>,</w:t>
      </w:r>
      <w:r w:rsidRPr="0010204B">
        <w:rPr>
          <w:rtl/>
        </w:rPr>
        <w:t xml:space="preserve"> وَأَشْهَدُ أَنَّ مُحَمَّدًا عَبْدُهُ وَرَسُولُهُ</w:t>
      </w:r>
      <w:r w:rsidRPr="0010204B">
        <w:rPr>
          <w:rFonts w:hint="cs"/>
          <w:rtl/>
        </w:rPr>
        <w:t>؛ أمَّا بعد:</w:t>
      </w:r>
    </w:p>
    <w:p w:rsidR="00430913" w:rsidRDefault="00430913" w:rsidP="009D2891">
      <w:pPr>
        <w:ind w:firstLine="720"/>
        <w:jc w:val="both"/>
        <w:rPr>
          <w:rFonts w:ascii="Simplified Arabic" w:hAnsi="Simplified Arabic"/>
          <w:rtl/>
        </w:rPr>
      </w:pPr>
      <w:r>
        <w:rPr>
          <w:rFonts w:ascii="Simplified Arabic" w:hAnsi="Simplified Arabic" w:hint="cs"/>
          <w:rtl/>
        </w:rPr>
        <w:t>تتجل</w:t>
      </w:r>
      <w:r w:rsidR="00F4413A">
        <w:rPr>
          <w:rFonts w:ascii="Simplified Arabic" w:hAnsi="Simplified Arabic" w:hint="cs"/>
          <w:rtl/>
        </w:rPr>
        <w:t>َّ</w:t>
      </w:r>
      <w:r>
        <w:rPr>
          <w:rFonts w:ascii="Simplified Arabic" w:hAnsi="Simplified Arabic" w:hint="cs"/>
          <w:rtl/>
        </w:rPr>
        <w:t>ى سعادة</w:t>
      </w:r>
      <w:r w:rsidR="00F4413A">
        <w:rPr>
          <w:rFonts w:ascii="Simplified Arabic" w:hAnsi="Simplified Arabic" w:hint="cs"/>
          <w:rtl/>
        </w:rPr>
        <w:t>ُ</w:t>
      </w:r>
      <w:r>
        <w:rPr>
          <w:rFonts w:ascii="Simplified Arabic" w:hAnsi="Simplified Arabic" w:hint="cs"/>
          <w:rtl/>
        </w:rPr>
        <w:t xml:space="preserve"> المؤمن في الدنيا ونجات</w:t>
      </w:r>
      <w:r w:rsidR="00F4413A">
        <w:rPr>
          <w:rFonts w:ascii="Simplified Arabic" w:hAnsi="Simplified Arabic" w:hint="cs"/>
          <w:rtl/>
        </w:rPr>
        <w:t>ُ</w:t>
      </w:r>
      <w:r>
        <w:rPr>
          <w:rFonts w:ascii="Simplified Arabic" w:hAnsi="Simplified Arabic" w:hint="cs"/>
          <w:rtl/>
        </w:rPr>
        <w:t>ه في الآخرة</w:t>
      </w:r>
      <w:r w:rsidR="00F4413A">
        <w:rPr>
          <w:rFonts w:ascii="Simplified Arabic" w:hAnsi="Simplified Arabic" w:hint="cs"/>
          <w:rtl/>
        </w:rPr>
        <w:t>؛</w:t>
      </w:r>
      <w:r>
        <w:rPr>
          <w:rFonts w:ascii="Simplified Arabic" w:hAnsi="Simplified Arabic" w:hint="cs"/>
          <w:rtl/>
        </w:rPr>
        <w:t xml:space="preserve"> بما يحظى به من حلاوة الإيمان, وبما تتحق</w:t>
      </w:r>
      <w:r w:rsidR="00F4413A">
        <w:rPr>
          <w:rFonts w:ascii="Simplified Arabic" w:hAnsi="Simplified Arabic" w:hint="cs"/>
          <w:rtl/>
        </w:rPr>
        <w:t>َّ</w:t>
      </w:r>
      <w:r>
        <w:rPr>
          <w:rFonts w:ascii="Simplified Arabic" w:hAnsi="Simplified Arabic" w:hint="cs"/>
          <w:rtl/>
        </w:rPr>
        <w:t>ق به نفسه من بذل</w:t>
      </w:r>
      <w:r w:rsidR="00F4413A">
        <w:rPr>
          <w:rFonts w:ascii="Simplified Arabic" w:hAnsi="Simplified Arabic" w:hint="cs"/>
          <w:rtl/>
        </w:rPr>
        <w:t>ٍ</w:t>
      </w:r>
      <w:r>
        <w:rPr>
          <w:rFonts w:ascii="Simplified Arabic" w:hAnsi="Simplified Arabic" w:hint="cs"/>
          <w:rtl/>
        </w:rPr>
        <w:t xml:space="preserve"> في مرضاة الله تعالى, واستغناء</w:t>
      </w:r>
      <w:r w:rsidR="00F4413A">
        <w:rPr>
          <w:rFonts w:ascii="Simplified Arabic" w:hAnsi="Simplified Arabic" w:hint="cs"/>
          <w:rtl/>
        </w:rPr>
        <w:t>ٍ</w:t>
      </w:r>
      <w:r>
        <w:rPr>
          <w:rFonts w:ascii="Simplified Arabic" w:hAnsi="Simplified Arabic" w:hint="cs"/>
          <w:rtl/>
        </w:rPr>
        <w:t xml:space="preserve"> عن الناس, وبما يظهر على سلوكه من أخلاق</w:t>
      </w:r>
      <w:r w:rsidR="00F4413A">
        <w:rPr>
          <w:rFonts w:ascii="Simplified Arabic" w:hAnsi="Simplified Arabic" w:hint="cs"/>
          <w:rtl/>
        </w:rPr>
        <w:t>ٍ</w:t>
      </w:r>
      <w:r>
        <w:rPr>
          <w:rFonts w:ascii="Simplified Arabic" w:hAnsi="Simplified Arabic" w:hint="cs"/>
          <w:rtl/>
        </w:rPr>
        <w:t xml:space="preserve"> ح</w:t>
      </w:r>
      <w:r w:rsidR="00F4413A">
        <w:rPr>
          <w:rFonts w:ascii="Simplified Arabic" w:hAnsi="Simplified Arabic" w:hint="cs"/>
          <w:rtl/>
        </w:rPr>
        <w:t>َ</w:t>
      </w:r>
      <w:r>
        <w:rPr>
          <w:rFonts w:ascii="Simplified Arabic" w:hAnsi="Simplified Arabic" w:hint="cs"/>
          <w:rtl/>
        </w:rPr>
        <w:t>س</w:t>
      </w:r>
      <w:r w:rsidR="00F4413A">
        <w:rPr>
          <w:rFonts w:ascii="Simplified Arabic" w:hAnsi="Simplified Arabic" w:hint="cs"/>
          <w:rtl/>
        </w:rPr>
        <w:t>َ</w:t>
      </w:r>
      <w:r>
        <w:rPr>
          <w:rFonts w:ascii="Simplified Arabic" w:hAnsi="Simplified Arabic" w:hint="cs"/>
          <w:rtl/>
        </w:rPr>
        <w:t>نة, وأفعال</w:t>
      </w:r>
      <w:r w:rsidR="00F4413A">
        <w:rPr>
          <w:rFonts w:ascii="Simplified Arabic" w:hAnsi="Simplified Arabic" w:hint="cs"/>
          <w:rtl/>
        </w:rPr>
        <w:t>ٍ</w:t>
      </w:r>
      <w:r>
        <w:rPr>
          <w:rFonts w:ascii="Simplified Arabic" w:hAnsi="Simplified Arabic" w:hint="cs"/>
          <w:rtl/>
        </w:rPr>
        <w:t xml:space="preserve"> م</w:t>
      </w:r>
      <w:r w:rsidR="00F4413A">
        <w:rPr>
          <w:rFonts w:ascii="Simplified Arabic" w:hAnsi="Simplified Arabic" w:hint="cs"/>
          <w:rtl/>
        </w:rPr>
        <w:t>َ</w:t>
      </w:r>
      <w:r>
        <w:rPr>
          <w:rFonts w:ascii="Simplified Arabic" w:hAnsi="Simplified Arabic" w:hint="cs"/>
          <w:rtl/>
        </w:rPr>
        <w:t>ر</w:t>
      </w:r>
      <w:r w:rsidR="00F4413A">
        <w:rPr>
          <w:rFonts w:ascii="Simplified Arabic" w:hAnsi="Simplified Arabic" w:hint="cs"/>
          <w:rtl/>
        </w:rPr>
        <w:t>ْ</w:t>
      </w:r>
      <w:r>
        <w:rPr>
          <w:rFonts w:ascii="Simplified Arabic" w:hAnsi="Simplified Arabic" w:hint="cs"/>
          <w:rtl/>
        </w:rPr>
        <w:t>ض</w:t>
      </w:r>
      <w:r w:rsidR="00F4413A">
        <w:rPr>
          <w:rFonts w:ascii="Simplified Arabic" w:hAnsi="Simplified Arabic" w:hint="cs"/>
          <w:rtl/>
        </w:rPr>
        <w:t>ِ</w:t>
      </w:r>
      <w:r>
        <w:rPr>
          <w:rFonts w:ascii="Simplified Arabic" w:hAnsi="Simplified Arabic" w:hint="cs"/>
          <w:rtl/>
        </w:rPr>
        <w:t>ي</w:t>
      </w:r>
      <w:r w:rsidR="00F4413A">
        <w:rPr>
          <w:rFonts w:ascii="Simplified Arabic" w:hAnsi="Simplified Arabic" w:hint="cs"/>
          <w:rtl/>
        </w:rPr>
        <w:t>َّ</w:t>
      </w:r>
      <w:r>
        <w:rPr>
          <w:rFonts w:ascii="Simplified Arabic" w:hAnsi="Simplified Arabic" w:hint="cs"/>
          <w:rtl/>
        </w:rPr>
        <w:t>ة, عند ذلك يحظى بسعادة</w:t>
      </w:r>
      <w:r w:rsidR="00F4413A">
        <w:rPr>
          <w:rFonts w:ascii="Simplified Arabic" w:hAnsi="Simplified Arabic" w:hint="cs"/>
          <w:rtl/>
        </w:rPr>
        <w:t>ٍ</w:t>
      </w:r>
      <w:r>
        <w:rPr>
          <w:rFonts w:ascii="Simplified Arabic" w:hAnsi="Simplified Arabic" w:hint="cs"/>
          <w:rtl/>
        </w:rPr>
        <w:t xml:space="preserve"> لا يعرف حقيقتها إلاَّ مَنْ تذوَّق</w:t>
      </w:r>
      <w:r w:rsidR="00F4413A">
        <w:rPr>
          <w:rFonts w:ascii="Simplified Arabic" w:hAnsi="Simplified Arabic" w:hint="cs"/>
          <w:rtl/>
        </w:rPr>
        <w:t>َ</w:t>
      </w:r>
      <w:r>
        <w:rPr>
          <w:rFonts w:ascii="Simplified Arabic" w:hAnsi="Simplified Arabic" w:hint="cs"/>
          <w:rtl/>
        </w:rPr>
        <w:t xml:space="preserve"> حلاوةَ الإيمان والإسلام, وطَعَمَ</w:t>
      </w:r>
      <w:r w:rsidRPr="00430913">
        <w:rPr>
          <w:rtl/>
        </w:rPr>
        <w:t xml:space="preserve"> </w:t>
      </w:r>
      <w:r w:rsidRPr="00D35807">
        <w:rPr>
          <w:rtl/>
        </w:rPr>
        <w:t>طَعْمَ الإِيمَانِ</w:t>
      </w:r>
      <w:r>
        <w:rPr>
          <w:rFonts w:ascii="Simplified Arabic" w:hAnsi="Simplified Arabic" w:hint="cs"/>
          <w:rtl/>
        </w:rPr>
        <w:t xml:space="preserve"> والإسلام, وأشرق</w:t>
      </w:r>
      <w:r w:rsidR="00F4413A">
        <w:rPr>
          <w:rFonts w:ascii="Simplified Arabic" w:hAnsi="Simplified Arabic" w:hint="cs"/>
          <w:rtl/>
        </w:rPr>
        <w:t>َ</w:t>
      </w:r>
      <w:r>
        <w:rPr>
          <w:rFonts w:ascii="Simplified Arabic" w:hAnsi="Simplified Arabic" w:hint="cs"/>
          <w:rtl/>
        </w:rPr>
        <w:t xml:space="preserve"> قلبُه بنور الإيمان والإسلام, فتُشْرِق معه جميعُ الأعضاء والجوارح.</w:t>
      </w:r>
    </w:p>
    <w:p w:rsidR="00B56FD4" w:rsidRDefault="00430913" w:rsidP="00EF5011">
      <w:pPr>
        <w:jc w:val="both"/>
      </w:pPr>
      <w:r>
        <w:rPr>
          <w:rFonts w:ascii="Simplified Arabic" w:hAnsi="Simplified Arabic" w:hint="cs"/>
          <w:rtl/>
        </w:rPr>
        <w:tab/>
      </w:r>
      <w:r w:rsidR="00EF5011">
        <w:rPr>
          <w:rFonts w:ascii="Simplified Arabic" w:hAnsi="Simplified Arabic" w:hint="cs"/>
          <w:rtl/>
        </w:rPr>
        <w:t>و</w:t>
      </w:r>
      <w:bookmarkStart w:id="0" w:name="_GoBack"/>
      <w:bookmarkEnd w:id="0"/>
      <w:r w:rsidR="000F3695">
        <w:rPr>
          <w:rFonts w:ascii="Simplified Arabic" w:hAnsi="Simplified Arabic" w:hint="cs"/>
          <w:rtl/>
        </w:rPr>
        <w:t>هناك نفوس</w:t>
      </w:r>
      <w:r w:rsidR="00F4413A">
        <w:rPr>
          <w:rFonts w:ascii="Simplified Arabic" w:hAnsi="Simplified Arabic" w:hint="cs"/>
          <w:rtl/>
        </w:rPr>
        <w:t>ٌ</w:t>
      </w:r>
      <w:r w:rsidR="000F3695">
        <w:rPr>
          <w:rFonts w:ascii="Simplified Arabic" w:hAnsi="Simplified Arabic" w:hint="cs"/>
          <w:rtl/>
        </w:rPr>
        <w:t xml:space="preserve"> اطمأنت بالإيمان, وخال</w:t>
      </w:r>
      <w:r w:rsidR="00F4413A">
        <w:rPr>
          <w:rFonts w:ascii="Simplified Arabic" w:hAnsi="Simplified Arabic" w:hint="cs"/>
          <w:rtl/>
        </w:rPr>
        <w:t>َ</w:t>
      </w:r>
      <w:r w:rsidR="000F3695">
        <w:rPr>
          <w:rFonts w:ascii="Simplified Arabic" w:hAnsi="Simplified Arabic" w:hint="cs"/>
          <w:rtl/>
        </w:rPr>
        <w:t>ط</w:t>
      </w:r>
      <w:r w:rsidR="00F4413A">
        <w:rPr>
          <w:rFonts w:ascii="Simplified Arabic" w:hAnsi="Simplified Arabic" w:hint="cs"/>
          <w:rtl/>
        </w:rPr>
        <w:t>َ</w:t>
      </w:r>
      <w:r w:rsidR="000F3695">
        <w:rPr>
          <w:rFonts w:ascii="Simplified Arabic" w:hAnsi="Simplified Arabic" w:hint="cs"/>
          <w:rtl/>
        </w:rPr>
        <w:t>ت</w:t>
      </w:r>
      <w:r w:rsidR="00F4413A">
        <w:rPr>
          <w:rFonts w:ascii="Simplified Arabic" w:hAnsi="Simplified Arabic" w:hint="cs"/>
          <w:rtl/>
        </w:rPr>
        <w:t>ْ</w:t>
      </w:r>
      <w:r w:rsidR="000F3695">
        <w:rPr>
          <w:rFonts w:ascii="Simplified Arabic" w:hAnsi="Simplified Arabic" w:hint="cs"/>
          <w:rtl/>
        </w:rPr>
        <w:t xml:space="preserve"> بشاشت</w:t>
      </w:r>
      <w:r w:rsidR="00F4413A">
        <w:rPr>
          <w:rFonts w:ascii="Simplified Arabic" w:hAnsi="Simplified Arabic" w:hint="cs"/>
          <w:rtl/>
        </w:rPr>
        <w:t>ُ</w:t>
      </w:r>
      <w:r w:rsidR="000F3695">
        <w:rPr>
          <w:rFonts w:ascii="Simplified Arabic" w:hAnsi="Simplified Arabic" w:hint="cs"/>
          <w:rtl/>
        </w:rPr>
        <w:t>ه قلوب</w:t>
      </w:r>
      <w:r w:rsidR="00F4413A">
        <w:rPr>
          <w:rFonts w:ascii="Simplified Arabic" w:hAnsi="Simplified Arabic" w:hint="cs"/>
          <w:rtl/>
        </w:rPr>
        <w:t>َ</w:t>
      </w:r>
      <w:r w:rsidR="000F3695">
        <w:rPr>
          <w:rFonts w:ascii="Simplified Arabic" w:hAnsi="Simplified Arabic" w:hint="cs"/>
          <w:rtl/>
        </w:rPr>
        <w:t>هم حتى ذاقوا حلاوت</w:t>
      </w:r>
      <w:r w:rsidR="00F4413A">
        <w:rPr>
          <w:rFonts w:ascii="Simplified Arabic" w:hAnsi="Simplified Arabic" w:hint="cs"/>
          <w:rtl/>
        </w:rPr>
        <w:t>َ</w:t>
      </w:r>
      <w:r w:rsidR="000F3695">
        <w:rPr>
          <w:rFonts w:ascii="Simplified Arabic" w:hAnsi="Simplified Arabic" w:hint="cs"/>
          <w:rtl/>
        </w:rPr>
        <w:t>ه وطعم</w:t>
      </w:r>
      <w:r w:rsidR="00F4413A">
        <w:rPr>
          <w:rFonts w:ascii="Simplified Arabic" w:hAnsi="Simplified Arabic" w:hint="cs"/>
          <w:rtl/>
        </w:rPr>
        <w:t>َ</w:t>
      </w:r>
      <w:r w:rsidR="000F3695">
        <w:rPr>
          <w:rFonts w:ascii="Simplified Arabic" w:hAnsi="Simplified Arabic" w:hint="cs"/>
          <w:rtl/>
        </w:rPr>
        <w:t xml:space="preserve">ه, وهؤلاء هم أصحاب النفوس المطمئنة التي تَرَقَّتْ بالتزكية إلى أعلى مراتب الإيمان, وفي ذلك يقول النبيُّ صلى الله عليه وسلم: </w:t>
      </w:r>
      <w:r w:rsidR="00B56FD4" w:rsidRPr="0048772D">
        <w:rPr>
          <w:rtl/>
        </w:rPr>
        <w:t>«</w:t>
      </w:r>
      <w:r w:rsidR="00B56FD4" w:rsidRPr="00B56FD4">
        <w:rPr>
          <w:rtl/>
        </w:rPr>
        <w:t>ثَلاَثٌ مَنْ كُنَّ فِيهِ وَجَدَ حَلاَوَةَ الإِيمَانِ</w:t>
      </w:r>
      <w:r w:rsidR="00B56FD4">
        <w:rPr>
          <w:rFonts w:hint="cs"/>
          <w:rtl/>
        </w:rPr>
        <w:t>:</w:t>
      </w:r>
      <w:r w:rsidR="00B56FD4" w:rsidRPr="00B56FD4">
        <w:rPr>
          <w:rtl/>
        </w:rPr>
        <w:t xml:space="preserve"> أَنْ يَكُونَ اللَّهُ وَرَسُولُهُ أَحَبَّ إِلَيْهِ مِمَّا سِوَاهُمَا</w:t>
      </w:r>
      <w:r w:rsidR="00B56FD4">
        <w:rPr>
          <w:rFonts w:hint="cs"/>
          <w:rtl/>
        </w:rPr>
        <w:t>,</w:t>
      </w:r>
      <w:r w:rsidR="00B56FD4" w:rsidRPr="00B56FD4">
        <w:rPr>
          <w:rtl/>
        </w:rPr>
        <w:t xml:space="preserve"> وَأَنْ يُحِبَّ الْمَرْءَ لاَ يُحِبُّهُ إِلاَّ لِلَّهِ</w:t>
      </w:r>
      <w:r w:rsidR="00B56FD4">
        <w:rPr>
          <w:rFonts w:hint="cs"/>
          <w:rtl/>
        </w:rPr>
        <w:t>,</w:t>
      </w:r>
      <w:r w:rsidR="00B56FD4" w:rsidRPr="00B56FD4">
        <w:rPr>
          <w:rtl/>
        </w:rPr>
        <w:t xml:space="preserve"> وَأَنْ يَكْرَهَ </w:t>
      </w:r>
      <w:r w:rsidR="00B56FD4">
        <w:rPr>
          <w:rtl/>
        </w:rPr>
        <w:t>أَنْ يَعُودَ فِ</w:t>
      </w:r>
      <w:r w:rsidR="00B56FD4">
        <w:rPr>
          <w:rFonts w:hint="cs"/>
          <w:rtl/>
        </w:rPr>
        <w:t>ي</w:t>
      </w:r>
      <w:r w:rsidR="00B56FD4" w:rsidRPr="00B56FD4">
        <w:rPr>
          <w:rtl/>
        </w:rPr>
        <w:t xml:space="preserve"> الْكُفْرِ </w:t>
      </w:r>
      <w:r w:rsidR="00B56FD4">
        <w:rPr>
          <w:rtl/>
        </w:rPr>
        <w:t>كَمَا يَكْرَهُ أَنْ يُقْذَفَ فِ</w:t>
      </w:r>
      <w:r w:rsidR="00B56FD4">
        <w:rPr>
          <w:rFonts w:hint="cs"/>
          <w:rtl/>
        </w:rPr>
        <w:t>ي</w:t>
      </w:r>
      <w:r w:rsidR="00B56FD4" w:rsidRPr="00B56FD4">
        <w:rPr>
          <w:rtl/>
        </w:rPr>
        <w:t xml:space="preserve"> النَّارِ</w:t>
      </w:r>
      <w:r w:rsidR="00B56FD4" w:rsidRPr="0048772D">
        <w:rPr>
          <w:rtl/>
        </w:rPr>
        <w:t>»</w:t>
      </w:r>
      <w:r w:rsidR="00B56FD4">
        <w:rPr>
          <w:rFonts w:hint="cs"/>
          <w:rtl/>
        </w:rPr>
        <w:t xml:space="preserve"> رواه البخاري ومسلم.</w:t>
      </w:r>
    </w:p>
    <w:p w:rsidR="00F9413F" w:rsidRDefault="000F3695" w:rsidP="0068363E">
      <w:pPr>
        <w:jc w:val="both"/>
        <w:rPr>
          <w:rFonts w:hint="cs"/>
          <w:rtl/>
        </w:rPr>
      </w:pPr>
      <w:r>
        <w:rPr>
          <w:rFonts w:hint="cs"/>
          <w:rtl/>
        </w:rPr>
        <w:tab/>
        <w:t xml:space="preserve">وفي رواية: </w:t>
      </w:r>
      <w:r w:rsidR="00B56FD4" w:rsidRPr="0048772D">
        <w:rPr>
          <w:rtl/>
        </w:rPr>
        <w:t>«</w:t>
      </w:r>
      <w:r w:rsidR="00B56FD4" w:rsidRPr="00B56FD4">
        <w:rPr>
          <w:rtl/>
        </w:rPr>
        <w:t>ثَلاَثٌ مَنْ كُنَّ فِيهِ وَجَدَ بِهِنَّ حَلاَوَةَ الإِيمَانِ وَطَعْمَهُ</w:t>
      </w:r>
      <w:r w:rsidR="00B56FD4">
        <w:rPr>
          <w:rFonts w:hint="cs"/>
          <w:rtl/>
        </w:rPr>
        <w:t>:</w:t>
      </w:r>
      <w:r w:rsidR="00B56FD4" w:rsidRPr="00B56FD4">
        <w:rPr>
          <w:rtl/>
        </w:rPr>
        <w:t xml:space="preserve"> أَنْ يَكُونَ اللَّهُ عَزَّ وَجَلَّ وَرَسُولُهُ أَحَبَّ إِلَيْهِ مِمَّا سِوَاهُمَا</w:t>
      </w:r>
      <w:r w:rsidR="00B56FD4">
        <w:rPr>
          <w:rFonts w:hint="cs"/>
          <w:rtl/>
        </w:rPr>
        <w:t>,</w:t>
      </w:r>
      <w:r w:rsidR="003F7FE5">
        <w:rPr>
          <w:rtl/>
        </w:rPr>
        <w:t xml:space="preserve"> وَأَنْ يُحِبَّ فِ</w:t>
      </w:r>
      <w:r w:rsidR="003F7FE5">
        <w:rPr>
          <w:rFonts w:hint="cs"/>
          <w:rtl/>
        </w:rPr>
        <w:t>ي</w:t>
      </w:r>
      <w:r w:rsidR="003F7FE5">
        <w:rPr>
          <w:rtl/>
        </w:rPr>
        <w:t xml:space="preserve"> اللَّهِ</w:t>
      </w:r>
      <w:r w:rsidR="00F4413A">
        <w:rPr>
          <w:rFonts w:hint="cs"/>
          <w:rtl/>
        </w:rPr>
        <w:t>,</w:t>
      </w:r>
      <w:r w:rsidR="003F7FE5">
        <w:rPr>
          <w:rtl/>
        </w:rPr>
        <w:t xml:space="preserve"> وَأَنْ يُبْغِضَ فِ</w:t>
      </w:r>
      <w:r w:rsidR="003F7FE5">
        <w:rPr>
          <w:rFonts w:hint="cs"/>
          <w:rtl/>
        </w:rPr>
        <w:t>ي</w:t>
      </w:r>
      <w:r w:rsidR="00B56FD4" w:rsidRPr="00B56FD4">
        <w:rPr>
          <w:rtl/>
        </w:rPr>
        <w:t xml:space="preserve"> اللَّهِ</w:t>
      </w:r>
      <w:r w:rsidR="003F7FE5">
        <w:rPr>
          <w:rFonts w:hint="cs"/>
          <w:rtl/>
        </w:rPr>
        <w:t>,</w:t>
      </w:r>
      <w:r w:rsidR="00B56FD4" w:rsidRPr="00B56FD4">
        <w:rPr>
          <w:rtl/>
        </w:rPr>
        <w:t xml:space="preserve"> وَأَنْ تُوقَدَ نَارٌ عَظِيمَةٌ فَيَقَعُ فِيهَا أَحَبَّ إِلَيْهِ مِنْ أَنْ يُشْرِكَ بِاللَّهِ شَيْئًا</w:t>
      </w:r>
      <w:r w:rsidR="00B56FD4" w:rsidRPr="0048772D">
        <w:rPr>
          <w:rtl/>
        </w:rPr>
        <w:t>»</w:t>
      </w:r>
      <w:r w:rsidR="00B56FD4" w:rsidRPr="00B56FD4">
        <w:rPr>
          <w:rFonts w:hint="cs"/>
          <w:rtl/>
        </w:rPr>
        <w:t xml:space="preserve"> </w:t>
      </w:r>
      <w:r w:rsidR="00B56FD4">
        <w:rPr>
          <w:rFonts w:hint="cs"/>
          <w:rtl/>
        </w:rPr>
        <w:t xml:space="preserve">صحيح </w:t>
      </w:r>
      <w:r w:rsidR="00B56FD4">
        <w:rPr>
          <w:rtl/>
        </w:rPr>
        <w:t>–</w:t>
      </w:r>
      <w:r w:rsidR="00B56FD4">
        <w:rPr>
          <w:rFonts w:hint="cs"/>
          <w:rtl/>
        </w:rPr>
        <w:t xml:space="preserve"> رواه النسائي.</w:t>
      </w:r>
      <w:r>
        <w:rPr>
          <w:rFonts w:hint="cs"/>
          <w:rtl/>
        </w:rPr>
        <w:t xml:space="preserve"> وفي رواية: </w:t>
      </w:r>
      <w:r w:rsidR="00B56FD4" w:rsidRPr="0048772D">
        <w:rPr>
          <w:rtl/>
        </w:rPr>
        <w:t>«</w:t>
      </w:r>
      <w:r w:rsidR="00F44A4A" w:rsidRPr="00F44A4A">
        <w:rPr>
          <w:rtl/>
        </w:rPr>
        <w:t>ثَلاَثٌ مَنْ كُنَّ فِيهِ وَجَدَ بِهِنَّ حَلاَوَةَ الإِسْلاَمِ</w:t>
      </w:r>
      <w:r w:rsidR="003F7FE5">
        <w:rPr>
          <w:rFonts w:hint="cs"/>
          <w:rtl/>
        </w:rPr>
        <w:t>:</w:t>
      </w:r>
      <w:r w:rsidR="00F44A4A" w:rsidRPr="00F44A4A">
        <w:rPr>
          <w:rtl/>
        </w:rPr>
        <w:t xml:space="preserve"> مَنْ كَانَ اللَّهُ وَرَسُولُهُ أَحَبَّ إِلَيْهِ مِمَّا سِوَاهُمَا</w:t>
      </w:r>
      <w:r w:rsidR="003F7FE5">
        <w:rPr>
          <w:rFonts w:hint="cs"/>
          <w:rtl/>
        </w:rPr>
        <w:t>,</w:t>
      </w:r>
      <w:r w:rsidR="00F44A4A" w:rsidRPr="00F44A4A">
        <w:rPr>
          <w:rtl/>
        </w:rPr>
        <w:t xml:space="preserve"> وَمَنْ أَحَبَّ الْمَرْءَ لاَ يُحِبُّهُ إِلاَّ لِلَّهِ</w:t>
      </w:r>
      <w:r w:rsidR="003F7FE5">
        <w:rPr>
          <w:rFonts w:hint="cs"/>
          <w:rtl/>
        </w:rPr>
        <w:t>,</w:t>
      </w:r>
      <w:r w:rsidR="00F44A4A" w:rsidRPr="00F44A4A">
        <w:rPr>
          <w:rtl/>
        </w:rPr>
        <w:t xml:space="preserve"> وَمَنْ يَكْرَهُ أَنْ يَرْجِعَ إِلَى الْكُفْرِ كَمَا يَكْرَهُ أَنْ يُلْقَى </w:t>
      </w:r>
      <w:r w:rsidR="003F7FE5">
        <w:rPr>
          <w:rtl/>
        </w:rPr>
        <w:t>فِ</w:t>
      </w:r>
      <w:r w:rsidR="003F7FE5">
        <w:rPr>
          <w:rFonts w:hint="cs"/>
          <w:rtl/>
        </w:rPr>
        <w:t>ي</w:t>
      </w:r>
      <w:r w:rsidR="00F44A4A" w:rsidRPr="00F44A4A">
        <w:rPr>
          <w:rtl/>
        </w:rPr>
        <w:t xml:space="preserve"> النَّارِ</w:t>
      </w:r>
      <w:r w:rsidR="00B56FD4" w:rsidRPr="0048772D">
        <w:rPr>
          <w:rtl/>
        </w:rPr>
        <w:t>»</w:t>
      </w:r>
      <w:r w:rsidR="00B56FD4">
        <w:rPr>
          <w:rFonts w:hint="cs"/>
          <w:rtl/>
        </w:rPr>
        <w:t xml:space="preserve"> صحيح </w:t>
      </w:r>
      <w:r w:rsidR="00B56FD4">
        <w:rPr>
          <w:rtl/>
        </w:rPr>
        <w:t>–</w:t>
      </w:r>
      <w:r w:rsidR="00B56FD4">
        <w:rPr>
          <w:rFonts w:hint="cs"/>
          <w:rtl/>
        </w:rPr>
        <w:t xml:space="preserve"> رواه النسائي.</w:t>
      </w:r>
      <w:r w:rsidR="0068363E">
        <w:rPr>
          <w:rFonts w:hint="cs"/>
          <w:rtl/>
        </w:rPr>
        <w:t xml:space="preserve"> </w:t>
      </w:r>
    </w:p>
    <w:p w:rsidR="00F9413F" w:rsidRDefault="00F9413F" w:rsidP="00F9413F">
      <w:pPr>
        <w:ind w:firstLine="720"/>
        <w:jc w:val="both"/>
        <w:rPr>
          <w:rFonts w:hint="cs"/>
          <w:rtl/>
        </w:rPr>
      </w:pPr>
      <w:r>
        <w:rPr>
          <w:rFonts w:hint="cs"/>
          <w:rtl/>
        </w:rPr>
        <w:t>ف</w:t>
      </w:r>
      <w:r w:rsidR="0068363E">
        <w:rPr>
          <w:rtl/>
        </w:rPr>
        <w:t>لا ي</w:t>
      </w:r>
      <w:r w:rsidR="00F4413A">
        <w:rPr>
          <w:rFonts w:hint="cs"/>
          <w:rtl/>
        </w:rPr>
        <w:t>َ</w:t>
      </w:r>
      <w:r w:rsidR="0068363E">
        <w:rPr>
          <w:rtl/>
        </w:rPr>
        <w:t>ج</w:t>
      </w:r>
      <w:r w:rsidR="00F4413A">
        <w:rPr>
          <w:rFonts w:hint="cs"/>
          <w:rtl/>
        </w:rPr>
        <w:t>ِ</w:t>
      </w:r>
      <w:r w:rsidR="0068363E">
        <w:rPr>
          <w:rtl/>
        </w:rPr>
        <w:t>د</w:t>
      </w:r>
      <w:r w:rsidR="00F4413A">
        <w:rPr>
          <w:rFonts w:hint="cs"/>
          <w:rtl/>
        </w:rPr>
        <w:t>ُ</w:t>
      </w:r>
      <w:r w:rsidR="0068363E">
        <w:rPr>
          <w:rFonts w:hint="cs"/>
          <w:rtl/>
        </w:rPr>
        <w:t xml:space="preserve"> العبدُ</w:t>
      </w:r>
      <w:r w:rsidR="0068363E">
        <w:rPr>
          <w:rtl/>
        </w:rPr>
        <w:t xml:space="preserve"> حلاوة</w:t>
      </w:r>
      <w:r w:rsidR="0068363E">
        <w:rPr>
          <w:rFonts w:hint="cs"/>
          <w:rtl/>
        </w:rPr>
        <w:t>َ</w:t>
      </w:r>
      <w:r w:rsidR="0068363E">
        <w:rPr>
          <w:rtl/>
        </w:rPr>
        <w:t xml:space="preserve"> الإيمان، بل لا يذوق</w:t>
      </w:r>
      <w:r w:rsidR="0068363E">
        <w:rPr>
          <w:rFonts w:hint="cs"/>
          <w:rtl/>
        </w:rPr>
        <w:t>ُ</w:t>
      </w:r>
      <w:r w:rsidR="0068363E">
        <w:rPr>
          <w:rtl/>
        </w:rPr>
        <w:t xml:space="preserve"> ط</w:t>
      </w:r>
      <w:r w:rsidR="0068363E">
        <w:rPr>
          <w:rFonts w:hint="cs"/>
          <w:rtl/>
        </w:rPr>
        <w:t>َ</w:t>
      </w:r>
      <w:r w:rsidR="0068363E">
        <w:rPr>
          <w:rtl/>
        </w:rPr>
        <w:t>ع</w:t>
      </w:r>
      <w:r w:rsidR="0068363E">
        <w:rPr>
          <w:rFonts w:hint="cs"/>
          <w:rtl/>
        </w:rPr>
        <w:t>ْ</w:t>
      </w:r>
      <w:r w:rsidR="0068363E">
        <w:rPr>
          <w:rtl/>
        </w:rPr>
        <w:t>م</w:t>
      </w:r>
      <w:r w:rsidR="0068363E">
        <w:rPr>
          <w:rFonts w:hint="cs"/>
          <w:rtl/>
        </w:rPr>
        <w:t>َ</w:t>
      </w:r>
      <w:r w:rsidR="0068363E">
        <w:rPr>
          <w:rtl/>
        </w:rPr>
        <w:t>ه، إلا</w:t>
      </w:r>
      <w:r w:rsidR="0068363E">
        <w:rPr>
          <w:rFonts w:hint="cs"/>
          <w:rtl/>
        </w:rPr>
        <w:t>َّ</w:t>
      </w:r>
      <w:r w:rsidR="0068363E">
        <w:rPr>
          <w:rtl/>
        </w:rPr>
        <w:t xml:space="preserve"> م</w:t>
      </w:r>
      <w:r w:rsidR="0068363E">
        <w:rPr>
          <w:rFonts w:hint="cs"/>
          <w:rtl/>
        </w:rPr>
        <w:t>َ</w:t>
      </w:r>
      <w:r w:rsidR="0068363E">
        <w:rPr>
          <w:rtl/>
        </w:rPr>
        <w:t>ن</w:t>
      </w:r>
      <w:r w:rsidR="0068363E">
        <w:rPr>
          <w:rFonts w:hint="cs"/>
          <w:rtl/>
        </w:rPr>
        <w:t>ْ</w:t>
      </w:r>
      <w:r w:rsidR="0068363E">
        <w:rPr>
          <w:rtl/>
        </w:rPr>
        <w:t xml:space="preserve"> كان الله</w:t>
      </w:r>
      <w:r w:rsidR="0068363E">
        <w:rPr>
          <w:rFonts w:hint="cs"/>
          <w:rtl/>
        </w:rPr>
        <w:t>ُ</w:t>
      </w:r>
      <w:r w:rsidR="0068363E">
        <w:rPr>
          <w:rtl/>
        </w:rPr>
        <w:t xml:space="preserve"> ورسول</w:t>
      </w:r>
      <w:r w:rsidR="0068363E">
        <w:rPr>
          <w:rFonts w:hint="cs"/>
          <w:rtl/>
        </w:rPr>
        <w:t>ُ</w:t>
      </w:r>
      <w:r w:rsidR="0068363E">
        <w:rPr>
          <w:rtl/>
        </w:rPr>
        <w:t>ه أح</w:t>
      </w:r>
      <w:r w:rsidR="0068363E">
        <w:rPr>
          <w:rFonts w:hint="cs"/>
          <w:rtl/>
        </w:rPr>
        <w:t>َ</w:t>
      </w:r>
      <w:r w:rsidR="0068363E">
        <w:rPr>
          <w:rtl/>
        </w:rPr>
        <w:t>ب</w:t>
      </w:r>
      <w:r w:rsidR="0068363E">
        <w:rPr>
          <w:rFonts w:hint="cs"/>
          <w:rtl/>
        </w:rPr>
        <w:t>َّ</w:t>
      </w:r>
      <w:r w:rsidR="0068363E">
        <w:rPr>
          <w:rtl/>
        </w:rPr>
        <w:t xml:space="preserve"> إليه م</w:t>
      </w:r>
      <w:r w:rsidR="0068363E">
        <w:rPr>
          <w:rFonts w:hint="cs"/>
          <w:rtl/>
        </w:rPr>
        <w:t>ِ</w:t>
      </w:r>
      <w:r w:rsidR="0068363E">
        <w:rPr>
          <w:rtl/>
        </w:rPr>
        <w:t>م</w:t>
      </w:r>
      <w:r w:rsidR="0068363E">
        <w:rPr>
          <w:rFonts w:hint="cs"/>
          <w:rtl/>
        </w:rPr>
        <w:t>َّ</w:t>
      </w:r>
      <w:r w:rsidR="0068363E">
        <w:rPr>
          <w:rtl/>
        </w:rPr>
        <w:t>ا س</w:t>
      </w:r>
      <w:r w:rsidR="0068363E">
        <w:rPr>
          <w:rFonts w:hint="cs"/>
          <w:rtl/>
        </w:rPr>
        <w:t>ِ</w:t>
      </w:r>
      <w:r w:rsidR="0068363E">
        <w:rPr>
          <w:rtl/>
        </w:rPr>
        <w:t>واهما</w:t>
      </w:r>
      <w:r>
        <w:rPr>
          <w:rFonts w:hint="cs"/>
          <w:rtl/>
        </w:rPr>
        <w:t>؛ كما قال</w:t>
      </w:r>
      <w:r>
        <w:rPr>
          <w:rFonts w:hint="cs"/>
          <w:rtl/>
        </w:rPr>
        <w:t xml:space="preserve"> ابن تيمية رحمه الله: (ف</w:t>
      </w:r>
      <w:r>
        <w:rPr>
          <w:rtl/>
        </w:rPr>
        <w:t>لَا يَجِدُ أَحَدٌ حَلَاوَةَ الْإِيمَانِ إلَّا بِهَذِهِ الم</w:t>
      </w:r>
      <w:r>
        <w:rPr>
          <w:rFonts w:hint="cs"/>
          <w:rtl/>
        </w:rPr>
        <w:t>َ</w:t>
      </w:r>
      <w:r>
        <w:rPr>
          <w:rtl/>
        </w:rPr>
        <w:t>ح</w:t>
      </w:r>
      <w:r>
        <w:rPr>
          <w:rFonts w:hint="cs"/>
          <w:rtl/>
        </w:rPr>
        <w:t>َ</w:t>
      </w:r>
      <w:r>
        <w:rPr>
          <w:rtl/>
        </w:rPr>
        <w:t>ب</w:t>
      </w:r>
      <w:r>
        <w:rPr>
          <w:rFonts w:hint="cs"/>
          <w:rtl/>
        </w:rPr>
        <w:t>َّ</w:t>
      </w:r>
      <w:r>
        <w:rPr>
          <w:rtl/>
        </w:rPr>
        <w:t>ات الثَّلَاثِ</w:t>
      </w:r>
      <w:r>
        <w:rPr>
          <w:rFonts w:hint="cs"/>
          <w:rtl/>
        </w:rPr>
        <w:t xml:space="preserve">: </w:t>
      </w:r>
      <w:r>
        <w:rPr>
          <w:rtl/>
        </w:rPr>
        <w:t>أَحَدُهَا</w:t>
      </w:r>
      <w:r>
        <w:rPr>
          <w:rFonts w:hint="cs"/>
          <w:rtl/>
        </w:rPr>
        <w:t>:</w:t>
      </w:r>
      <w:r>
        <w:rPr>
          <w:rtl/>
        </w:rPr>
        <w:t xml:space="preserve"> أَنْ يَكُونَ اللَّهُ وَرَسُولُهُ أَحَبَّ إلَيْهِ مِنْ سِوَاهُمَا</w:t>
      </w:r>
      <w:r>
        <w:rPr>
          <w:rFonts w:hint="cs"/>
          <w:rtl/>
        </w:rPr>
        <w:t xml:space="preserve"> -</w:t>
      </w:r>
      <w:r>
        <w:rPr>
          <w:rtl/>
        </w:rPr>
        <w:t xml:space="preserve"> وَهَذَا مِنْ أُصُولِ الْإِيمَانِ الْمَفْرُوضَةِ الَّتِي لَا يَكُونُ الْعَبْدُ مُؤْمِنًا بِدُونِهَا. الثَّانِي</w:t>
      </w:r>
      <w:r>
        <w:rPr>
          <w:rFonts w:hint="cs"/>
          <w:rtl/>
        </w:rPr>
        <w:t>:</w:t>
      </w:r>
      <w:r>
        <w:rPr>
          <w:rtl/>
        </w:rPr>
        <w:t xml:space="preserve"> أَنْ يُحِبَّ الْعَبْدَ لَا يُحِبُّهُ إلَّا لِلَّهِ</w:t>
      </w:r>
      <w:r w:rsidR="00F4413A">
        <w:rPr>
          <w:rFonts w:hint="cs"/>
          <w:rtl/>
        </w:rPr>
        <w:t xml:space="preserve"> -</w:t>
      </w:r>
      <w:r>
        <w:rPr>
          <w:rtl/>
        </w:rPr>
        <w:t xml:space="preserve"> وَهَذَا مِنْ لَوَازِمِ الْأَوَّلِ. والثَّالِثُ</w:t>
      </w:r>
      <w:r>
        <w:rPr>
          <w:rFonts w:hint="cs"/>
          <w:rtl/>
        </w:rPr>
        <w:t>:</w:t>
      </w:r>
      <w:r>
        <w:rPr>
          <w:rtl/>
        </w:rPr>
        <w:t xml:space="preserve"> أَنْ يَكُونَ إلْقَاؤُهُ فِي النَّارِ أَحَبَّ إلَيْهِ مِنْ </w:t>
      </w:r>
      <w:r>
        <w:rPr>
          <w:rtl/>
        </w:rPr>
        <w:lastRenderedPageBreak/>
        <w:t>الرُّجُوعِ إلَى الْكُفْرِ.</w:t>
      </w:r>
      <w:r>
        <w:rPr>
          <w:rFonts w:hint="cs"/>
          <w:rtl/>
        </w:rPr>
        <w:t xml:space="preserve"> </w:t>
      </w:r>
      <w:r>
        <w:rPr>
          <w:rtl/>
        </w:rPr>
        <w:t>وَكَذَلِكَ التَّائِبُ مِنْ الذُّنُوبِ</w:t>
      </w:r>
      <w:r>
        <w:rPr>
          <w:rFonts w:hint="cs"/>
          <w:rtl/>
        </w:rPr>
        <w:t>:</w:t>
      </w:r>
      <w:r>
        <w:rPr>
          <w:rtl/>
        </w:rPr>
        <w:t xml:space="preserve"> مِنْ أَقْوَى عَلَامَاتِ صِدْقِهِ فِي التَّوْبَةِ هَذِهِ الْخِصَالُ</w:t>
      </w:r>
      <w:r>
        <w:rPr>
          <w:rFonts w:hint="cs"/>
          <w:rtl/>
        </w:rPr>
        <w:t>؛</w:t>
      </w:r>
      <w:r>
        <w:rPr>
          <w:rtl/>
        </w:rPr>
        <w:t xml:space="preserve"> مَحَبَّةُ اللَّهِ وَرَسُولِهِ</w:t>
      </w:r>
      <w:r>
        <w:rPr>
          <w:rFonts w:hint="cs"/>
          <w:rtl/>
        </w:rPr>
        <w:t>,</w:t>
      </w:r>
      <w:r>
        <w:rPr>
          <w:rtl/>
        </w:rPr>
        <w:t xml:space="preserve"> وَمَحَبَّةُ الْمُؤْمِنِينَ فِيهِ</w:t>
      </w:r>
      <w:r>
        <w:rPr>
          <w:rFonts w:hint="cs"/>
          <w:rtl/>
        </w:rPr>
        <w:t>).</w:t>
      </w:r>
    </w:p>
    <w:p w:rsidR="00FD0E94" w:rsidRDefault="00FD0E94" w:rsidP="00FD0E94">
      <w:pPr>
        <w:ind w:firstLine="720"/>
        <w:jc w:val="both"/>
        <w:rPr>
          <w:rFonts w:hint="cs"/>
          <w:rtl/>
        </w:rPr>
      </w:pPr>
      <w:r>
        <w:rPr>
          <w:rFonts w:hint="cs"/>
          <w:rtl/>
        </w:rPr>
        <w:t>وقد توع</w:t>
      </w:r>
      <w:r w:rsidR="00F4413A">
        <w:rPr>
          <w:rFonts w:hint="cs"/>
          <w:rtl/>
        </w:rPr>
        <w:t>َّ</w:t>
      </w:r>
      <w:r>
        <w:rPr>
          <w:rFonts w:hint="cs"/>
          <w:rtl/>
        </w:rPr>
        <w:t>د</w:t>
      </w:r>
      <w:r w:rsidR="00F4413A">
        <w:rPr>
          <w:rFonts w:hint="cs"/>
          <w:rtl/>
        </w:rPr>
        <w:t>َ</w:t>
      </w:r>
      <w:r>
        <w:rPr>
          <w:rFonts w:hint="cs"/>
          <w:rtl/>
        </w:rPr>
        <w:t xml:space="preserve"> الله</w:t>
      </w:r>
      <w:r w:rsidR="00F4413A">
        <w:rPr>
          <w:rFonts w:hint="cs"/>
          <w:rtl/>
        </w:rPr>
        <w:t>ُ</w:t>
      </w:r>
      <w:r>
        <w:rPr>
          <w:rFonts w:hint="cs"/>
          <w:rtl/>
        </w:rPr>
        <w:t xml:space="preserve"> بالوعيد الش</w:t>
      </w:r>
      <w:r w:rsidR="00F4413A">
        <w:rPr>
          <w:rFonts w:hint="cs"/>
          <w:rtl/>
        </w:rPr>
        <w:t>َّ</w:t>
      </w:r>
      <w:r>
        <w:rPr>
          <w:rFonts w:hint="cs"/>
          <w:rtl/>
        </w:rPr>
        <w:t xml:space="preserve">ديد </w:t>
      </w:r>
      <w:r>
        <w:rPr>
          <w:rtl/>
        </w:rPr>
        <w:t>مَنْ كَانَ أَهْلُهُ وَمَالُهُ أَحَبّ</w:t>
      </w:r>
      <w:r>
        <w:rPr>
          <w:rFonts w:hint="cs"/>
          <w:rtl/>
        </w:rPr>
        <w:t>َ</w:t>
      </w:r>
      <w:r>
        <w:rPr>
          <w:rtl/>
        </w:rPr>
        <w:t xml:space="preserve"> إلَيْهِ مِنْ اللَّهِ وَرَسُولِهِ وَجِهَادٍ فِي سَبِيلِهِ</w:t>
      </w:r>
      <w:r>
        <w:rPr>
          <w:rFonts w:hint="cs"/>
          <w:rtl/>
        </w:rPr>
        <w:t>؛ كما في قوله سبحانه: {</w:t>
      </w:r>
      <w:r w:rsidRPr="00FD0E94">
        <w:rPr>
          <w:b/>
          <w:bCs/>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Pr>
          <w:rFonts w:hint="cs"/>
          <w:rtl/>
        </w:rPr>
        <w:t xml:space="preserve">} [التوبة: 24]. فينبغي </w:t>
      </w:r>
      <w:r>
        <w:rPr>
          <w:rtl/>
        </w:rPr>
        <w:t>أَنْ يَكُونَ اللَّهُ وَرَسُولُهُ وَالْجِهَادُ فِي سَبِيلِهِ أَحَبَّ إلَى الْمُؤْمِنِ مِنْ الْأَهْلِ وَالْمَالِ وَالْمَسَاكِنِ وَالْمَتَاجِرِ وَالْأَصْحَابِ وَالْإِخْوَانِ</w:t>
      </w:r>
      <w:r w:rsidR="00F4413A">
        <w:rPr>
          <w:rFonts w:hint="cs"/>
          <w:rtl/>
        </w:rPr>
        <w:t>,</w:t>
      </w:r>
      <w:r>
        <w:rPr>
          <w:rtl/>
        </w:rPr>
        <w:t xml:space="preserve"> وَإِلَّا لَمْ يَكُنْ مُؤْمِنًا حَقًّا</w:t>
      </w:r>
      <w:r>
        <w:rPr>
          <w:rFonts w:hint="cs"/>
          <w:rtl/>
        </w:rPr>
        <w:t>.</w:t>
      </w:r>
    </w:p>
    <w:p w:rsidR="000F3695" w:rsidRDefault="00FD0E94" w:rsidP="00FD0E94">
      <w:pPr>
        <w:jc w:val="both"/>
        <w:rPr>
          <w:rtl/>
        </w:rPr>
      </w:pPr>
      <w:r>
        <w:rPr>
          <w:rFonts w:hint="cs"/>
          <w:rtl/>
        </w:rPr>
        <w:tab/>
        <w:t xml:space="preserve">عباد الله .. إنَّ </w:t>
      </w:r>
      <w:r w:rsidR="000F3695">
        <w:rPr>
          <w:rFonts w:hint="cs"/>
          <w:rtl/>
        </w:rPr>
        <w:t>حلاوة</w:t>
      </w:r>
      <w:r w:rsidR="00F4413A">
        <w:rPr>
          <w:rFonts w:hint="cs"/>
          <w:rtl/>
        </w:rPr>
        <w:t>َ</w:t>
      </w:r>
      <w:r w:rsidR="000F3695">
        <w:rPr>
          <w:rFonts w:hint="cs"/>
          <w:rtl/>
        </w:rPr>
        <w:t xml:space="preserve"> الإيمان</w:t>
      </w:r>
      <w:r w:rsidR="00F4413A">
        <w:rPr>
          <w:rFonts w:hint="cs"/>
          <w:rtl/>
        </w:rPr>
        <w:t>ِ</w:t>
      </w:r>
      <w:r w:rsidR="000F3695">
        <w:rPr>
          <w:rFonts w:hint="cs"/>
          <w:rtl/>
        </w:rPr>
        <w:t xml:space="preserve"> والإسلام</w:t>
      </w:r>
      <w:r w:rsidR="00F4413A">
        <w:rPr>
          <w:rFonts w:hint="cs"/>
          <w:rtl/>
        </w:rPr>
        <w:t>ِ</w:t>
      </w:r>
      <w:r w:rsidR="000F3695">
        <w:rPr>
          <w:rFonts w:hint="cs"/>
          <w:rtl/>
        </w:rPr>
        <w:t xml:space="preserve"> لا تَتَأَتَّى إلاَّ بثلاث</w:t>
      </w:r>
      <w:r w:rsidR="008005C2">
        <w:rPr>
          <w:rFonts w:hint="cs"/>
          <w:rtl/>
        </w:rPr>
        <w:t>ٍ</w:t>
      </w:r>
      <w:r w:rsidR="000F3695">
        <w:rPr>
          <w:rFonts w:hint="cs"/>
          <w:rtl/>
        </w:rPr>
        <w:t xml:space="preserve"> خ</w:t>
      </w:r>
      <w:r w:rsidR="00F4413A">
        <w:rPr>
          <w:rFonts w:hint="cs"/>
          <w:rtl/>
        </w:rPr>
        <w:t>ِ</w:t>
      </w:r>
      <w:r w:rsidR="000F3695">
        <w:rPr>
          <w:rFonts w:hint="cs"/>
          <w:rtl/>
        </w:rPr>
        <w:t>ص</w:t>
      </w:r>
      <w:r w:rsidR="00F4413A">
        <w:rPr>
          <w:rFonts w:hint="cs"/>
          <w:rtl/>
        </w:rPr>
        <w:t>َ</w:t>
      </w:r>
      <w:r w:rsidR="000F3695">
        <w:rPr>
          <w:rFonts w:hint="cs"/>
          <w:rtl/>
        </w:rPr>
        <w:t xml:space="preserve">ال: </w:t>
      </w:r>
    </w:p>
    <w:p w:rsidR="00684019" w:rsidRDefault="000F3695" w:rsidP="00684019">
      <w:pPr>
        <w:ind w:firstLine="720"/>
        <w:jc w:val="both"/>
        <w:rPr>
          <w:rtl/>
        </w:rPr>
      </w:pPr>
      <w:r>
        <w:rPr>
          <w:rFonts w:hint="cs"/>
          <w:rtl/>
        </w:rPr>
        <w:t>الأُولى: محب</w:t>
      </w:r>
      <w:r w:rsidR="00F4413A">
        <w:rPr>
          <w:rFonts w:hint="cs"/>
          <w:rtl/>
        </w:rPr>
        <w:t>َّ</w:t>
      </w:r>
      <w:r>
        <w:rPr>
          <w:rFonts w:hint="cs"/>
          <w:rtl/>
        </w:rPr>
        <w:t>ة</w:t>
      </w:r>
      <w:r w:rsidR="00F4413A">
        <w:rPr>
          <w:rFonts w:hint="cs"/>
          <w:rtl/>
        </w:rPr>
        <w:t>ُ</w:t>
      </w:r>
      <w:r>
        <w:rPr>
          <w:rFonts w:hint="cs"/>
          <w:rtl/>
        </w:rPr>
        <w:t xml:space="preserve"> الله</w:t>
      </w:r>
      <w:r w:rsidR="00F4413A">
        <w:rPr>
          <w:rFonts w:hint="cs"/>
          <w:rtl/>
        </w:rPr>
        <w:t>ِ</w:t>
      </w:r>
      <w:r>
        <w:rPr>
          <w:rFonts w:hint="cs"/>
          <w:rtl/>
        </w:rPr>
        <w:t xml:space="preserve"> تعالى ورسول</w:t>
      </w:r>
      <w:r w:rsidR="00F4413A">
        <w:rPr>
          <w:rFonts w:hint="cs"/>
          <w:rtl/>
        </w:rPr>
        <w:t>ِ</w:t>
      </w:r>
      <w:r>
        <w:rPr>
          <w:rFonts w:hint="cs"/>
          <w:rtl/>
        </w:rPr>
        <w:t>ه صلى الله عليه وسلم أكثر من ك</w:t>
      </w:r>
      <w:r w:rsidR="00F4413A">
        <w:rPr>
          <w:rFonts w:hint="cs"/>
          <w:rtl/>
        </w:rPr>
        <w:t>ُ</w:t>
      </w:r>
      <w:r>
        <w:rPr>
          <w:rFonts w:hint="cs"/>
          <w:rtl/>
        </w:rPr>
        <w:t>ل</w:t>
      </w:r>
      <w:r w:rsidR="00F4413A">
        <w:rPr>
          <w:rFonts w:hint="cs"/>
          <w:rtl/>
        </w:rPr>
        <w:t>ِّ</w:t>
      </w:r>
      <w:r>
        <w:rPr>
          <w:rFonts w:hint="cs"/>
          <w:rtl/>
        </w:rPr>
        <w:t xml:space="preserve"> م</w:t>
      </w:r>
      <w:r w:rsidR="00F4413A">
        <w:rPr>
          <w:rFonts w:hint="cs"/>
          <w:rtl/>
        </w:rPr>
        <w:t>َ</w:t>
      </w:r>
      <w:r>
        <w:rPr>
          <w:rFonts w:hint="cs"/>
          <w:rtl/>
        </w:rPr>
        <w:t>خ</w:t>
      </w:r>
      <w:r w:rsidR="00F4413A">
        <w:rPr>
          <w:rFonts w:hint="cs"/>
          <w:rtl/>
        </w:rPr>
        <w:t>ْ</w:t>
      </w:r>
      <w:r>
        <w:rPr>
          <w:rFonts w:hint="cs"/>
          <w:rtl/>
        </w:rPr>
        <w:t xml:space="preserve">لوق, فمَنْ جاهد نفسَه لِيَظْفَرَ بهذه المحبة, وأخرج </w:t>
      </w:r>
      <w:r w:rsidR="00684019">
        <w:rPr>
          <w:rFonts w:hint="cs"/>
          <w:rtl/>
        </w:rPr>
        <w:t>من قلبه توغُّل</w:t>
      </w:r>
      <w:r w:rsidR="00F4413A">
        <w:rPr>
          <w:rFonts w:hint="cs"/>
          <w:rtl/>
        </w:rPr>
        <w:t>َ</w:t>
      </w:r>
      <w:r w:rsidR="00684019">
        <w:rPr>
          <w:rFonts w:hint="cs"/>
          <w:rtl/>
        </w:rPr>
        <w:t xml:space="preserve"> الدنيا والت</w:t>
      </w:r>
      <w:r w:rsidR="00F4413A">
        <w:rPr>
          <w:rFonts w:hint="cs"/>
          <w:rtl/>
        </w:rPr>
        <w:t>َّ</w:t>
      </w:r>
      <w:r w:rsidR="00684019">
        <w:rPr>
          <w:rFonts w:hint="cs"/>
          <w:rtl/>
        </w:rPr>
        <w:t>ع</w:t>
      </w:r>
      <w:r w:rsidR="00F4413A">
        <w:rPr>
          <w:rFonts w:hint="cs"/>
          <w:rtl/>
        </w:rPr>
        <w:t>َ</w:t>
      </w:r>
      <w:r w:rsidR="00684019">
        <w:rPr>
          <w:rFonts w:hint="cs"/>
          <w:rtl/>
        </w:rPr>
        <w:t>ل</w:t>
      </w:r>
      <w:r w:rsidR="00F4413A">
        <w:rPr>
          <w:rFonts w:hint="cs"/>
          <w:rtl/>
        </w:rPr>
        <w:t>ُّ</w:t>
      </w:r>
      <w:r w:rsidR="00684019">
        <w:rPr>
          <w:rFonts w:hint="cs"/>
          <w:rtl/>
        </w:rPr>
        <w:t>ق</w:t>
      </w:r>
      <w:r w:rsidR="00F4413A">
        <w:rPr>
          <w:rFonts w:hint="cs"/>
          <w:rtl/>
        </w:rPr>
        <w:t>َ</w:t>
      </w:r>
      <w:r w:rsidR="00684019">
        <w:rPr>
          <w:rFonts w:hint="cs"/>
          <w:rtl/>
        </w:rPr>
        <w:t xml:space="preserve"> بها؛ فإن</w:t>
      </w:r>
      <w:r w:rsidR="00F4413A">
        <w:rPr>
          <w:rFonts w:hint="cs"/>
          <w:rtl/>
        </w:rPr>
        <w:t>َّ</w:t>
      </w:r>
      <w:r w:rsidR="00684019">
        <w:rPr>
          <w:rFonts w:hint="cs"/>
          <w:rtl/>
        </w:rPr>
        <w:t xml:space="preserve"> الله</w:t>
      </w:r>
      <w:r w:rsidR="00F4413A">
        <w:rPr>
          <w:rFonts w:hint="cs"/>
          <w:rtl/>
        </w:rPr>
        <w:t>َ</w:t>
      </w:r>
      <w:r w:rsidR="00684019">
        <w:rPr>
          <w:rFonts w:hint="cs"/>
          <w:rtl/>
        </w:rPr>
        <w:t xml:space="preserve"> سبحانه س</w:t>
      </w:r>
      <w:r w:rsidR="00F4413A">
        <w:rPr>
          <w:rFonts w:hint="cs"/>
          <w:rtl/>
        </w:rPr>
        <w:t>َ</w:t>
      </w:r>
      <w:r w:rsidR="00684019">
        <w:rPr>
          <w:rFonts w:hint="cs"/>
          <w:rtl/>
        </w:rPr>
        <w:t>ي</w:t>
      </w:r>
      <w:r w:rsidR="00F4413A">
        <w:rPr>
          <w:rFonts w:hint="cs"/>
          <w:rtl/>
        </w:rPr>
        <w:t>ُ</w:t>
      </w:r>
      <w:r w:rsidR="00684019">
        <w:rPr>
          <w:rFonts w:hint="cs"/>
          <w:rtl/>
        </w:rPr>
        <w:t>كرمه بتذو</w:t>
      </w:r>
      <w:r w:rsidR="00F4413A">
        <w:rPr>
          <w:rFonts w:hint="cs"/>
          <w:rtl/>
        </w:rPr>
        <w:t>ِّ</w:t>
      </w:r>
      <w:r w:rsidR="00684019">
        <w:rPr>
          <w:rFonts w:hint="cs"/>
          <w:rtl/>
        </w:rPr>
        <w:t>ق</w:t>
      </w:r>
      <w:r w:rsidR="00F4413A">
        <w:rPr>
          <w:rFonts w:hint="cs"/>
          <w:rtl/>
        </w:rPr>
        <w:t>ِ</w:t>
      </w:r>
      <w:r w:rsidR="00684019">
        <w:rPr>
          <w:rFonts w:hint="cs"/>
          <w:rtl/>
        </w:rPr>
        <w:t xml:space="preserve"> حلاوة</w:t>
      </w:r>
      <w:r w:rsidR="00F4413A">
        <w:rPr>
          <w:rFonts w:hint="cs"/>
          <w:rtl/>
        </w:rPr>
        <w:t>ِ</w:t>
      </w:r>
      <w:r w:rsidR="00684019">
        <w:rPr>
          <w:rFonts w:hint="cs"/>
          <w:rtl/>
        </w:rPr>
        <w:t xml:space="preserve"> الإيمان والإسلام حتى تطمئن بهما نفس</w:t>
      </w:r>
      <w:r w:rsidR="00F4413A">
        <w:rPr>
          <w:rFonts w:hint="cs"/>
          <w:rtl/>
        </w:rPr>
        <w:t>ُ</w:t>
      </w:r>
      <w:r w:rsidR="00684019">
        <w:rPr>
          <w:rFonts w:hint="cs"/>
          <w:rtl/>
        </w:rPr>
        <w:t>ه, وتُصبح تلك المحبة</w:t>
      </w:r>
      <w:r w:rsidR="00F4413A">
        <w:rPr>
          <w:rFonts w:hint="cs"/>
          <w:rtl/>
        </w:rPr>
        <w:t>ُ</w:t>
      </w:r>
      <w:r w:rsidR="00684019">
        <w:rPr>
          <w:rFonts w:hint="cs"/>
          <w:rtl/>
        </w:rPr>
        <w:t xml:space="preserve"> مَلَكَةً وثمرةً تملأُ قلبَه.</w:t>
      </w:r>
    </w:p>
    <w:p w:rsidR="00684019" w:rsidRDefault="00684019" w:rsidP="008C14AF">
      <w:pPr>
        <w:ind w:firstLine="720"/>
        <w:jc w:val="both"/>
        <w:rPr>
          <w:rtl/>
        </w:rPr>
      </w:pPr>
      <w:r>
        <w:rPr>
          <w:rFonts w:hint="cs"/>
          <w:rtl/>
        </w:rPr>
        <w:t>والثانية: أن</w:t>
      </w:r>
      <w:r w:rsidR="00F4413A">
        <w:rPr>
          <w:rFonts w:hint="cs"/>
          <w:rtl/>
        </w:rPr>
        <w:t>ْ</w:t>
      </w:r>
      <w:r>
        <w:rPr>
          <w:rFonts w:hint="cs"/>
          <w:rtl/>
        </w:rPr>
        <w:t xml:space="preserve"> ي</w:t>
      </w:r>
      <w:r w:rsidR="00F4413A">
        <w:rPr>
          <w:rFonts w:hint="cs"/>
          <w:rtl/>
        </w:rPr>
        <w:t>ُ</w:t>
      </w:r>
      <w:r>
        <w:rPr>
          <w:rFonts w:hint="cs"/>
          <w:rtl/>
        </w:rPr>
        <w:t>ح</w:t>
      </w:r>
      <w:r w:rsidR="00F4413A">
        <w:rPr>
          <w:rFonts w:hint="cs"/>
          <w:rtl/>
        </w:rPr>
        <w:t>ِ</w:t>
      </w:r>
      <w:r>
        <w:rPr>
          <w:rFonts w:hint="cs"/>
          <w:rtl/>
        </w:rPr>
        <w:t>ب</w:t>
      </w:r>
      <w:r w:rsidR="00F4413A">
        <w:rPr>
          <w:rFonts w:hint="cs"/>
          <w:rtl/>
        </w:rPr>
        <w:t>َّ</w:t>
      </w:r>
      <w:r>
        <w:rPr>
          <w:rFonts w:hint="cs"/>
          <w:rtl/>
        </w:rPr>
        <w:t xml:space="preserve"> المرء</w:t>
      </w:r>
      <w:r w:rsidR="00F4413A">
        <w:rPr>
          <w:rFonts w:hint="cs"/>
          <w:rtl/>
        </w:rPr>
        <w:t>َ</w:t>
      </w:r>
      <w:r>
        <w:rPr>
          <w:rFonts w:hint="cs"/>
          <w:rtl/>
        </w:rPr>
        <w:t xml:space="preserve"> لا ي</w:t>
      </w:r>
      <w:r w:rsidR="00F4413A">
        <w:rPr>
          <w:rFonts w:hint="cs"/>
          <w:rtl/>
        </w:rPr>
        <w:t>ُ</w:t>
      </w:r>
      <w:r>
        <w:rPr>
          <w:rFonts w:hint="cs"/>
          <w:rtl/>
        </w:rPr>
        <w:t>ح</w:t>
      </w:r>
      <w:r w:rsidR="00F4413A">
        <w:rPr>
          <w:rFonts w:hint="cs"/>
          <w:rtl/>
        </w:rPr>
        <w:t>ِ</w:t>
      </w:r>
      <w:r>
        <w:rPr>
          <w:rFonts w:hint="cs"/>
          <w:rtl/>
        </w:rPr>
        <w:t>ب</w:t>
      </w:r>
      <w:r w:rsidR="00F4413A">
        <w:rPr>
          <w:rFonts w:hint="cs"/>
          <w:rtl/>
        </w:rPr>
        <w:t>ُّ</w:t>
      </w:r>
      <w:r>
        <w:rPr>
          <w:rFonts w:hint="cs"/>
          <w:rtl/>
        </w:rPr>
        <w:t>ه إلاَّ لله, وهذه الخ</w:t>
      </w:r>
      <w:r w:rsidR="008C14AF">
        <w:rPr>
          <w:rFonts w:hint="cs"/>
          <w:rtl/>
        </w:rPr>
        <w:t>َ</w:t>
      </w:r>
      <w:r>
        <w:rPr>
          <w:rFonts w:hint="cs"/>
          <w:rtl/>
        </w:rPr>
        <w:t>ص</w:t>
      </w:r>
      <w:r w:rsidR="008C14AF">
        <w:rPr>
          <w:rFonts w:hint="cs"/>
          <w:rtl/>
        </w:rPr>
        <w:t>ْ</w:t>
      </w:r>
      <w:r>
        <w:rPr>
          <w:rFonts w:hint="cs"/>
          <w:rtl/>
        </w:rPr>
        <w:t>ل</w:t>
      </w:r>
      <w:r w:rsidR="008C14AF">
        <w:rPr>
          <w:rFonts w:hint="cs"/>
          <w:rtl/>
        </w:rPr>
        <w:t>َ</w:t>
      </w:r>
      <w:r>
        <w:rPr>
          <w:rFonts w:hint="cs"/>
          <w:rtl/>
        </w:rPr>
        <w:t>ة</w:t>
      </w:r>
      <w:r w:rsidR="008C14AF">
        <w:rPr>
          <w:rFonts w:hint="cs"/>
          <w:rtl/>
        </w:rPr>
        <w:t>ُ</w:t>
      </w:r>
      <w:r>
        <w:rPr>
          <w:rFonts w:hint="cs"/>
          <w:rtl/>
        </w:rPr>
        <w:t xml:space="preserve"> تنبثق عن </w:t>
      </w:r>
      <w:r w:rsidR="008C14AF">
        <w:rPr>
          <w:rFonts w:hint="cs"/>
          <w:rtl/>
        </w:rPr>
        <w:t>الخَصْلَة</w:t>
      </w:r>
      <w:r w:rsidR="008C14AF">
        <w:rPr>
          <w:rFonts w:hint="cs"/>
          <w:rtl/>
        </w:rPr>
        <w:t xml:space="preserve">ِ </w:t>
      </w:r>
      <w:r>
        <w:rPr>
          <w:rFonts w:hint="cs"/>
          <w:rtl/>
        </w:rPr>
        <w:t>الأُولى, فمَنْ كان قلب</w:t>
      </w:r>
      <w:r w:rsidR="008C14AF">
        <w:rPr>
          <w:rFonts w:hint="cs"/>
          <w:rtl/>
        </w:rPr>
        <w:t>ُ</w:t>
      </w:r>
      <w:r>
        <w:rPr>
          <w:rFonts w:hint="cs"/>
          <w:rtl/>
        </w:rPr>
        <w:t>ه عامراً ب</w:t>
      </w:r>
      <w:r w:rsidR="008C14AF">
        <w:rPr>
          <w:rFonts w:hint="cs"/>
          <w:rtl/>
        </w:rPr>
        <w:t>ِ</w:t>
      </w:r>
      <w:r>
        <w:rPr>
          <w:rFonts w:hint="cs"/>
          <w:rtl/>
        </w:rPr>
        <w:t>ح</w:t>
      </w:r>
      <w:r w:rsidR="008C14AF">
        <w:rPr>
          <w:rFonts w:hint="cs"/>
          <w:rtl/>
        </w:rPr>
        <w:t>ُ</w:t>
      </w:r>
      <w:r>
        <w:rPr>
          <w:rFonts w:hint="cs"/>
          <w:rtl/>
        </w:rPr>
        <w:t>ب</w:t>
      </w:r>
      <w:r w:rsidR="008C14AF">
        <w:rPr>
          <w:rFonts w:hint="cs"/>
          <w:rtl/>
        </w:rPr>
        <w:t>ِّ</w:t>
      </w:r>
      <w:r>
        <w:rPr>
          <w:rFonts w:hint="cs"/>
          <w:rtl/>
        </w:rPr>
        <w:t xml:space="preserve"> الله ورسوله؛ فإنه سيحبُّ الصالحين, ويتشوَّق لمُجالستهم؛ لأن القلب يميل إلى ما ي</w:t>
      </w:r>
      <w:r w:rsidR="008C14AF">
        <w:rPr>
          <w:rFonts w:hint="cs"/>
          <w:rtl/>
        </w:rPr>
        <w:t>ُ</w:t>
      </w:r>
      <w:r>
        <w:rPr>
          <w:rFonts w:hint="cs"/>
          <w:rtl/>
        </w:rPr>
        <w:t>ح</w:t>
      </w:r>
      <w:r w:rsidR="008C14AF">
        <w:rPr>
          <w:rFonts w:hint="cs"/>
          <w:rtl/>
        </w:rPr>
        <w:t>ِ</w:t>
      </w:r>
      <w:r>
        <w:rPr>
          <w:rFonts w:hint="cs"/>
          <w:rtl/>
        </w:rPr>
        <w:t>ب</w:t>
      </w:r>
      <w:r w:rsidR="008C14AF">
        <w:rPr>
          <w:rFonts w:hint="cs"/>
          <w:rtl/>
        </w:rPr>
        <w:t>ُّ</w:t>
      </w:r>
      <w:r>
        <w:rPr>
          <w:rFonts w:hint="cs"/>
          <w:rtl/>
        </w:rPr>
        <w:t>, ويتعلَّق بما يهوى.</w:t>
      </w:r>
    </w:p>
    <w:p w:rsidR="00684019" w:rsidRDefault="00684019" w:rsidP="00684019">
      <w:pPr>
        <w:ind w:firstLine="720"/>
        <w:jc w:val="both"/>
        <w:rPr>
          <w:rFonts w:hint="cs"/>
          <w:rtl/>
        </w:rPr>
      </w:pPr>
      <w:r>
        <w:rPr>
          <w:rFonts w:hint="cs"/>
          <w:rtl/>
        </w:rPr>
        <w:t>والثالثة: كراهية</w:t>
      </w:r>
      <w:r w:rsidR="008C14AF">
        <w:rPr>
          <w:rFonts w:hint="cs"/>
          <w:rtl/>
        </w:rPr>
        <w:t>ُ</w:t>
      </w:r>
      <w:r>
        <w:rPr>
          <w:rFonts w:hint="cs"/>
          <w:rtl/>
        </w:rPr>
        <w:t xml:space="preserve"> الكفر</w:t>
      </w:r>
      <w:r w:rsidR="008C14AF">
        <w:rPr>
          <w:rFonts w:hint="cs"/>
          <w:rtl/>
        </w:rPr>
        <w:t>ِ</w:t>
      </w:r>
      <w:r>
        <w:rPr>
          <w:rFonts w:hint="cs"/>
          <w:rtl/>
        </w:rPr>
        <w:t xml:space="preserve"> وأهل</w:t>
      </w:r>
      <w:r w:rsidR="008C14AF">
        <w:rPr>
          <w:rFonts w:hint="cs"/>
          <w:rtl/>
        </w:rPr>
        <w:t>ِ</w:t>
      </w:r>
      <w:r>
        <w:rPr>
          <w:rFonts w:hint="cs"/>
          <w:rtl/>
        </w:rPr>
        <w:t>ه, فما دام القلبُ مشغولاً ب</w:t>
      </w:r>
      <w:r w:rsidR="009C4518">
        <w:rPr>
          <w:rFonts w:hint="cs"/>
          <w:rtl/>
        </w:rPr>
        <w:t>ِ</w:t>
      </w:r>
      <w:r>
        <w:rPr>
          <w:rFonts w:hint="cs"/>
          <w:rtl/>
        </w:rPr>
        <w:t>ح</w:t>
      </w:r>
      <w:r w:rsidR="009C4518">
        <w:rPr>
          <w:rFonts w:hint="cs"/>
          <w:rtl/>
        </w:rPr>
        <w:t>ُ</w:t>
      </w:r>
      <w:r>
        <w:rPr>
          <w:rFonts w:hint="cs"/>
          <w:rtl/>
        </w:rPr>
        <w:t>ب</w:t>
      </w:r>
      <w:r w:rsidR="009C4518">
        <w:rPr>
          <w:rFonts w:hint="cs"/>
          <w:rtl/>
        </w:rPr>
        <w:t>ِّ</w:t>
      </w:r>
      <w:r>
        <w:rPr>
          <w:rFonts w:hint="cs"/>
          <w:rtl/>
        </w:rPr>
        <w:t xml:space="preserve"> الله ورسوله؛ فلا يمكن أن</w:t>
      </w:r>
      <w:r w:rsidR="009C4518">
        <w:rPr>
          <w:rFonts w:hint="cs"/>
          <w:rtl/>
        </w:rPr>
        <w:t>ْ</w:t>
      </w:r>
      <w:r>
        <w:rPr>
          <w:rFonts w:hint="cs"/>
          <w:rtl/>
        </w:rPr>
        <w:t xml:space="preserve"> يدخله ح</w:t>
      </w:r>
      <w:r w:rsidR="009C4518">
        <w:rPr>
          <w:rFonts w:hint="cs"/>
          <w:rtl/>
        </w:rPr>
        <w:t>ُ</w:t>
      </w:r>
      <w:r>
        <w:rPr>
          <w:rFonts w:hint="cs"/>
          <w:rtl/>
        </w:rPr>
        <w:t>بُّ أعداء الله, أو الميل</w:t>
      </w:r>
      <w:r w:rsidR="009C4518">
        <w:rPr>
          <w:rFonts w:hint="cs"/>
          <w:rtl/>
        </w:rPr>
        <w:t>ُ</w:t>
      </w:r>
      <w:r>
        <w:rPr>
          <w:rFonts w:hint="cs"/>
          <w:rtl/>
        </w:rPr>
        <w:t xml:space="preserve"> إليهم, أو محبَّة</w:t>
      </w:r>
      <w:r w:rsidR="009C4518">
        <w:rPr>
          <w:rFonts w:hint="cs"/>
          <w:rtl/>
        </w:rPr>
        <w:t>ُ</w:t>
      </w:r>
      <w:r>
        <w:rPr>
          <w:rFonts w:hint="cs"/>
          <w:rtl/>
        </w:rPr>
        <w:t xml:space="preserve"> شيء</w:t>
      </w:r>
      <w:r w:rsidR="009C4518">
        <w:rPr>
          <w:rFonts w:hint="cs"/>
          <w:rtl/>
        </w:rPr>
        <w:t>ٍ</w:t>
      </w:r>
      <w:r>
        <w:rPr>
          <w:rFonts w:hint="cs"/>
          <w:rtl/>
        </w:rPr>
        <w:t xml:space="preserve"> من المعاصي, وكراهته لذلك أشد من كراهته للقتل, أو الحرق في النار.</w:t>
      </w:r>
    </w:p>
    <w:p w:rsidR="00F9413F" w:rsidRDefault="00F9413F" w:rsidP="00684019">
      <w:pPr>
        <w:ind w:firstLine="720"/>
        <w:jc w:val="both"/>
        <w:rPr>
          <w:rFonts w:hint="cs"/>
          <w:rtl/>
        </w:rPr>
      </w:pPr>
    </w:p>
    <w:p w:rsidR="00F9413F" w:rsidRDefault="00F9413F" w:rsidP="00F9413F">
      <w:pPr>
        <w:jc w:val="center"/>
        <w:rPr>
          <w:rFonts w:hint="cs"/>
          <w:b/>
          <w:bCs/>
          <w:rtl/>
        </w:rPr>
      </w:pPr>
      <w:r w:rsidRPr="00BD5E78">
        <w:rPr>
          <w:rFonts w:hint="cs"/>
          <w:b/>
          <w:bCs/>
          <w:rtl/>
        </w:rPr>
        <w:t>الخطبة الثانية</w:t>
      </w:r>
    </w:p>
    <w:p w:rsidR="00D35807" w:rsidRDefault="00441313" w:rsidP="006129B2">
      <w:pPr>
        <w:ind w:firstLine="720"/>
        <w:jc w:val="both"/>
        <w:rPr>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w:t>
      </w:r>
      <w:r w:rsidR="00401786">
        <w:rPr>
          <w:rFonts w:ascii="Simplified Arabic" w:hAnsi="Simplified Arabic" w:hint="cs"/>
          <w:rtl/>
        </w:rPr>
        <w:t>ه الكريم, وعلى آله وصحبه أجمعين؛</w:t>
      </w:r>
      <w:r w:rsidR="006129B2">
        <w:rPr>
          <w:rFonts w:ascii="Simplified Arabic" w:hAnsi="Simplified Arabic" w:hint="cs"/>
          <w:rtl/>
        </w:rPr>
        <w:t xml:space="preserve"> </w:t>
      </w:r>
      <w:r w:rsidR="00F9413F">
        <w:rPr>
          <w:rFonts w:ascii="Simplified Arabic" w:hAnsi="Simplified Arabic" w:hint="cs"/>
          <w:rtl/>
        </w:rPr>
        <w:t>أخي الكريم .. هل ذ</w:t>
      </w:r>
      <w:r w:rsidR="00401786">
        <w:rPr>
          <w:rFonts w:ascii="Simplified Arabic" w:hAnsi="Simplified Arabic" w:hint="cs"/>
          <w:rtl/>
        </w:rPr>
        <w:t>ُ</w:t>
      </w:r>
      <w:r w:rsidR="00F9413F">
        <w:rPr>
          <w:rFonts w:ascii="Simplified Arabic" w:hAnsi="Simplified Arabic" w:hint="cs"/>
          <w:rtl/>
        </w:rPr>
        <w:t>ق</w:t>
      </w:r>
      <w:r w:rsidR="00401786">
        <w:rPr>
          <w:rFonts w:ascii="Simplified Arabic" w:hAnsi="Simplified Arabic" w:hint="cs"/>
          <w:rtl/>
        </w:rPr>
        <w:t>ْ</w:t>
      </w:r>
      <w:r w:rsidR="00F9413F">
        <w:rPr>
          <w:rFonts w:ascii="Simplified Arabic" w:hAnsi="Simplified Arabic" w:hint="cs"/>
          <w:rtl/>
        </w:rPr>
        <w:t>ت</w:t>
      </w:r>
      <w:r w:rsidR="00401786">
        <w:rPr>
          <w:rFonts w:ascii="Simplified Arabic" w:hAnsi="Simplified Arabic" w:hint="cs"/>
          <w:rtl/>
        </w:rPr>
        <w:t>َ</w:t>
      </w:r>
      <w:r w:rsidR="00F9413F">
        <w:rPr>
          <w:rFonts w:ascii="Simplified Arabic" w:hAnsi="Simplified Arabic" w:hint="cs"/>
          <w:rtl/>
        </w:rPr>
        <w:t xml:space="preserve"> حلاوة</w:t>
      </w:r>
      <w:r w:rsidR="009C4518">
        <w:rPr>
          <w:rFonts w:ascii="Simplified Arabic" w:hAnsi="Simplified Arabic" w:hint="cs"/>
          <w:rtl/>
        </w:rPr>
        <w:t>َ</w:t>
      </w:r>
      <w:r w:rsidR="00F9413F">
        <w:rPr>
          <w:rFonts w:ascii="Simplified Arabic" w:hAnsi="Simplified Arabic" w:hint="cs"/>
          <w:rtl/>
        </w:rPr>
        <w:t xml:space="preserve"> الإيمان؟ فإن</w:t>
      </w:r>
      <w:r w:rsidR="008005C2">
        <w:rPr>
          <w:rFonts w:ascii="Simplified Arabic" w:hAnsi="Simplified Arabic" w:hint="cs"/>
          <w:rtl/>
        </w:rPr>
        <w:t>َّ</w:t>
      </w:r>
      <w:r w:rsidR="00F9413F">
        <w:rPr>
          <w:rFonts w:ascii="Simplified Arabic" w:hAnsi="Simplified Arabic" w:hint="cs"/>
          <w:rtl/>
        </w:rPr>
        <w:t xml:space="preserve"> النبيَّ صلى الله عليه وسلم يقول: </w:t>
      </w:r>
      <w:r w:rsidR="00FD2EBC" w:rsidRPr="0048772D">
        <w:rPr>
          <w:rtl/>
        </w:rPr>
        <w:t>«</w:t>
      </w:r>
      <w:r w:rsidR="00FD2EBC" w:rsidRPr="00FD2EBC">
        <w:rPr>
          <w:rtl/>
        </w:rPr>
        <w:t>ذَاقَ طَعْمَ الإِيمَانِ</w:t>
      </w:r>
      <w:r w:rsidR="005076B6">
        <w:rPr>
          <w:rFonts w:hint="cs"/>
          <w:rtl/>
        </w:rPr>
        <w:t>:</w:t>
      </w:r>
      <w:r w:rsidR="005076B6">
        <w:rPr>
          <w:rtl/>
        </w:rPr>
        <w:t xml:space="preserve"> مَنْ رَضِ</w:t>
      </w:r>
      <w:r w:rsidR="005076B6">
        <w:rPr>
          <w:rFonts w:hint="cs"/>
          <w:rtl/>
        </w:rPr>
        <w:t>يَ</w:t>
      </w:r>
      <w:r w:rsidR="00FD2EBC" w:rsidRPr="00FD2EBC">
        <w:rPr>
          <w:rtl/>
        </w:rPr>
        <w:t xml:space="preserve"> بِاللَّهِ رَبًّا</w:t>
      </w:r>
      <w:r w:rsidR="005076B6">
        <w:rPr>
          <w:rFonts w:hint="cs"/>
          <w:rtl/>
        </w:rPr>
        <w:t>,</w:t>
      </w:r>
      <w:r w:rsidR="00FD2EBC" w:rsidRPr="00FD2EBC">
        <w:rPr>
          <w:rtl/>
        </w:rPr>
        <w:t xml:space="preserve"> وَبِالإِسْلاَمِ دِينًا</w:t>
      </w:r>
      <w:r w:rsidR="005076B6">
        <w:rPr>
          <w:rFonts w:hint="cs"/>
          <w:rtl/>
        </w:rPr>
        <w:t>,</w:t>
      </w:r>
      <w:r w:rsidR="00FD2EBC" w:rsidRPr="00FD2EBC">
        <w:rPr>
          <w:rtl/>
        </w:rPr>
        <w:t xml:space="preserve"> وَبِمُحَمَّدٍ رَسُولاً</w:t>
      </w:r>
      <w:r w:rsidR="00FD2EBC" w:rsidRPr="0048772D">
        <w:rPr>
          <w:rtl/>
        </w:rPr>
        <w:t>»</w:t>
      </w:r>
      <w:r w:rsidR="00FD2EBC">
        <w:rPr>
          <w:rFonts w:hint="cs"/>
          <w:rtl/>
        </w:rPr>
        <w:t xml:space="preserve"> رواه مسلم.</w:t>
      </w:r>
      <w:r w:rsidR="003634A5">
        <w:rPr>
          <w:rFonts w:hint="cs"/>
          <w:rtl/>
        </w:rPr>
        <w:t xml:space="preserve"> و</w:t>
      </w:r>
      <w:r w:rsidR="003F7FE5">
        <w:rPr>
          <w:rFonts w:hint="cs"/>
          <w:rtl/>
        </w:rPr>
        <w:t xml:space="preserve">عن </w:t>
      </w:r>
      <w:r w:rsidR="00D35807" w:rsidRPr="00D35807">
        <w:rPr>
          <w:rtl/>
        </w:rPr>
        <w:t>الْوَلِيدِ بْنِ عُبَادَةَ</w:t>
      </w:r>
      <w:r w:rsidR="003A46E0">
        <w:rPr>
          <w:rFonts w:hint="cs"/>
          <w:rtl/>
        </w:rPr>
        <w:t xml:space="preserve"> </w:t>
      </w:r>
      <w:r w:rsidR="003A46E0">
        <w:rPr>
          <w:rtl/>
        </w:rPr>
        <w:t>بْنِ الصَّامِتِ</w:t>
      </w:r>
      <w:r w:rsidR="003F7FE5">
        <w:rPr>
          <w:rFonts w:hint="cs"/>
          <w:rtl/>
        </w:rPr>
        <w:t xml:space="preserve"> قال: </w:t>
      </w:r>
      <w:r w:rsidR="00FD2EBC" w:rsidRPr="0048772D">
        <w:rPr>
          <w:rtl/>
        </w:rPr>
        <w:t>«</w:t>
      </w:r>
      <w:r w:rsidR="00D35807" w:rsidRPr="00D35807">
        <w:rPr>
          <w:rtl/>
        </w:rPr>
        <w:t>دَخَلْتُ عَلَى</w:t>
      </w:r>
      <w:r w:rsidR="003F7FE5">
        <w:rPr>
          <w:rFonts w:hint="cs"/>
          <w:rtl/>
        </w:rPr>
        <w:t xml:space="preserve"> أبي </w:t>
      </w:r>
      <w:r w:rsidR="00D35807" w:rsidRPr="00D35807">
        <w:rPr>
          <w:rtl/>
        </w:rPr>
        <w:t xml:space="preserve">وَهُوَ مَرِيضٌ </w:t>
      </w:r>
      <w:r w:rsidR="00D35807" w:rsidRPr="00D35807">
        <w:rPr>
          <w:rtl/>
        </w:rPr>
        <w:lastRenderedPageBreak/>
        <w:t>أَتَخَايَلُ فِيهِ الْمَوْتَ</w:t>
      </w:r>
      <w:r w:rsidR="003F7FE5">
        <w:rPr>
          <w:rFonts w:hint="cs"/>
          <w:rtl/>
        </w:rPr>
        <w:t>؛</w:t>
      </w:r>
      <w:r w:rsidR="00D35807" w:rsidRPr="00D35807">
        <w:rPr>
          <w:rtl/>
        </w:rPr>
        <w:t xml:space="preserve"> فَقُلْتُ</w:t>
      </w:r>
      <w:r w:rsidR="003F7FE5">
        <w:rPr>
          <w:rFonts w:hint="cs"/>
          <w:rtl/>
        </w:rPr>
        <w:t>:</w:t>
      </w:r>
      <w:r w:rsidR="00D35807" w:rsidRPr="00D35807">
        <w:rPr>
          <w:rtl/>
        </w:rPr>
        <w:t xml:space="preserve"> يَا أَبَتَاهْ</w:t>
      </w:r>
      <w:r w:rsidR="003F7FE5">
        <w:rPr>
          <w:rFonts w:hint="cs"/>
          <w:rtl/>
        </w:rPr>
        <w:t>!</w:t>
      </w:r>
      <w:r w:rsidR="003F7FE5">
        <w:rPr>
          <w:rtl/>
        </w:rPr>
        <w:t xml:space="preserve"> أَوْصِنِ</w:t>
      </w:r>
      <w:r w:rsidR="003F7FE5">
        <w:rPr>
          <w:rFonts w:hint="cs"/>
          <w:rtl/>
        </w:rPr>
        <w:t>ي</w:t>
      </w:r>
      <w:r w:rsidR="003F7FE5">
        <w:rPr>
          <w:rtl/>
        </w:rPr>
        <w:t xml:space="preserve"> وَاجْتَهِدْ لِ</w:t>
      </w:r>
      <w:r w:rsidR="003F7FE5">
        <w:rPr>
          <w:rFonts w:hint="cs"/>
          <w:rtl/>
        </w:rPr>
        <w:t>ي.</w:t>
      </w:r>
      <w:r w:rsidR="00D35807" w:rsidRPr="00D35807">
        <w:rPr>
          <w:rtl/>
        </w:rPr>
        <w:t xml:space="preserve"> فَقَالَ</w:t>
      </w:r>
      <w:r w:rsidR="003F7FE5">
        <w:rPr>
          <w:rFonts w:hint="cs"/>
          <w:rtl/>
        </w:rPr>
        <w:t>:</w:t>
      </w:r>
      <w:r w:rsidR="003F7FE5">
        <w:rPr>
          <w:rtl/>
        </w:rPr>
        <w:t xml:space="preserve"> أَجْلِسُونِ</w:t>
      </w:r>
      <w:r w:rsidR="003F7FE5">
        <w:rPr>
          <w:rFonts w:hint="cs"/>
          <w:rtl/>
        </w:rPr>
        <w:t>ي,</w:t>
      </w:r>
      <w:r w:rsidR="00D35807" w:rsidRPr="00D35807">
        <w:rPr>
          <w:rtl/>
        </w:rPr>
        <w:t xml:space="preserve"> فَلَمَّا أَجْلَسُوهُ قَالَ</w:t>
      </w:r>
      <w:r w:rsidR="003F7FE5">
        <w:rPr>
          <w:rFonts w:hint="cs"/>
          <w:rtl/>
        </w:rPr>
        <w:t>:</w:t>
      </w:r>
      <w:r w:rsidR="003F7FE5">
        <w:rPr>
          <w:rtl/>
        </w:rPr>
        <w:t xml:space="preserve"> يَا بُنَ</w:t>
      </w:r>
      <w:r w:rsidR="003F7FE5">
        <w:rPr>
          <w:rFonts w:hint="cs"/>
          <w:rtl/>
        </w:rPr>
        <w:t>يَّ!</w:t>
      </w:r>
      <w:r w:rsidR="00D35807" w:rsidRPr="00D35807">
        <w:rPr>
          <w:rtl/>
        </w:rPr>
        <w:t xml:space="preserve"> إِنَّكَ لَنْ تَطْعَمَ طَعْمَ الإِيمَانِ</w:t>
      </w:r>
      <w:r w:rsidR="003F7FE5">
        <w:rPr>
          <w:rFonts w:hint="cs"/>
          <w:rtl/>
        </w:rPr>
        <w:t>,</w:t>
      </w:r>
      <w:r w:rsidR="00D35807" w:rsidRPr="00D35807">
        <w:rPr>
          <w:rtl/>
        </w:rPr>
        <w:t xml:space="preserve"> وَلَمْ تَبْلُغْ حَقَّ حَقِيقَةِ الْعِلْمِ بِاللَّهِ تَبَارَكَ وَتَعَالَى</w:t>
      </w:r>
      <w:r w:rsidR="003F7FE5">
        <w:rPr>
          <w:rFonts w:hint="cs"/>
          <w:rtl/>
        </w:rPr>
        <w:t>؛</w:t>
      </w:r>
      <w:r w:rsidR="00D35807" w:rsidRPr="00D35807">
        <w:rPr>
          <w:rtl/>
        </w:rPr>
        <w:t xml:space="preserve"> حَتَّى تُؤْمِنَ بِالْقَدَرِ خَيْرِهِ وَشَرِّهِ</w:t>
      </w:r>
      <w:r w:rsidR="003F7FE5">
        <w:rPr>
          <w:rFonts w:hint="cs"/>
          <w:rtl/>
        </w:rPr>
        <w:t>.</w:t>
      </w:r>
      <w:r w:rsidR="00D35807" w:rsidRPr="00D35807">
        <w:rPr>
          <w:rtl/>
        </w:rPr>
        <w:t xml:space="preserve"> قُلْتُ</w:t>
      </w:r>
      <w:r w:rsidR="003F7FE5">
        <w:rPr>
          <w:rFonts w:hint="cs"/>
          <w:rtl/>
        </w:rPr>
        <w:t>:</w:t>
      </w:r>
      <w:r w:rsidR="00D35807" w:rsidRPr="00D35807">
        <w:rPr>
          <w:rtl/>
        </w:rPr>
        <w:t xml:space="preserve"> يَا أَبَتَاهْ</w:t>
      </w:r>
      <w:r w:rsidR="003F7FE5">
        <w:rPr>
          <w:rFonts w:hint="cs"/>
          <w:rtl/>
        </w:rPr>
        <w:t>!</w:t>
      </w:r>
      <w:r w:rsidR="003F7FE5">
        <w:rPr>
          <w:rtl/>
        </w:rPr>
        <w:t xml:space="preserve"> فَكَيْفَ لِ</w:t>
      </w:r>
      <w:r w:rsidR="003F7FE5">
        <w:rPr>
          <w:rFonts w:hint="cs"/>
          <w:rtl/>
        </w:rPr>
        <w:t>ي</w:t>
      </w:r>
      <w:r w:rsidR="00D35807" w:rsidRPr="00D35807">
        <w:rPr>
          <w:rtl/>
        </w:rPr>
        <w:t xml:space="preserve"> أَنْ أَعْلَمَ مَا خَيْرُ الْقَدَرِ وَشَرُّهُ</w:t>
      </w:r>
      <w:r w:rsidR="003F7FE5">
        <w:rPr>
          <w:rFonts w:hint="cs"/>
          <w:rtl/>
        </w:rPr>
        <w:t>؟</w:t>
      </w:r>
      <w:r w:rsidR="00D35807" w:rsidRPr="00D35807">
        <w:rPr>
          <w:rtl/>
        </w:rPr>
        <w:t xml:space="preserve"> قَالَ</w:t>
      </w:r>
      <w:r w:rsidR="003F7FE5">
        <w:rPr>
          <w:rFonts w:hint="cs"/>
          <w:rtl/>
        </w:rPr>
        <w:t>:</w:t>
      </w:r>
      <w:r w:rsidR="00D35807" w:rsidRPr="00D35807">
        <w:rPr>
          <w:rtl/>
        </w:rPr>
        <w:t xml:space="preserve"> تَعَلَّمْ أَنَّ مَا أَخْطَأَكَ لَمْ يَكُنْ لِيُصِيبَكَ</w:t>
      </w:r>
      <w:r w:rsidR="003F7FE5">
        <w:rPr>
          <w:rFonts w:hint="cs"/>
          <w:rtl/>
        </w:rPr>
        <w:t>,</w:t>
      </w:r>
      <w:r w:rsidR="00D35807" w:rsidRPr="00D35807">
        <w:rPr>
          <w:rtl/>
        </w:rPr>
        <w:t xml:space="preserve"> وَمَا أَصَابَكَ لَمْ يَكُنْ لِيُخْطِئَكَ</w:t>
      </w:r>
      <w:r w:rsidR="00FD2EBC" w:rsidRPr="0048772D">
        <w:rPr>
          <w:rtl/>
        </w:rPr>
        <w:t>»</w:t>
      </w:r>
      <w:r w:rsidR="003F7FE5">
        <w:rPr>
          <w:rFonts w:hint="cs"/>
          <w:rtl/>
        </w:rPr>
        <w:t xml:space="preserve"> صحيح </w:t>
      </w:r>
      <w:r w:rsidR="003F7FE5">
        <w:rPr>
          <w:rtl/>
        </w:rPr>
        <w:t>–</w:t>
      </w:r>
      <w:r w:rsidR="003F7FE5">
        <w:rPr>
          <w:rFonts w:hint="cs"/>
          <w:rtl/>
        </w:rPr>
        <w:t xml:space="preserve"> رواه أحمد.</w:t>
      </w:r>
      <w:r w:rsidR="00724684">
        <w:rPr>
          <w:rFonts w:hint="cs"/>
          <w:rtl/>
        </w:rPr>
        <w:t xml:space="preserve"> </w:t>
      </w:r>
      <w:r w:rsidR="00AF3D8C">
        <w:rPr>
          <w:rFonts w:hint="cs"/>
          <w:rtl/>
        </w:rPr>
        <w:t xml:space="preserve">فمَنْ صَحَّ </w:t>
      </w:r>
      <w:r w:rsidR="007C1C1D">
        <w:rPr>
          <w:rFonts w:hint="cs"/>
          <w:rtl/>
        </w:rPr>
        <w:t xml:space="preserve">إيمانُه, </w:t>
      </w:r>
      <w:r w:rsidR="00724684">
        <w:rPr>
          <w:rFonts w:hint="cs"/>
          <w:rtl/>
        </w:rPr>
        <w:t>واطمأن</w:t>
      </w:r>
      <w:r w:rsidR="00F9413F">
        <w:rPr>
          <w:rFonts w:hint="cs"/>
          <w:rtl/>
        </w:rPr>
        <w:t>َّ</w:t>
      </w:r>
      <w:r w:rsidR="00724684">
        <w:rPr>
          <w:rFonts w:hint="cs"/>
          <w:rtl/>
        </w:rPr>
        <w:t>ت</w:t>
      </w:r>
      <w:r w:rsidR="00F9413F">
        <w:rPr>
          <w:rFonts w:hint="cs"/>
          <w:rtl/>
        </w:rPr>
        <w:t>ْ</w:t>
      </w:r>
      <w:r w:rsidR="00724684">
        <w:rPr>
          <w:rFonts w:hint="cs"/>
          <w:rtl/>
        </w:rPr>
        <w:t xml:space="preserve"> نفسُه؛ خ</w:t>
      </w:r>
      <w:r w:rsidR="00F9413F">
        <w:rPr>
          <w:rFonts w:hint="cs"/>
          <w:rtl/>
        </w:rPr>
        <w:t>َ</w:t>
      </w:r>
      <w:r w:rsidR="00724684">
        <w:rPr>
          <w:rFonts w:hint="cs"/>
          <w:rtl/>
        </w:rPr>
        <w:t>ل</w:t>
      </w:r>
      <w:r w:rsidR="00F9413F">
        <w:rPr>
          <w:rFonts w:hint="cs"/>
          <w:rtl/>
        </w:rPr>
        <w:t>ُ</w:t>
      </w:r>
      <w:r w:rsidR="00724684">
        <w:rPr>
          <w:rFonts w:hint="cs"/>
          <w:rtl/>
        </w:rPr>
        <w:t>ص</w:t>
      </w:r>
      <w:r w:rsidR="00F9413F">
        <w:rPr>
          <w:rFonts w:hint="cs"/>
          <w:rtl/>
        </w:rPr>
        <w:t>َ</w:t>
      </w:r>
      <w:r w:rsidR="00724684">
        <w:rPr>
          <w:rFonts w:hint="cs"/>
          <w:rtl/>
        </w:rPr>
        <w:t>ت</w:t>
      </w:r>
      <w:r w:rsidR="00F9413F">
        <w:rPr>
          <w:rFonts w:hint="cs"/>
          <w:rtl/>
        </w:rPr>
        <w:t>ْ</w:t>
      </w:r>
      <w:r w:rsidR="00724684">
        <w:rPr>
          <w:rFonts w:hint="cs"/>
          <w:rtl/>
        </w:rPr>
        <w:t xml:space="preserve"> حلاوة</w:t>
      </w:r>
      <w:r w:rsidR="00F9413F">
        <w:rPr>
          <w:rFonts w:hint="cs"/>
          <w:rtl/>
        </w:rPr>
        <w:t>ُ</w:t>
      </w:r>
      <w:r w:rsidR="00724684">
        <w:rPr>
          <w:rFonts w:hint="cs"/>
          <w:rtl/>
        </w:rPr>
        <w:t xml:space="preserve"> الإيمان إلى قلبه, وتَذَوَّقَ لذَّتَه, وتحق</w:t>
      </w:r>
      <w:r w:rsidR="00F9413F">
        <w:rPr>
          <w:rFonts w:hint="cs"/>
          <w:rtl/>
        </w:rPr>
        <w:t>َّ</w:t>
      </w:r>
      <w:r w:rsidR="00724684">
        <w:rPr>
          <w:rFonts w:hint="cs"/>
          <w:rtl/>
        </w:rPr>
        <w:t>ق بالعبودية الصادقة لربه سبحانه.</w:t>
      </w:r>
    </w:p>
    <w:p w:rsidR="003A4F26" w:rsidRDefault="009C4518" w:rsidP="009C4518">
      <w:pPr>
        <w:jc w:val="both"/>
        <w:rPr>
          <w:rtl/>
        </w:rPr>
      </w:pPr>
      <w:r>
        <w:rPr>
          <w:rFonts w:hint="cs"/>
          <w:rtl/>
        </w:rPr>
        <w:tab/>
        <w:t xml:space="preserve">عباد الله .. </w:t>
      </w:r>
      <w:r w:rsidR="003A4F26">
        <w:rPr>
          <w:rFonts w:hint="cs"/>
          <w:rtl/>
        </w:rPr>
        <w:t xml:space="preserve">ومن أعظم الأمور </w:t>
      </w:r>
      <w:r w:rsidR="00CD2E8A">
        <w:rPr>
          <w:rFonts w:hint="cs"/>
          <w:rtl/>
        </w:rPr>
        <w:t>التي تُضْعِفُ الإيمانَ</w:t>
      </w:r>
      <w:r w:rsidR="008005C2">
        <w:rPr>
          <w:rFonts w:hint="cs"/>
          <w:rtl/>
        </w:rPr>
        <w:t>,</w:t>
      </w:r>
      <w:r w:rsidR="00CD2E8A">
        <w:rPr>
          <w:rFonts w:hint="cs"/>
          <w:rtl/>
        </w:rPr>
        <w:t xml:space="preserve"> وتُذهِبُ حلاوتَه</w:t>
      </w:r>
      <w:r w:rsidR="008005C2">
        <w:rPr>
          <w:rFonts w:hint="cs"/>
          <w:rtl/>
        </w:rPr>
        <w:t>,</w:t>
      </w:r>
      <w:r w:rsidR="00CD2E8A">
        <w:rPr>
          <w:rFonts w:hint="cs"/>
          <w:rtl/>
        </w:rPr>
        <w:t xml:space="preserve"> </w:t>
      </w:r>
      <w:r w:rsidR="003A4F26">
        <w:rPr>
          <w:rFonts w:hint="cs"/>
          <w:rtl/>
        </w:rPr>
        <w:t>اقتراف</w:t>
      </w:r>
      <w:r w:rsidR="00CD2E8A">
        <w:rPr>
          <w:rFonts w:hint="cs"/>
          <w:rtl/>
        </w:rPr>
        <w:t>ُ</w:t>
      </w:r>
      <w:r w:rsidR="003A4F26">
        <w:rPr>
          <w:rFonts w:hint="cs"/>
          <w:rtl/>
        </w:rPr>
        <w:t xml:space="preserve"> الذنوب</w:t>
      </w:r>
      <w:r w:rsidR="00CD2E8A">
        <w:rPr>
          <w:rFonts w:hint="cs"/>
          <w:rtl/>
        </w:rPr>
        <w:t>ِ</w:t>
      </w:r>
      <w:r w:rsidR="003A4F26">
        <w:rPr>
          <w:rFonts w:hint="cs"/>
          <w:rtl/>
        </w:rPr>
        <w:t xml:space="preserve"> والمعاصي؛ فقد سُئِل  وُهَيبُ بنُ الوَرْد: هل </w:t>
      </w:r>
      <w:r w:rsidR="00CD2E8A">
        <w:rPr>
          <w:rFonts w:hint="cs"/>
          <w:rtl/>
        </w:rPr>
        <w:t>يَجِدُ</w:t>
      </w:r>
      <w:r w:rsidR="003A4F26">
        <w:rPr>
          <w:rFonts w:hint="cs"/>
          <w:rtl/>
        </w:rPr>
        <w:t xml:space="preserve"> ط</w:t>
      </w:r>
      <w:r w:rsidR="00CD2E8A">
        <w:rPr>
          <w:rFonts w:hint="cs"/>
          <w:rtl/>
        </w:rPr>
        <w:t>َ</w:t>
      </w:r>
      <w:r w:rsidR="003A4F26">
        <w:rPr>
          <w:rFonts w:hint="cs"/>
          <w:rtl/>
        </w:rPr>
        <w:t>ع</w:t>
      </w:r>
      <w:r w:rsidR="00CD2E8A">
        <w:rPr>
          <w:rFonts w:hint="cs"/>
          <w:rtl/>
        </w:rPr>
        <w:t>ْ</w:t>
      </w:r>
      <w:r w:rsidR="003A4F26">
        <w:rPr>
          <w:rFonts w:hint="cs"/>
          <w:rtl/>
        </w:rPr>
        <w:t>مَ الإيمان مَنْ يَعصِي اللهَ تعالى؟ فأجاب</w:t>
      </w:r>
      <w:r>
        <w:rPr>
          <w:rFonts w:hint="cs"/>
          <w:rtl/>
        </w:rPr>
        <w:t xml:space="preserve"> -</w:t>
      </w:r>
      <w:r w:rsidR="003A4F26">
        <w:rPr>
          <w:rFonts w:hint="cs"/>
          <w:rtl/>
        </w:rPr>
        <w:t xml:space="preserve"> رحمه الله: </w:t>
      </w:r>
      <w:r w:rsidR="008F3F83">
        <w:rPr>
          <w:rFonts w:hint="cs"/>
          <w:rtl/>
        </w:rPr>
        <w:t>(</w:t>
      </w:r>
      <w:r w:rsidR="003A4F26">
        <w:rPr>
          <w:rFonts w:hint="cs"/>
          <w:rtl/>
        </w:rPr>
        <w:t>لا, ولا مَنْ هَمَّ بالمعصية</w:t>
      </w:r>
      <w:r w:rsidR="008F3F83">
        <w:rPr>
          <w:rFonts w:hint="cs"/>
          <w:rtl/>
        </w:rPr>
        <w:t>)</w:t>
      </w:r>
      <w:r w:rsidR="003A4F26">
        <w:rPr>
          <w:rFonts w:hint="cs"/>
          <w:rtl/>
        </w:rPr>
        <w:t>. وقال ذو النُّون:</w:t>
      </w:r>
      <w:r w:rsidR="008F3F83">
        <w:rPr>
          <w:rFonts w:hint="cs"/>
          <w:rtl/>
        </w:rPr>
        <w:t xml:space="preserve"> (</w:t>
      </w:r>
      <w:r w:rsidR="003A4F26">
        <w:rPr>
          <w:rFonts w:hint="cs"/>
          <w:rtl/>
        </w:rPr>
        <w:t>كما لا ي</w:t>
      </w:r>
      <w:r w:rsidR="000C040E">
        <w:rPr>
          <w:rFonts w:hint="cs"/>
          <w:rtl/>
        </w:rPr>
        <w:t>َ</w:t>
      </w:r>
      <w:r w:rsidR="003A4F26">
        <w:rPr>
          <w:rFonts w:hint="cs"/>
          <w:rtl/>
        </w:rPr>
        <w:t>ج</w:t>
      </w:r>
      <w:r w:rsidR="000C040E">
        <w:rPr>
          <w:rFonts w:hint="cs"/>
          <w:rtl/>
        </w:rPr>
        <w:t>ِ</w:t>
      </w:r>
      <w:r w:rsidR="003A4F26">
        <w:rPr>
          <w:rFonts w:hint="cs"/>
          <w:rtl/>
        </w:rPr>
        <w:t>د</w:t>
      </w:r>
      <w:r w:rsidR="000C040E">
        <w:rPr>
          <w:rFonts w:hint="cs"/>
          <w:rtl/>
        </w:rPr>
        <w:t>ُ</w:t>
      </w:r>
      <w:r w:rsidR="003A4F26">
        <w:rPr>
          <w:rFonts w:hint="cs"/>
          <w:rtl/>
        </w:rPr>
        <w:t xml:space="preserve"> الجسدُ لذَّةَ الطَّعامِ عندَ سَقَمِه؛ كذلك لا </w:t>
      </w:r>
      <w:r w:rsidR="00CD2E8A">
        <w:rPr>
          <w:rFonts w:hint="cs"/>
          <w:rtl/>
        </w:rPr>
        <w:t>يَجِدُ</w:t>
      </w:r>
      <w:r w:rsidR="003A4F26">
        <w:rPr>
          <w:rFonts w:hint="cs"/>
          <w:rtl/>
        </w:rPr>
        <w:t xml:space="preserve"> القلبُ حلاوةَ العبادةِ مع </w:t>
      </w:r>
      <w:r w:rsidR="000C040E">
        <w:rPr>
          <w:rFonts w:hint="cs"/>
          <w:rtl/>
        </w:rPr>
        <w:t>الذُّنوب</w:t>
      </w:r>
      <w:r w:rsidR="008F3F83">
        <w:rPr>
          <w:rFonts w:hint="cs"/>
          <w:rtl/>
        </w:rPr>
        <w:t>)</w:t>
      </w:r>
      <w:r w:rsidR="000C040E">
        <w:rPr>
          <w:rFonts w:hint="cs"/>
          <w:rtl/>
        </w:rPr>
        <w:t>.</w:t>
      </w:r>
    </w:p>
    <w:p w:rsidR="00B56FD4" w:rsidRDefault="00724684" w:rsidP="00F9413F">
      <w:pPr>
        <w:jc w:val="both"/>
        <w:rPr>
          <w:rtl/>
        </w:rPr>
      </w:pPr>
      <w:r>
        <w:rPr>
          <w:rFonts w:hint="cs"/>
          <w:rtl/>
        </w:rPr>
        <w:tab/>
        <w:t>وإذا كان أهل المعاصي يجدون أُنسَهم بانشغالهم بالدنيا وتعلُّقهم بشهواتها؛ فإن</w:t>
      </w:r>
      <w:r w:rsidR="009C4518">
        <w:rPr>
          <w:rFonts w:hint="cs"/>
          <w:rtl/>
        </w:rPr>
        <w:t>َّ</w:t>
      </w:r>
      <w:r>
        <w:rPr>
          <w:rFonts w:hint="cs"/>
          <w:rtl/>
        </w:rPr>
        <w:t xml:space="preserve"> أصحاب النفوس المطمئنة لا يشغلهم شاغل عن محب</w:t>
      </w:r>
      <w:r w:rsidR="005F53FD">
        <w:rPr>
          <w:rFonts w:hint="cs"/>
          <w:rtl/>
        </w:rPr>
        <w:t>َّ</w:t>
      </w:r>
      <w:r>
        <w:rPr>
          <w:rFonts w:hint="cs"/>
          <w:rtl/>
        </w:rPr>
        <w:t>ة</w:t>
      </w:r>
      <w:r w:rsidR="005F53FD">
        <w:rPr>
          <w:rFonts w:hint="cs"/>
          <w:rtl/>
        </w:rPr>
        <w:t>ِ</w:t>
      </w:r>
      <w:r>
        <w:rPr>
          <w:rFonts w:hint="cs"/>
          <w:rtl/>
        </w:rPr>
        <w:t xml:space="preserve"> الله</w:t>
      </w:r>
      <w:r w:rsidR="005F53FD">
        <w:rPr>
          <w:rFonts w:hint="cs"/>
          <w:rtl/>
        </w:rPr>
        <w:t>ِ</w:t>
      </w:r>
      <w:r>
        <w:rPr>
          <w:rFonts w:hint="cs"/>
          <w:rtl/>
        </w:rPr>
        <w:t xml:space="preserve"> ورسوله, والإقبال</w:t>
      </w:r>
      <w:r w:rsidR="005F53FD">
        <w:rPr>
          <w:rFonts w:hint="cs"/>
          <w:rtl/>
        </w:rPr>
        <w:t>ِ</w:t>
      </w:r>
      <w:r>
        <w:rPr>
          <w:rFonts w:hint="cs"/>
          <w:rtl/>
        </w:rPr>
        <w:t xml:space="preserve"> على الله تعالى بصدق, فالإيمان</w:t>
      </w:r>
      <w:r w:rsidR="005F53FD">
        <w:rPr>
          <w:rFonts w:hint="cs"/>
          <w:rtl/>
        </w:rPr>
        <w:t>ُ</w:t>
      </w:r>
      <w:r>
        <w:rPr>
          <w:rFonts w:hint="cs"/>
          <w:rtl/>
        </w:rPr>
        <w:t xml:space="preserve"> حينما يستقر في القلب يشعر المؤمن ب</w:t>
      </w:r>
      <w:r w:rsidR="005F53FD">
        <w:rPr>
          <w:rFonts w:hint="cs"/>
          <w:rtl/>
        </w:rPr>
        <w:t>ِ</w:t>
      </w:r>
      <w:r>
        <w:rPr>
          <w:rFonts w:hint="cs"/>
          <w:rtl/>
        </w:rPr>
        <w:t>ق</w:t>
      </w:r>
      <w:r w:rsidR="005F53FD">
        <w:rPr>
          <w:rFonts w:hint="cs"/>
          <w:rtl/>
        </w:rPr>
        <w:t>ِ</w:t>
      </w:r>
      <w:r>
        <w:rPr>
          <w:rFonts w:hint="cs"/>
          <w:rtl/>
        </w:rPr>
        <w:t>يم</w:t>
      </w:r>
      <w:r w:rsidR="005F53FD">
        <w:rPr>
          <w:rFonts w:hint="cs"/>
          <w:rtl/>
        </w:rPr>
        <w:t>َ</w:t>
      </w:r>
      <w:r>
        <w:rPr>
          <w:rFonts w:hint="cs"/>
          <w:rtl/>
        </w:rPr>
        <w:t>ت</w:t>
      </w:r>
      <w:r w:rsidR="005F53FD">
        <w:rPr>
          <w:rFonts w:hint="cs"/>
          <w:rtl/>
        </w:rPr>
        <w:t>ِ</w:t>
      </w:r>
      <w:r>
        <w:rPr>
          <w:rFonts w:hint="cs"/>
          <w:rtl/>
        </w:rPr>
        <w:t>ه, ويتذوَّق حلاوت</w:t>
      </w:r>
      <w:r w:rsidR="005F53FD">
        <w:rPr>
          <w:rFonts w:hint="cs"/>
          <w:rtl/>
        </w:rPr>
        <w:t>َ</w:t>
      </w:r>
      <w:r>
        <w:rPr>
          <w:rFonts w:hint="cs"/>
          <w:rtl/>
        </w:rPr>
        <w:t>ه, فلا يبقى م</w:t>
      </w:r>
      <w:r w:rsidR="005F53FD">
        <w:rPr>
          <w:rFonts w:hint="cs"/>
          <w:rtl/>
        </w:rPr>
        <w:t>ُ</w:t>
      </w:r>
      <w:r>
        <w:rPr>
          <w:rFonts w:hint="cs"/>
          <w:rtl/>
        </w:rPr>
        <w:t>ج</w:t>
      </w:r>
      <w:r w:rsidR="005F53FD">
        <w:rPr>
          <w:rFonts w:hint="cs"/>
          <w:rtl/>
        </w:rPr>
        <w:t>َ</w:t>
      </w:r>
      <w:r>
        <w:rPr>
          <w:rFonts w:hint="cs"/>
          <w:rtl/>
        </w:rPr>
        <w:t>ر</w:t>
      </w:r>
      <w:r w:rsidR="005F53FD">
        <w:rPr>
          <w:rFonts w:hint="cs"/>
          <w:rtl/>
        </w:rPr>
        <w:t>َّ</w:t>
      </w:r>
      <w:r>
        <w:rPr>
          <w:rFonts w:hint="cs"/>
          <w:rtl/>
        </w:rPr>
        <w:t>د</w:t>
      </w:r>
      <w:r w:rsidR="005F53FD">
        <w:rPr>
          <w:rFonts w:hint="cs"/>
          <w:rtl/>
        </w:rPr>
        <w:t>َ</w:t>
      </w:r>
      <w:r>
        <w:rPr>
          <w:rFonts w:hint="cs"/>
          <w:rtl/>
        </w:rPr>
        <w:t xml:space="preserve"> كلمات</w:t>
      </w:r>
      <w:r w:rsidR="005F53FD">
        <w:rPr>
          <w:rFonts w:hint="cs"/>
          <w:rtl/>
        </w:rPr>
        <w:t>ٍ</w:t>
      </w:r>
      <w:r>
        <w:rPr>
          <w:rFonts w:hint="cs"/>
          <w:rtl/>
        </w:rPr>
        <w:t xml:space="preserve"> يرددها اللسان, وإنما يتحول إلى سلوكٍ مُثْمِرٍ, ومناجاةٍ خاشعةٍ لله سبحانه, ومحبَّةٍ صادقةٍ تُخالِطُ ش</w:t>
      </w:r>
      <w:r w:rsidR="005F53FD">
        <w:rPr>
          <w:rFonts w:hint="cs"/>
          <w:rtl/>
        </w:rPr>
        <w:t>ِ</w:t>
      </w:r>
      <w:r>
        <w:rPr>
          <w:rFonts w:hint="cs"/>
          <w:rtl/>
        </w:rPr>
        <w:t>غافَ القلب.</w:t>
      </w:r>
      <w:r w:rsidR="00472621">
        <w:rPr>
          <w:rFonts w:hint="cs"/>
          <w:rtl/>
        </w:rPr>
        <w:t xml:space="preserve"> </w:t>
      </w:r>
    </w:p>
    <w:p w:rsidR="00472621" w:rsidRDefault="00472621" w:rsidP="005A7A76">
      <w:pPr>
        <w:jc w:val="both"/>
        <w:rPr>
          <w:rFonts w:hint="cs"/>
          <w:rtl/>
        </w:rPr>
      </w:pPr>
      <w:r>
        <w:rPr>
          <w:rFonts w:hint="cs"/>
          <w:rtl/>
        </w:rPr>
        <w:tab/>
        <w:t xml:space="preserve">وعبَّرَ النبيُّ صلى الله عليه وسلم عن ذلك بقوله: </w:t>
      </w:r>
      <w:r w:rsidRPr="0048772D">
        <w:rPr>
          <w:rtl/>
        </w:rPr>
        <w:t>«</w:t>
      </w:r>
      <w:r>
        <w:rPr>
          <w:rtl/>
        </w:rPr>
        <w:t>وَجُعِلَتْ قُرَّةُ عَيْنِ</w:t>
      </w:r>
      <w:r>
        <w:rPr>
          <w:rFonts w:hint="cs"/>
          <w:rtl/>
        </w:rPr>
        <w:t>ي</w:t>
      </w:r>
      <w:r>
        <w:rPr>
          <w:rtl/>
        </w:rPr>
        <w:t xml:space="preserve"> فِ</w:t>
      </w:r>
      <w:r>
        <w:rPr>
          <w:rFonts w:hint="cs"/>
          <w:rtl/>
        </w:rPr>
        <w:t>ي</w:t>
      </w:r>
      <w:r w:rsidRPr="00472621">
        <w:rPr>
          <w:rtl/>
        </w:rPr>
        <w:t xml:space="preserve"> الصَّلاَةِ</w:t>
      </w:r>
      <w:r w:rsidRPr="0048772D">
        <w:rPr>
          <w:rtl/>
        </w:rPr>
        <w:t>»</w:t>
      </w:r>
      <w:r>
        <w:rPr>
          <w:rFonts w:hint="cs"/>
          <w:rtl/>
        </w:rPr>
        <w:t xml:space="preserve"> صحيح </w:t>
      </w:r>
      <w:r>
        <w:rPr>
          <w:rtl/>
        </w:rPr>
        <w:t>–</w:t>
      </w:r>
      <w:r>
        <w:rPr>
          <w:rFonts w:hint="cs"/>
          <w:rtl/>
        </w:rPr>
        <w:t xml:space="preserve"> رواه أحمد والنسائي. أي: أنه صلى الله عليه وسلم تقر عينُه, وتغمره الفرحة</w:t>
      </w:r>
      <w:r w:rsidR="005A7A76">
        <w:rPr>
          <w:rFonts w:hint="cs"/>
          <w:rtl/>
        </w:rPr>
        <w:t>ُ</w:t>
      </w:r>
      <w:r>
        <w:rPr>
          <w:rFonts w:hint="cs"/>
          <w:rtl/>
        </w:rPr>
        <w:t xml:space="preserve"> والبهجة</w:t>
      </w:r>
      <w:r w:rsidR="005A7A76">
        <w:rPr>
          <w:rFonts w:hint="cs"/>
          <w:rtl/>
        </w:rPr>
        <w:t>ُ</w:t>
      </w:r>
      <w:r>
        <w:rPr>
          <w:rFonts w:hint="cs"/>
          <w:rtl/>
        </w:rPr>
        <w:t>, والسكينة</w:t>
      </w:r>
      <w:r w:rsidR="005A7A76">
        <w:rPr>
          <w:rFonts w:hint="cs"/>
          <w:rtl/>
        </w:rPr>
        <w:t>ُ</w:t>
      </w:r>
      <w:r>
        <w:rPr>
          <w:rFonts w:hint="cs"/>
          <w:rtl/>
        </w:rPr>
        <w:t xml:space="preserve"> والط</w:t>
      </w:r>
      <w:r w:rsidR="005A7A76">
        <w:rPr>
          <w:rFonts w:hint="cs"/>
          <w:rtl/>
        </w:rPr>
        <w:t>ُّ</w:t>
      </w:r>
      <w:r>
        <w:rPr>
          <w:rFonts w:hint="cs"/>
          <w:rtl/>
        </w:rPr>
        <w:t>مأنينة</w:t>
      </w:r>
      <w:r w:rsidR="005A7A76">
        <w:rPr>
          <w:rFonts w:hint="cs"/>
          <w:rtl/>
        </w:rPr>
        <w:t>ُ</w:t>
      </w:r>
      <w:r>
        <w:rPr>
          <w:rFonts w:hint="cs"/>
          <w:rtl/>
        </w:rPr>
        <w:t xml:space="preserve"> عندما يُناجي ربَّه في صلاته؛ لأن</w:t>
      </w:r>
      <w:r w:rsidR="005A7A76">
        <w:rPr>
          <w:rFonts w:hint="cs"/>
          <w:rtl/>
        </w:rPr>
        <w:t>َّ</w:t>
      </w:r>
      <w:r>
        <w:rPr>
          <w:rFonts w:hint="cs"/>
          <w:rtl/>
        </w:rPr>
        <w:t xml:space="preserve"> الصلاة صِلَةٌ بالله سبحانه, وحُضورٌ بين يديه, فكيف لا تقر بها عين المُحِب؟</w:t>
      </w:r>
    </w:p>
    <w:p w:rsidR="0068363E" w:rsidRDefault="0068363E" w:rsidP="00F9413F">
      <w:pPr>
        <w:jc w:val="both"/>
        <w:rPr>
          <w:rFonts w:hint="cs"/>
          <w:rtl/>
        </w:rPr>
      </w:pPr>
      <w:r>
        <w:rPr>
          <w:rFonts w:hint="cs"/>
          <w:rtl/>
        </w:rPr>
        <w:tab/>
        <w:t>والنفس لا تجد أ</w:t>
      </w:r>
      <w:r w:rsidR="00F9413F">
        <w:rPr>
          <w:rFonts w:hint="cs"/>
          <w:rtl/>
        </w:rPr>
        <w:t>ُ</w:t>
      </w:r>
      <w:r>
        <w:rPr>
          <w:rFonts w:hint="cs"/>
          <w:rtl/>
        </w:rPr>
        <w:t>ن</w:t>
      </w:r>
      <w:r w:rsidR="00F9413F">
        <w:rPr>
          <w:rFonts w:hint="cs"/>
          <w:rtl/>
        </w:rPr>
        <w:t>ْ</w:t>
      </w:r>
      <w:r>
        <w:rPr>
          <w:rFonts w:hint="cs"/>
          <w:rtl/>
        </w:rPr>
        <w:t>س</w:t>
      </w:r>
      <w:r w:rsidR="00F9413F">
        <w:rPr>
          <w:rFonts w:hint="cs"/>
          <w:rtl/>
        </w:rPr>
        <w:t>َ</w:t>
      </w:r>
      <w:r>
        <w:rPr>
          <w:rFonts w:hint="cs"/>
          <w:rtl/>
        </w:rPr>
        <w:t>ها إلاَّ في طاعة الله تعالى, عندها تتذوق حلاوة</w:t>
      </w:r>
      <w:r w:rsidR="005A7A76">
        <w:rPr>
          <w:rFonts w:hint="cs"/>
          <w:rtl/>
        </w:rPr>
        <w:t>َ</w:t>
      </w:r>
      <w:r>
        <w:rPr>
          <w:rFonts w:hint="cs"/>
          <w:rtl/>
        </w:rPr>
        <w:t xml:space="preserve"> الإيمان, وحلاوة</w:t>
      </w:r>
      <w:r w:rsidR="005A7A76">
        <w:rPr>
          <w:rFonts w:hint="cs"/>
          <w:rtl/>
        </w:rPr>
        <w:t>َ</w:t>
      </w:r>
      <w:r>
        <w:rPr>
          <w:rFonts w:hint="cs"/>
          <w:rtl/>
        </w:rPr>
        <w:t xml:space="preserve"> تلك الطاعة, فلا تتحو</w:t>
      </w:r>
      <w:r w:rsidR="005A7A76">
        <w:rPr>
          <w:rFonts w:hint="cs"/>
          <w:rtl/>
        </w:rPr>
        <w:t>َّ</w:t>
      </w:r>
      <w:r>
        <w:rPr>
          <w:rFonts w:hint="cs"/>
          <w:rtl/>
        </w:rPr>
        <w:t>ل عنها؛ وفي ذلك يقول ابن</w:t>
      </w:r>
      <w:r w:rsidR="005A7A76">
        <w:rPr>
          <w:rFonts w:hint="cs"/>
          <w:rtl/>
        </w:rPr>
        <w:t>ُ</w:t>
      </w:r>
      <w:r>
        <w:rPr>
          <w:rFonts w:hint="cs"/>
          <w:rtl/>
        </w:rPr>
        <w:t xml:space="preserve"> حزم</w:t>
      </w:r>
      <w:r w:rsidR="005A7A76">
        <w:rPr>
          <w:rFonts w:hint="cs"/>
          <w:rtl/>
        </w:rPr>
        <w:t>ٍ</w:t>
      </w:r>
      <w:r>
        <w:rPr>
          <w:rFonts w:hint="cs"/>
          <w:rtl/>
        </w:rPr>
        <w:t xml:space="preserve"> رحمه الله: (</w:t>
      </w:r>
      <w:r>
        <w:rPr>
          <w:rtl/>
        </w:rPr>
        <w:t>لَيْسَ بَين الْفَضَائِل</w:t>
      </w:r>
      <w:r w:rsidR="00682A05">
        <w:rPr>
          <w:rFonts w:hint="cs"/>
          <w:rtl/>
        </w:rPr>
        <w:t>ِ</w:t>
      </w:r>
      <w:r>
        <w:rPr>
          <w:rtl/>
        </w:rPr>
        <w:t xml:space="preserve"> والر</w:t>
      </w:r>
      <w:r w:rsidR="00606165">
        <w:rPr>
          <w:rFonts w:hint="cs"/>
          <w:rtl/>
        </w:rPr>
        <w:t>َّ</w:t>
      </w:r>
      <w:r>
        <w:rPr>
          <w:rtl/>
        </w:rPr>
        <w:t>ذائل</w:t>
      </w:r>
      <w:r w:rsidR="00682A05">
        <w:rPr>
          <w:rFonts w:hint="cs"/>
          <w:rtl/>
        </w:rPr>
        <w:t>ِ</w:t>
      </w:r>
      <w:r>
        <w:rPr>
          <w:rtl/>
        </w:rPr>
        <w:t xml:space="preserve"> وَلَا بَين الطَّاعَات</w:t>
      </w:r>
      <w:r w:rsidR="00682A05">
        <w:rPr>
          <w:rFonts w:hint="cs"/>
          <w:rtl/>
        </w:rPr>
        <w:t>ِ</w:t>
      </w:r>
      <w:r>
        <w:rPr>
          <w:rtl/>
        </w:rPr>
        <w:t xml:space="preserve"> والمعاصي إِلَّا ن</w:t>
      </w:r>
      <w:r w:rsidR="00682A05">
        <w:rPr>
          <w:rFonts w:hint="cs"/>
          <w:rtl/>
        </w:rPr>
        <w:t>ِ</w:t>
      </w:r>
      <w:r>
        <w:rPr>
          <w:rtl/>
        </w:rPr>
        <w:t>ف</w:t>
      </w:r>
      <w:r w:rsidR="00682A05">
        <w:rPr>
          <w:rFonts w:hint="cs"/>
          <w:rtl/>
        </w:rPr>
        <w:t>َ</w:t>
      </w:r>
      <w:r>
        <w:rPr>
          <w:rtl/>
        </w:rPr>
        <w:t>ار</w:t>
      </w:r>
      <w:r w:rsidR="00682A05">
        <w:rPr>
          <w:rFonts w:hint="cs"/>
          <w:rtl/>
        </w:rPr>
        <w:t>ُ</w:t>
      </w:r>
      <w:r>
        <w:rPr>
          <w:rtl/>
        </w:rPr>
        <w:t xml:space="preserve"> النَّفس</w:t>
      </w:r>
      <w:r w:rsidR="00682A05">
        <w:rPr>
          <w:rFonts w:hint="cs"/>
          <w:rtl/>
        </w:rPr>
        <w:t>ِ</w:t>
      </w:r>
      <w:r>
        <w:rPr>
          <w:rtl/>
        </w:rPr>
        <w:t xml:space="preserve"> وأ</w:t>
      </w:r>
      <w:r w:rsidR="00682A05">
        <w:rPr>
          <w:rFonts w:hint="cs"/>
          <w:rtl/>
        </w:rPr>
        <w:t>ُ</w:t>
      </w:r>
      <w:r>
        <w:rPr>
          <w:rtl/>
        </w:rPr>
        <w:t>ن</w:t>
      </w:r>
      <w:r w:rsidR="00682A05">
        <w:rPr>
          <w:rFonts w:hint="cs"/>
          <w:rtl/>
        </w:rPr>
        <w:t>ْ</w:t>
      </w:r>
      <w:r>
        <w:rPr>
          <w:rtl/>
        </w:rPr>
        <w:t>س</w:t>
      </w:r>
      <w:r w:rsidR="00682A05">
        <w:rPr>
          <w:rFonts w:hint="cs"/>
          <w:rtl/>
        </w:rPr>
        <w:t>ُ</w:t>
      </w:r>
      <w:r>
        <w:rPr>
          <w:rtl/>
        </w:rPr>
        <w:t>ها فَقَط</w:t>
      </w:r>
      <w:r w:rsidR="00682A05">
        <w:rPr>
          <w:rFonts w:hint="cs"/>
          <w:rtl/>
        </w:rPr>
        <w:t>؛</w:t>
      </w:r>
      <w:r>
        <w:rPr>
          <w:rtl/>
        </w:rPr>
        <w:t xml:space="preserve"> فالس</w:t>
      </w:r>
      <w:r w:rsidR="00682A05">
        <w:rPr>
          <w:rFonts w:hint="cs"/>
          <w:rtl/>
        </w:rPr>
        <w:t>َّ</w:t>
      </w:r>
      <w:r>
        <w:rPr>
          <w:rtl/>
        </w:rPr>
        <w:t>ع</w:t>
      </w:r>
      <w:r w:rsidR="00682A05">
        <w:rPr>
          <w:rFonts w:hint="cs"/>
          <w:rtl/>
        </w:rPr>
        <w:t>ِ</w:t>
      </w:r>
      <w:r>
        <w:rPr>
          <w:rtl/>
        </w:rPr>
        <w:t>يد</w:t>
      </w:r>
      <w:r w:rsidR="00682A05">
        <w:rPr>
          <w:rFonts w:hint="cs"/>
          <w:rtl/>
        </w:rPr>
        <w:t>ُ</w:t>
      </w:r>
      <w:r>
        <w:rPr>
          <w:rtl/>
        </w:rPr>
        <w:t xml:space="preserve"> م</w:t>
      </w:r>
      <w:r w:rsidR="00682A05">
        <w:rPr>
          <w:rFonts w:hint="cs"/>
          <w:rtl/>
        </w:rPr>
        <w:t>َ</w:t>
      </w:r>
      <w:r>
        <w:rPr>
          <w:rtl/>
        </w:rPr>
        <w:t>ن</w:t>
      </w:r>
      <w:r w:rsidR="00682A05">
        <w:rPr>
          <w:rFonts w:hint="cs"/>
          <w:rtl/>
        </w:rPr>
        <w:t>ْ</w:t>
      </w:r>
      <w:r>
        <w:rPr>
          <w:rtl/>
        </w:rPr>
        <w:t xml:space="preserve"> أ</w:t>
      </w:r>
      <w:r w:rsidR="00682A05">
        <w:rPr>
          <w:rFonts w:hint="cs"/>
          <w:rtl/>
        </w:rPr>
        <w:t>َ</w:t>
      </w:r>
      <w:r>
        <w:rPr>
          <w:rtl/>
        </w:rPr>
        <w:t>ن</w:t>
      </w:r>
      <w:r w:rsidR="00682A05">
        <w:rPr>
          <w:rFonts w:hint="cs"/>
          <w:rtl/>
        </w:rPr>
        <w:t>ِ</w:t>
      </w:r>
      <w:r>
        <w:rPr>
          <w:rtl/>
        </w:rPr>
        <w:t>س</w:t>
      </w:r>
      <w:r w:rsidR="00682A05">
        <w:rPr>
          <w:rFonts w:hint="cs"/>
          <w:rtl/>
        </w:rPr>
        <w:t>َ</w:t>
      </w:r>
      <w:r>
        <w:rPr>
          <w:rtl/>
        </w:rPr>
        <w:t>ت</w:t>
      </w:r>
      <w:r w:rsidR="00682A05">
        <w:rPr>
          <w:rFonts w:hint="cs"/>
          <w:rtl/>
        </w:rPr>
        <w:t>ْ</w:t>
      </w:r>
      <w:r>
        <w:rPr>
          <w:rtl/>
        </w:rPr>
        <w:t xml:space="preserve"> نَفس</w:t>
      </w:r>
      <w:r w:rsidR="00682A05">
        <w:rPr>
          <w:rFonts w:hint="cs"/>
          <w:rtl/>
        </w:rPr>
        <w:t>ُ</w:t>
      </w:r>
      <w:r>
        <w:rPr>
          <w:rtl/>
        </w:rPr>
        <w:t>ه بالفضائل والطاعات</w:t>
      </w:r>
      <w:r w:rsidR="00682A05">
        <w:rPr>
          <w:rFonts w:hint="cs"/>
          <w:rtl/>
        </w:rPr>
        <w:t>,</w:t>
      </w:r>
      <w:r>
        <w:rPr>
          <w:rtl/>
        </w:rPr>
        <w:t xml:space="preserve"> ون</w:t>
      </w:r>
      <w:r w:rsidR="00682A05">
        <w:rPr>
          <w:rFonts w:hint="cs"/>
          <w:rtl/>
        </w:rPr>
        <w:t>َ</w:t>
      </w:r>
      <w:r>
        <w:rPr>
          <w:rtl/>
        </w:rPr>
        <w:t>ف</w:t>
      </w:r>
      <w:r w:rsidR="00682A05">
        <w:rPr>
          <w:rFonts w:hint="cs"/>
          <w:rtl/>
        </w:rPr>
        <w:t>َ</w:t>
      </w:r>
      <w:r>
        <w:rPr>
          <w:rtl/>
        </w:rPr>
        <w:t>ر</w:t>
      </w:r>
      <w:r w:rsidR="00682A05">
        <w:rPr>
          <w:rFonts w:hint="cs"/>
          <w:rtl/>
        </w:rPr>
        <w:t>َ</w:t>
      </w:r>
      <w:r>
        <w:rPr>
          <w:rtl/>
        </w:rPr>
        <w:t>ت</w:t>
      </w:r>
      <w:r w:rsidR="00682A05">
        <w:rPr>
          <w:rFonts w:hint="cs"/>
          <w:rtl/>
        </w:rPr>
        <w:t>ْ</w:t>
      </w:r>
      <w:r>
        <w:rPr>
          <w:rtl/>
        </w:rPr>
        <w:t xml:space="preserve"> من الر</w:t>
      </w:r>
      <w:r w:rsidR="00606165">
        <w:rPr>
          <w:rFonts w:hint="cs"/>
          <w:rtl/>
        </w:rPr>
        <w:t>َّ</w:t>
      </w:r>
      <w:r>
        <w:rPr>
          <w:rtl/>
        </w:rPr>
        <w:t>ذائل والمعاصي</w:t>
      </w:r>
      <w:r w:rsidR="00682A05">
        <w:rPr>
          <w:rFonts w:hint="cs"/>
          <w:rtl/>
        </w:rPr>
        <w:t>,</w:t>
      </w:r>
      <w:r>
        <w:rPr>
          <w:rtl/>
        </w:rPr>
        <w:t xml:space="preserve"> والش</w:t>
      </w:r>
      <w:r w:rsidR="00682A05">
        <w:rPr>
          <w:rFonts w:hint="cs"/>
          <w:rtl/>
        </w:rPr>
        <w:t>َّ</w:t>
      </w:r>
      <w:r>
        <w:rPr>
          <w:rtl/>
        </w:rPr>
        <w:t>ق</w:t>
      </w:r>
      <w:r w:rsidR="00682A05">
        <w:rPr>
          <w:rFonts w:hint="cs"/>
          <w:rtl/>
        </w:rPr>
        <w:t>ِ</w:t>
      </w:r>
      <w:r>
        <w:rPr>
          <w:rtl/>
        </w:rPr>
        <w:t>ي</w:t>
      </w:r>
      <w:r w:rsidR="00682A05">
        <w:rPr>
          <w:rFonts w:hint="cs"/>
          <w:rtl/>
        </w:rPr>
        <w:t>ُّ</w:t>
      </w:r>
      <w:r>
        <w:rPr>
          <w:rtl/>
        </w:rPr>
        <w:t xml:space="preserve"> م</w:t>
      </w:r>
      <w:r w:rsidR="00682A05">
        <w:rPr>
          <w:rFonts w:hint="cs"/>
          <w:rtl/>
        </w:rPr>
        <w:t>َ</w:t>
      </w:r>
      <w:r>
        <w:rPr>
          <w:rtl/>
        </w:rPr>
        <w:t>ن</w:t>
      </w:r>
      <w:r w:rsidR="00682A05">
        <w:rPr>
          <w:rFonts w:hint="cs"/>
          <w:rtl/>
        </w:rPr>
        <w:t>ْ</w:t>
      </w:r>
      <w:r>
        <w:rPr>
          <w:rtl/>
        </w:rPr>
        <w:t xml:space="preserve"> </w:t>
      </w:r>
      <w:r w:rsidR="00682A05">
        <w:rPr>
          <w:rtl/>
        </w:rPr>
        <w:t>أ</w:t>
      </w:r>
      <w:r w:rsidR="00682A05">
        <w:rPr>
          <w:rFonts w:hint="cs"/>
          <w:rtl/>
        </w:rPr>
        <w:t>َ</w:t>
      </w:r>
      <w:r w:rsidR="00682A05">
        <w:rPr>
          <w:rtl/>
        </w:rPr>
        <w:t>ن</w:t>
      </w:r>
      <w:r w:rsidR="00682A05">
        <w:rPr>
          <w:rFonts w:hint="cs"/>
          <w:rtl/>
        </w:rPr>
        <w:t>ِ</w:t>
      </w:r>
      <w:r w:rsidR="00682A05">
        <w:rPr>
          <w:rtl/>
        </w:rPr>
        <w:t>س</w:t>
      </w:r>
      <w:r w:rsidR="00682A05">
        <w:rPr>
          <w:rFonts w:hint="cs"/>
          <w:rtl/>
        </w:rPr>
        <w:t>َ</w:t>
      </w:r>
      <w:r w:rsidR="00682A05">
        <w:rPr>
          <w:rtl/>
        </w:rPr>
        <w:t>ت</w:t>
      </w:r>
      <w:r w:rsidR="00682A05">
        <w:rPr>
          <w:rFonts w:hint="cs"/>
          <w:rtl/>
        </w:rPr>
        <w:t>ْ</w:t>
      </w:r>
      <w:r w:rsidR="00682A05">
        <w:rPr>
          <w:rtl/>
        </w:rPr>
        <w:t xml:space="preserve"> نَفس</w:t>
      </w:r>
      <w:r w:rsidR="00682A05">
        <w:rPr>
          <w:rFonts w:hint="cs"/>
          <w:rtl/>
        </w:rPr>
        <w:t>ُ</w:t>
      </w:r>
      <w:r w:rsidR="00682A05">
        <w:rPr>
          <w:rtl/>
        </w:rPr>
        <w:t xml:space="preserve">ه </w:t>
      </w:r>
      <w:r>
        <w:rPr>
          <w:rtl/>
        </w:rPr>
        <w:t>بالر</w:t>
      </w:r>
      <w:r w:rsidR="00606165">
        <w:rPr>
          <w:rFonts w:hint="cs"/>
          <w:rtl/>
        </w:rPr>
        <w:t>َّ</w:t>
      </w:r>
      <w:r>
        <w:rPr>
          <w:rtl/>
        </w:rPr>
        <w:t>ذائل والمعاصي</w:t>
      </w:r>
      <w:r w:rsidR="00682A05">
        <w:rPr>
          <w:rFonts w:hint="cs"/>
          <w:rtl/>
        </w:rPr>
        <w:t>,</w:t>
      </w:r>
      <w:r>
        <w:rPr>
          <w:rtl/>
        </w:rPr>
        <w:t xml:space="preserve"> </w:t>
      </w:r>
      <w:r w:rsidR="00682A05">
        <w:rPr>
          <w:rtl/>
        </w:rPr>
        <w:t>ون</w:t>
      </w:r>
      <w:r w:rsidR="00682A05">
        <w:rPr>
          <w:rFonts w:hint="cs"/>
          <w:rtl/>
        </w:rPr>
        <w:t>َ</w:t>
      </w:r>
      <w:r w:rsidR="00682A05">
        <w:rPr>
          <w:rtl/>
        </w:rPr>
        <w:t>ف</w:t>
      </w:r>
      <w:r w:rsidR="00682A05">
        <w:rPr>
          <w:rFonts w:hint="cs"/>
          <w:rtl/>
        </w:rPr>
        <w:t>َ</w:t>
      </w:r>
      <w:r w:rsidR="00682A05">
        <w:rPr>
          <w:rtl/>
        </w:rPr>
        <w:t>ر</w:t>
      </w:r>
      <w:r w:rsidR="00682A05">
        <w:rPr>
          <w:rFonts w:hint="cs"/>
          <w:rtl/>
        </w:rPr>
        <w:t>َ</w:t>
      </w:r>
      <w:r w:rsidR="00682A05">
        <w:rPr>
          <w:rtl/>
        </w:rPr>
        <w:t>ت</w:t>
      </w:r>
      <w:r w:rsidR="00682A05">
        <w:rPr>
          <w:rFonts w:hint="cs"/>
          <w:rtl/>
        </w:rPr>
        <w:t>ْ</w:t>
      </w:r>
      <w:r>
        <w:rPr>
          <w:rtl/>
        </w:rPr>
        <w:t xml:space="preserve"> من الْفَضَائِل والطاعات</w:t>
      </w:r>
      <w:r w:rsidR="00682A05">
        <w:rPr>
          <w:rFonts w:hint="cs"/>
          <w:rtl/>
        </w:rPr>
        <w:t>).</w:t>
      </w:r>
    </w:p>
    <w:p w:rsidR="00933754" w:rsidRDefault="003F6EAC" w:rsidP="00F9413F">
      <w:pPr>
        <w:jc w:val="both"/>
        <w:rPr>
          <w:rtl/>
        </w:rPr>
      </w:pPr>
      <w:r>
        <w:rPr>
          <w:rFonts w:hint="cs"/>
          <w:rtl/>
        </w:rPr>
        <w:tab/>
      </w:r>
      <w:r w:rsidR="00B14C56">
        <w:rPr>
          <w:rFonts w:hint="cs"/>
          <w:rtl/>
        </w:rPr>
        <w:t>وها هو ابن</w:t>
      </w:r>
      <w:r w:rsidR="00606165">
        <w:rPr>
          <w:rFonts w:hint="cs"/>
          <w:rtl/>
        </w:rPr>
        <w:t>ُ</w:t>
      </w:r>
      <w:r w:rsidR="00B14C56">
        <w:rPr>
          <w:rFonts w:hint="cs"/>
          <w:rtl/>
        </w:rPr>
        <w:t xml:space="preserve"> القي</w:t>
      </w:r>
      <w:r w:rsidR="00606165">
        <w:rPr>
          <w:rFonts w:hint="cs"/>
          <w:rtl/>
        </w:rPr>
        <w:t>ِّ</w:t>
      </w:r>
      <w:r w:rsidR="00B14C56">
        <w:rPr>
          <w:rFonts w:hint="cs"/>
          <w:rtl/>
        </w:rPr>
        <w:t>م</w:t>
      </w:r>
      <w:r w:rsidR="00606165">
        <w:rPr>
          <w:rFonts w:hint="cs"/>
          <w:rtl/>
        </w:rPr>
        <w:t>ِ</w:t>
      </w:r>
      <w:r w:rsidR="00B14C56">
        <w:rPr>
          <w:rFonts w:hint="cs"/>
          <w:rtl/>
        </w:rPr>
        <w:t xml:space="preserve"> رحمه الله ي</w:t>
      </w:r>
      <w:r w:rsidR="00606165">
        <w:rPr>
          <w:rFonts w:hint="cs"/>
          <w:rtl/>
        </w:rPr>
        <w:t>َ</w:t>
      </w:r>
      <w:r w:rsidR="00B14C56">
        <w:rPr>
          <w:rFonts w:hint="cs"/>
          <w:rtl/>
        </w:rPr>
        <w:t>ص</w:t>
      </w:r>
      <w:r w:rsidR="00606165">
        <w:rPr>
          <w:rFonts w:hint="cs"/>
          <w:rtl/>
        </w:rPr>
        <w:t>ِ</w:t>
      </w:r>
      <w:r w:rsidR="00B14C56">
        <w:rPr>
          <w:rFonts w:hint="cs"/>
          <w:rtl/>
        </w:rPr>
        <w:t>ف</w:t>
      </w:r>
      <w:r w:rsidR="00606165">
        <w:rPr>
          <w:rFonts w:hint="cs"/>
          <w:rtl/>
        </w:rPr>
        <w:t>ُ</w:t>
      </w:r>
      <w:r w:rsidR="00B14C56">
        <w:rPr>
          <w:rFonts w:hint="cs"/>
          <w:rtl/>
        </w:rPr>
        <w:t xml:space="preserve"> ما يناله المؤمن من لذة حلاوة</w:t>
      </w:r>
      <w:r w:rsidR="00606165">
        <w:rPr>
          <w:rFonts w:hint="cs"/>
          <w:rtl/>
        </w:rPr>
        <w:t>ِ</w:t>
      </w:r>
      <w:r w:rsidR="00B14C56">
        <w:rPr>
          <w:rFonts w:hint="cs"/>
          <w:rtl/>
        </w:rPr>
        <w:t xml:space="preserve"> الإيمان, فيقول: </w:t>
      </w:r>
      <w:r w:rsidR="00933754">
        <w:rPr>
          <w:rFonts w:hint="cs"/>
          <w:rtl/>
        </w:rPr>
        <w:t>(</w:t>
      </w:r>
      <w:r w:rsidR="00933754">
        <w:rPr>
          <w:rtl/>
        </w:rPr>
        <w:t xml:space="preserve">إِنَّهُ لَا نَعِيمَ لَهُ وَلَا لَذَّةَ، وَلَا ابْتِهَاجَ، وَلَا كَمَالَ، إِلَّا بِمَعْرِفَةِ اللَّهِ وَمَحَبَّتِهِ، </w:t>
      </w:r>
      <w:r w:rsidR="00933754">
        <w:rPr>
          <w:rtl/>
        </w:rPr>
        <w:lastRenderedPageBreak/>
        <w:t>وَالطُّمَأْنِينَةِ بِذِكْرِهِ، وَالْفَرَحِ وَالِابْتِهَاجِ بِقُرْبِهِ، وَالشَّوْقِ إِلَى لِقَائِهِ، فَهَذِهِ جَنَّتُهُ الْعَاجِلَةُ، كَمَا أَنَّهُ لَا نَعِيمَ لَهُ فِي الْآخِرَةِ، وَلَا فَوْزَ إِلَّا بِجِوَارِهِ فِي دَارِ النَّعِيمِ فِي الْجَنَّةِ الْآجِلَةِ، فَلَهُ جَنَّتَانِ</w:t>
      </w:r>
      <w:r w:rsidR="00606165">
        <w:rPr>
          <w:rFonts w:hint="cs"/>
          <w:rtl/>
        </w:rPr>
        <w:t>,</w:t>
      </w:r>
      <w:r w:rsidR="00933754">
        <w:rPr>
          <w:rtl/>
        </w:rPr>
        <w:t xml:space="preserve"> لَا يَدْخُلُ الثَّانِيَةَ مِنْهُمَا إِنْ لَمْ يَدْخُلِ الْأُولَى.</w:t>
      </w:r>
    </w:p>
    <w:p w:rsidR="00472621" w:rsidRDefault="00933754" w:rsidP="00F9413F">
      <w:pPr>
        <w:ind w:firstLine="720"/>
        <w:jc w:val="both"/>
        <w:rPr>
          <w:rtl/>
        </w:rPr>
      </w:pPr>
      <w:r>
        <w:rPr>
          <w:rtl/>
        </w:rPr>
        <w:t>وَسَمِعْتُ شَيْخَ الْإِسْلَامِ ابْنَ تَيْمِيَّةَ</w:t>
      </w:r>
      <w:r w:rsidR="00B14C56">
        <w:rPr>
          <w:rFonts w:hint="cs"/>
          <w:rtl/>
        </w:rPr>
        <w:t xml:space="preserve"> -</w:t>
      </w:r>
      <w:r>
        <w:rPr>
          <w:rtl/>
        </w:rPr>
        <w:t xml:space="preserve"> قَدَّسَ اللَّهُ رُوحَهُ</w:t>
      </w:r>
      <w:r w:rsidR="00B14C56">
        <w:rPr>
          <w:rFonts w:hint="cs"/>
          <w:rtl/>
        </w:rPr>
        <w:t xml:space="preserve"> -</w:t>
      </w:r>
      <w:r>
        <w:rPr>
          <w:rtl/>
        </w:rPr>
        <w:t xml:space="preserve"> يَقُولُ: إِنَّ فِي الدُّنْيَا جَنَّةً مَنْ لَمْ يَدْخُلْهَا لَمْ يَدْخُلْ جَنَّةَ الْآخِرَةِ.</w:t>
      </w:r>
      <w:r w:rsidR="00B14C56">
        <w:rPr>
          <w:rFonts w:hint="cs"/>
          <w:rtl/>
        </w:rPr>
        <w:t xml:space="preserve"> </w:t>
      </w:r>
      <w:r>
        <w:rPr>
          <w:rtl/>
        </w:rPr>
        <w:t>وَقَالَ بَعْضُ الْعَارِفِينَ: إِنَّهُ لَيَمُرُّ بِالْقَلْبِ أَوْقَاتٌ، أَقُولُ: إِنْ كَانَ أَهْلُ الْجَنَّةِ فِي مِثْلِ هَذَا، إِنَّهُمْ لَفِي عَيْشٍ طَيِّبٍ.</w:t>
      </w:r>
      <w:r w:rsidR="00B14C56">
        <w:rPr>
          <w:rFonts w:hint="cs"/>
          <w:rtl/>
        </w:rPr>
        <w:t xml:space="preserve"> </w:t>
      </w:r>
      <w:r>
        <w:rPr>
          <w:rtl/>
        </w:rPr>
        <w:t>وَقَالَ بَعْضُ الْمُحِبِّينَ: مَسَاكِينُ أَهْلِ الدُّنْيَا خَرَجُوا مِنَ الدُّنْيَا وَمَا ذَاقُوا أَطْيَبَ مَا فِيهَا، قَالُوا: وَمَا أَطْيَبُ مَا فِيهَا؟ قَالَ: مَحَبَّةُ اللَّهِ، وَالْأُنْسُ بِهِ، وَالشَّوْقُ إِلَى لِقَائِهِ، وَالْإِقْبَالُ عَلَيْهِ، وَالْإِعْرَاضُ عَمَّا سِوَاهُ</w:t>
      </w:r>
      <w:r>
        <w:rPr>
          <w:rFonts w:hint="cs"/>
          <w:rtl/>
        </w:rPr>
        <w:t>).</w:t>
      </w:r>
    </w:p>
    <w:p w:rsidR="00472621" w:rsidRDefault="00E67DA2" w:rsidP="00C02119">
      <w:pPr>
        <w:jc w:val="both"/>
        <w:rPr>
          <w:rFonts w:hint="cs"/>
          <w:rtl/>
        </w:rPr>
      </w:pPr>
      <w:r>
        <w:rPr>
          <w:rFonts w:hint="cs"/>
          <w:rtl/>
        </w:rPr>
        <w:tab/>
      </w:r>
      <w:r w:rsidR="0068363E">
        <w:rPr>
          <w:rFonts w:hint="cs"/>
          <w:rtl/>
        </w:rPr>
        <w:t>ومن ثمرات تزكية النفس: أن</w:t>
      </w:r>
      <w:r w:rsidR="00C02119">
        <w:rPr>
          <w:rFonts w:hint="cs"/>
          <w:rtl/>
        </w:rPr>
        <w:t>ْ</w:t>
      </w:r>
      <w:r w:rsidR="0068363E">
        <w:rPr>
          <w:rFonts w:hint="cs"/>
          <w:rtl/>
        </w:rPr>
        <w:t xml:space="preserve"> ي</w:t>
      </w:r>
      <w:r w:rsidR="00C02119">
        <w:rPr>
          <w:rFonts w:hint="cs"/>
          <w:rtl/>
        </w:rPr>
        <w:t>َ</w:t>
      </w:r>
      <w:r w:rsidR="0068363E">
        <w:rPr>
          <w:rFonts w:hint="cs"/>
          <w:rtl/>
        </w:rPr>
        <w:t>ت</w:t>
      </w:r>
      <w:r w:rsidR="00C02119">
        <w:rPr>
          <w:rFonts w:hint="cs"/>
          <w:rtl/>
        </w:rPr>
        <w:t>َ</w:t>
      </w:r>
      <w:r w:rsidR="0068363E">
        <w:rPr>
          <w:rFonts w:hint="cs"/>
          <w:rtl/>
        </w:rPr>
        <w:t>ذ</w:t>
      </w:r>
      <w:r w:rsidR="00C02119">
        <w:rPr>
          <w:rFonts w:hint="cs"/>
          <w:rtl/>
        </w:rPr>
        <w:t>َّ</w:t>
      </w:r>
      <w:r w:rsidR="0068363E">
        <w:rPr>
          <w:rFonts w:hint="cs"/>
          <w:rtl/>
        </w:rPr>
        <w:t>وق العبدُ حلاوة</w:t>
      </w:r>
      <w:r w:rsidR="00C02119">
        <w:rPr>
          <w:rFonts w:hint="cs"/>
          <w:rtl/>
        </w:rPr>
        <w:t>َ</w:t>
      </w:r>
      <w:r w:rsidR="0068363E">
        <w:rPr>
          <w:rFonts w:hint="cs"/>
          <w:rtl/>
        </w:rPr>
        <w:t xml:space="preserve"> الإيمان؛ كما قال ابن</w:t>
      </w:r>
      <w:r w:rsidR="00C02119">
        <w:rPr>
          <w:rFonts w:hint="cs"/>
          <w:rtl/>
        </w:rPr>
        <w:t xml:space="preserve">ُ </w:t>
      </w:r>
      <w:r w:rsidR="00C02119">
        <w:rPr>
          <w:rtl/>
        </w:rPr>
        <w:t>تَيْمِيَّةَ</w:t>
      </w:r>
      <w:r w:rsidR="00C02119">
        <w:rPr>
          <w:rFonts w:hint="cs"/>
          <w:rtl/>
        </w:rPr>
        <w:t xml:space="preserve"> </w:t>
      </w:r>
      <w:r w:rsidR="0068363E">
        <w:rPr>
          <w:rFonts w:hint="cs"/>
          <w:rtl/>
        </w:rPr>
        <w:t>رحمه الله: (</w:t>
      </w:r>
      <w:r w:rsidR="008127CE">
        <w:rPr>
          <w:rtl/>
        </w:rPr>
        <w:t>إِذَا لَمْ تَجِدْ لِلْعَمَلِ حَلَاوَةً فِي قَلْبِكَ وَانْشِرَاحًا، فَاتَّهِمُهُ، فَإِنَّ الرَّبَّ تَعَالَى شَكُورٌ. يَعْنِي أَنَّهُ لَا بُدَّ أَنْ يُثِيبَ الْعَامِلَ عَلَى عَمَلِهِ فِي الدُّنْيَا مِنْ حَلَاوَةٍ يَجِدُهَا فِي قَلْبِهِ، وَقُوَّةِ انْشِرَاحٍ وَقُرَّةِ عَيْنٍ. فَحَيْثُ لَمْ يَجِدْ ذَلِكَ فَعَمَلُهُ مَدْخُولٌ</w:t>
      </w:r>
      <w:r w:rsidR="0068363E">
        <w:rPr>
          <w:rFonts w:hint="cs"/>
          <w:rtl/>
        </w:rPr>
        <w:t>)</w:t>
      </w:r>
      <w:r w:rsidR="008127CE">
        <w:rPr>
          <w:rtl/>
        </w:rPr>
        <w:t>.</w:t>
      </w:r>
    </w:p>
    <w:p w:rsidR="0068363E" w:rsidRDefault="0068363E" w:rsidP="00F9413F">
      <w:pPr>
        <w:jc w:val="both"/>
        <w:rPr>
          <w:rFonts w:hint="cs"/>
          <w:rtl/>
        </w:rPr>
      </w:pPr>
    </w:p>
    <w:p w:rsidR="008F3F83" w:rsidRDefault="008F3F83" w:rsidP="000C3EDA">
      <w:pPr>
        <w:jc w:val="both"/>
        <w:rPr>
          <w:rtl/>
        </w:rPr>
      </w:pPr>
    </w:p>
    <w:p w:rsidR="00B56FD4" w:rsidRDefault="00B56FD4" w:rsidP="00B56FD4">
      <w:pPr>
        <w:jc w:val="both"/>
        <w:rPr>
          <w:rtl/>
        </w:rPr>
      </w:pPr>
    </w:p>
    <w:sectPr w:rsidR="00B56FD4"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DA"/>
    <w:rsid w:val="000C040E"/>
    <w:rsid w:val="000C3EDA"/>
    <w:rsid w:val="000E0ED5"/>
    <w:rsid w:val="000F3695"/>
    <w:rsid w:val="002017FD"/>
    <w:rsid w:val="003634A5"/>
    <w:rsid w:val="003A46E0"/>
    <w:rsid w:val="003A4F26"/>
    <w:rsid w:val="003F6EAC"/>
    <w:rsid w:val="003F7FE5"/>
    <w:rsid w:val="00401786"/>
    <w:rsid w:val="00430913"/>
    <w:rsid w:val="00441313"/>
    <w:rsid w:val="00472621"/>
    <w:rsid w:val="005076B6"/>
    <w:rsid w:val="005A7A76"/>
    <w:rsid w:val="005F53FD"/>
    <w:rsid w:val="00606165"/>
    <w:rsid w:val="006129B2"/>
    <w:rsid w:val="00682A05"/>
    <w:rsid w:val="0068363E"/>
    <w:rsid w:val="00684019"/>
    <w:rsid w:val="00724684"/>
    <w:rsid w:val="007C1C1D"/>
    <w:rsid w:val="008005C2"/>
    <w:rsid w:val="008127CE"/>
    <w:rsid w:val="008C14AF"/>
    <w:rsid w:val="008F3F83"/>
    <w:rsid w:val="00933754"/>
    <w:rsid w:val="0096546A"/>
    <w:rsid w:val="00991665"/>
    <w:rsid w:val="009C4518"/>
    <w:rsid w:val="009D2891"/>
    <w:rsid w:val="00AF3D8C"/>
    <w:rsid w:val="00B14C56"/>
    <w:rsid w:val="00B55D29"/>
    <w:rsid w:val="00B56FD4"/>
    <w:rsid w:val="00C02119"/>
    <w:rsid w:val="00C40C9E"/>
    <w:rsid w:val="00CD2E8A"/>
    <w:rsid w:val="00D35807"/>
    <w:rsid w:val="00E67DA2"/>
    <w:rsid w:val="00EC50E0"/>
    <w:rsid w:val="00EF5011"/>
    <w:rsid w:val="00F4413A"/>
    <w:rsid w:val="00F44A4A"/>
    <w:rsid w:val="00F9413F"/>
    <w:rsid w:val="00FD0E94"/>
    <w:rsid w:val="00FD2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DA"/>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DA"/>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4</Pages>
  <Words>1248</Words>
  <Characters>7119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38</cp:revision>
  <dcterms:created xsi:type="dcterms:W3CDTF">2021-11-03T07:38:00Z</dcterms:created>
  <dcterms:modified xsi:type="dcterms:W3CDTF">2021-11-07T09:35:00Z</dcterms:modified>
</cp:coreProperties>
</file>