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DF0191" w14:textId="198EB198" w:rsidR="008F16EA" w:rsidRPr="008D7AEB" w:rsidRDefault="00E27BCF" w:rsidP="005D1A70">
      <w:pPr>
        <w:widowControl w:val="0"/>
        <w:spacing w:line="240" w:lineRule="auto"/>
        <w:ind w:firstLine="720"/>
        <w:contextualSpacing/>
        <w:jc w:val="both"/>
        <w:rPr>
          <w:rFonts w:ascii="Traditional Arabic" w:eastAsia="Calibri" w:hAnsi="Traditional Arabic" w:cs="Traditional Arabic"/>
          <w:b/>
          <w:bCs/>
          <w:color w:val="4472C4" w:themeColor="accent1"/>
          <w:sz w:val="40"/>
          <w:szCs w:val="40"/>
          <w:rtl/>
        </w:rPr>
      </w:pPr>
      <w:bookmarkStart w:id="0" w:name="_GoBack"/>
      <w:r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ال</w:t>
      </w:r>
      <w:r w:rsidR="005D1A70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تحذير من الكهان-23-3</w:t>
      </w:r>
      <w:r w:rsidR="008F16EA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-144</w:t>
      </w:r>
      <w:r w:rsidR="00464447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3</w:t>
      </w:r>
      <w:r w:rsidR="008F16EA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هـ-مستفادة</w:t>
      </w:r>
      <w:r w:rsidR="008D7AEB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ٌ</w:t>
      </w:r>
      <w:r w:rsidR="008F16EA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من خطبة</w:t>
      </w:r>
      <w:r w:rsidR="008D7AEB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ِ</w:t>
      </w:r>
      <w:r w:rsidR="008F16EA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الشيخ</w:t>
      </w:r>
      <w:r w:rsidR="008D7AEB" w:rsidRPr="008D7AEB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>ِ</w:t>
      </w:r>
      <w:r w:rsidR="005D1A70">
        <w:rPr>
          <w:rFonts w:ascii="Traditional Arabic" w:eastAsia="Calibri" w:hAnsi="Traditional Arabic" w:cs="Traditional Arabic" w:hint="cs"/>
          <w:b/>
          <w:bCs/>
          <w:color w:val="4472C4" w:themeColor="accent1"/>
          <w:sz w:val="40"/>
          <w:szCs w:val="40"/>
          <w:rtl/>
        </w:rPr>
        <w:t xml:space="preserve"> عبد الرزاق البدر</w:t>
      </w:r>
      <w:bookmarkEnd w:id="0"/>
    </w:p>
    <w:p w14:paraId="634BD929" w14:textId="35EB3CCB" w:rsidR="008F16EA" w:rsidRPr="00563B97" w:rsidRDefault="008F16EA" w:rsidP="00E27B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eastAsia="Calibri" w:hAnsi="Traditional Arabic" w:cs="Traditional Arabic"/>
          <w:b/>
          <w:bCs/>
          <w:sz w:val="72"/>
          <w:szCs w:val="72"/>
          <w:rtl/>
        </w:rPr>
        <w:t xml:space="preserve">    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="004E20B9"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هَادِىَ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4E20B9"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2573E52E" w:rsidR="00561776" w:rsidRPr="00563B97" w:rsidRDefault="00561776" w:rsidP="00E27B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5C4965D2" w14:textId="1501447F" w:rsidR="009174D3" w:rsidRDefault="00FB07EC" w:rsidP="00E27B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أما بعد: فيا إخواني الكرام:</w:t>
      </w:r>
    </w:p>
    <w:p w14:paraId="71CA7917" w14:textId="5AA5CFF6" w:rsidR="00E27BCF" w:rsidRPr="00E27BCF" w:rsidRDefault="00E27BCF" w:rsidP="007C650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إن</w:t>
      </w:r>
      <w:r w:rsidR="003B6C76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ن</w:t>
      </w:r>
      <w:r w:rsidR="003B6C76">
        <w:rPr>
          <w:rFonts w:cs="Traditional Arabic" w:hint="cs"/>
          <w:b/>
          <w:bCs/>
          <w:sz w:val="72"/>
          <w:szCs w:val="72"/>
          <w:rtl/>
        </w:rPr>
        <w:t>ْ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نع</w:t>
      </w:r>
      <w:r w:rsidR="00195565">
        <w:rPr>
          <w:rFonts w:cs="Traditional Arabic"/>
          <w:b/>
          <w:bCs/>
          <w:sz w:val="72"/>
          <w:szCs w:val="72"/>
          <w:rtl/>
        </w:rPr>
        <w:t>مة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195565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195565">
        <w:rPr>
          <w:rFonts w:cs="Traditional Arabic"/>
          <w:b/>
          <w:bCs/>
          <w:sz w:val="72"/>
          <w:szCs w:val="72"/>
          <w:rtl/>
        </w:rPr>
        <w:t xml:space="preserve"> علينا</w:t>
      </w:r>
      <w:r w:rsidR="007C650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E27BCF">
        <w:rPr>
          <w:rFonts w:cs="Traditional Arabic"/>
          <w:b/>
          <w:bCs/>
          <w:sz w:val="72"/>
          <w:szCs w:val="72"/>
          <w:rtl/>
        </w:rPr>
        <w:t>أنْ هدانا لهذا ا</w:t>
      </w:r>
      <w:r w:rsidR="00B552CB">
        <w:rPr>
          <w:rFonts w:cs="Traditional Arabic"/>
          <w:b/>
          <w:bCs/>
          <w:sz w:val="72"/>
          <w:szCs w:val="72"/>
          <w:rtl/>
        </w:rPr>
        <w:t>لدين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B552CB">
        <w:rPr>
          <w:rFonts w:cs="Traditional Arabic"/>
          <w:b/>
          <w:bCs/>
          <w:sz w:val="72"/>
          <w:szCs w:val="72"/>
          <w:rtl/>
        </w:rPr>
        <w:t xml:space="preserve"> العظيم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B552CB">
        <w:rPr>
          <w:rFonts w:cs="Traditional Arabic"/>
          <w:b/>
          <w:bCs/>
          <w:sz w:val="72"/>
          <w:szCs w:val="72"/>
          <w:rtl/>
        </w:rPr>
        <w:t>، والصراط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B552CB">
        <w:rPr>
          <w:rFonts w:cs="Traditional Arabic"/>
          <w:b/>
          <w:bCs/>
          <w:sz w:val="72"/>
          <w:szCs w:val="72"/>
          <w:rtl/>
        </w:rPr>
        <w:t xml:space="preserve"> المستقيم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="00B552CB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27BCF">
        <w:rPr>
          <w:rFonts w:cs="Traditional Arabic"/>
          <w:b/>
          <w:bCs/>
          <w:sz w:val="72"/>
          <w:szCs w:val="72"/>
          <w:rtl/>
        </w:rPr>
        <w:t>الذي به حماية</w:t>
      </w:r>
      <w:r w:rsidR="003B6C76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العقول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Pr="00E27BCF">
        <w:rPr>
          <w:rFonts w:cs="Traditional Arabic"/>
          <w:b/>
          <w:bCs/>
          <w:sz w:val="72"/>
          <w:szCs w:val="72"/>
          <w:rtl/>
        </w:rPr>
        <w:lastRenderedPageBreak/>
        <w:t>وصيانت</w:t>
      </w:r>
      <w:r w:rsidR="003B6C76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>ها، وحفظ</w:t>
      </w:r>
      <w:r w:rsidR="003B6C76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الأديان</w:t>
      </w:r>
      <w:r w:rsidR="003B6C76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ورعايت</w:t>
      </w:r>
      <w:r w:rsidR="003B6C76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>ها؛ من أيِّ أمرٍ ي</w:t>
      </w:r>
      <w:r w:rsidR="00493747">
        <w:rPr>
          <w:rFonts w:cs="Traditional Arabic" w:hint="cs"/>
          <w:b/>
          <w:bCs/>
          <w:sz w:val="72"/>
          <w:szCs w:val="72"/>
          <w:rtl/>
        </w:rPr>
        <w:t>ـُ</w:t>
      </w:r>
      <w:r w:rsidRPr="00E27BCF">
        <w:rPr>
          <w:rFonts w:cs="Traditional Arabic"/>
          <w:b/>
          <w:bCs/>
          <w:sz w:val="72"/>
          <w:szCs w:val="72"/>
          <w:rtl/>
        </w:rPr>
        <w:t>خلُّ به، أو يفسد</w:t>
      </w:r>
      <w:r w:rsidR="00493747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>ه ويتلف</w:t>
      </w:r>
      <w:r w:rsidR="00493747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>ه.</w:t>
      </w:r>
    </w:p>
    <w:p w14:paraId="780E5075" w14:textId="5EE97FDF" w:rsidR="00E27BCF" w:rsidRPr="00E27BCF" w:rsidRDefault="00E27BCF" w:rsidP="003C158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ي</w:t>
      </w:r>
      <w:r w:rsidR="00493747">
        <w:rPr>
          <w:rFonts w:cs="Traditional Arabic" w:hint="cs"/>
          <w:b/>
          <w:bCs/>
          <w:sz w:val="72"/>
          <w:szCs w:val="72"/>
          <w:rtl/>
        </w:rPr>
        <w:t>ـ</w:t>
      </w:r>
      <w:r w:rsidR="007C6505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>جب</w:t>
      </w:r>
      <w:r w:rsidR="00493747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على كل</w:t>
      </w:r>
      <w:r w:rsidR="00493747">
        <w:rPr>
          <w:rFonts w:cs="Traditional Arabic" w:hint="cs"/>
          <w:b/>
          <w:bCs/>
          <w:sz w:val="72"/>
          <w:szCs w:val="72"/>
          <w:rtl/>
        </w:rPr>
        <w:t>ِّ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مسلم</w:t>
      </w:r>
      <w:r w:rsidR="00493747">
        <w:rPr>
          <w:rFonts w:cs="Traditional Arabic" w:hint="cs"/>
          <w:b/>
          <w:bCs/>
          <w:sz w:val="72"/>
          <w:szCs w:val="72"/>
          <w:rtl/>
        </w:rPr>
        <w:t>ٍ</w:t>
      </w:r>
      <w:r w:rsidR="00B552CB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E27BCF">
        <w:rPr>
          <w:rFonts w:cs="Traditional Arabic"/>
          <w:b/>
          <w:bCs/>
          <w:sz w:val="72"/>
          <w:szCs w:val="72"/>
          <w:rtl/>
        </w:rPr>
        <w:t>أن</w:t>
      </w:r>
      <w:r w:rsidR="00493747">
        <w:rPr>
          <w:rFonts w:cs="Traditional Arabic" w:hint="cs"/>
          <w:b/>
          <w:bCs/>
          <w:sz w:val="72"/>
          <w:szCs w:val="72"/>
          <w:rtl/>
        </w:rPr>
        <w:t>ْ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يكون</w:t>
      </w:r>
      <w:r w:rsidR="00493747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3C1585">
        <w:rPr>
          <w:rFonts w:cs="Traditional Arabic" w:hint="cs"/>
          <w:b/>
          <w:bCs/>
          <w:sz w:val="72"/>
          <w:szCs w:val="72"/>
          <w:rtl/>
        </w:rPr>
        <w:t xml:space="preserve">ذكيًا </w:t>
      </w:r>
      <w:r w:rsidRPr="00E27BCF">
        <w:rPr>
          <w:rFonts w:cs="Traditional Arabic"/>
          <w:b/>
          <w:bCs/>
          <w:sz w:val="72"/>
          <w:szCs w:val="72"/>
          <w:rtl/>
        </w:rPr>
        <w:t>فطنًا من أن يُخدع في عقل</w:t>
      </w:r>
      <w:r w:rsidR="00493747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ه، أو أن يُض</w:t>
      </w:r>
      <w:r w:rsidR="00B552CB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>لَّ في دين</w:t>
      </w:r>
      <w:r w:rsidR="00E55670">
        <w:rPr>
          <w:rFonts w:cs="Traditional Arabic" w:hint="cs"/>
          <w:b/>
          <w:bCs/>
          <w:sz w:val="72"/>
          <w:szCs w:val="72"/>
          <w:rtl/>
        </w:rPr>
        <w:t>ِ</w:t>
      </w:r>
      <w:r w:rsidR="000D00BF">
        <w:rPr>
          <w:rFonts w:cs="Traditional Arabic"/>
          <w:b/>
          <w:bCs/>
          <w:sz w:val="72"/>
          <w:szCs w:val="72"/>
          <w:rtl/>
        </w:rPr>
        <w:t>ه، أو أن</w:t>
      </w:r>
      <w:r w:rsidR="000D00BF">
        <w:rPr>
          <w:rFonts w:cs="Traditional Arabic" w:hint="cs"/>
          <w:b/>
          <w:bCs/>
          <w:sz w:val="72"/>
          <w:szCs w:val="72"/>
          <w:rtl/>
        </w:rPr>
        <w:t>ْ</w:t>
      </w:r>
      <w:r w:rsidR="000D00BF">
        <w:rPr>
          <w:rFonts w:cs="Traditional Arabic"/>
          <w:b/>
          <w:bCs/>
          <w:sz w:val="72"/>
          <w:szCs w:val="72"/>
          <w:rtl/>
        </w:rPr>
        <w:t xml:space="preserve"> ت</w:t>
      </w:r>
      <w:r w:rsidR="000D00BF">
        <w:rPr>
          <w:rFonts w:cs="Traditional Arabic" w:hint="cs"/>
          <w:b/>
          <w:bCs/>
          <w:sz w:val="72"/>
          <w:szCs w:val="72"/>
          <w:rtl/>
        </w:rPr>
        <w:t>جرَّهُ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الأهواء</w:t>
      </w:r>
      <w:r w:rsidR="000D00BF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proofErr w:type="spellStart"/>
      <w:r w:rsidRPr="00E27BCF">
        <w:rPr>
          <w:rFonts w:cs="Traditional Arabic"/>
          <w:b/>
          <w:bCs/>
          <w:sz w:val="72"/>
          <w:szCs w:val="72"/>
          <w:rtl/>
        </w:rPr>
        <w:t>المطغية</w:t>
      </w:r>
      <w:r w:rsidR="000D00BF">
        <w:rPr>
          <w:rFonts w:cs="Traditional Arabic" w:hint="cs"/>
          <w:b/>
          <w:bCs/>
          <w:sz w:val="72"/>
          <w:szCs w:val="72"/>
          <w:rtl/>
        </w:rPr>
        <w:t>ُ</w:t>
      </w:r>
      <w:proofErr w:type="spellEnd"/>
      <w:r w:rsidRPr="00E27BCF">
        <w:rPr>
          <w:rFonts w:cs="Traditional Arabic"/>
          <w:b/>
          <w:bCs/>
          <w:sz w:val="72"/>
          <w:szCs w:val="72"/>
          <w:rtl/>
        </w:rPr>
        <w:t>.</w:t>
      </w:r>
    </w:p>
    <w:p w14:paraId="0B8E1954" w14:textId="7E70A018" w:rsidR="00E27BCF" w:rsidRPr="00E27BCF" w:rsidRDefault="00E27BCF" w:rsidP="000B738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ومن حفظ</w:t>
      </w:r>
      <w:r w:rsidR="000D00BF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الدين</w:t>
      </w:r>
      <w:r w:rsidR="000D00BF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لعقول</w:t>
      </w:r>
      <w:r w:rsidR="000D00BF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0D00BF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ودينهم</w:t>
      </w:r>
      <w:r w:rsidR="000D00BF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ما جاء</w:t>
      </w:r>
      <w:r w:rsidR="003C1585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في </w:t>
      </w:r>
      <w:r w:rsidR="003C1585">
        <w:rPr>
          <w:rFonts w:cs="Traditional Arabic" w:hint="cs"/>
          <w:b/>
          <w:bCs/>
          <w:sz w:val="72"/>
          <w:szCs w:val="72"/>
          <w:rtl/>
        </w:rPr>
        <w:t>القرآنِ الكريمِ والحديثِ الشريفِ</w:t>
      </w:r>
      <w:r w:rsidR="00957F8D">
        <w:rPr>
          <w:rFonts w:cs="Traditional Arabic"/>
          <w:b/>
          <w:bCs/>
          <w:sz w:val="72"/>
          <w:szCs w:val="72"/>
          <w:rtl/>
        </w:rPr>
        <w:t xml:space="preserve"> عن رسول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="00957F8D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8419B9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57F8D">
        <w:rPr>
          <w:rFonts w:cs="Traditional Arabic" w:hint="cs"/>
          <w:b/>
          <w:bCs/>
          <w:sz w:val="72"/>
          <w:szCs w:val="72"/>
          <w:rtl/>
        </w:rPr>
        <w:t>وآل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="00957F8D">
        <w:rPr>
          <w:rFonts w:cs="Traditional Arabic" w:hint="cs"/>
          <w:b/>
          <w:bCs/>
          <w:sz w:val="72"/>
          <w:szCs w:val="72"/>
          <w:rtl/>
        </w:rPr>
        <w:t>ه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="00957F8D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57F8D">
        <w:rPr>
          <w:rFonts w:cs="Traditional Arabic"/>
          <w:b/>
          <w:bCs/>
          <w:sz w:val="72"/>
          <w:szCs w:val="72"/>
          <w:rtl/>
        </w:rPr>
        <w:t>و</w:t>
      </w:r>
      <w:r w:rsidR="008419B9">
        <w:rPr>
          <w:rFonts w:cs="Traditional Arabic" w:hint="cs"/>
          <w:b/>
          <w:bCs/>
          <w:sz w:val="72"/>
          <w:szCs w:val="72"/>
          <w:rtl/>
        </w:rPr>
        <w:t>َ</w:t>
      </w:r>
      <w:r w:rsidR="00957F8D">
        <w:rPr>
          <w:rFonts w:cs="Traditional Arabic"/>
          <w:b/>
          <w:bCs/>
          <w:sz w:val="72"/>
          <w:szCs w:val="72"/>
          <w:rtl/>
        </w:rPr>
        <w:t>س</w:t>
      </w:r>
      <w:r w:rsidR="008419B9">
        <w:rPr>
          <w:rFonts w:cs="Traditional Arabic" w:hint="cs"/>
          <w:b/>
          <w:bCs/>
          <w:sz w:val="72"/>
          <w:szCs w:val="72"/>
          <w:rtl/>
        </w:rPr>
        <w:t>َ</w:t>
      </w:r>
      <w:r w:rsidR="00957F8D">
        <w:rPr>
          <w:rFonts w:cs="Traditional Arabic"/>
          <w:b/>
          <w:bCs/>
          <w:sz w:val="72"/>
          <w:szCs w:val="72"/>
          <w:rtl/>
        </w:rPr>
        <w:t>ل</w:t>
      </w:r>
      <w:r w:rsidR="008419B9">
        <w:rPr>
          <w:rFonts w:cs="Traditional Arabic" w:hint="cs"/>
          <w:b/>
          <w:bCs/>
          <w:sz w:val="72"/>
          <w:szCs w:val="72"/>
          <w:rtl/>
        </w:rPr>
        <w:t>َّ</w:t>
      </w:r>
      <w:r w:rsidR="00957F8D">
        <w:rPr>
          <w:rFonts w:cs="Traditional Arabic"/>
          <w:b/>
          <w:bCs/>
          <w:sz w:val="72"/>
          <w:szCs w:val="72"/>
          <w:rtl/>
        </w:rPr>
        <w:t>م</w:t>
      </w:r>
      <w:r w:rsidR="008419B9">
        <w:rPr>
          <w:rFonts w:cs="Traditional Arabic" w:hint="cs"/>
          <w:b/>
          <w:bCs/>
          <w:sz w:val="72"/>
          <w:szCs w:val="72"/>
          <w:rtl/>
        </w:rPr>
        <w:t>َ</w:t>
      </w:r>
      <w:r w:rsidR="00957F8D">
        <w:rPr>
          <w:rFonts w:cs="Traditional Arabic"/>
          <w:b/>
          <w:bCs/>
          <w:sz w:val="72"/>
          <w:szCs w:val="72"/>
          <w:rtl/>
        </w:rPr>
        <w:t>-</w:t>
      </w:r>
      <w:r w:rsidRPr="00E27BCF">
        <w:rPr>
          <w:rFonts w:cs="Traditional Arabic"/>
          <w:b/>
          <w:bCs/>
          <w:sz w:val="72"/>
          <w:szCs w:val="72"/>
          <w:rtl/>
        </w:rPr>
        <w:t>من التحذير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من إتيان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الك</w:t>
      </w:r>
      <w:r w:rsidR="008419B9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>ه</w:t>
      </w:r>
      <w:r w:rsidR="008419B9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>ان</w:t>
      </w:r>
      <w:r w:rsidR="008419B9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من أهل</w:t>
      </w:r>
      <w:r w:rsidR="00960235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الخداع</w:t>
      </w:r>
      <w:r w:rsidR="00960235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والمكر</w:t>
      </w:r>
      <w:r w:rsidR="00960235">
        <w:rPr>
          <w:rFonts w:cs="Traditional Arabic" w:hint="cs"/>
          <w:b/>
          <w:bCs/>
          <w:sz w:val="72"/>
          <w:szCs w:val="72"/>
          <w:rtl/>
        </w:rPr>
        <w:t>ِ</w:t>
      </w:r>
      <w:r w:rsidR="00957F8D">
        <w:rPr>
          <w:rFonts w:cs="Traditional Arabic" w:hint="cs"/>
          <w:b/>
          <w:bCs/>
          <w:sz w:val="72"/>
          <w:szCs w:val="72"/>
          <w:rtl/>
        </w:rPr>
        <w:t>،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والتدليس</w:t>
      </w:r>
      <w:r w:rsidR="00960235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والت</w:t>
      </w:r>
      <w:r w:rsidR="00957F8D">
        <w:rPr>
          <w:rFonts w:cs="Traditional Arabic"/>
          <w:b/>
          <w:bCs/>
          <w:sz w:val="72"/>
          <w:szCs w:val="72"/>
          <w:rtl/>
        </w:rPr>
        <w:t>لبيس</w:t>
      </w:r>
      <w:r w:rsidR="00960235">
        <w:rPr>
          <w:rFonts w:cs="Traditional Arabic" w:hint="cs"/>
          <w:b/>
          <w:bCs/>
          <w:sz w:val="72"/>
          <w:szCs w:val="72"/>
          <w:rtl/>
        </w:rPr>
        <w:t>ِ</w:t>
      </w:r>
      <w:r w:rsidR="00957F8D">
        <w:rPr>
          <w:rFonts w:cs="Traditional Arabic"/>
          <w:b/>
          <w:bCs/>
          <w:sz w:val="72"/>
          <w:szCs w:val="72"/>
          <w:rtl/>
        </w:rPr>
        <w:t xml:space="preserve"> على </w:t>
      </w:r>
      <w:r w:rsidR="00960235">
        <w:rPr>
          <w:rFonts w:cs="Traditional Arabic" w:hint="cs"/>
          <w:b/>
          <w:bCs/>
          <w:sz w:val="72"/>
          <w:szCs w:val="72"/>
          <w:rtl/>
        </w:rPr>
        <w:t>الناسِ</w:t>
      </w:r>
      <w:r w:rsidR="00957F8D">
        <w:rPr>
          <w:rFonts w:cs="Traditional Arabic"/>
          <w:b/>
          <w:bCs/>
          <w:sz w:val="72"/>
          <w:szCs w:val="72"/>
          <w:rtl/>
        </w:rPr>
        <w:t>، وما أكثرهم!</w:t>
      </w:r>
      <w:r w:rsidR="0096023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57F8D">
        <w:rPr>
          <w:rFonts w:cs="Traditional Arabic" w:hint="cs"/>
          <w:b/>
          <w:bCs/>
          <w:sz w:val="72"/>
          <w:szCs w:val="72"/>
          <w:rtl/>
        </w:rPr>
        <w:t>-</w:t>
      </w:r>
      <w:r w:rsidRPr="00E27BCF">
        <w:rPr>
          <w:rFonts w:cs="Traditional Arabic"/>
          <w:b/>
          <w:bCs/>
          <w:sz w:val="72"/>
          <w:szCs w:val="72"/>
          <w:rtl/>
        </w:rPr>
        <w:t>لا كثَّرهم الله</w:t>
      </w:r>
      <w:r w:rsidR="00957F8D">
        <w:rPr>
          <w:rFonts w:cs="Traditional Arabic" w:hint="cs"/>
          <w:b/>
          <w:bCs/>
          <w:sz w:val="72"/>
          <w:szCs w:val="72"/>
          <w:rtl/>
        </w:rPr>
        <w:t>-</w:t>
      </w:r>
      <w:r w:rsidR="00957F8D">
        <w:rPr>
          <w:rFonts w:cs="Traditional Arabic"/>
          <w:b/>
          <w:bCs/>
          <w:sz w:val="72"/>
          <w:szCs w:val="72"/>
          <w:rtl/>
        </w:rPr>
        <w:t>، وهم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-أيًّا كانوا، </w:t>
      </w:r>
      <w:r w:rsidR="00957F8D">
        <w:rPr>
          <w:rFonts w:cs="Traditional Arabic"/>
          <w:b/>
          <w:bCs/>
          <w:sz w:val="72"/>
          <w:szCs w:val="72"/>
          <w:rtl/>
        </w:rPr>
        <w:t>ومهما كانوا-</w:t>
      </w:r>
      <w:r w:rsidRPr="00E27BCF">
        <w:rPr>
          <w:rFonts w:cs="Traditional Arabic"/>
          <w:b/>
          <w:bCs/>
          <w:sz w:val="72"/>
          <w:szCs w:val="72"/>
          <w:rtl/>
        </w:rPr>
        <w:t>ليسوا بشيء</w:t>
      </w:r>
      <w:r w:rsidR="00960235">
        <w:rPr>
          <w:rFonts w:cs="Traditional Arabic" w:hint="cs"/>
          <w:b/>
          <w:bCs/>
          <w:sz w:val="72"/>
          <w:szCs w:val="72"/>
          <w:rtl/>
        </w:rPr>
        <w:t>ٍ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، كما أخبر بذلك </w:t>
      </w:r>
      <w:r>
        <w:rPr>
          <w:rFonts w:cs="Traditional Arabic"/>
          <w:b/>
          <w:bCs/>
          <w:sz w:val="72"/>
          <w:szCs w:val="72"/>
          <w:rtl/>
        </w:rPr>
        <w:t>رسولنا-</w:t>
      </w:r>
      <w:r w:rsidR="000B7383">
        <w:rPr>
          <w:rFonts w:cs="Traditional Arabic" w:hint="cs"/>
          <w:b/>
          <w:bCs/>
          <w:sz w:val="72"/>
          <w:szCs w:val="72"/>
          <w:rtl/>
        </w:rPr>
        <w:t>عليهِ وآلِهِ الصلاةُ والسلامُ</w:t>
      </w:r>
      <w:r>
        <w:rPr>
          <w:rFonts w:cs="Traditional Arabic"/>
          <w:b/>
          <w:bCs/>
          <w:sz w:val="72"/>
          <w:szCs w:val="72"/>
          <w:rtl/>
        </w:rPr>
        <w:t>-</w:t>
      </w:r>
      <w:r w:rsidR="000B7383">
        <w:rPr>
          <w:rFonts w:cs="Traditional Arabic" w:hint="cs"/>
          <w:b/>
          <w:bCs/>
          <w:sz w:val="72"/>
          <w:szCs w:val="72"/>
          <w:rtl/>
        </w:rPr>
        <w:t xml:space="preserve">في </w:t>
      </w:r>
      <w:r w:rsidRPr="00E27BCF">
        <w:rPr>
          <w:rFonts w:cs="Traditional Arabic"/>
          <w:b/>
          <w:bCs/>
          <w:sz w:val="72"/>
          <w:szCs w:val="72"/>
          <w:rtl/>
        </w:rPr>
        <w:t>أحاديث</w:t>
      </w:r>
      <w:r w:rsidR="000B7383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متكاثرة</w:t>
      </w:r>
      <w:r w:rsidR="000B7383">
        <w:rPr>
          <w:rFonts w:cs="Traditional Arabic" w:hint="cs"/>
          <w:b/>
          <w:bCs/>
          <w:sz w:val="72"/>
          <w:szCs w:val="72"/>
          <w:rtl/>
        </w:rPr>
        <w:t>ٍ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في التحذير</w:t>
      </w:r>
      <w:r w:rsidR="000B7383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من إتيان</w:t>
      </w:r>
      <w:r w:rsidR="000B7383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هم، أو </w:t>
      </w:r>
      <w:r w:rsidRPr="00E27BCF">
        <w:rPr>
          <w:rFonts w:cs="Traditional Arabic"/>
          <w:b/>
          <w:bCs/>
          <w:sz w:val="72"/>
          <w:szCs w:val="72"/>
          <w:rtl/>
        </w:rPr>
        <w:lastRenderedPageBreak/>
        <w:t>تصديق</w:t>
      </w:r>
      <w:r w:rsidR="000B7383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هم، أو سماع</w:t>
      </w:r>
      <w:r w:rsidR="000B7383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أقو</w:t>
      </w:r>
      <w:r w:rsidR="00FD0645">
        <w:rPr>
          <w:rFonts w:cs="Traditional Arabic"/>
          <w:b/>
          <w:bCs/>
          <w:sz w:val="72"/>
          <w:szCs w:val="72"/>
          <w:rtl/>
        </w:rPr>
        <w:t>الهم، وأن ذلك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خطرٌ على </w:t>
      </w:r>
      <w:r w:rsidR="000E5960">
        <w:rPr>
          <w:rFonts w:cs="Traditional Arabic" w:hint="cs"/>
          <w:b/>
          <w:bCs/>
          <w:sz w:val="72"/>
          <w:szCs w:val="72"/>
          <w:rtl/>
        </w:rPr>
        <w:t>دينِ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0E5960"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Pr="00E27BCF">
        <w:rPr>
          <w:rFonts w:cs="Traditional Arabic"/>
          <w:b/>
          <w:bCs/>
          <w:sz w:val="72"/>
          <w:szCs w:val="72"/>
          <w:rtl/>
        </w:rPr>
        <w:t>وفكر</w:t>
      </w:r>
      <w:r w:rsidR="000E5960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ه</w:t>
      </w:r>
      <w:r w:rsidR="000E5960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وعقل</w:t>
      </w:r>
      <w:r w:rsidR="000E5960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ه</w:t>
      </w:r>
      <w:r w:rsidR="000E5960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.</w:t>
      </w:r>
    </w:p>
    <w:p w14:paraId="5459494D" w14:textId="5319C354" w:rsidR="00E27BCF" w:rsidRPr="009E2D23" w:rsidRDefault="00FD0645" w:rsidP="00790A6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فعن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أم</w:t>
      </w:r>
      <w:r>
        <w:rPr>
          <w:rFonts w:cs="Traditional Arabic" w:hint="cs"/>
          <w:b/>
          <w:bCs/>
          <w:sz w:val="72"/>
          <w:szCs w:val="72"/>
          <w:rtl/>
        </w:rPr>
        <w:t>ِنا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/>
          <w:b/>
          <w:bCs/>
          <w:sz w:val="72"/>
          <w:szCs w:val="72"/>
          <w:rtl/>
        </w:rPr>
        <w:t>عائشة</w:t>
      </w:r>
      <w:r w:rsidR="000E5960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-رضي الله</w:t>
      </w:r>
      <w:r w:rsidR="000E5960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عنها</w:t>
      </w:r>
      <w:r>
        <w:rPr>
          <w:rFonts w:cs="Traditional Arabic" w:hint="cs"/>
          <w:b/>
          <w:bCs/>
          <w:sz w:val="72"/>
          <w:szCs w:val="72"/>
          <w:rtl/>
        </w:rPr>
        <w:t xml:space="preserve"> وأرضاها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- قالت:</w:t>
      </w:r>
      <w:r w:rsidR="00704C78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704C78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9E2D23">
        <w:rPr>
          <w:rFonts w:cs="Traditional Arabic"/>
          <w:b/>
          <w:bCs/>
          <w:color w:val="00B050"/>
          <w:sz w:val="72"/>
          <w:szCs w:val="72"/>
          <w:rtl/>
        </w:rPr>
        <w:t>سَأَلَ أُنَاسٌ رَسُولَ اللَّهِ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-صلى الله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 xml:space="preserve"> عليه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و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س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ل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م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-</w:t>
      </w:r>
      <w:r w:rsidR="00E27BCF" w:rsidRPr="009E2D23">
        <w:rPr>
          <w:rFonts w:cs="Traditional Arabic"/>
          <w:b/>
          <w:bCs/>
          <w:color w:val="00B050"/>
          <w:sz w:val="72"/>
          <w:szCs w:val="72"/>
          <w:rtl/>
        </w:rPr>
        <w:t>عَنِ الكُهَّانِ، فَقَالَ لَهُمْ: "لَيْسُوا بِشَيْءٍ"، قَالُوا: يَا رَسُولَ اللهِ: فَإِنَّهُمْ يُحَدِّثُونَ أَحْيَانًا الشَّيْءَ يَكُونُ ح</w:t>
      </w:r>
      <w:r w:rsidR="00790A60" w:rsidRPr="009E2D23">
        <w:rPr>
          <w:rFonts w:cs="Traditional Arabic"/>
          <w:b/>
          <w:bCs/>
          <w:color w:val="00B050"/>
          <w:sz w:val="72"/>
          <w:szCs w:val="72"/>
          <w:rtl/>
        </w:rPr>
        <w:t>َقًّا! فَقَالَ رَسُولُ اللَّهِ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-صلى الله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 xml:space="preserve"> عليه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و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س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ل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م</w:t>
      </w:r>
      <w:r w:rsidR="00DC406E" w:rsidRPr="009E2D2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DC406E" w:rsidRPr="009E2D23">
        <w:rPr>
          <w:rFonts w:cs="Traditional Arabic"/>
          <w:b/>
          <w:bCs/>
          <w:color w:val="00B050"/>
          <w:sz w:val="72"/>
          <w:szCs w:val="72"/>
          <w:rtl/>
        </w:rPr>
        <w:t>-</w:t>
      </w:r>
      <w:r w:rsidR="00E27BCF" w:rsidRPr="009E2D23">
        <w:rPr>
          <w:rFonts w:cs="Traditional Arabic"/>
          <w:b/>
          <w:bCs/>
          <w:color w:val="00B050"/>
          <w:sz w:val="72"/>
          <w:szCs w:val="72"/>
          <w:rtl/>
        </w:rPr>
        <w:t xml:space="preserve">: "تِلْكَ الْكَلِمَةُ مِنَ الْجِنِّ يَخْطَفُهَا الْجِنِّيُّ، فَيَقُرُّهَا فِي أُذُنِ وَلِيِّهِ قَرَّ الدَّجَاجَةِ، فَيَخْلِطُونَ فِيهَا </w:t>
      </w:r>
      <w:r w:rsidR="00790A60" w:rsidRPr="009E2D23">
        <w:rPr>
          <w:rFonts w:cs="Traditional Arabic"/>
          <w:b/>
          <w:bCs/>
          <w:color w:val="00B050"/>
          <w:sz w:val="72"/>
          <w:szCs w:val="72"/>
          <w:rtl/>
        </w:rPr>
        <w:t>أَكْثَرَ مِنْ مِ</w:t>
      </w:r>
      <w:r w:rsidR="00E27BCF" w:rsidRPr="009E2D23">
        <w:rPr>
          <w:rFonts w:cs="Traditional Arabic"/>
          <w:b/>
          <w:bCs/>
          <w:color w:val="00B050"/>
          <w:sz w:val="72"/>
          <w:szCs w:val="72"/>
          <w:rtl/>
        </w:rPr>
        <w:t>ئَةِ كَذْبَةٍ".</w:t>
      </w:r>
    </w:p>
    <w:p w14:paraId="30BE8272" w14:textId="0470C0B9" w:rsidR="00E27BCF" w:rsidRPr="00E27BCF" w:rsidRDefault="00E27BCF" w:rsidP="009E2D2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فهم من أعظم</w:t>
      </w:r>
      <w:r w:rsidR="00A57B3A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</w:t>
      </w:r>
      <w:r w:rsidR="00A57B3A">
        <w:rPr>
          <w:rFonts w:cs="Traditional Arabic" w:hint="cs"/>
          <w:b/>
          <w:bCs/>
          <w:sz w:val="72"/>
          <w:szCs w:val="72"/>
          <w:rtl/>
        </w:rPr>
        <w:t>ناسِ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افتراءً وكذبًا</w:t>
      </w:r>
      <w:r w:rsidR="009E2D23">
        <w:rPr>
          <w:rFonts w:cs="Traditional Arabic" w:hint="cs"/>
          <w:b/>
          <w:bCs/>
          <w:sz w:val="72"/>
          <w:szCs w:val="72"/>
          <w:rtl/>
        </w:rPr>
        <w:t xml:space="preserve"> وتضليلًا.</w:t>
      </w:r>
    </w:p>
    <w:p w14:paraId="2B1D3DD5" w14:textId="706D668A" w:rsidR="00DC406E" w:rsidRDefault="00E26D5D" w:rsidP="00DC406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</w:t>
      </w:r>
      <w:r>
        <w:rPr>
          <w:rFonts w:cs="Traditional Arabic"/>
          <w:b/>
          <w:bCs/>
          <w:sz w:val="72"/>
          <w:szCs w:val="72"/>
          <w:rtl/>
        </w:rPr>
        <w:t>عن معاوية</w:t>
      </w:r>
      <w:r w:rsidR="00A57B3A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/>
          <w:b/>
          <w:bCs/>
          <w:sz w:val="72"/>
          <w:szCs w:val="72"/>
          <w:rtl/>
        </w:rPr>
        <w:t xml:space="preserve"> بن</w:t>
      </w:r>
      <w:r w:rsidR="00A57B3A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/>
          <w:b/>
          <w:bCs/>
          <w:sz w:val="72"/>
          <w:szCs w:val="72"/>
          <w:rtl/>
        </w:rPr>
        <w:t xml:space="preserve"> الحكَم</w:t>
      </w:r>
      <w:r w:rsidR="00A57B3A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/>
          <w:b/>
          <w:bCs/>
          <w:sz w:val="72"/>
          <w:szCs w:val="72"/>
          <w:rtl/>
        </w:rPr>
        <w:t>-رضي</w:t>
      </w:r>
      <w:r w:rsidR="00A57B3A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A57B3A">
        <w:rPr>
          <w:rFonts w:cs="Traditional Arabic" w:hint="cs"/>
          <w:b/>
          <w:bCs/>
          <w:sz w:val="72"/>
          <w:szCs w:val="72"/>
          <w:rtl/>
        </w:rPr>
        <w:t>ُ</w:t>
      </w:r>
      <w:r>
        <w:rPr>
          <w:rFonts w:cs="Traditional Arabic"/>
          <w:b/>
          <w:bCs/>
          <w:sz w:val="72"/>
          <w:szCs w:val="72"/>
          <w:rtl/>
        </w:rPr>
        <w:t xml:space="preserve"> عنه-أنه قال</w:t>
      </w:r>
      <w:r w:rsidR="00A57B3A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/>
          <w:b/>
          <w:bCs/>
          <w:sz w:val="72"/>
          <w:szCs w:val="72"/>
          <w:rtl/>
        </w:rPr>
        <w:t xml:space="preserve"> للنبي</w:t>
      </w:r>
      <w:r w:rsidR="00A57B3A">
        <w:rPr>
          <w:rFonts w:cs="Traditional Arabic" w:hint="cs"/>
          <w:b/>
          <w:bCs/>
          <w:sz w:val="72"/>
          <w:szCs w:val="72"/>
          <w:rtl/>
        </w:rPr>
        <w:t>ِ</w:t>
      </w:r>
      <w:r w:rsidR="009E2D23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9E2D23">
        <w:rPr>
          <w:rFonts w:cs="Traditional Arabic" w:hint="cs"/>
          <w:b/>
          <w:bCs/>
          <w:sz w:val="72"/>
          <w:szCs w:val="72"/>
          <w:rtl/>
        </w:rPr>
        <w:t>ُ</w:t>
      </w:r>
      <w:r w:rsidR="009E2D23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9E2D23">
        <w:rPr>
          <w:rFonts w:cs="Traditional Arabic" w:hint="cs"/>
          <w:b/>
          <w:bCs/>
          <w:sz w:val="72"/>
          <w:szCs w:val="72"/>
          <w:rtl/>
        </w:rPr>
        <w:t>ِ</w:t>
      </w:r>
      <w:r w:rsidR="009E2D23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E2D23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9E2D23">
        <w:rPr>
          <w:rFonts w:cs="Traditional Arabic"/>
          <w:b/>
          <w:bCs/>
          <w:sz w:val="72"/>
          <w:szCs w:val="72"/>
          <w:rtl/>
        </w:rPr>
        <w:t>و</w:t>
      </w:r>
      <w:r w:rsidR="009E2D23">
        <w:rPr>
          <w:rFonts w:cs="Traditional Arabic" w:hint="cs"/>
          <w:b/>
          <w:bCs/>
          <w:sz w:val="72"/>
          <w:szCs w:val="72"/>
          <w:rtl/>
        </w:rPr>
        <w:t>َ</w:t>
      </w:r>
      <w:r w:rsidR="009E2D23">
        <w:rPr>
          <w:rFonts w:cs="Traditional Arabic"/>
          <w:b/>
          <w:bCs/>
          <w:sz w:val="72"/>
          <w:szCs w:val="72"/>
          <w:rtl/>
        </w:rPr>
        <w:t>س</w:t>
      </w:r>
      <w:r w:rsidR="009E2D23">
        <w:rPr>
          <w:rFonts w:cs="Traditional Arabic" w:hint="cs"/>
          <w:b/>
          <w:bCs/>
          <w:sz w:val="72"/>
          <w:szCs w:val="72"/>
          <w:rtl/>
        </w:rPr>
        <w:t>َ</w:t>
      </w:r>
      <w:r w:rsidR="009E2D23">
        <w:rPr>
          <w:rFonts w:cs="Traditional Arabic"/>
          <w:b/>
          <w:bCs/>
          <w:sz w:val="72"/>
          <w:szCs w:val="72"/>
          <w:rtl/>
        </w:rPr>
        <w:t>ل</w:t>
      </w:r>
      <w:r w:rsidR="009E2D23">
        <w:rPr>
          <w:rFonts w:cs="Traditional Arabic" w:hint="cs"/>
          <w:b/>
          <w:bCs/>
          <w:sz w:val="72"/>
          <w:szCs w:val="72"/>
          <w:rtl/>
        </w:rPr>
        <w:t>َّ</w:t>
      </w:r>
      <w:r w:rsidR="009E2D23">
        <w:rPr>
          <w:rFonts w:cs="Traditional Arabic"/>
          <w:b/>
          <w:bCs/>
          <w:sz w:val="72"/>
          <w:szCs w:val="72"/>
          <w:rtl/>
        </w:rPr>
        <w:t>م</w:t>
      </w:r>
      <w:r w:rsidR="009E2D23">
        <w:rPr>
          <w:rFonts w:cs="Traditional Arabic" w:hint="cs"/>
          <w:b/>
          <w:bCs/>
          <w:sz w:val="72"/>
          <w:szCs w:val="72"/>
          <w:rtl/>
        </w:rPr>
        <w:t>َ</w:t>
      </w:r>
      <w:r w:rsidR="009E2D23">
        <w:rPr>
          <w:rFonts w:cs="Traditional Arabic"/>
          <w:b/>
          <w:bCs/>
          <w:sz w:val="72"/>
          <w:szCs w:val="72"/>
          <w:rtl/>
        </w:rPr>
        <w:t>-</w:t>
      </w:r>
      <w:r>
        <w:rPr>
          <w:rFonts w:cs="Traditional Arabic"/>
          <w:b/>
          <w:bCs/>
          <w:sz w:val="72"/>
          <w:szCs w:val="72"/>
          <w:rtl/>
        </w:rPr>
        <w:t xml:space="preserve">: </w:t>
      </w:r>
      <w:r w:rsidRPr="00704C78">
        <w:rPr>
          <w:rFonts w:cs="Traditional Arabic"/>
          <w:b/>
          <w:bCs/>
          <w:color w:val="00B050"/>
          <w:sz w:val="72"/>
          <w:szCs w:val="72"/>
          <w:rtl/>
        </w:rPr>
        <w:t>"وَإِنَّ مِنَّا رِجَال</w:t>
      </w:r>
      <w:r w:rsidRPr="00704C78">
        <w:rPr>
          <w:rFonts w:cs="Traditional Arabic" w:hint="cs"/>
          <w:b/>
          <w:bCs/>
          <w:color w:val="00B050"/>
          <w:sz w:val="72"/>
          <w:szCs w:val="72"/>
          <w:rtl/>
        </w:rPr>
        <w:t>ً</w:t>
      </w:r>
      <w:r w:rsidRPr="00704C78">
        <w:rPr>
          <w:rFonts w:cs="Traditional Arabic"/>
          <w:b/>
          <w:bCs/>
          <w:color w:val="00B050"/>
          <w:sz w:val="72"/>
          <w:szCs w:val="72"/>
          <w:rtl/>
        </w:rPr>
        <w:t>ا</w:t>
      </w:r>
      <w:r w:rsidR="00E27BCF" w:rsidRPr="00704C78">
        <w:rPr>
          <w:rFonts w:cs="Traditional Arabic"/>
          <w:b/>
          <w:bCs/>
          <w:color w:val="00B050"/>
          <w:sz w:val="72"/>
          <w:szCs w:val="72"/>
          <w:rtl/>
        </w:rPr>
        <w:t xml:space="preserve"> </w:t>
      </w:r>
      <w:r w:rsidR="00E27BCF" w:rsidRPr="00704C78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يَأْتُونَ الْكُهَّان"، قَالَ: "فَلا تَأْتِهِمْ".</w:t>
      </w:r>
    </w:p>
    <w:p w14:paraId="00E8F669" w14:textId="234CCA41" w:rsidR="00E27BCF" w:rsidRPr="00E27BCF" w:rsidRDefault="00DC406E" w:rsidP="00DC406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وقالَ </w:t>
      </w:r>
      <w:r w:rsidR="00E26D5D">
        <w:rPr>
          <w:rFonts w:cs="Traditional Arabic"/>
          <w:b/>
          <w:bCs/>
          <w:sz w:val="72"/>
          <w:szCs w:val="72"/>
          <w:rtl/>
        </w:rPr>
        <w:t>النبي</w:t>
      </w:r>
      <w:r>
        <w:rPr>
          <w:rFonts w:cs="Traditional Arabic" w:hint="cs"/>
          <w:b/>
          <w:bCs/>
          <w:sz w:val="72"/>
          <w:szCs w:val="72"/>
          <w:rtl/>
        </w:rPr>
        <w:t>ُّ</w:t>
      </w:r>
      <w:r w:rsidR="00570257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570257">
        <w:rPr>
          <w:rFonts w:cs="Traditional Arabic" w:hint="cs"/>
          <w:b/>
          <w:bCs/>
          <w:sz w:val="72"/>
          <w:szCs w:val="72"/>
          <w:rtl/>
        </w:rPr>
        <w:t>ُ</w:t>
      </w:r>
      <w:r w:rsidR="00570257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570257">
        <w:rPr>
          <w:rFonts w:cs="Traditional Arabic" w:hint="cs"/>
          <w:b/>
          <w:bCs/>
          <w:sz w:val="72"/>
          <w:szCs w:val="72"/>
          <w:rtl/>
        </w:rPr>
        <w:t>ِ</w:t>
      </w:r>
      <w:r w:rsidR="00570257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570257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570257">
        <w:rPr>
          <w:rFonts w:cs="Traditional Arabic"/>
          <w:b/>
          <w:bCs/>
          <w:sz w:val="72"/>
          <w:szCs w:val="72"/>
          <w:rtl/>
        </w:rPr>
        <w:t>و</w:t>
      </w:r>
      <w:r w:rsidR="00570257">
        <w:rPr>
          <w:rFonts w:cs="Traditional Arabic" w:hint="cs"/>
          <w:b/>
          <w:bCs/>
          <w:sz w:val="72"/>
          <w:szCs w:val="72"/>
          <w:rtl/>
        </w:rPr>
        <w:t>َ</w:t>
      </w:r>
      <w:r w:rsidR="00570257">
        <w:rPr>
          <w:rFonts w:cs="Traditional Arabic"/>
          <w:b/>
          <w:bCs/>
          <w:sz w:val="72"/>
          <w:szCs w:val="72"/>
          <w:rtl/>
        </w:rPr>
        <w:t>س</w:t>
      </w:r>
      <w:r w:rsidR="00570257">
        <w:rPr>
          <w:rFonts w:cs="Traditional Arabic" w:hint="cs"/>
          <w:b/>
          <w:bCs/>
          <w:sz w:val="72"/>
          <w:szCs w:val="72"/>
          <w:rtl/>
        </w:rPr>
        <w:t>َ</w:t>
      </w:r>
      <w:r w:rsidR="00570257">
        <w:rPr>
          <w:rFonts w:cs="Traditional Arabic"/>
          <w:b/>
          <w:bCs/>
          <w:sz w:val="72"/>
          <w:szCs w:val="72"/>
          <w:rtl/>
        </w:rPr>
        <w:t>ل</w:t>
      </w:r>
      <w:r w:rsidR="00570257">
        <w:rPr>
          <w:rFonts w:cs="Traditional Arabic" w:hint="cs"/>
          <w:b/>
          <w:bCs/>
          <w:sz w:val="72"/>
          <w:szCs w:val="72"/>
          <w:rtl/>
        </w:rPr>
        <w:t>َّ</w:t>
      </w:r>
      <w:r w:rsidR="00570257">
        <w:rPr>
          <w:rFonts w:cs="Traditional Arabic"/>
          <w:b/>
          <w:bCs/>
          <w:sz w:val="72"/>
          <w:szCs w:val="72"/>
          <w:rtl/>
        </w:rPr>
        <w:t>م</w:t>
      </w:r>
      <w:r w:rsidR="00570257">
        <w:rPr>
          <w:rFonts w:cs="Traditional Arabic" w:hint="cs"/>
          <w:b/>
          <w:bCs/>
          <w:sz w:val="72"/>
          <w:szCs w:val="72"/>
          <w:rtl/>
        </w:rPr>
        <w:t>َ</w:t>
      </w:r>
      <w:r w:rsidR="00570257">
        <w:rPr>
          <w:rFonts w:cs="Traditional Arabic"/>
          <w:b/>
          <w:bCs/>
          <w:sz w:val="72"/>
          <w:szCs w:val="72"/>
          <w:rtl/>
        </w:rPr>
        <w:t>-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قال: 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>"لَيْسَ مِنَّا مَنْ تَطَيَّرَ أَوْ تُط</w:t>
      </w:r>
      <w:r w:rsidR="00994E43" w:rsidRPr="004E7D24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>ي</w:t>
      </w:r>
      <w:r w:rsidR="00994E43" w:rsidRPr="004E7D24">
        <w:rPr>
          <w:rFonts w:cs="Traditional Arabic" w:hint="cs"/>
          <w:b/>
          <w:bCs/>
          <w:color w:val="00B050"/>
          <w:sz w:val="72"/>
          <w:szCs w:val="72"/>
          <w:rtl/>
        </w:rPr>
        <w:t>ِّ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>ر</w:t>
      </w:r>
      <w:r w:rsidR="00994E43" w:rsidRPr="004E7D24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 xml:space="preserve"> لَهُ، أَوْ تَكَهَّنَ أَوْ تُكُهِّنَ لَهُ، أَوْ سَح</w:t>
      </w:r>
      <w:r w:rsidR="00994E43" w:rsidRPr="004E7D24">
        <w:rPr>
          <w:rFonts w:cs="Traditional Arabic"/>
          <w:b/>
          <w:bCs/>
          <w:color w:val="00B050"/>
          <w:sz w:val="72"/>
          <w:szCs w:val="72"/>
          <w:rtl/>
        </w:rPr>
        <w:t>َرَ أَوْ سُحِرَ لَهُ"</w:t>
      </w:r>
      <w:r w:rsidR="00994E43">
        <w:rPr>
          <w:rFonts w:cs="Traditional Arabic"/>
          <w:b/>
          <w:bCs/>
          <w:sz w:val="72"/>
          <w:szCs w:val="72"/>
          <w:rtl/>
        </w:rPr>
        <w:t>؛ ولا يقول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-عليه الصلاة والسلام-: 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>"ليس</w:t>
      </w:r>
      <w:r w:rsidR="00570257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 xml:space="preserve"> من</w:t>
      </w:r>
      <w:r w:rsidR="00570257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="00E27BCF" w:rsidRPr="004E7D24">
        <w:rPr>
          <w:rFonts w:cs="Traditional Arabic"/>
          <w:b/>
          <w:bCs/>
          <w:color w:val="00B050"/>
          <w:sz w:val="72"/>
          <w:szCs w:val="72"/>
          <w:rtl/>
        </w:rPr>
        <w:t>ا"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إلا في </w:t>
      </w:r>
      <w:r w:rsidR="000D2BCD">
        <w:rPr>
          <w:rFonts w:cs="Traditional Arabic" w:hint="cs"/>
          <w:b/>
          <w:bCs/>
          <w:sz w:val="72"/>
          <w:szCs w:val="72"/>
          <w:rtl/>
        </w:rPr>
        <w:t>السيئاتِ العظيمةِ،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والذنوب</w:t>
      </w:r>
      <w:r w:rsidR="000D2BCD">
        <w:rPr>
          <w:rFonts w:cs="Traditional Arabic" w:hint="cs"/>
          <w:b/>
          <w:bCs/>
          <w:sz w:val="72"/>
          <w:szCs w:val="72"/>
          <w:rtl/>
        </w:rPr>
        <w:t>ِ</w:t>
      </w:r>
      <w:r w:rsidR="00B871CB">
        <w:rPr>
          <w:rFonts w:cs="Traditional Arabic" w:hint="cs"/>
          <w:b/>
          <w:bCs/>
          <w:sz w:val="72"/>
          <w:szCs w:val="72"/>
          <w:rtl/>
        </w:rPr>
        <w:t xml:space="preserve"> الكبيرةِ</w:t>
      </w:r>
      <w:r w:rsidR="00570257">
        <w:rPr>
          <w:rFonts w:cs="Traditional Arabic" w:hint="cs"/>
          <w:b/>
          <w:bCs/>
          <w:sz w:val="72"/>
          <w:szCs w:val="72"/>
          <w:rtl/>
        </w:rPr>
        <w:t>، مثلما تقولُ لشخصٍ ارتكبَ جريمةً عظيمةً</w:t>
      </w:r>
      <w:r w:rsidR="00657B1C">
        <w:rPr>
          <w:rFonts w:cs="Traditional Arabic" w:hint="cs"/>
          <w:b/>
          <w:bCs/>
          <w:sz w:val="72"/>
          <w:szCs w:val="72"/>
          <w:rtl/>
        </w:rPr>
        <w:t>: "علاقتي بك انقطعتْ فلا تعرفني ولا أعرفُك"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.</w:t>
      </w:r>
    </w:p>
    <w:p w14:paraId="6C96B1A1" w14:textId="62AC09EF" w:rsidR="00E27BCF" w:rsidRDefault="00E27BCF" w:rsidP="00895D2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ولا يجتمع في قلبٍ واحد</w:t>
      </w:r>
      <w:r w:rsidR="004E7D24">
        <w:rPr>
          <w:rFonts w:cs="Traditional Arabic" w:hint="cs"/>
          <w:b/>
          <w:bCs/>
          <w:sz w:val="72"/>
          <w:szCs w:val="72"/>
          <w:rtl/>
        </w:rPr>
        <w:t>ٍ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إيمانٌ </w:t>
      </w:r>
      <w:r w:rsidR="00B871CB">
        <w:rPr>
          <w:rFonts w:cs="Traditional Arabic" w:hint="cs"/>
          <w:b/>
          <w:bCs/>
          <w:sz w:val="72"/>
          <w:szCs w:val="72"/>
          <w:rtl/>
        </w:rPr>
        <w:t>باللهِ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وتصديقٌ بهؤلاء الكهنة</w:t>
      </w:r>
      <w:r w:rsidR="00B871CB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الدجالين</w:t>
      </w:r>
      <w:r w:rsidR="00B871CB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؛ </w:t>
      </w:r>
      <w:r w:rsidR="00B871CB">
        <w:rPr>
          <w:rFonts w:cs="Traditional Arabic" w:hint="cs"/>
          <w:b/>
          <w:bCs/>
          <w:sz w:val="72"/>
          <w:szCs w:val="72"/>
          <w:rtl/>
        </w:rPr>
        <w:t xml:space="preserve">قالَ </w:t>
      </w:r>
      <w:r w:rsidR="004E7D24">
        <w:rPr>
          <w:rFonts w:cs="Traditional Arabic"/>
          <w:b/>
          <w:bCs/>
          <w:sz w:val="72"/>
          <w:szCs w:val="72"/>
          <w:rtl/>
        </w:rPr>
        <w:t>النبي</w:t>
      </w:r>
      <w:r w:rsidR="00B871CB">
        <w:rPr>
          <w:rFonts w:cs="Traditional Arabic" w:hint="cs"/>
          <w:b/>
          <w:bCs/>
          <w:sz w:val="72"/>
          <w:szCs w:val="72"/>
          <w:rtl/>
        </w:rPr>
        <w:t>ُ</w:t>
      </w:r>
      <w:r w:rsidR="00B871CB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B871CB">
        <w:rPr>
          <w:rFonts w:cs="Traditional Arabic" w:hint="cs"/>
          <w:b/>
          <w:bCs/>
          <w:sz w:val="72"/>
          <w:szCs w:val="72"/>
          <w:rtl/>
        </w:rPr>
        <w:t>ُ</w:t>
      </w:r>
      <w:r w:rsidR="00B871CB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B871CB">
        <w:rPr>
          <w:rFonts w:cs="Traditional Arabic" w:hint="cs"/>
          <w:b/>
          <w:bCs/>
          <w:sz w:val="72"/>
          <w:szCs w:val="72"/>
          <w:rtl/>
        </w:rPr>
        <w:t>ِ</w:t>
      </w:r>
      <w:r w:rsidR="00B871CB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B871CB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B871CB">
        <w:rPr>
          <w:rFonts w:cs="Traditional Arabic"/>
          <w:b/>
          <w:bCs/>
          <w:sz w:val="72"/>
          <w:szCs w:val="72"/>
          <w:rtl/>
        </w:rPr>
        <w:t>و</w:t>
      </w:r>
      <w:r w:rsidR="00B871CB">
        <w:rPr>
          <w:rFonts w:cs="Traditional Arabic" w:hint="cs"/>
          <w:b/>
          <w:bCs/>
          <w:sz w:val="72"/>
          <w:szCs w:val="72"/>
          <w:rtl/>
        </w:rPr>
        <w:t>َ</w:t>
      </w:r>
      <w:r w:rsidR="00B871CB">
        <w:rPr>
          <w:rFonts w:cs="Traditional Arabic"/>
          <w:b/>
          <w:bCs/>
          <w:sz w:val="72"/>
          <w:szCs w:val="72"/>
          <w:rtl/>
        </w:rPr>
        <w:t>س</w:t>
      </w:r>
      <w:r w:rsidR="00B871CB">
        <w:rPr>
          <w:rFonts w:cs="Traditional Arabic" w:hint="cs"/>
          <w:b/>
          <w:bCs/>
          <w:sz w:val="72"/>
          <w:szCs w:val="72"/>
          <w:rtl/>
        </w:rPr>
        <w:t>َ</w:t>
      </w:r>
      <w:r w:rsidR="00B871CB">
        <w:rPr>
          <w:rFonts w:cs="Traditional Arabic"/>
          <w:b/>
          <w:bCs/>
          <w:sz w:val="72"/>
          <w:szCs w:val="72"/>
          <w:rtl/>
        </w:rPr>
        <w:t>ل</w:t>
      </w:r>
      <w:r w:rsidR="00B871CB">
        <w:rPr>
          <w:rFonts w:cs="Traditional Arabic" w:hint="cs"/>
          <w:b/>
          <w:bCs/>
          <w:sz w:val="72"/>
          <w:szCs w:val="72"/>
          <w:rtl/>
        </w:rPr>
        <w:t>َّ</w:t>
      </w:r>
      <w:r w:rsidR="00B871CB">
        <w:rPr>
          <w:rFonts w:cs="Traditional Arabic"/>
          <w:b/>
          <w:bCs/>
          <w:sz w:val="72"/>
          <w:szCs w:val="72"/>
          <w:rtl/>
        </w:rPr>
        <w:t>م</w:t>
      </w:r>
      <w:r w:rsidR="00B871CB">
        <w:rPr>
          <w:rFonts w:cs="Traditional Arabic" w:hint="cs"/>
          <w:b/>
          <w:bCs/>
          <w:sz w:val="72"/>
          <w:szCs w:val="72"/>
          <w:rtl/>
        </w:rPr>
        <w:t>َ</w:t>
      </w:r>
      <w:r w:rsidR="00B871CB">
        <w:rPr>
          <w:rFonts w:cs="Traditional Arabic"/>
          <w:b/>
          <w:bCs/>
          <w:sz w:val="72"/>
          <w:szCs w:val="72"/>
          <w:rtl/>
        </w:rPr>
        <w:t>-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: </w:t>
      </w:r>
      <w:r w:rsidRPr="004E7D24">
        <w:rPr>
          <w:rFonts w:cs="Traditional Arabic"/>
          <w:b/>
          <w:bCs/>
          <w:color w:val="00B050"/>
          <w:sz w:val="72"/>
          <w:szCs w:val="72"/>
          <w:rtl/>
        </w:rPr>
        <w:t>"مَنْ أَتَى كَاهِنًا أَوْ عَرَّافًا فَصَدَّقَهُ بِمَا يَقُولُ فَقَدْ كَفَرَ</w:t>
      </w:r>
      <w:r w:rsidR="00895D22">
        <w:rPr>
          <w:rFonts w:cs="Traditional Arabic"/>
          <w:b/>
          <w:bCs/>
          <w:color w:val="00B050"/>
          <w:sz w:val="72"/>
          <w:szCs w:val="72"/>
          <w:rtl/>
        </w:rPr>
        <w:t xml:space="preserve"> بِمَا أُنْزِلَ عَلَى مُحَمَّدٍ</w:t>
      </w:r>
      <w:r w:rsidR="00895D22" w:rsidRPr="00895D22">
        <w:rPr>
          <w:rFonts w:cs="Traditional Arabic"/>
          <w:b/>
          <w:bCs/>
          <w:color w:val="00B050"/>
          <w:sz w:val="72"/>
          <w:szCs w:val="72"/>
          <w:rtl/>
        </w:rPr>
        <w:t>-صلى الله عليه</w:t>
      </w:r>
      <w:r w:rsidR="00895D22" w:rsidRPr="00895D22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وآله </w:t>
      </w:r>
      <w:r w:rsidR="00895D22">
        <w:rPr>
          <w:rFonts w:cs="Traditional Arabic"/>
          <w:b/>
          <w:bCs/>
          <w:color w:val="00B050"/>
          <w:sz w:val="72"/>
          <w:szCs w:val="72"/>
          <w:rtl/>
        </w:rPr>
        <w:t>وسلم</w:t>
      </w:r>
      <w:r w:rsidR="00895D22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="00895D22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895D22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="009E3181">
        <w:rPr>
          <w:rFonts w:cs="Traditional Arabic" w:hint="cs"/>
          <w:b/>
          <w:bCs/>
          <w:sz w:val="72"/>
          <w:szCs w:val="72"/>
          <w:rtl/>
        </w:rPr>
        <w:t>كفرَ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E3181">
        <w:rPr>
          <w:rFonts w:cs="Traditional Arabic" w:hint="cs"/>
          <w:b/>
          <w:bCs/>
          <w:sz w:val="72"/>
          <w:szCs w:val="72"/>
          <w:rtl/>
        </w:rPr>
        <w:t>ب</w:t>
      </w:r>
      <w:r w:rsidRPr="00E27BCF">
        <w:rPr>
          <w:rFonts w:cs="Traditional Arabic"/>
          <w:b/>
          <w:bCs/>
          <w:sz w:val="72"/>
          <w:szCs w:val="72"/>
          <w:rtl/>
        </w:rPr>
        <w:t>القرآن</w:t>
      </w:r>
      <w:r w:rsidR="009E3181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والسنة</w:t>
      </w:r>
      <w:r w:rsidR="009E3181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.</w:t>
      </w:r>
    </w:p>
    <w:p w14:paraId="416E0CAB" w14:textId="0D267C81" w:rsidR="00847C72" w:rsidRPr="00E27BCF" w:rsidRDefault="00847C72" w:rsidP="00895D2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lastRenderedPageBreak/>
        <w:t>والكاهنُ من ي</w:t>
      </w:r>
      <w:r w:rsidR="009E3181">
        <w:rPr>
          <w:rFonts w:cs="Traditional Arabic" w:hint="cs"/>
          <w:b/>
          <w:bCs/>
          <w:sz w:val="72"/>
          <w:szCs w:val="72"/>
          <w:rtl/>
        </w:rPr>
        <w:t>َ</w:t>
      </w:r>
      <w:r>
        <w:rPr>
          <w:rFonts w:cs="Traditional Arabic" w:hint="cs"/>
          <w:b/>
          <w:bCs/>
          <w:sz w:val="72"/>
          <w:szCs w:val="72"/>
          <w:rtl/>
        </w:rPr>
        <w:t>د</w:t>
      </w:r>
      <w:r w:rsidR="009E3181">
        <w:rPr>
          <w:rFonts w:cs="Traditional Arabic" w:hint="cs"/>
          <w:b/>
          <w:bCs/>
          <w:sz w:val="72"/>
          <w:szCs w:val="72"/>
          <w:rtl/>
        </w:rPr>
        <w:t>َّ</w:t>
      </w:r>
      <w:r>
        <w:rPr>
          <w:rFonts w:cs="Traditional Arabic" w:hint="cs"/>
          <w:b/>
          <w:bCs/>
          <w:sz w:val="72"/>
          <w:szCs w:val="72"/>
          <w:rtl/>
        </w:rPr>
        <w:t>ع</w:t>
      </w:r>
      <w:r w:rsidR="009E3181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ي معرفةَ المستقبلِ</w:t>
      </w:r>
      <w:r w:rsidR="001A0BAB">
        <w:rPr>
          <w:rFonts w:cs="Traditional Arabic" w:hint="cs"/>
          <w:b/>
          <w:bCs/>
          <w:sz w:val="72"/>
          <w:szCs w:val="72"/>
          <w:rtl/>
        </w:rPr>
        <w:t xml:space="preserve"> عن طريق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 w:rsidR="001A0BAB">
        <w:rPr>
          <w:rFonts w:cs="Traditional Arabic" w:hint="cs"/>
          <w:b/>
          <w:bCs/>
          <w:sz w:val="72"/>
          <w:szCs w:val="72"/>
          <w:rtl/>
        </w:rPr>
        <w:t xml:space="preserve"> الشياطينِ</w:t>
      </w:r>
      <w:r>
        <w:rPr>
          <w:rFonts w:cs="Traditional Arabic" w:hint="cs"/>
          <w:b/>
          <w:bCs/>
          <w:sz w:val="72"/>
          <w:szCs w:val="72"/>
          <w:rtl/>
        </w:rPr>
        <w:t xml:space="preserve">، والعرَّاف من يدعي معرفةَ </w:t>
      </w:r>
      <w:r w:rsidR="009E3181">
        <w:rPr>
          <w:rFonts w:cs="Traditional Arabic" w:hint="cs"/>
          <w:b/>
          <w:bCs/>
          <w:sz w:val="72"/>
          <w:szCs w:val="72"/>
          <w:rtl/>
        </w:rPr>
        <w:t xml:space="preserve">الماضي أو </w:t>
      </w:r>
      <w:r w:rsidR="00FE0871">
        <w:rPr>
          <w:rFonts w:cs="Traditional Arabic" w:hint="cs"/>
          <w:b/>
          <w:bCs/>
          <w:sz w:val="72"/>
          <w:szCs w:val="72"/>
          <w:rtl/>
        </w:rPr>
        <w:t>ما غاب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FE0871">
        <w:rPr>
          <w:rFonts w:cs="Traditional Arabic" w:hint="cs"/>
          <w:b/>
          <w:bCs/>
          <w:sz w:val="72"/>
          <w:szCs w:val="72"/>
          <w:rtl/>
        </w:rPr>
        <w:t xml:space="preserve"> عن البصر</w:t>
      </w:r>
      <w:r w:rsidR="009E3181">
        <w:rPr>
          <w:rFonts w:cs="Traditional Arabic" w:hint="cs"/>
          <w:b/>
          <w:bCs/>
          <w:sz w:val="72"/>
          <w:szCs w:val="72"/>
          <w:rtl/>
        </w:rPr>
        <w:t>ِ</w:t>
      </w:r>
      <w:r w:rsidR="001A0BAB">
        <w:rPr>
          <w:rFonts w:cs="Traditional Arabic" w:hint="cs"/>
          <w:b/>
          <w:bCs/>
          <w:sz w:val="72"/>
          <w:szCs w:val="72"/>
          <w:rtl/>
        </w:rPr>
        <w:t>.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</w:p>
    <w:p w14:paraId="0A6389F7" w14:textId="3CB780E9" w:rsidR="00E27BCF" w:rsidRPr="00E27BCF" w:rsidRDefault="00895D22" w:rsidP="00FE087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/>
          <w:b/>
          <w:bCs/>
          <w:sz w:val="72"/>
          <w:szCs w:val="72"/>
          <w:rtl/>
        </w:rPr>
        <w:t>ومن أتى هؤلاء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/>
          <w:b/>
          <w:bCs/>
          <w:sz w:val="72"/>
          <w:szCs w:val="72"/>
          <w:rtl/>
        </w:rPr>
        <w:t xml:space="preserve"> الكهان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 w:rsidR="003E6404">
        <w:rPr>
          <w:rFonts w:cs="Traditional Arabic"/>
          <w:b/>
          <w:bCs/>
          <w:sz w:val="72"/>
          <w:szCs w:val="72"/>
          <w:rtl/>
        </w:rPr>
        <w:t>-حتى وإن كان شاكًّا في خبر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 w:rsidR="003E6404">
        <w:rPr>
          <w:rFonts w:cs="Traditional Arabic"/>
          <w:b/>
          <w:bCs/>
          <w:sz w:val="72"/>
          <w:szCs w:val="72"/>
          <w:rtl/>
        </w:rPr>
        <w:t>هم-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فإن</w:t>
      </w:r>
      <w:r w:rsidR="00ED3619">
        <w:rPr>
          <w:rFonts w:cs="Traditional Arabic" w:hint="cs"/>
          <w:b/>
          <w:bCs/>
          <w:sz w:val="72"/>
          <w:szCs w:val="72"/>
          <w:rtl/>
        </w:rPr>
        <w:t>َّ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عقوبت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 عند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عظيمة</w:t>
      </w:r>
      <w:r w:rsidR="00FE0871">
        <w:rPr>
          <w:rFonts w:cs="Traditional Arabic" w:hint="cs"/>
          <w:b/>
          <w:bCs/>
          <w:sz w:val="72"/>
          <w:szCs w:val="72"/>
          <w:rtl/>
        </w:rPr>
        <w:t>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ومصيبت</w:t>
      </w:r>
      <w:r w:rsidR="003E6404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ه </w:t>
      </w:r>
      <w:r w:rsidR="00ED3619">
        <w:rPr>
          <w:rFonts w:cs="Traditional Arabic" w:hint="cs"/>
          <w:b/>
          <w:bCs/>
          <w:sz w:val="72"/>
          <w:szCs w:val="72"/>
          <w:rtl/>
        </w:rPr>
        <w:t>كبيرةٌ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</w:t>
      </w:r>
      <w:r w:rsidR="00421893">
        <w:rPr>
          <w:rFonts w:cs="Traditional Arabic" w:hint="cs"/>
          <w:b/>
          <w:bCs/>
          <w:sz w:val="72"/>
          <w:szCs w:val="72"/>
          <w:rtl/>
        </w:rPr>
        <w:t xml:space="preserve">قالَ </w:t>
      </w:r>
      <w:r w:rsidR="003E6404">
        <w:rPr>
          <w:rFonts w:cs="Traditional Arabic"/>
          <w:b/>
          <w:bCs/>
          <w:sz w:val="72"/>
          <w:szCs w:val="72"/>
          <w:rtl/>
        </w:rPr>
        <w:t>النبي</w:t>
      </w:r>
      <w:r w:rsidR="00421893">
        <w:rPr>
          <w:rFonts w:cs="Traditional Arabic" w:hint="cs"/>
          <w:b/>
          <w:bCs/>
          <w:sz w:val="72"/>
          <w:szCs w:val="72"/>
          <w:rtl/>
        </w:rPr>
        <w:t>ُ</w:t>
      </w:r>
      <w:r w:rsidR="00ED3619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ED3619">
        <w:rPr>
          <w:rFonts w:cs="Traditional Arabic" w:hint="cs"/>
          <w:b/>
          <w:bCs/>
          <w:sz w:val="72"/>
          <w:szCs w:val="72"/>
          <w:rtl/>
        </w:rPr>
        <w:t>ُ</w:t>
      </w:r>
      <w:r w:rsidR="00ED3619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ED3619">
        <w:rPr>
          <w:rFonts w:cs="Traditional Arabic" w:hint="cs"/>
          <w:b/>
          <w:bCs/>
          <w:sz w:val="72"/>
          <w:szCs w:val="72"/>
          <w:rtl/>
        </w:rPr>
        <w:t>ِ</w:t>
      </w:r>
      <w:r w:rsidR="00ED3619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ED3619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ED3619">
        <w:rPr>
          <w:rFonts w:cs="Traditional Arabic"/>
          <w:b/>
          <w:bCs/>
          <w:sz w:val="72"/>
          <w:szCs w:val="72"/>
          <w:rtl/>
        </w:rPr>
        <w:t>و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ED3619">
        <w:rPr>
          <w:rFonts w:cs="Traditional Arabic"/>
          <w:b/>
          <w:bCs/>
          <w:sz w:val="72"/>
          <w:szCs w:val="72"/>
          <w:rtl/>
        </w:rPr>
        <w:t>س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ED3619">
        <w:rPr>
          <w:rFonts w:cs="Traditional Arabic"/>
          <w:b/>
          <w:bCs/>
          <w:sz w:val="72"/>
          <w:szCs w:val="72"/>
          <w:rtl/>
        </w:rPr>
        <w:t>ل</w:t>
      </w:r>
      <w:r w:rsidR="00ED3619">
        <w:rPr>
          <w:rFonts w:cs="Traditional Arabic" w:hint="cs"/>
          <w:b/>
          <w:bCs/>
          <w:sz w:val="72"/>
          <w:szCs w:val="72"/>
          <w:rtl/>
        </w:rPr>
        <w:t>َّ</w:t>
      </w:r>
      <w:r w:rsidR="00ED3619">
        <w:rPr>
          <w:rFonts w:cs="Traditional Arabic"/>
          <w:b/>
          <w:bCs/>
          <w:sz w:val="72"/>
          <w:szCs w:val="72"/>
          <w:rtl/>
        </w:rPr>
        <w:t>م</w:t>
      </w:r>
      <w:r w:rsidR="00ED3619">
        <w:rPr>
          <w:rFonts w:cs="Traditional Arabic" w:hint="cs"/>
          <w:b/>
          <w:bCs/>
          <w:sz w:val="72"/>
          <w:szCs w:val="72"/>
          <w:rtl/>
        </w:rPr>
        <w:t>َ</w:t>
      </w:r>
      <w:r w:rsidR="00421893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E27BCF" w:rsidRPr="003E6404">
        <w:rPr>
          <w:rFonts w:cs="Traditional Arabic"/>
          <w:b/>
          <w:bCs/>
          <w:color w:val="00B050"/>
          <w:sz w:val="72"/>
          <w:szCs w:val="72"/>
          <w:rtl/>
        </w:rPr>
        <w:t>"مَنْ أَتَى عَرَّافًا فَسَأَلَهُ عَنْ شَيْءٍ لَمْ تُقْبَلْ لَهُ صَلاةٌ أَرْبَعِينَ لَيْلَةً"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</w:t>
      </w:r>
      <w:r w:rsidR="00421893">
        <w:rPr>
          <w:rFonts w:cs="Traditional Arabic" w:hint="cs"/>
          <w:b/>
          <w:bCs/>
          <w:sz w:val="72"/>
          <w:szCs w:val="72"/>
          <w:rtl/>
        </w:rPr>
        <w:t>ف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ما أعظم</w:t>
      </w:r>
      <w:r w:rsidR="008C5816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</w:t>
      </w:r>
      <w:r w:rsidR="00421893">
        <w:rPr>
          <w:rFonts w:cs="Traditional Arabic" w:hint="cs"/>
          <w:b/>
          <w:bCs/>
          <w:sz w:val="72"/>
          <w:szCs w:val="72"/>
          <w:rtl/>
        </w:rPr>
        <w:t>ا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 </w:t>
      </w:r>
      <w:r w:rsidR="00421893">
        <w:rPr>
          <w:rFonts w:cs="Traditional Arabic" w:hint="cs"/>
          <w:b/>
          <w:bCs/>
          <w:sz w:val="72"/>
          <w:szCs w:val="72"/>
          <w:rtl/>
        </w:rPr>
        <w:t>خسارةٍ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! وما أشدَّها من عقوبةٍ!</w:t>
      </w:r>
    </w:p>
    <w:p w14:paraId="5983494C" w14:textId="3EA66A4E" w:rsidR="00E27BCF" w:rsidRPr="00E27BCF" w:rsidRDefault="008C5816" w:rsidP="00260D4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لا ينبغي لمؤمن</w:t>
      </w:r>
      <w:r>
        <w:rPr>
          <w:rFonts w:cs="Traditional Arabic" w:hint="cs"/>
          <w:b/>
          <w:bCs/>
          <w:sz w:val="72"/>
          <w:szCs w:val="72"/>
          <w:rtl/>
        </w:rPr>
        <w:t>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أن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ي</w:t>
      </w:r>
      <w:r>
        <w:rPr>
          <w:rFonts w:cs="Traditional Arabic" w:hint="cs"/>
          <w:b/>
          <w:bCs/>
          <w:sz w:val="72"/>
          <w:szCs w:val="72"/>
          <w:rtl/>
        </w:rPr>
        <w:t>ـ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ُخد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ع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في هذا </w:t>
      </w:r>
      <w:r>
        <w:rPr>
          <w:rFonts w:cs="Traditional Arabic" w:hint="cs"/>
          <w:b/>
          <w:bCs/>
          <w:sz w:val="72"/>
          <w:szCs w:val="72"/>
          <w:rtl/>
        </w:rPr>
        <w:t>المجالِ</w:t>
      </w:r>
      <w:r w:rsidR="005061AA">
        <w:rPr>
          <w:rFonts w:cs="Traditional Arabic" w:hint="cs"/>
          <w:b/>
          <w:bCs/>
          <w:sz w:val="72"/>
          <w:szCs w:val="72"/>
          <w:rtl/>
        </w:rPr>
        <w:t xml:space="preserve"> ب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أسماء</w:t>
      </w:r>
      <w:r w:rsidR="005061AA">
        <w:rPr>
          <w:rFonts w:cs="Traditional Arabic" w:hint="cs"/>
          <w:b/>
          <w:bCs/>
          <w:sz w:val="72"/>
          <w:szCs w:val="72"/>
          <w:rtl/>
        </w:rPr>
        <w:t>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حديثة</w:t>
      </w:r>
      <w:r w:rsidR="005061AA">
        <w:rPr>
          <w:rFonts w:cs="Traditional Arabic" w:hint="cs"/>
          <w:b/>
          <w:bCs/>
          <w:sz w:val="72"/>
          <w:szCs w:val="72"/>
          <w:rtl/>
        </w:rPr>
        <w:t>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وتلبيسات</w:t>
      </w:r>
      <w:r w:rsidR="005061AA">
        <w:rPr>
          <w:rFonts w:cs="Traditional Arabic" w:hint="cs"/>
          <w:b/>
          <w:bCs/>
          <w:sz w:val="72"/>
          <w:szCs w:val="72"/>
          <w:rtl/>
        </w:rPr>
        <w:t>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جديدة</w:t>
      </w:r>
      <w:r w:rsidR="005061AA">
        <w:rPr>
          <w:rFonts w:cs="Traditional Arabic" w:hint="cs"/>
          <w:b/>
          <w:bCs/>
          <w:sz w:val="72"/>
          <w:szCs w:val="72"/>
          <w:rtl/>
        </w:rPr>
        <w:t>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خُدع وضُلِّل بها كثير</w:t>
      </w:r>
      <w:r w:rsidR="005061AA">
        <w:rPr>
          <w:rFonts w:cs="Traditional Arabic" w:hint="cs"/>
          <w:b/>
          <w:bCs/>
          <w:sz w:val="72"/>
          <w:szCs w:val="72"/>
          <w:rtl/>
        </w:rPr>
        <w:t>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 ا</w:t>
      </w:r>
      <w:r w:rsidR="005061AA">
        <w:rPr>
          <w:rFonts w:cs="Traditional Arabic" w:hint="cs"/>
          <w:b/>
          <w:bCs/>
          <w:sz w:val="72"/>
          <w:szCs w:val="72"/>
          <w:rtl/>
        </w:rPr>
        <w:t>لجاهلينَ بالدينِ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فأُطلقت</w:t>
      </w:r>
      <w:r w:rsidR="005061AA"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على هؤلاء</w:t>
      </w:r>
      <w:r w:rsidR="005061AA"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العر</w:t>
      </w:r>
      <w:r w:rsidR="005061AA">
        <w:rPr>
          <w:rFonts w:cs="Traditional Arabic" w:hint="cs"/>
          <w:b/>
          <w:bCs/>
          <w:sz w:val="72"/>
          <w:szCs w:val="72"/>
          <w:rtl/>
        </w:rPr>
        <w:t>َّ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افين</w:t>
      </w:r>
      <w:r w:rsidR="005061AA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3737A0">
        <w:rPr>
          <w:rFonts w:cs="Traditional Arabic" w:hint="cs"/>
          <w:b/>
          <w:bCs/>
          <w:sz w:val="72"/>
          <w:szCs w:val="72"/>
          <w:rtl/>
        </w:rPr>
        <w:t>أو الك</w:t>
      </w:r>
      <w:r w:rsidR="002E29F9">
        <w:rPr>
          <w:rFonts w:cs="Traditional Arabic" w:hint="cs"/>
          <w:b/>
          <w:bCs/>
          <w:sz w:val="72"/>
          <w:szCs w:val="72"/>
          <w:rtl/>
        </w:rPr>
        <w:t>ُ</w:t>
      </w:r>
      <w:r w:rsidR="003737A0">
        <w:rPr>
          <w:rFonts w:cs="Traditional Arabic" w:hint="cs"/>
          <w:b/>
          <w:bCs/>
          <w:sz w:val="72"/>
          <w:szCs w:val="72"/>
          <w:rtl/>
        </w:rPr>
        <w:t>ه</w:t>
      </w:r>
      <w:r w:rsidR="002E29F9">
        <w:rPr>
          <w:rFonts w:cs="Traditional Arabic" w:hint="cs"/>
          <w:b/>
          <w:bCs/>
          <w:sz w:val="72"/>
          <w:szCs w:val="72"/>
          <w:rtl/>
        </w:rPr>
        <w:t>َّ</w:t>
      </w:r>
      <w:r w:rsidR="003737A0">
        <w:rPr>
          <w:rFonts w:cs="Traditional Arabic" w:hint="cs"/>
          <w:b/>
          <w:bCs/>
          <w:sz w:val="72"/>
          <w:szCs w:val="72"/>
          <w:rtl/>
        </w:rPr>
        <w:t xml:space="preserve">انِ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بعض</w:t>
      </w:r>
      <w:r w:rsidR="002E29F9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الأسماء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832EB7">
        <w:rPr>
          <w:rFonts w:cs="Traditional Arabic" w:hint="cs"/>
          <w:b/>
          <w:bCs/>
          <w:sz w:val="72"/>
          <w:szCs w:val="72"/>
          <w:rtl/>
        </w:rPr>
        <w:t>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التي يُقصد</w:t>
      </w:r>
      <w:r w:rsidR="002E29F9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 ورائها تفخيم</w:t>
      </w:r>
      <w:r w:rsidR="003737A0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أمر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هم</w:t>
      </w:r>
      <w:r w:rsidR="00832EB7">
        <w:rPr>
          <w:rFonts w:cs="Traditional Arabic" w:hint="cs"/>
          <w:b/>
          <w:bCs/>
          <w:sz w:val="72"/>
          <w:szCs w:val="72"/>
          <w:rtl/>
        </w:rPr>
        <w:t>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و</w:t>
      </w:r>
      <w:r w:rsidR="003737A0">
        <w:rPr>
          <w:rFonts w:cs="Traditional Arabic"/>
          <w:b/>
          <w:bCs/>
          <w:sz w:val="72"/>
          <w:szCs w:val="72"/>
          <w:rtl/>
        </w:rPr>
        <w:t>إبعاد</w:t>
      </w:r>
      <w:r w:rsidR="003737A0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شأن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هم عن مثل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هذه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النصوص</w:t>
      </w:r>
      <w:r w:rsidR="002E29F9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</w:t>
      </w:r>
      <w:r w:rsidR="002E29F9">
        <w:rPr>
          <w:rFonts w:cs="Traditional Arabic" w:hint="cs"/>
          <w:b/>
          <w:bCs/>
          <w:sz w:val="72"/>
          <w:szCs w:val="72"/>
          <w:rtl/>
        </w:rPr>
        <w:lastRenderedPageBreak/>
        <w:t>فيسمونهم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: "الخبراء</w:t>
      </w:r>
      <w:r w:rsidR="00A8643A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"، أو "المجر</w:t>
      </w:r>
      <w:r w:rsidR="002D16C0">
        <w:rPr>
          <w:rFonts w:cs="Traditional Arabic"/>
          <w:b/>
          <w:bCs/>
          <w:sz w:val="72"/>
          <w:szCs w:val="72"/>
          <w:rtl/>
        </w:rPr>
        <w:t>بين"، أو "المدربين"، أو غير</w:t>
      </w:r>
      <w:r w:rsidR="00A8643A">
        <w:rPr>
          <w:rFonts w:cs="Traditional Arabic" w:hint="cs"/>
          <w:b/>
          <w:bCs/>
          <w:sz w:val="72"/>
          <w:szCs w:val="72"/>
          <w:rtl/>
        </w:rPr>
        <w:t>َ</w:t>
      </w:r>
      <w:r w:rsidR="002D16C0">
        <w:rPr>
          <w:rFonts w:cs="Traditional Arabic"/>
          <w:b/>
          <w:bCs/>
          <w:sz w:val="72"/>
          <w:szCs w:val="72"/>
          <w:rtl/>
        </w:rPr>
        <w:t xml:space="preserve"> ذل</w:t>
      </w:r>
      <w:r w:rsidR="002D16C0">
        <w:rPr>
          <w:rFonts w:cs="Traditional Arabic" w:hint="cs"/>
          <w:b/>
          <w:bCs/>
          <w:sz w:val="72"/>
          <w:szCs w:val="72"/>
          <w:rtl/>
        </w:rPr>
        <w:t>ك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 الأسماء</w:t>
      </w:r>
      <w:r w:rsidR="00A8643A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A8643A">
        <w:rPr>
          <w:rFonts w:cs="Traditional Arabic" w:hint="cs"/>
          <w:b/>
          <w:bCs/>
          <w:sz w:val="72"/>
          <w:szCs w:val="72"/>
          <w:rtl/>
        </w:rPr>
        <w:t>الجديدةِ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ثم يدَّعي الواحد</w:t>
      </w:r>
      <w:r w:rsidR="002D16C0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</w:t>
      </w:r>
      <w:r w:rsidR="00A8643A">
        <w:rPr>
          <w:rFonts w:cs="Traditional Arabic" w:hint="cs"/>
          <w:b/>
          <w:bCs/>
          <w:sz w:val="72"/>
          <w:szCs w:val="72"/>
          <w:rtl/>
        </w:rPr>
        <w:t>هم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أنه ي</w:t>
      </w:r>
      <w:r w:rsidR="00976F68">
        <w:rPr>
          <w:rFonts w:cs="Traditional Arabic" w:hint="cs"/>
          <w:b/>
          <w:bCs/>
          <w:sz w:val="72"/>
          <w:szCs w:val="72"/>
          <w:rtl/>
        </w:rPr>
        <w:t>علمُ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المستقبل</w:t>
      </w:r>
      <w:r w:rsidR="00976F68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أو</w:t>
      </w:r>
      <w:r w:rsidR="002D16C0">
        <w:rPr>
          <w:rFonts w:cs="Traditional Arabic"/>
          <w:b/>
          <w:bCs/>
          <w:sz w:val="72"/>
          <w:szCs w:val="72"/>
          <w:rtl/>
        </w:rPr>
        <w:t xml:space="preserve"> يعرف</w:t>
      </w:r>
      <w:r w:rsidR="00976F68">
        <w:rPr>
          <w:rFonts w:cs="Traditional Arabic" w:hint="cs"/>
          <w:b/>
          <w:bCs/>
          <w:sz w:val="72"/>
          <w:szCs w:val="72"/>
          <w:rtl/>
        </w:rPr>
        <w:t>ُ</w:t>
      </w:r>
      <w:r w:rsidR="002D16C0">
        <w:rPr>
          <w:rFonts w:cs="Traditional Arabic"/>
          <w:b/>
          <w:bCs/>
          <w:sz w:val="72"/>
          <w:szCs w:val="72"/>
          <w:rtl/>
        </w:rPr>
        <w:t xml:space="preserve"> الماضي</w:t>
      </w:r>
      <w:r w:rsidR="00976F68">
        <w:rPr>
          <w:rFonts w:cs="Traditional Arabic" w:hint="cs"/>
          <w:b/>
          <w:bCs/>
          <w:sz w:val="72"/>
          <w:szCs w:val="72"/>
          <w:rtl/>
        </w:rPr>
        <w:t xml:space="preserve">َ </w:t>
      </w:r>
      <w:r w:rsidR="002D16C0">
        <w:rPr>
          <w:rFonts w:cs="Traditional Arabic"/>
          <w:b/>
          <w:bCs/>
          <w:sz w:val="72"/>
          <w:szCs w:val="72"/>
          <w:rtl/>
        </w:rPr>
        <w:t>من خلال</w:t>
      </w:r>
      <w:r w:rsidR="00976F68">
        <w:rPr>
          <w:rFonts w:cs="Traditional Arabic" w:hint="cs"/>
          <w:b/>
          <w:bCs/>
          <w:sz w:val="72"/>
          <w:szCs w:val="72"/>
          <w:rtl/>
        </w:rPr>
        <w:t>ِ</w:t>
      </w:r>
      <w:r w:rsidR="002D16C0">
        <w:rPr>
          <w:rFonts w:cs="Traditional Arabic"/>
          <w:b/>
          <w:bCs/>
          <w:sz w:val="72"/>
          <w:szCs w:val="72"/>
          <w:rtl/>
        </w:rPr>
        <w:t xml:space="preserve"> النظر</w:t>
      </w:r>
      <w:r w:rsidR="00976F68">
        <w:rPr>
          <w:rFonts w:cs="Traditional Arabic" w:hint="cs"/>
          <w:b/>
          <w:bCs/>
          <w:sz w:val="72"/>
          <w:szCs w:val="72"/>
          <w:rtl/>
        </w:rPr>
        <w:t>ِ</w:t>
      </w:r>
      <w:r w:rsidR="002D16C0">
        <w:rPr>
          <w:rFonts w:cs="Traditional Arabic"/>
          <w:b/>
          <w:bCs/>
          <w:sz w:val="72"/>
          <w:szCs w:val="72"/>
          <w:rtl/>
        </w:rPr>
        <w:t xml:space="preserve"> مثل</w:t>
      </w:r>
      <w:r w:rsidR="002D16C0">
        <w:rPr>
          <w:rFonts w:cs="Traditional Arabic" w:hint="cs"/>
          <w:b/>
          <w:bCs/>
          <w:sz w:val="72"/>
          <w:szCs w:val="72"/>
          <w:rtl/>
        </w:rPr>
        <w:t>ً</w:t>
      </w:r>
      <w:r w:rsidR="002D16C0">
        <w:rPr>
          <w:rFonts w:cs="Traditional Arabic"/>
          <w:b/>
          <w:bCs/>
          <w:sz w:val="72"/>
          <w:szCs w:val="72"/>
          <w:rtl/>
        </w:rPr>
        <w:t>ا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إلى توقيع</w:t>
      </w:r>
      <w:r w:rsidR="00976F68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الشخص</w:t>
      </w:r>
      <w:r w:rsidR="00976F68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أو </w:t>
      </w:r>
      <w:r w:rsidR="007D150E">
        <w:rPr>
          <w:rFonts w:cs="Traditional Arabic"/>
          <w:b/>
          <w:bCs/>
          <w:sz w:val="72"/>
          <w:szCs w:val="72"/>
          <w:rtl/>
        </w:rPr>
        <w:t>في</w:t>
      </w:r>
      <w:r w:rsidR="007D150E">
        <w:rPr>
          <w:rFonts w:cs="Traditional Arabic" w:hint="cs"/>
          <w:b/>
          <w:bCs/>
          <w:sz w:val="72"/>
          <w:szCs w:val="72"/>
          <w:rtl/>
        </w:rPr>
        <w:t>ما يميلُ إليهِ</w:t>
      </w:r>
      <w:r w:rsidR="007D150E">
        <w:rPr>
          <w:rFonts w:cs="Traditional Arabic"/>
          <w:b/>
          <w:bCs/>
          <w:sz w:val="72"/>
          <w:szCs w:val="72"/>
          <w:rtl/>
        </w:rPr>
        <w:t xml:space="preserve">، </w:t>
      </w:r>
      <w:r w:rsidR="007D150E">
        <w:rPr>
          <w:rFonts w:cs="Traditional Arabic" w:hint="cs"/>
          <w:b/>
          <w:bCs/>
          <w:sz w:val="72"/>
          <w:szCs w:val="72"/>
          <w:rtl/>
        </w:rPr>
        <w:t>من</w:t>
      </w:r>
      <w:r w:rsidR="007D150E">
        <w:rPr>
          <w:rFonts w:cs="Traditional Arabic"/>
          <w:b/>
          <w:bCs/>
          <w:sz w:val="72"/>
          <w:szCs w:val="72"/>
          <w:rtl/>
        </w:rPr>
        <w:t xml:space="preserve"> لونٍ</w:t>
      </w:r>
      <w:r w:rsidR="007D150E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أو شكلٍ </w:t>
      </w:r>
      <w:r w:rsidR="007D150E">
        <w:rPr>
          <w:rFonts w:cs="Traditional Arabic"/>
          <w:b/>
          <w:bCs/>
          <w:sz w:val="72"/>
          <w:szCs w:val="72"/>
          <w:rtl/>
        </w:rPr>
        <w:t>أو رسمٍ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أو </w:t>
      </w:r>
      <w:r w:rsidR="00C51912">
        <w:rPr>
          <w:rFonts w:cs="Traditional Arabic" w:hint="cs"/>
          <w:b/>
          <w:bCs/>
          <w:sz w:val="72"/>
          <w:szCs w:val="72"/>
          <w:rtl/>
        </w:rPr>
        <w:t>غيرِ ذلكَ.</w:t>
      </w:r>
    </w:p>
    <w:p w14:paraId="4DF64E14" w14:textId="2FE8EA47" w:rsidR="00E27BCF" w:rsidRPr="00E27BCF" w:rsidRDefault="00C51912" w:rsidP="001C0FF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يجبُ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على المسلم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أن تكون عقيدت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 راسخة</w:t>
      </w:r>
      <w:r w:rsidR="00ED3964">
        <w:rPr>
          <w:rFonts w:cs="Traditional Arabic" w:hint="cs"/>
          <w:b/>
          <w:bCs/>
          <w:sz w:val="72"/>
          <w:szCs w:val="72"/>
          <w:rtl/>
        </w:rPr>
        <w:t>ً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بأنَّ الغيب</w:t>
      </w:r>
      <w:r w:rsidR="00ED3964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لا يعلم</w:t>
      </w:r>
      <w:r w:rsidR="00ED3964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 إلا الله</w:t>
      </w:r>
      <w:r w:rsidR="00ED3964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: </w:t>
      </w:r>
      <w:r w:rsidR="00284ECB" w:rsidRPr="00284ECB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E27BCF" w:rsidRPr="00284ECB">
        <w:rPr>
          <w:rFonts w:cs="Traditional Arabic"/>
          <w:b/>
          <w:bCs/>
          <w:color w:val="0070C0"/>
          <w:sz w:val="72"/>
          <w:szCs w:val="72"/>
          <w:rtl/>
        </w:rPr>
        <w:t>قُلْ لَا يَعْلَمُ مَنْ فِي السَّمَاوَاتِ وَالْأَرْضِ الْغَيْبَ إِلَّا اللَّهُ</w:t>
      </w:r>
      <w:r w:rsidR="00284ECB" w:rsidRPr="00284ECB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ف</w:t>
      </w:r>
      <w:r w:rsidR="00284ECB">
        <w:rPr>
          <w:rFonts w:cs="Traditional Arabic"/>
          <w:b/>
          <w:bCs/>
          <w:sz w:val="72"/>
          <w:szCs w:val="72"/>
          <w:rtl/>
        </w:rPr>
        <w:t>الله-جل وعلا-</w:t>
      </w:r>
      <w:r w:rsidR="001C0FFE">
        <w:rPr>
          <w:rFonts w:cs="Traditional Arabic" w:hint="cs"/>
          <w:b/>
          <w:bCs/>
          <w:sz w:val="72"/>
          <w:szCs w:val="72"/>
          <w:rtl/>
        </w:rPr>
        <w:t>عالمُ الغيبِ وحدَه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، فإذا ادَّعى مدعٍ أو قال </w:t>
      </w:r>
      <w:r w:rsidR="00ED3964">
        <w:rPr>
          <w:rFonts w:cs="Traditional Arabic" w:hint="cs"/>
          <w:b/>
          <w:bCs/>
          <w:sz w:val="72"/>
          <w:szCs w:val="72"/>
          <w:rtl/>
        </w:rPr>
        <w:t>كذابٌ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: إنه يعلم الغيب أو يعلم الأمور الغائبة أو المستقبلة بمثل هذه الط</w:t>
      </w:r>
      <w:r w:rsidR="001C0FFE">
        <w:rPr>
          <w:rFonts w:cs="Traditional Arabic" w:hint="cs"/>
          <w:b/>
          <w:bCs/>
          <w:sz w:val="72"/>
          <w:szCs w:val="72"/>
          <w:rtl/>
        </w:rPr>
        <w:t>رقِ،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فإن</w:t>
      </w:r>
      <w:r w:rsidR="00832EB7">
        <w:rPr>
          <w:rFonts w:cs="Traditional Arabic" w:hint="cs"/>
          <w:b/>
          <w:bCs/>
          <w:sz w:val="72"/>
          <w:szCs w:val="72"/>
          <w:rtl/>
        </w:rPr>
        <w:t>َّ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 مجرمٌ آثم</w:t>
      </w:r>
      <w:r w:rsidR="00832EB7">
        <w:rPr>
          <w:rFonts w:cs="Traditional Arabic" w:hint="cs"/>
          <w:b/>
          <w:bCs/>
          <w:sz w:val="72"/>
          <w:szCs w:val="72"/>
          <w:rtl/>
        </w:rPr>
        <w:t>ٌ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يجب</w:t>
      </w:r>
      <w:r w:rsidR="00832EB7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832EB7"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4173F">
        <w:rPr>
          <w:rFonts w:cs="Traditional Arabic" w:hint="cs"/>
          <w:b/>
          <w:bCs/>
          <w:sz w:val="72"/>
          <w:szCs w:val="72"/>
          <w:rtl/>
        </w:rPr>
        <w:t>يُحْذَرَ و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ي</w:t>
      </w:r>
      <w:r w:rsidR="00832EB7">
        <w:rPr>
          <w:rFonts w:cs="Traditional Arabic" w:hint="cs"/>
          <w:b/>
          <w:bCs/>
          <w:sz w:val="72"/>
          <w:szCs w:val="72"/>
          <w:rtl/>
        </w:rPr>
        <w:t>ـ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ُح</w:t>
      </w:r>
      <w:r w:rsidR="0094173F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ذَّر</w:t>
      </w:r>
      <w:r w:rsidR="0094173F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منه أشد</w:t>
      </w:r>
      <w:r w:rsidR="0094173F">
        <w:rPr>
          <w:rFonts w:cs="Traditional Arabic" w:hint="cs"/>
          <w:b/>
          <w:bCs/>
          <w:sz w:val="72"/>
          <w:szCs w:val="72"/>
          <w:rtl/>
        </w:rPr>
        <w:t>َّ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الحذر</w:t>
      </w:r>
      <w:r w:rsidR="0094173F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وأن</w:t>
      </w:r>
      <w:r w:rsidR="00056A6C"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4173F">
        <w:rPr>
          <w:rFonts w:cs="Traditional Arabic" w:hint="cs"/>
          <w:b/>
          <w:bCs/>
          <w:sz w:val="72"/>
          <w:szCs w:val="72"/>
          <w:rtl/>
        </w:rPr>
        <w:t>ي</w:t>
      </w:r>
      <w:r w:rsidR="00056A6C">
        <w:rPr>
          <w:rFonts w:cs="Traditional Arabic" w:hint="cs"/>
          <w:b/>
          <w:bCs/>
          <w:sz w:val="72"/>
          <w:szCs w:val="72"/>
          <w:rtl/>
        </w:rPr>
        <w:t>َ</w:t>
      </w:r>
      <w:r w:rsidR="0094173F">
        <w:rPr>
          <w:rFonts w:cs="Traditional Arabic" w:hint="cs"/>
          <w:b/>
          <w:bCs/>
          <w:sz w:val="72"/>
          <w:szCs w:val="72"/>
          <w:rtl/>
        </w:rPr>
        <w:t>ر</w:t>
      </w:r>
      <w:r w:rsidR="00056A6C">
        <w:rPr>
          <w:rFonts w:cs="Traditional Arabic" w:hint="cs"/>
          <w:b/>
          <w:bCs/>
          <w:sz w:val="72"/>
          <w:szCs w:val="72"/>
          <w:rtl/>
        </w:rPr>
        <w:t>ْ</w:t>
      </w:r>
      <w:r w:rsidR="0094173F">
        <w:rPr>
          <w:rFonts w:cs="Traditional Arabic" w:hint="cs"/>
          <w:b/>
          <w:bCs/>
          <w:sz w:val="72"/>
          <w:szCs w:val="72"/>
          <w:rtl/>
        </w:rPr>
        <w:t>ف</w:t>
      </w:r>
      <w:r w:rsidR="00056A6C">
        <w:rPr>
          <w:rFonts w:cs="Traditional Arabic" w:hint="cs"/>
          <w:b/>
          <w:bCs/>
          <w:sz w:val="72"/>
          <w:szCs w:val="72"/>
          <w:rtl/>
        </w:rPr>
        <w:t>َ</w:t>
      </w:r>
      <w:r w:rsidR="0094173F">
        <w:rPr>
          <w:rFonts w:cs="Traditional Arabic" w:hint="cs"/>
          <w:b/>
          <w:bCs/>
          <w:sz w:val="72"/>
          <w:szCs w:val="72"/>
          <w:rtl/>
        </w:rPr>
        <w:t xml:space="preserve">عَ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المسلم</w:t>
      </w:r>
      <w:r w:rsidR="00056A6C">
        <w:rPr>
          <w:rFonts w:cs="Traditional Arabic" w:hint="cs"/>
          <w:b/>
          <w:bCs/>
          <w:sz w:val="72"/>
          <w:szCs w:val="72"/>
          <w:rtl/>
        </w:rPr>
        <w:t>ُ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نفس</w:t>
      </w:r>
      <w:r w:rsidR="00056A6C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 أن</w:t>
      </w:r>
      <w:r w:rsidR="00056A6C">
        <w:rPr>
          <w:rFonts w:cs="Traditional Arabic" w:hint="cs"/>
          <w:b/>
          <w:bCs/>
          <w:sz w:val="72"/>
          <w:szCs w:val="72"/>
          <w:rtl/>
        </w:rPr>
        <w:t>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يأتي</w:t>
      </w:r>
      <w:r w:rsidR="00056A6C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إلى أمثال</w:t>
      </w:r>
      <w:r w:rsidR="00056A6C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هؤلاء</w:t>
      </w:r>
      <w:r w:rsidR="00056A6C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؛ حفظًا لدين</w:t>
      </w:r>
      <w:r w:rsidR="00056A6C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ه، وصيانةً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lastRenderedPageBreak/>
        <w:t>لعقيدت</w:t>
      </w:r>
      <w:r w:rsidR="00056A6C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ه.</w:t>
      </w:r>
    </w:p>
    <w:p w14:paraId="6CAD7C6C" w14:textId="3C6E6C4E" w:rsidR="002F3CDD" w:rsidRPr="00563B97" w:rsidRDefault="00C273DD" w:rsidP="0019785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أسألُ اللهَ لي ولكم وللمسلمينَ </w:t>
      </w:r>
      <w:r w:rsidR="00706865">
        <w:rPr>
          <w:rFonts w:cs="Traditional Arabic" w:hint="cs"/>
          <w:b/>
          <w:bCs/>
          <w:sz w:val="72"/>
          <w:szCs w:val="72"/>
          <w:rtl/>
        </w:rPr>
        <w:t>العلمَ النافعَ والعملَ الصالحَ، وال</w:t>
      </w:r>
      <w:r w:rsidR="00E54532">
        <w:rPr>
          <w:rFonts w:cs="Traditional Arabic" w:hint="cs"/>
          <w:b/>
          <w:bCs/>
          <w:sz w:val="72"/>
          <w:szCs w:val="72"/>
          <w:rtl/>
        </w:rPr>
        <w:t>نجاةَ من الفتنِ والضلالِ.</w:t>
      </w:r>
    </w:p>
    <w:p w14:paraId="032A1CF3" w14:textId="733DB324" w:rsidR="005620DB" w:rsidRPr="00563B97" w:rsidRDefault="005620DB" w:rsidP="00E27B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</w:t>
      </w:r>
      <w:r w:rsidR="00E54532"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...</w:t>
      </w:r>
    </w:p>
    <w:p w14:paraId="664308D8" w14:textId="7910A54F" w:rsidR="00D7599F" w:rsidRPr="00563B97" w:rsidRDefault="00D7599F" w:rsidP="0019785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72"/>
          <w:szCs w:val="72"/>
          <w:u w:val="thick"/>
          <w:rtl/>
        </w:rPr>
      </w:pPr>
      <w:bookmarkStart w:id="1" w:name="_Hlk25304682"/>
      <w:r w:rsidRPr="00563B97">
        <w:rPr>
          <w:rFonts w:ascii="Traditional Arabic" w:hAnsi="Traditional Arabic" w:cs="Traditional Arabic" w:hint="cs"/>
          <w:b/>
          <w:bCs/>
          <w:color w:val="4472C4" w:themeColor="accent1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E27BC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1"/>
    </w:p>
    <w:p w14:paraId="25B0C70C" w14:textId="2EBD0C36" w:rsidR="00E27BCF" w:rsidRPr="00E27BCF" w:rsidRDefault="000377AA" w:rsidP="006219C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19785C">
        <w:rPr>
          <w:rFonts w:cs="Traditional Arabic" w:hint="cs"/>
          <w:b/>
          <w:bCs/>
          <w:sz w:val="72"/>
          <w:szCs w:val="72"/>
          <w:rtl/>
        </w:rPr>
        <w:t>ف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إن</w:t>
      </w:r>
      <w:r w:rsidR="0019785C">
        <w:rPr>
          <w:rFonts w:cs="Traditional Arabic" w:hint="cs"/>
          <w:b/>
          <w:bCs/>
          <w:sz w:val="72"/>
          <w:szCs w:val="72"/>
          <w:rtl/>
        </w:rPr>
        <w:t>َّ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E54532">
        <w:rPr>
          <w:rFonts w:cs="Traditional Arabic" w:hint="cs"/>
          <w:b/>
          <w:bCs/>
          <w:sz w:val="72"/>
          <w:szCs w:val="72"/>
          <w:rtl/>
        </w:rPr>
        <w:t xml:space="preserve">ضررَ 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هؤلاء</w:t>
      </w:r>
      <w:r w:rsidR="00E54532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الكهنة</w:t>
      </w:r>
      <w:r w:rsidR="006C6A68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والعرافين</w:t>
      </w:r>
      <w:r w:rsidR="00E54532">
        <w:rPr>
          <w:rFonts w:cs="Traditional Arabic" w:hint="cs"/>
          <w:b/>
          <w:bCs/>
          <w:sz w:val="72"/>
          <w:szCs w:val="72"/>
          <w:rtl/>
        </w:rPr>
        <w:t xml:space="preserve">َ </w:t>
      </w:r>
      <w:r w:rsidR="00F54F93">
        <w:rPr>
          <w:rFonts w:cs="Traditional Arabic"/>
          <w:b/>
          <w:bCs/>
          <w:sz w:val="72"/>
          <w:szCs w:val="72"/>
          <w:rtl/>
        </w:rPr>
        <w:t>على المجتمعات</w:t>
      </w:r>
      <w:r w:rsidR="006C6A68">
        <w:rPr>
          <w:rFonts w:cs="Traditional Arabic" w:hint="cs"/>
          <w:b/>
          <w:bCs/>
          <w:sz w:val="72"/>
          <w:szCs w:val="72"/>
          <w:rtl/>
        </w:rPr>
        <w:t>ِ</w:t>
      </w:r>
      <w:r w:rsidR="00F54F93">
        <w:rPr>
          <w:rFonts w:cs="Traditional Arabic"/>
          <w:b/>
          <w:bCs/>
          <w:sz w:val="72"/>
          <w:szCs w:val="72"/>
          <w:rtl/>
        </w:rPr>
        <w:t xml:space="preserve"> ضررٌ </w:t>
      </w:r>
      <w:r w:rsidR="006C6A68">
        <w:rPr>
          <w:rFonts w:cs="Traditional Arabic" w:hint="cs"/>
          <w:b/>
          <w:bCs/>
          <w:sz w:val="72"/>
          <w:szCs w:val="72"/>
          <w:rtl/>
        </w:rPr>
        <w:t>كبيرٌ</w:t>
      </w:r>
      <w:r w:rsidR="00F54F93">
        <w:rPr>
          <w:rFonts w:cs="Traditional Arabic"/>
          <w:b/>
          <w:bCs/>
          <w:sz w:val="72"/>
          <w:szCs w:val="72"/>
          <w:rtl/>
        </w:rPr>
        <w:t xml:space="preserve">، </w:t>
      </w:r>
      <w:r w:rsidR="006C6A68">
        <w:rPr>
          <w:rFonts w:cs="Traditional Arabic" w:hint="cs"/>
          <w:b/>
          <w:bCs/>
          <w:sz w:val="72"/>
          <w:szCs w:val="72"/>
          <w:rtl/>
        </w:rPr>
        <w:t>فهمْ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يتكاثرون</w:t>
      </w:r>
      <w:r w:rsidR="006C6A68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في المجتمعات</w:t>
      </w:r>
      <w:r w:rsidR="006C6A68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التي </w:t>
      </w:r>
      <w:r w:rsidR="006C6A68">
        <w:rPr>
          <w:rFonts w:cs="Traditional Arabic" w:hint="cs"/>
          <w:b/>
          <w:bCs/>
          <w:sz w:val="72"/>
          <w:szCs w:val="72"/>
          <w:rtl/>
        </w:rPr>
        <w:t>ي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قلُّ فيها </w:t>
      </w:r>
      <w:r w:rsidR="00F54F93">
        <w:rPr>
          <w:rFonts w:cs="Traditional Arabic" w:hint="cs"/>
          <w:b/>
          <w:bCs/>
          <w:sz w:val="72"/>
          <w:szCs w:val="72"/>
          <w:rtl/>
        </w:rPr>
        <w:t>العلمُ الشرعيُ بالإسلامِ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، فمتى</w:t>
      </w:r>
      <w:r w:rsidR="006219C6">
        <w:rPr>
          <w:rFonts w:cs="Traditional Arabic"/>
          <w:b/>
          <w:bCs/>
          <w:sz w:val="72"/>
          <w:szCs w:val="72"/>
          <w:rtl/>
        </w:rPr>
        <w:t xml:space="preserve"> ك</w:t>
      </w:r>
      <w:r w:rsidR="006C6A68">
        <w:rPr>
          <w:rFonts w:cs="Traditional Arabic" w:hint="cs"/>
          <w:b/>
          <w:bCs/>
          <w:sz w:val="72"/>
          <w:szCs w:val="72"/>
          <w:rtl/>
        </w:rPr>
        <w:t>َ</w:t>
      </w:r>
      <w:r w:rsidR="006219C6">
        <w:rPr>
          <w:rFonts w:cs="Traditional Arabic"/>
          <w:b/>
          <w:bCs/>
          <w:sz w:val="72"/>
          <w:szCs w:val="72"/>
          <w:rtl/>
        </w:rPr>
        <w:t>ثُر</w:t>
      </w:r>
      <w:r w:rsidR="006C6A68">
        <w:rPr>
          <w:rFonts w:cs="Traditional Arabic" w:hint="cs"/>
          <w:b/>
          <w:bCs/>
          <w:sz w:val="72"/>
          <w:szCs w:val="72"/>
          <w:rtl/>
        </w:rPr>
        <w:t>َ</w:t>
      </w:r>
      <w:r w:rsidR="006219C6">
        <w:rPr>
          <w:rFonts w:cs="Traditional Arabic"/>
          <w:b/>
          <w:bCs/>
          <w:sz w:val="72"/>
          <w:szCs w:val="72"/>
          <w:rtl/>
        </w:rPr>
        <w:t xml:space="preserve"> في مجتمعٍ الجهل</w:t>
      </w:r>
      <w:r w:rsidR="006C6A68">
        <w:rPr>
          <w:rFonts w:cs="Traditional Arabic" w:hint="cs"/>
          <w:b/>
          <w:bCs/>
          <w:sz w:val="72"/>
          <w:szCs w:val="72"/>
          <w:rtl/>
        </w:rPr>
        <w:t>ُ</w:t>
      </w:r>
      <w:r w:rsidR="006219C6">
        <w:rPr>
          <w:rFonts w:cs="Traditional Arabic"/>
          <w:b/>
          <w:bCs/>
          <w:sz w:val="72"/>
          <w:szCs w:val="72"/>
          <w:rtl/>
        </w:rPr>
        <w:t xml:space="preserve"> بدين</w:t>
      </w:r>
      <w:r w:rsidR="006C6A68">
        <w:rPr>
          <w:rFonts w:cs="Traditional Arabic" w:hint="cs"/>
          <w:b/>
          <w:bCs/>
          <w:sz w:val="72"/>
          <w:szCs w:val="72"/>
          <w:rtl/>
        </w:rPr>
        <w:t>ِ</w:t>
      </w:r>
      <w:r w:rsidR="006219C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6C6A68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-تبارك وتعالى-كثُر هؤلاء </w:t>
      </w:r>
      <w:r w:rsidR="0079182E">
        <w:rPr>
          <w:rFonts w:cs="Traditional Arabic" w:hint="cs"/>
          <w:b/>
          <w:bCs/>
          <w:sz w:val="72"/>
          <w:szCs w:val="72"/>
          <w:rtl/>
        </w:rPr>
        <w:t>الكذابونَ</w:t>
      </w:r>
      <w:r w:rsidR="006219C6">
        <w:rPr>
          <w:rFonts w:cs="Traditional Arabic"/>
          <w:b/>
          <w:bCs/>
          <w:sz w:val="72"/>
          <w:szCs w:val="72"/>
          <w:rtl/>
        </w:rPr>
        <w:t xml:space="preserve"> الدجَّالون</w:t>
      </w:r>
      <w:r w:rsidR="0079182E">
        <w:rPr>
          <w:rFonts w:cs="Traditional Arabic" w:hint="cs"/>
          <w:b/>
          <w:bCs/>
          <w:sz w:val="72"/>
          <w:szCs w:val="72"/>
          <w:rtl/>
        </w:rPr>
        <w:t>َ</w:t>
      </w:r>
      <w:r w:rsidR="006219C6">
        <w:rPr>
          <w:rFonts w:cs="Traditional Arabic"/>
          <w:b/>
          <w:bCs/>
          <w:sz w:val="72"/>
          <w:szCs w:val="72"/>
          <w:rtl/>
        </w:rPr>
        <w:t>، وأخذ</w:t>
      </w:r>
      <w:r w:rsidR="0079182E">
        <w:rPr>
          <w:rFonts w:cs="Traditional Arabic" w:hint="cs"/>
          <w:b/>
          <w:bCs/>
          <w:sz w:val="72"/>
          <w:szCs w:val="72"/>
          <w:rtl/>
        </w:rPr>
        <w:t xml:space="preserve">وا </w:t>
      </w:r>
      <w:r w:rsidR="006219C6">
        <w:rPr>
          <w:rFonts w:cs="Traditional Arabic" w:hint="cs"/>
          <w:b/>
          <w:bCs/>
          <w:sz w:val="72"/>
          <w:szCs w:val="72"/>
          <w:rtl/>
        </w:rPr>
        <w:t>ي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أكل</w:t>
      </w:r>
      <w:r w:rsidR="006219C6">
        <w:rPr>
          <w:rFonts w:cs="Traditional Arabic" w:hint="cs"/>
          <w:b/>
          <w:bCs/>
          <w:sz w:val="72"/>
          <w:szCs w:val="72"/>
          <w:rtl/>
        </w:rPr>
        <w:t>ون</w:t>
      </w:r>
      <w:r w:rsidR="0079182E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أموال</w:t>
      </w:r>
      <w:r w:rsidR="0079182E">
        <w:rPr>
          <w:rFonts w:cs="Traditional Arabic" w:hint="cs"/>
          <w:b/>
          <w:bCs/>
          <w:sz w:val="72"/>
          <w:szCs w:val="72"/>
          <w:rtl/>
        </w:rPr>
        <w:t>َ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79182E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بالباطل</w:t>
      </w:r>
      <w:r w:rsidR="0079182E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؛ و</w:t>
      </w:r>
      <w:r w:rsidR="00A60513">
        <w:rPr>
          <w:rFonts w:cs="Traditional Arabic" w:hint="cs"/>
          <w:b/>
          <w:bCs/>
          <w:sz w:val="72"/>
          <w:szCs w:val="72"/>
          <w:rtl/>
        </w:rPr>
        <w:t>هذا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من أعظم</w:t>
      </w:r>
      <w:r w:rsidR="00A60513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غايات</w:t>
      </w:r>
      <w:r w:rsidR="00CC2D9B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هم وأكبر</w:t>
      </w:r>
      <w:r w:rsidR="00CC2D9B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مقاصد</w:t>
      </w:r>
      <w:r w:rsidR="00CC2D9B"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>هم.</w:t>
      </w:r>
    </w:p>
    <w:p w14:paraId="2A69C0C3" w14:textId="4BD74965" w:rsidR="00E27BCF" w:rsidRPr="00E27BCF" w:rsidRDefault="00E27BCF" w:rsidP="00FE0D9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والمال الذي يأخذونه من الناس</w:t>
      </w:r>
      <w:r w:rsidR="00A60513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سُحْتٌ حرام</w:t>
      </w:r>
      <w:r w:rsidR="00A60513">
        <w:rPr>
          <w:rFonts w:cs="Traditional Arabic" w:hint="cs"/>
          <w:b/>
          <w:bCs/>
          <w:sz w:val="72"/>
          <w:szCs w:val="72"/>
          <w:rtl/>
        </w:rPr>
        <w:t>ٌ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، </w:t>
      </w:r>
      <w:r w:rsidR="00CC2D9B">
        <w:rPr>
          <w:rFonts w:cs="Traditional Arabic" w:hint="cs"/>
          <w:b/>
          <w:bCs/>
          <w:sz w:val="72"/>
          <w:szCs w:val="72"/>
          <w:rtl/>
        </w:rPr>
        <w:lastRenderedPageBreak/>
        <w:t>قال</w:t>
      </w:r>
      <w:r w:rsidR="00A60513">
        <w:rPr>
          <w:rFonts w:cs="Traditional Arabic" w:hint="cs"/>
          <w:b/>
          <w:bCs/>
          <w:sz w:val="72"/>
          <w:szCs w:val="72"/>
          <w:rtl/>
        </w:rPr>
        <w:t>َ</w:t>
      </w:r>
      <w:r w:rsidR="00A60513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A60513">
        <w:rPr>
          <w:rFonts w:cs="Traditional Arabic" w:hint="cs"/>
          <w:b/>
          <w:bCs/>
          <w:sz w:val="72"/>
          <w:szCs w:val="72"/>
          <w:rtl/>
        </w:rPr>
        <w:t>ُ</w:t>
      </w:r>
      <w:r w:rsidR="00A60513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A60513">
        <w:rPr>
          <w:rFonts w:cs="Traditional Arabic" w:hint="cs"/>
          <w:b/>
          <w:bCs/>
          <w:sz w:val="72"/>
          <w:szCs w:val="72"/>
          <w:rtl/>
        </w:rPr>
        <w:t>ِ</w:t>
      </w:r>
      <w:r w:rsidR="00A60513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A60513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A60513">
        <w:rPr>
          <w:rFonts w:cs="Traditional Arabic"/>
          <w:b/>
          <w:bCs/>
          <w:sz w:val="72"/>
          <w:szCs w:val="72"/>
          <w:rtl/>
        </w:rPr>
        <w:t>و</w:t>
      </w:r>
      <w:r w:rsidR="00A60513">
        <w:rPr>
          <w:rFonts w:cs="Traditional Arabic" w:hint="cs"/>
          <w:b/>
          <w:bCs/>
          <w:sz w:val="72"/>
          <w:szCs w:val="72"/>
          <w:rtl/>
        </w:rPr>
        <w:t>َ</w:t>
      </w:r>
      <w:r w:rsidR="00A60513">
        <w:rPr>
          <w:rFonts w:cs="Traditional Arabic"/>
          <w:b/>
          <w:bCs/>
          <w:sz w:val="72"/>
          <w:szCs w:val="72"/>
          <w:rtl/>
        </w:rPr>
        <w:t>س</w:t>
      </w:r>
      <w:r w:rsidR="00A60513">
        <w:rPr>
          <w:rFonts w:cs="Traditional Arabic" w:hint="cs"/>
          <w:b/>
          <w:bCs/>
          <w:sz w:val="72"/>
          <w:szCs w:val="72"/>
          <w:rtl/>
        </w:rPr>
        <w:t>َ</w:t>
      </w:r>
      <w:r w:rsidR="00A60513">
        <w:rPr>
          <w:rFonts w:cs="Traditional Arabic"/>
          <w:b/>
          <w:bCs/>
          <w:sz w:val="72"/>
          <w:szCs w:val="72"/>
          <w:rtl/>
        </w:rPr>
        <w:t>ل</w:t>
      </w:r>
      <w:r w:rsidR="00A60513">
        <w:rPr>
          <w:rFonts w:cs="Traditional Arabic" w:hint="cs"/>
          <w:b/>
          <w:bCs/>
          <w:sz w:val="72"/>
          <w:szCs w:val="72"/>
          <w:rtl/>
        </w:rPr>
        <w:t>َّ</w:t>
      </w:r>
      <w:r w:rsidR="00A60513">
        <w:rPr>
          <w:rFonts w:cs="Traditional Arabic"/>
          <w:b/>
          <w:bCs/>
          <w:sz w:val="72"/>
          <w:szCs w:val="72"/>
          <w:rtl/>
        </w:rPr>
        <w:t>م</w:t>
      </w:r>
      <w:r w:rsidR="00A60513">
        <w:rPr>
          <w:rFonts w:cs="Traditional Arabic" w:hint="cs"/>
          <w:b/>
          <w:bCs/>
          <w:sz w:val="72"/>
          <w:szCs w:val="72"/>
          <w:rtl/>
        </w:rPr>
        <w:t>َ</w:t>
      </w:r>
      <w:r w:rsidR="00A60513">
        <w:rPr>
          <w:rFonts w:cs="Traditional Arabic"/>
          <w:b/>
          <w:bCs/>
          <w:sz w:val="72"/>
          <w:szCs w:val="72"/>
          <w:rtl/>
        </w:rPr>
        <w:t>-</w:t>
      </w:r>
      <w:r w:rsidR="00CC2D9B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Pr="00CC2D9B">
        <w:rPr>
          <w:rFonts w:cs="Traditional Arabic"/>
          <w:b/>
          <w:bCs/>
          <w:color w:val="00B050"/>
          <w:sz w:val="72"/>
          <w:szCs w:val="72"/>
          <w:rtl/>
        </w:rPr>
        <w:t>"لا يَحِلُّ ثَمَنُ الْكَلْبِ، وَلا حُلْوَانُ الْكَاهِنِ، وَلا مَهْرُ الْبَغِيِّ</w:t>
      </w:r>
      <w:r w:rsidR="00A60513" w:rsidRPr="00E71C59">
        <w:rPr>
          <w:rFonts w:cs="Traditional Arabic" w:hint="cs"/>
          <w:b/>
          <w:bCs/>
          <w:sz w:val="72"/>
          <w:szCs w:val="72"/>
          <w:rtl/>
        </w:rPr>
        <w:t>-الزانية-</w:t>
      </w:r>
      <w:r w:rsidRPr="00CC2D9B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E71C59">
        <w:rPr>
          <w:rFonts w:cs="Traditional Arabic"/>
          <w:b/>
          <w:bCs/>
          <w:sz w:val="72"/>
          <w:szCs w:val="72"/>
          <w:rtl/>
        </w:rPr>
        <w:t>و</w:t>
      </w:r>
      <w:r w:rsidR="00E71C59" w:rsidRPr="00E71C59">
        <w:rPr>
          <w:rFonts w:cs="Traditional Arabic"/>
          <w:b/>
          <w:bCs/>
          <w:sz w:val="72"/>
          <w:szCs w:val="72"/>
          <w:rtl/>
        </w:rPr>
        <w:t>حُلْوَانُ الْكَاهِنِ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: ما يأخذه هؤلاء من مالٍ </w:t>
      </w:r>
      <w:r w:rsidR="00CC2D9B">
        <w:rPr>
          <w:rFonts w:cs="Traditional Arabic" w:hint="cs"/>
          <w:b/>
          <w:bCs/>
          <w:sz w:val="72"/>
          <w:szCs w:val="72"/>
          <w:rtl/>
        </w:rPr>
        <w:t>مقابلَ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ما يقدِّمونه لمن يأتيهم من </w:t>
      </w:r>
      <w:r w:rsidR="0063536E">
        <w:rPr>
          <w:rFonts w:cs="Traditional Arabic" w:hint="cs"/>
          <w:b/>
          <w:bCs/>
          <w:sz w:val="72"/>
          <w:szCs w:val="72"/>
          <w:rtl/>
        </w:rPr>
        <w:t>كذبِ ودجلٍ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بأنهم يعرفون</w:t>
      </w:r>
      <w:r w:rsidR="0063536E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المغيَّبات</w:t>
      </w:r>
      <w:r w:rsidR="0063536E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، أو ي</w:t>
      </w:r>
      <w:r w:rsidR="0063536E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>طّ</w:t>
      </w:r>
      <w:r w:rsidR="0063536E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>ل</w:t>
      </w:r>
      <w:r w:rsidR="0063536E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عون</w:t>
      </w:r>
      <w:r w:rsidR="0063536E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على المفقودات</w:t>
      </w:r>
      <w:r w:rsidR="0063536E">
        <w:rPr>
          <w:rFonts w:cs="Traditional Arabic" w:hint="cs"/>
          <w:b/>
          <w:bCs/>
          <w:sz w:val="72"/>
          <w:szCs w:val="72"/>
          <w:rtl/>
        </w:rPr>
        <w:t>ِ</w:t>
      </w:r>
      <w:r w:rsidRPr="00E27BCF">
        <w:rPr>
          <w:rFonts w:cs="Traditional Arabic"/>
          <w:b/>
          <w:bCs/>
          <w:sz w:val="72"/>
          <w:szCs w:val="72"/>
          <w:rtl/>
        </w:rPr>
        <w:t>، أو يعلمون ما في الصدور</w:t>
      </w:r>
      <w:r w:rsidR="00FE0D9A">
        <w:rPr>
          <w:rFonts w:cs="Traditional Arabic" w:hint="cs"/>
          <w:b/>
          <w:bCs/>
          <w:sz w:val="72"/>
          <w:szCs w:val="72"/>
          <w:rtl/>
        </w:rPr>
        <w:t>ِ والنفوسِ</w:t>
      </w:r>
      <w:r w:rsidRPr="00E27BCF">
        <w:rPr>
          <w:rFonts w:cs="Traditional Arabic"/>
          <w:b/>
          <w:bCs/>
          <w:sz w:val="72"/>
          <w:szCs w:val="72"/>
          <w:rtl/>
        </w:rPr>
        <w:t>، أو نحو ذلك</w:t>
      </w:r>
      <w:r w:rsidR="00FE0D9A">
        <w:rPr>
          <w:rFonts w:cs="Traditional Arabic" w:hint="cs"/>
          <w:b/>
          <w:bCs/>
          <w:sz w:val="72"/>
          <w:szCs w:val="72"/>
          <w:rtl/>
        </w:rPr>
        <w:t>.</w:t>
      </w:r>
    </w:p>
    <w:p w14:paraId="52D5A914" w14:textId="3BCD2DA3" w:rsidR="00E27BCF" w:rsidRPr="00E27BCF" w:rsidRDefault="009D711D" w:rsidP="009D711D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فيجبُ على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المسلم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="00E27BCF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>
        <w:rPr>
          <w:rFonts w:cs="Traditional Arabic" w:hint="cs"/>
          <w:b/>
          <w:bCs/>
          <w:sz w:val="72"/>
          <w:szCs w:val="72"/>
          <w:rtl/>
        </w:rPr>
        <w:t>الحذرُ منهمِ ومن باطلِهم وكذبِهم.</w:t>
      </w:r>
    </w:p>
    <w:p w14:paraId="73CF9E12" w14:textId="4F90DFB3" w:rsidR="00AE6A20" w:rsidRPr="00563B97" w:rsidRDefault="00E27BCF" w:rsidP="0012730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E27BCF">
        <w:rPr>
          <w:rFonts w:cs="Traditional Arabic"/>
          <w:b/>
          <w:bCs/>
          <w:sz w:val="72"/>
          <w:szCs w:val="72"/>
          <w:rtl/>
        </w:rPr>
        <w:t>وأما أولئك</w:t>
      </w:r>
      <w:r w:rsidR="009D711D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الكهنة</w:t>
      </w:r>
      <w:r w:rsidR="009D711D">
        <w:rPr>
          <w:rFonts w:cs="Traditional Arabic" w:hint="cs"/>
          <w:b/>
          <w:bCs/>
          <w:sz w:val="72"/>
          <w:szCs w:val="72"/>
          <w:rtl/>
        </w:rPr>
        <w:t>ُ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9D711D">
        <w:rPr>
          <w:rFonts w:cs="Traditional Arabic" w:hint="cs"/>
          <w:b/>
          <w:bCs/>
          <w:sz w:val="72"/>
          <w:szCs w:val="72"/>
          <w:rtl/>
        </w:rPr>
        <w:t>و</w:t>
      </w:r>
      <w:r w:rsidRPr="00E27BCF">
        <w:rPr>
          <w:rFonts w:cs="Traditional Arabic"/>
          <w:b/>
          <w:bCs/>
          <w:sz w:val="72"/>
          <w:szCs w:val="72"/>
          <w:rtl/>
        </w:rPr>
        <w:t>العر</w:t>
      </w:r>
      <w:r w:rsidR="009D711D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>افون</w:t>
      </w:r>
      <w:r w:rsidR="009D711D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فإن</w:t>
      </w:r>
      <w:r w:rsidR="009D711D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جريمت</w:t>
      </w:r>
      <w:r w:rsidR="009D711D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>هم عظمى</w:t>
      </w:r>
      <w:r w:rsidR="002949AB">
        <w:rPr>
          <w:rFonts w:cs="Traditional Arabic"/>
          <w:b/>
          <w:bCs/>
          <w:sz w:val="72"/>
          <w:szCs w:val="72"/>
          <w:rtl/>
        </w:rPr>
        <w:t>، ومصيبت</w:t>
      </w:r>
      <w:r w:rsidR="000E6494">
        <w:rPr>
          <w:rFonts w:cs="Traditional Arabic" w:hint="cs"/>
          <w:b/>
          <w:bCs/>
          <w:sz w:val="72"/>
          <w:szCs w:val="72"/>
          <w:rtl/>
        </w:rPr>
        <w:t>َ</w:t>
      </w:r>
      <w:r w:rsidR="002949AB">
        <w:rPr>
          <w:rFonts w:cs="Traditional Arabic"/>
          <w:b/>
          <w:bCs/>
          <w:sz w:val="72"/>
          <w:szCs w:val="72"/>
          <w:rtl/>
        </w:rPr>
        <w:t>هم كبرى، وإذا كان</w:t>
      </w:r>
      <w:r w:rsidR="00A20A5D">
        <w:rPr>
          <w:rFonts w:cs="Traditional Arabic" w:hint="cs"/>
          <w:b/>
          <w:bCs/>
          <w:sz w:val="72"/>
          <w:szCs w:val="72"/>
          <w:rtl/>
        </w:rPr>
        <w:t>َ</w:t>
      </w:r>
      <w:r w:rsidR="002949AB">
        <w:rPr>
          <w:rFonts w:cs="Traditional Arabic"/>
          <w:b/>
          <w:bCs/>
          <w:sz w:val="72"/>
          <w:szCs w:val="72"/>
          <w:rtl/>
        </w:rPr>
        <w:t xml:space="preserve"> النبي</w:t>
      </w:r>
      <w:r w:rsidR="00A20A5D">
        <w:rPr>
          <w:rFonts w:cs="Traditional Arabic" w:hint="cs"/>
          <w:b/>
          <w:bCs/>
          <w:sz w:val="72"/>
          <w:szCs w:val="72"/>
          <w:rtl/>
        </w:rPr>
        <w:t>ُّ</w:t>
      </w:r>
      <w:r w:rsidR="00A20A5D" w:rsidRPr="00E27BCF">
        <w:rPr>
          <w:rFonts w:cs="Traditional Arabic"/>
          <w:b/>
          <w:bCs/>
          <w:sz w:val="72"/>
          <w:szCs w:val="72"/>
          <w:rtl/>
        </w:rPr>
        <w:t>-صلى الله</w:t>
      </w:r>
      <w:r w:rsidR="00A20A5D">
        <w:rPr>
          <w:rFonts w:cs="Traditional Arabic" w:hint="cs"/>
          <w:b/>
          <w:bCs/>
          <w:sz w:val="72"/>
          <w:szCs w:val="72"/>
          <w:rtl/>
        </w:rPr>
        <w:t>ُ</w:t>
      </w:r>
      <w:r w:rsidR="00A20A5D" w:rsidRPr="00E27BCF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A20A5D">
        <w:rPr>
          <w:rFonts w:cs="Traditional Arabic" w:hint="cs"/>
          <w:b/>
          <w:bCs/>
          <w:sz w:val="72"/>
          <w:szCs w:val="72"/>
          <w:rtl/>
        </w:rPr>
        <w:t>ِ</w:t>
      </w:r>
      <w:r w:rsidR="00A20A5D" w:rsidRPr="00E27BCF">
        <w:rPr>
          <w:rFonts w:cs="Traditional Arabic"/>
          <w:b/>
          <w:bCs/>
          <w:sz w:val="72"/>
          <w:szCs w:val="72"/>
          <w:rtl/>
        </w:rPr>
        <w:t xml:space="preserve"> </w:t>
      </w:r>
      <w:r w:rsidR="00A20A5D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A20A5D">
        <w:rPr>
          <w:rFonts w:cs="Traditional Arabic"/>
          <w:b/>
          <w:bCs/>
          <w:sz w:val="72"/>
          <w:szCs w:val="72"/>
          <w:rtl/>
        </w:rPr>
        <w:t>و</w:t>
      </w:r>
      <w:r w:rsidR="00A20A5D">
        <w:rPr>
          <w:rFonts w:cs="Traditional Arabic" w:hint="cs"/>
          <w:b/>
          <w:bCs/>
          <w:sz w:val="72"/>
          <w:szCs w:val="72"/>
          <w:rtl/>
        </w:rPr>
        <w:t>َ</w:t>
      </w:r>
      <w:r w:rsidR="00A20A5D">
        <w:rPr>
          <w:rFonts w:cs="Traditional Arabic"/>
          <w:b/>
          <w:bCs/>
          <w:sz w:val="72"/>
          <w:szCs w:val="72"/>
          <w:rtl/>
        </w:rPr>
        <w:t>س</w:t>
      </w:r>
      <w:r w:rsidR="00A20A5D">
        <w:rPr>
          <w:rFonts w:cs="Traditional Arabic" w:hint="cs"/>
          <w:b/>
          <w:bCs/>
          <w:sz w:val="72"/>
          <w:szCs w:val="72"/>
          <w:rtl/>
        </w:rPr>
        <w:t>َ</w:t>
      </w:r>
      <w:r w:rsidR="00A20A5D">
        <w:rPr>
          <w:rFonts w:cs="Traditional Arabic"/>
          <w:b/>
          <w:bCs/>
          <w:sz w:val="72"/>
          <w:szCs w:val="72"/>
          <w:rtl/>
        </w:rPr>
        <w:t>ل</w:t>
      </w:r>
      <w:r w:rsidR="00A20A5D">
        <w:rPr>
          <w:rFonts w:cs="Traditional Arabic" w:hint="cs"/>
          <w:b/>
          <w:bCs/>
          <w:sz w:val="72"/>
          <w:szCs w:val="72"/>
          <w:rtl/>
        </w:rPr>
        <w:t>َّ</w:t>
      </w:r>
      <w:r w:rsidR="00A20A5D">
        <w:rPr>
          <w:rFonts w:cs="Traditional Arabic"/>
          <w:b/>
          <w:bCs/>
          <w:sz w:val="72"/>
          <w:szCs w:val="72"/>
          <w:rtl/>
        </w:rPr>
        <w:t>م</w:t>
      </w:r>
      <w:r w:rsidR="00A20A5D">
        <w:rPr>
          <w:rFonts w:cs="Traditional Arabic" w:hint="cs"/>
          <w:b/>
          <w:bCs/>
          <w:sz w:val="72"/>
          <w:szCs w:val="72"/>
          <w:rtl/>
        </w:rPr>
        <w:t>َ</w:t>
      </w:r>
      <w:r w:rsidR="00A20A5D">
        <w:rPr>
          <w:rFonts w:cs="Traditional Arabic"/>
          <w:b/>
          <w:bCs/>
          <w:sz w:val="72"/>
          <w:szCs w:val="72"/>
          <w:rtl/>
        </w:rPr>
        <w:t>-</w:t>
      </w:r>
      <w:r w:rsidR="000E6494">
        <w:rPr>
          <w:rFonts w:cs="Traditional Arabic" w:hint="cs"/>
          <w:b/>
          <w:bCs/>
          <w:sz w:val="72"/>
          <w:szCs w:val="72"/>
          <w:rtl/>
        </w:rPr>
        <w:t>حكمَ على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</w:t>
      </w:r>
      <w:r w:rsidR="00A20A5D">
        <w:rPr>
          <w:rFonts w:cs="Traditional Arabic" w:hint="cs"/>
          <w:b/>
          <w:bCs/>
          <w:sz w:val="72"/>
          <w:szCs w:val="72"/>
          <w:rtl/>
        </w:rPr>
        <w:t>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ن أتاهم: </w:t>
      </w:r>
      <w:r w:rsidR="00A20A5D">
        <w:rPr>
          <w:rFonts w:cs="Traditional Arabic" w:hint="cs"/>
          <w:b/>
          <w:bCs/>
          <w:sz w:val="72"/>
          <w:szCs w:val="72"/>
          <w:rtl/>
        </w:rPr>
        <w:t>أ</w:t>
      </w:r>
      <w:r w:rsidRPr="00E27BCF">
        <w:rPr>
          <w:rFonts w:cs="Traditional Arabic"/>
          <w:b/>
          <w:bCs/>
          <w:sz w:val="72"/>
          <w:szCs w:val="72"/>
          <w:rtl/>
        </w:rPr>
        <w:t>ن</w:t>
      </w:r>
      <w:r w:rsidR="00A20A5D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ه </w:t>
      </w:r>
      <w:r w:rsidR="0012730F" w:rsidRPr="0012730F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>لا تُقبل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له صلاة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ٌ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أربعين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ليلة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ً</w:t>
      </w:r>
      <w:r w:rsidR="002949AB" w:rsidRPr="0012730F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E27BCF">
        <w:rPr>
          <w:rFonts w:cs="Traditional Arabic"/>
          <w:b/>
          <w:bCs/>
          <w:sz w:val="72"/>
          <w:szCs w:val="72"/>
          <w:rtl/>
        </w:rPr>
        <w:t>، و</w:t>
      </w:r>
      <w:r w:rsidR="00923A83">
        <w:rPr>
          <w:rFonts w:cs="Traditional Arabic" w:hint="cs"/>
          <w:b/>
          <w:bCs/>
          <w:sz w:val="72"/>
          <w:szCs w:val="72"/>
          <w:rtl/>
        </w:rPr>
        <w:t>أَ</w:t>
      </w:r>
      <w:r w:rsidRPr="00E27BCF">
        <w:rPr>
          <w:rFonts w:cs="Traditional Arabic"/>
          <w:b/>
          <w:bCs/>
          <w:sz w:val="72"/>
          <w:szCs w:val="72"/>
          <w:rtl/>
        </w:rPr>
        <w:t>ن</w:t>
      </w:r>
      <w:r w:rsidR="00923A83">
        <w:rPr>
          <w:rFonts w:cs="Traditional Arabic" w:hint="cs"/>
          <w:b/>
          <w:bCs/>
          <w:sz w:val="72"/>
          <w:szCs w:val="72"/>
          <w:rtl/>
        </w:rPr>
        <w:t>َّ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ه </w:t>
      </w:r>
      <w:r w:rsidR="0012730F" w:rsidRPr="0012730F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>قد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كفر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بما أ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ُ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>ن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>ز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ِ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>ل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12730F">
        <w:rPr>
          <w:rFonts w:cs="Traditional Arabic"/>
          <w:b/>
          <w:bCs/>
          <w:color w:val="00B050"/>
          <w:sz w:val="72"/>
          <w:szCs w:val="72"/>
          <w:rtl/>
        </w:rPr>
        <w:t xml:space="preserve"> على محمد</w:t>
      </w:r>
      <w:r w:rsidR="00923A83">
        <w:rPr>
          <w:rFonts w:cs="Traditional Arabic" w:hint="cs"/>
          <w:b/>
          <w:bCs/>
          <w:color w:val="00B050"/>
          <w:sz w:val="72"/>
          <w:szCs w:val="72"/>
          <w:rtl/>
        </w:rPr>
        <w:t>ٍ</w:t>
      </w:r>
      <w:r w:rsidR="0012730F" w:rsidRPr="0012730F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3B6C7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هذا </w:t>
      </w:r>
      <w:r w:rsidR="00923A83">
        <w:rPr>
          <w:rFonts w:cs="Traditional Arabic" w:hint="cs"/>
          <w:b/>
          <w:bCs/>
          <w:sz w:val="72"/>
          <w:szCs w:val="72"/>
          <w:rtl/>
        </w:rPr>
        <w:t>حكمُ</w:t>
      </w:r>
      <w:r w:rsidR="00744973">
        <w:rPr>
          <w:rFonts w:cs="Traditional Arabic" w:hint="cs"/>
          <w:b/>
          <w:bCs/>
          <w:sz w:val="72"/>
          <w:szCs w:val="72"/>
          <w:rtl/>
        </w:rPr>
        <w:t xml:space="preserve"> على</w:t>
      </w:r>
      <w:r w:rsidRPr="00E27BCF">
        <w:rPr>
          <w:rFonts w:cs="Traditional Arabic"/>
          <w:b/>
          <w:bCs/>
          <w:sz w:val="72"/>
          <w:szCs w:val="72"/>
          <w:rtl/>
        </w:rPr>
        <w:t xml:space="preserve"> من أتاهم؛ فكيف </w:t>
      </w:r>
      <w:r w:rsidR="00744973">
        <w:rPr>
          <w:rFonts w:cs="Traditional Arabic" w:hint="cs"/>
          <w:b/>
          <w:bCs/>
          <w:sz w:val="72"/>
          <w:szCs w:val="72"/>
          <w:rtl/>
        </w:rPr>
        <w:t xml:space="preserve">بالحكمِ </w:t>
      </w:r>
      <w:r w:rsidR="00744973">
        <w:rPr>
          <w:rFonts w:cs="Traditional Arabic" w:hint="cs"/>
          <w:b/>
          <w:bCs/>
          <w:sz w:val="72"/>
          <w:szCs w:val="72"/>
          <w:rtl/>
        </w:rPr>
        <w:lastRenderedPageBreak/>
        <w:t>عليهمِ</w:t>
      </w:r>
      <w:r w:rsidRPr="00E27BCF">
        <w:rPr>
          <w:rFonts w:cs="Traditional Arabic"/>
          <w:b/>
          <w:bCs/>
          <w:sz w:val="72"/>
          <w:szCs w:val="72"/>
          <w:rtl/>
        </w:rPr>
        <w:t>؟!</w:t>
      </w:r>
    </w:p>
    <w:p w14:paraId="7F119388" w14:textId="39884AE8" w:rsidR="001817C1" w:rsidRPr="00563B97" w:rsidRDefault="001817C1" w:rsidP="00E27B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 يا قيومُ، يا ذا الجلالِ والإكرامِ، لا إلهَ إلا أنتَ سبحانَك إنَّا كنا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أسألكَ بأسمائِك الحسنى، وصفاتِك العلى،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اهدنا والمسلمين لأحسن الأخلاق والأعمال، واصرف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ارحمهم واجعلهم في الفردوسِ الأعلى من الجنةِ وإيانا والمسلمين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اللهم اشفنا واشفِ مرضانا ومرضى المسلمين، اللهم اجعلنا والمسلمينَ ممن نصرَك فنصرْته، وحفظَك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 xml:space="preserve">فحفظتْه، 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إلَّا هوَ عليهِ توكلتُ وهو ربُّ العرشِ العظيمِ،</w:t>
      </w:r>
      <w:r w:rsidR="00211036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="000630A1"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="00694A52"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 يا قويُ يا عزيزُ</w:t>
      </w:r>
      <w:r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8A3D02" w:rsidRPr="00563B97">
        <w:rPr>
          <w:rFonts w:cs="Traditional Arabic"/>
          <w:b/>
          <w:bCs/>
          <w:sz w:val="72"/>
          <w:szCs w:val="72"/>
          <w:rtl/>
        </w:rPr>
        <w:t>م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>َّ إنَّا نجعلُك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َ</w:t>
      </w:r>
      <w:r w:rsidR="008A3D02" w:rsidRPr="00563B97">
        <w:rPr>
          <w:rFonts w:cs="Traditional Arabic" w:hint="cs"/>
          <w:b/>
          <w:bCs/>
          <w:sz w:val="72"/>
          <w:szCs w:val="72"/>
          <w:rtl/>
        </w:rPr>
        <w:t xml:space="preserve"> في نـُحورِهم، </w:t>
      </w:r>
      <w:r w:rsidR="00C6704F" w:rsidRPr="00563B97">
        <w:rPr>
          <w:rFonts w:cs="Traditional Arabic" w:hint="cs"/>
          <w:b/>
          <w:bCs/>
          <w:sz w:val="72"/>
          <w:szCs w:val="72"/>
          <w:rtl/>
        </w:rPr>
        <w:t>ونعوذُ بكَ مِنْ شرورِهم،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372015" w:rsidRPr="00563B97">
        <w:rPr>
          <w:rFonts w:cs="Traditional Arabic"/>
          <w:b/>
          <w:bCs/>
          <w:sz w:val="72"/>
          <w:szCs w:val="72"/>
          <w:rtl/>
        </w:rPr>
        <w:t>م</w:t>
      </w:r>
      <w:r w:rsidR="00372015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اسقنا وأغثنا(ثلاثًا).</w:t>
      </w:r>
    </w:p>
    <w:p w14:paraId="6055C3A9" w14:textId="77777777" w:rsidR="001817C1" w:rsidRPr="00563B97" w:rsidRDefault="001817C1" w:rsidP="00E27B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 ورسلِه وآلِهِ وصحبِهِ، والحمدُ للهِ ربِ العالمينَ.</w:t>
      </w:r>
    </w:p>
    <w:p w14:paraId="630F44DF" w14:textId="2051D97F" w:rsidR="00D7599F" w:rsidRPr="00563B97" w:rsidRDefault="00D7599F" w:rsidP="00E27B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</w:p>
    <w:p w14:paraId="51D3E271" w14:textId="77777777" w:rsidR="00FF78B7" w:rsidRPr="00563B97" w:rsidRDefault="00FF78B7" w:rsidP="00E27BC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1EC3" w14:textId="77777777" w:rsidR="005A6A35" w:rsidRDefault="005A6A35">
      <w:pPr>
        <w:spacing w:after="0" w:line="240" w:lineRule="auto"/>
      </w:pPr>
      <w:r>
        <w:separator/>
      </w:r>
    </w:p>
  </w:endnote>
  <w:endnote w:type="continuationSeparator" w:id="0">
    <w:p w14:paraId="03F254FF" w14:textId="77777777" w:rsidR="005A6A35" w:rsidRDefault="005A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7B13" w14:textId="77777777" w:rsidR="005A6A35" w:rsidRDefault="005A6A35">
      <w:pPr>
        <w:spacing w:after="0" w:line="240" w:lineRule="auto"/>
      </w:pPr>
      <w:r>
        <w:separator/>
      </w:r>
    </w:p>
  </w:footnote>
  <w:footnote w:type="continuationSeparator" w:id="0">
    <w:p w14:paraId="5BEC940D" w14:textId="77777777" w:rsidR="005A6A35" w:rsidRDefault="005A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36AA" w14:textId="13E7C170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3C1585">
      <w:rPr>
        <w:b/>
        <w:bCs/>
        <w:noProof/>
        <w:color w:val="002060"/>
        <w:sz w:val="32"/>
        <w:szCs w:val="32"/>
        <w:rtl/>
      </w:rPr>
      <w:t>12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3C1585">
      <w:rPr>
        <w:b/>
        <w:bCs/>
        <w:noProof/>
        <w:color w:val="002060"/>
        <w:sz w:val="32"/>
        <w:szCs w:val="32"/>
        <w:rtl/>
      </w:rPr>
      <w:t>12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56A6C"/>
    <w:rsid w:val="000630A1"/>
    <w:rsid w:val="00063E09"/>
    <w:rsid w:val="000645C8"/>
    <w:rsid w:val="0006608F"/>
    <w:rsid w:val="00072BE8"/>
    <w:rsid w:val="000843CF"/>
    <w:rsid w:val="00087516"/>
    <w:rsid w:val="00087728"/>
    <w:rsid w:val="00092FBD"/>
    <w:rsid w:val="000A22B5"/>
    <w:rsid w:val="000A3B46"/>
    <w:rsid w:val="000B4912"/>
    <w:rsid w:val="000B7383"/>
    <w:rsid w:val="000C0CBE"/>
    <w:rsid w:val="000C0EB6"/>
    <w:rsid w:val="000C31C5"/>
    <w:rsid w:val="000C326E"/>
    <w:rsid w:val="000C6D44"/>
    <w:rsid w:val="000D00BF"/>
    <w:rsid w:val="000D2BCD"/>
    <w:rsid w:val="000D4AEB"/>
    <w:rsid w:val="000D514C"/>
    <w:rsid w:val="000D556E"/>
    <w:rsid w:val="000D609F"/>
    <w:rsid w:val="000D6665"/>
    <w:rsid w:val="000E1AE7"/>
    <w:rsid w:val="000E5960"/>
    <w:rsid w:val="000E6494"/>
    <w:rsid w:val="000F02A5"/>
    <w:rsid w:val="000F124A"/>
    <w:rsid w:val="000F715B"/>
    <w:rsid w:val="00101867"/>
    <w:rsid w:val="00110D0E"/>
    <w:rsid w:val="0012730F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92AB3"/>
    <w:rsid w:val="00195565"/>
    <w:rsid w:val="001973BA"/>
    <w:rsid w:val="0019785C"/>
    <w:rsid w:val="001A0BAB"/>
    <w:rsid w:val="001A2C66"/>
    <w:rsid w:val="001A4F29"/>
    <w:rsid w:val="001B0A99"/>
    <w:rsid w:val="001B751B"/>
    <w:rsid w:val="001C0FFE"/>
    <w:rsid w:val="001C14D1"/>
    <w:rsid w:val="001C2F41"/>
    <w:rsid w:val="001D04E1"/>
    <w:rsid w:val="001D0FA2"/>
    <w:rsid w:val="001D54C5"/>
    <w:rsid w:val="001E6684"/>
    <w:rsid w:val="001E7D80"/>
    <w:rsid w:val="001F17BC"/>
    <w:rsid w:val="00201B30"/>
    <w:rsid w:val="00211036"/>
    <w:rsid w:val="002304E5"/>
    <w:rsid w:val="002321DE"/>
    <w:rsid w:val="00237613"/>
    <w:rsid w:val="00247C5B"/>
    <w:rsid w:val="00251B5F"/>
    <w:rsid w:val="002545AA"/>
    <w:rsid w:val="00260D42"/>
    <w:rsid w:val="00261538"/>
    <w:rsid w:val="00264620"/>
    <w:rsid w:val="00280F7F"/>
    <w:rsid w:val="00284ECB"/>
    <w:rsid w:val="002949AB"/>
    <w:rsid w:val="002A1F52"/>
    <w:rsid w:val="002A20AD"/>
    <w:rsid w:val="002A364D"/>
    <w:rsid w:val="002B22EA"/>
    <w:rsid w:val="002B41A2"/>
    <w:rsid w:val="002C1147"/>
    <w:rsid w:val="002D16C0"/>
    <w:rsid w:val="002D7866"/>
    <w:rsid w:val="002D789F"/>
    <w:rsid w:val="002D7CD9"/>
    <w:rsid w:val="002E29F9"/>
    <w:rsid w:val="002E45DC"/>
    <w:rsid w:val="002E4BCE"/>
    <w:rsid w:val="002F3873"/>
    <w:rsid w:val="002F3CDD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2015"/>
    <w:rsid w:val="003737A0"/>
    <w:rsid w:val="00383CDE"/>
    <w:rsid w:val="003927D2"/>
    <w:rsid w:val="003A0B70"/>
    <w:rsid w:val="003B12FD"/>
    <w:rsid w:val="003B4B36"/>
    <w:rsid w:val="003B6C76"/>
    <w:rsid w:val="003B6F74"/>
    <w:rsid w:val="003C1585"/>
    <w:rsid w:val="003C5596"/>
    <w:rsid w:val="003C5B7C"/>
    <w:rsid w:val="003D10C7"/>
    <w:rsid w:val="003D13EC"/>
    <w:rsid w:val="003D14F6"/>
    <w:rsid w:val="003E6404"/>
    <w:rsid w:val="003F0294"/>
    <w:rsid w:val="003F6688"/>
    <w:rsid w:val="00405396"/>
    <w:rsid w:val="0040705B"/>
    <w:rsid w:val="00410C5E"/>
    <w:rsid w:val="00410DA5"/>
    <w:rsid w:val="00415216"/>
    <w:rsid w:val="00421893"/>
    <w:rsid w:val="00426560"/>
    <w:rsid w:val="00427602"/>
    <w:rsid w:val="00430B33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3360"/>
    <w:rsid w:val="004845E7"/>
    <w:rsid w:val="00487859"/>
    <w:rsid w:val="004900E8"/>
    <w:rsid w:val="004910B6"/>
    <w:rsid w:val="00493747"/>
    <w:rsid w:val="00497A12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E7D24"/>
    <w:rsid w:val="004F5F16"/>
    <w:rsid w:val="00502A7C"/>
    <w:rsid w:val="005061AA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257"/>
    <w:rsid w:val="00570E55"/>
    <w:rsid w:val="005908CA"/>
    <w:rsid w:val="005965F1"/>
    <w:rsid w:val="005A1075"/>
    <w:rsid w:val="005A3004"/>
    <w:rsid w:val="005A6A35"/>
    <w:rsid w:val="005B1C4B"/>
    <w:rsid w:val="005B7493"/>
    <w:rsid w:val="005B7FDF"/>
    <w:rsid w:val="005C20D0"/>
    <w:rsid w:val="005C5DAB"/>
    <w:rsid w:val="005C75CE"/>
    <w:rsid w:val="005D187B"/>
    <w:rsid w:val="005D1A70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2137A"/>
    <w:rsid w:val="006219C6"/>
    <w:rsid w:val="0063536E"/>
    <w:rsid w:val="0063780E"/>
    <w:rsid w:val="006460DD"/>
    <w:rsid w:val="00653D73"/>
    <w:rsid w:val="00656E2C"/>
    <w:rsid w:val="00657B1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24D"/>
    <w:rsid w:val="006C6A68"/>
    <w:rsid w:val="006D03AA"/>
    <w:rsid w:val="006D0F82"/>
    <w:rsid w:val="006D2FAC"/>
    <w:rsid w:val="006D6754"/>
    <w:rsid w:val="006D6FC4"/>
    <w:rsid w:val="006E46AF"/>
    <w:rsid w:val="006E75D3"/>
    <w:rsid w:val="006E7961"/>
    <w:rsid w:val="006F29F1"/>
    <w:rsid w:val="006F3178"/>
    <w:rsid w:val="00704C78"/>
    <w:rsid w:val="00706865"/>
    <w:rsid w:val="00707165"/>
    <w:rsid w:val="00713C79"/>
    <w:rsid w:val="00720F6C"/>
    <w:rsid w:val="00721D74"/>
    <w:rsid w:val="007254C4"/>
    <w:rsid w:val="0072581D"/>
    <w:rsid w:val="00736A19"/>
    <w:rsid w:val="00744973"/>
    <w:rsid w:val="00746175"/>
    <w:rsid w:val="00747AAD"/>
    <w:rsid w:val="00747B77"/>
    <w:rsid w:val="007514DA"/>
    <w:rsid w:val="007514E7"/>
    <w:rsid w:val="00771D54"/>
    <w:rsid w:val="00781132"/>
    <w:rsid w:val="00783B22"/>
    <w:rsid w:val="00786878"/>
    <w:rsid w:val="00787A35"/>
    <w:rsid w:val="00790A60"/>
    <w:rsid w:val="0079182E"/>
    <w:rsid w:val="007971DD"/>
    <w:rsid w:val="007A1862"/>
    <w:rsid w:val="007A51F7"/>
    <w:rsid w:val="007B301F"/>
    <w:rsid w:val="007B76A9"/>
    <w:rsid w:val="007C6505"/>
    <w:rsid w:val="007D150E"/>
    <w:rsid w:val="007D677A"/>
    <w:rsid w:val="007D73DC"/>
    <w:rsid w:val="007E0343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242F7"/>
    <w:rsid w:val="00832EB7"/>
    <w:rsid w:val="00835753"/>
    <w:rsid w:val="00836EA0"/>
    <w:rsid w:val="008419B9"/>
    <w:rsid w:val="00847C72"/>
    <w:rsid w:val="00855AE6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95D22"/>
    <w:rsid w:val="008A2822"/>
    <w:rsid w:val="008A3666"/>
    <w:rsid w:val="008A3747"/>
    <w:rsid w:val="008A3D02"/>
    <w:rsid w:val="008B5486"/>
    <w:rsid w:val="008C581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23A83"/>
    <w:rsid w:val="00935E23"/>
    <w:rsid w:val="00935FB5"/>
    <w:rsid w:val="0094173F"/>
    <w:rsid w:val="009447EF"/>
    <w:rsid w:val="00953B38"/>
    <w:rsid w:val="009543A3"/>
    <w:rsid w:val="00956B01"/>
    <w:rsid w:val="00957F8D"/>
    <w:rsid w:val="00960235"/>
    <w:rsid w:val="00960CEC"/>
    <w:rsid w:val="00960F29"/>
    <w:rsid w:val="0097190A"/>
    <w:rsid w:val="00975CE2"/>
    <w:rsid w:val="009764AB"/>
    <w:rsid w:val="00976F68"/>
    <w:rsid w:val="009931A5"/>
    <w:rsid w:val="00994E43"/>
    <w:rsid w:val="009977AD"/>
    <w:rsid w:val="00997D01"/>
    <w:rsid w:val="009A2AE0"/>
    <w:rsid w:val="009B0328"/>
    <w:rsid w:val="009B1ED3"/>
    <w:rsid w:val="009B2F54"/>
    <w:rsid w:val="009C0D07"/>
    <w:rsid w:val="009D3B4E"/>
    <w:rsid w:val="009D65FA"/>
    <w:rsid w:val="009D711D"/>
    <w:rsid w:val="009E2D23"/>
    <w:rsid w:val="009E3181"/>
    <w:rsid w:val="009F01C6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0A5D"/>
    <w:rsid w:val="00A2492E"/>
    <w:rsid w:val="00A37ADC"/>
    <w:rsid w:val="00A460A7"/>
    <w:rsid w:val="00A56027"/>
    <w:rsid w:val="00A57B3A"/>
    <w:rsid w:val="00A60513"/>
    <w:rsid w:val="00A739FC"/>
    <w:rsid w:val="00A8306A"/>
    <w:rsid w:val="00A85872"/>
    <w:rsid w:val="00A8643A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03A9"/>
    <w:rsid w:val="00B552CB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871CB"/>
    <w:rsid w:val="00B91882"/>
    <w:rsid w:val="00BA45E7"/>
    <w:rsid w:val="00BA7423"/>
    <w:rsid w:val="00BB708F"/>
    <w:rsid w:val="00BC5E59"/>
    <w:rsid w:val="00BE2373"/>
    <w:rsid w:val="00BE53BB"/>
    <w:rsid w:val="00BF4A99"/>
    <w:rsid w:val="00C00BCC"/>
    <w:rsid w:val="00C01509"/>
    <w:rsid w:val="00C04F8B"/>
    <w:rsid w:val="00C10A6B"/>
    <w:rsid w:val="00C14716"/>
    <w:rsid w:val="00C273DD"/>
    <w:rsid w:val="00C2763F"/>
    <w:rsid w:val="00C345B1"/>
    <w:rsid w:val="00C505C8"/>
    <w:rsid w:val="00C51912"/>
    <w:rsid w:val="00C564EC"/>
    <w:rsid w:val="00C6054C"/>
    <w:rsid w:val="00C6080D"/>
    <w:rsid w:val="00C627D0"/>
    <w:rsid w:val="00C6704F"/>
    <w:rsid w:val="00C80FE8"/>
    <w:rsid w:val="00C821A0"/>
    <w:rsid w:val="00C834C0"/>
    <w:rsid w:val="00C91AD0"/>
    <w:rsid w:val="00C9365E"/>
    <w:rsid w:val="00C959AB"/>
    <w:rsid w:val="00CA6E9F"/>
    <w:rsid w:val="00CC2A64"/>
    <w:rsid w:val="00CC2D9B"/>
    <w:rsid w:val="00CC3ECD"/>
    <w:rsid w:val="00CC3F58"/>
    <w:rsid w:val="00CC6D26"/>
    <w:rsid w:val="00CC6F34"/>
    <w:rsid w:val="00CF14E1"/>
    <w:rsid w:val="00CF2113"/>
    <w:rsid w:val="00CF60EE"/>
    <w:rsid w:val="00CF7602"/>
    <w:rsid w:val="00D04922"/>
    <w:rsid w:val="00D05C5B"/>
    <w:rsid w:val="00D07F1E"/>
    <w:rsid w:val="00D3055F"/>
    <w:rsid w:val="00D51F0E"/>
    <w:rsid w:val="00D5457D"/>
    <w:rsid w:val="00D556E8"/>
    <w:rsid w:val="00D629AD"/>
    <w:rsid w:val="00D7599F"/>
    <w:rsid w:val="00D816C4"/>
    <w:rsid w:val="00D84883"/>
    <w:rsid w:val="00D86965"/>
    <w:rsid w:val="00D90434"/>
    <w:rsid w:val="00D9365D"/>
    <w:rsid w:val="00D9370E"/>
    <w:rsid w:val="00DB0203"/>
    <w:rsid w:val="00DB1E06"/>
    <w:rsid w:val="00DB3061"/>
    <w:rsid w:val="00DB7F84"/>
    <w:rsid w:val="00DC22AC"/>
    <w:rsid w:val="00DC406E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26D5D"/>
    <w:rsid w:val="00E27BCF"/>
    <w:rsid w:val="00E345C7"/>
    <w:rsid w:val="00E36967"/>
    <w:rsid w:val="00E36B1C"/>
    <w:rsid w:val="00E41254"/>
    <w:rsid w:val="00E43103"/>
    <w:rsid w:val="00E46FEF"/>
    <w:rsid w:val="00E54532"/>
    <w:rsid w:val="00E545FD"/>
    <w:rsid w:val="00E55670"/>
    <w:rsid w:val="00E57400"/>
    <w:rsid w:val="00E61795"/>
    <w:rsid w:val="00E65825"/>
    <w:rsid w:val="00E670FA"/>
    <w:rsid w:val="00E71C59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D3619"/>
    <w:rsid w:val="00ED3964"/>
    <w:rsid w:val="00EE1B6C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4524"/>
    <w:rsid w:val="00F44C92"/>
    <w:rsid w:val="00F54F93"/>
    <w:rsid w:val="00F67B67"/>
    <w:rsid w:val="00F74876"/>
    <w:rsid w:val="00F840E5"/>
    <w:rsid w:val="00F85838"/>
    <w:rsid w:val="00F86394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0645"/>
    <w:rsid w:val="00FD2BBC"/>
    <w:rsid w:val="00FD7176"/>
    <w:rsid w:val="00FE0871"/>
    <w:rsid w:val="00FE0D9A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2021-07-20T02:35:00Z</cp:lastPrinted>
  <dcterms:created xsi:type="dcterms:W3CDTF">2021-10-28T12:55:00Z</dcterms:created>
  <dcterms:modified xsi:type="dcterms:W3CDTF">2021-10-28T14:37:00Z</dcterms:modified>
</cp:coreProperties>
</file>