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498E1050" w:rsidR="008F16EA" w:rsidRPr="007B4134" w:rsidRDefault="00CE19DF" w:rsidP="007F3112">
      <w:pPr>
        <w:widowControl w:val="0"/>
        <w:spacing w:line="240" w:lineRule="auto"/>
        <w:ind w:firstLine="720"/>
        <w:contextualSpacing/>
        <w:jc w:val="center"/>
        <w:rPr>
          <w:rFonts w:ascii="Traditional Arabic" w:eastAsia="Calibri" w:hAnsi="Traditional Arabic" w:cs="Traditional Arabic"/>
          <w:b/>
          <w:bCs/>
          <w:color w:val="4472C4" w:themeColor="accent1"/>
          <w:sz w:val="40"/>
          <w:szCs w:val="40"/>
          <w:rtl/>
        </w:rPr>
      </w:pPr>
      <w:r w:rsidRPr="007B4134">
        <w:rPr>
          <w:rFonts w:ascii="Traditional Arabic" w:eastAsia="Calibri" w:hAnsi="Traditional Arabic" w:cs="Traditional Arabic" w:hint="cs"/>
          <w:b/>
          <w:bCs/>
          <w:color w:val="4472C4" w:themeColor="accent1"/>
          <w:sz w:val="40"/>
          <w:szCs w:val="40"/>
          <w:rtl/>
        </w:rPr>
        <w:t>شُكْرًا أيُها المعلمُ</w:t>
      </w:r>
      <w:r w:rsidR="00862F7E" w:rsidRPr="007B4134">
        <w:rPr>
          <w:rFonts w:ascii="Traditional Arabic" w:eastAsia="Calibri" w:hAnsi="Traditional Arabic" w:cs="Traditional Arabic" w:hint="cs"/>
          <w:b/>
          <w:bCs/>
          <w:color w:val="4472C4" w:themeColor="accent1"/>
          <w:sz w:val="40"/>
          <w:szCs w:val="40"/>
          <w:rtl/>
        </w:rPr>
        <w:t>-19-1</w:t>
      </w:r>
      <w:r w:rsidR="008F16EA" w:rsidRPr="007B4134">
        <w:rPr>
          <w:rFonts w:ascii="Traditional Arabic" w:eastAsia="Calibri" w:hAnsi="Traditional Arabic" w:cs="Traditional Arabic" w:hint="cs"/>
          <w:b/>
          <w:bCs/>
          <w:color w:val="4472C4" w:themeColor="accent1"/>
          <w:sz w:val="40"/>
          <w:szCs w:val="40"/>
          <w:rtl/>
        </w:rPr>
        <w:t>-144</w:t>
      </w:r>
      <w:r w:rsidR="00464447" w:rsidRPr="007B4134">
        <w:rPr>
          <w:rFonts w:ascii="Traditional Arabic" w:eastAsia="Calibri" w:hAnsi="Traditional Arabic" w:cs="Traditional Arabic" w:hint="cs"/>
          <w:b/>
          <w:bCs/>
          <w:color w:val="4472C4" w:themeColor="accent1"/>
          <w:sz w:val="40"/>
          <w:szCs w:val="40"/>
          <w:rtl/>
        </w:rPr>
        <w:t>3</w:t>
      </w:r>
      <w:r w:rsidR="008F16EA" w:rsidRPr="007B4134">
        <w:rPr>
          <w:rFonts w:ascii="Traditional Arabic" w:eastAsia="Calibri" w:hAnsi="Traditional Arabic" w:cs="Traditional Arabic" w:hint="cs"/>
          <w:b/>
          <w:bCs/>
          <w:color w:val="4472C4" w:themeColor="accent1"/>
          <w:sz w:val="40"/>
          <w:szCs w:val="40"/>
          <w:rtl/>
        </w:rPr>
        <w:t>هـ-مستفادة</w:t>
      </w:r>
      <w:r w:rsidR="00862F7E" w:rsidRPr="007B4134">
        <w:rPr>
          <w:rFonts w:ascii="Traditional Arabic" w:eastAsia="Calibri" w:hAnsi="Traditional Arabic" w:cs="Traditional Arabic" w:hint="cs"/>
          <w:b/>
          <w:bCs/>
          <w:color w:val="4472C4" w:themeColor="accent1"/>
          <w:sz w:val="40"/>
          <w:szCs w:val="40"/>
          <w:rtl/>
        </w:rPr>
        <w:t>ٌ</w:t>
      </w:r>
      <w:r w:rsidR="008F16EA" w:rsidRPr="007B4134">
        <w:rPr>
          <w:rFonts w:ascii="Traditional Arabic" w:eastAsia="Calibri" w:hAnsi="Traditional Arabic" w:cs="Traditional Arabic" w:hint="cs"/>
          <w:b/>
          <w:bCs/>
          <w:color w:val="4472C4" w:themeColor="accent1"/>
          <w:sz w:val="40"/>
          <w:szCs w:val="40"/>
          <w:rtl/>
        </w:rPr>
        <w:t xml:space="preserve"> من خطبة</w:t>
      </w:r>
      <w:r w:rsidR="00862F7E" w:rsidRPr="007B4134">
        <w:rPr>
          <w:rFonts w:ascii="Traditional Arabic" w:eastAsia="Calibri" w:hAnsi="Traditional Arabic" w:cs="Traditional Arabic" w:hint="cs"/>
          <w:b/>
          <w:bCs/>
          <w:color w:val="4472C4" w:themeColor="accent1"/>
          <w:sz w:val="40"/>
          <w:szCs w:val="40"/>
          <w:rtl/>
        </w:rPr>
        <w:t>ِ</w:t>
      </w:r>
      <w:r w:rsidR="008F16EA" w:rsidRPr="007B4134">
        <w:rPr>
          <w:rFonts w:ascii="Traditional Arabic" w:eastAsia="Calibri" w:hAnsi="Traditional Arabic" w:cs="Traditional Arabic" w:hint="cs"/>
          <w:b/>
          <w:bCs/>
          <w:color w:val="4472C4" w:themeColor="accent1"/>
          <w:sz w:val="40"/>
          <w:szCs w:val="40"/>
          <w:rtl/>
        </w:rPr>
        <w:t xml:space="preserve"> الشيخ</w:t>
      </w:r>
      <w:r w:rsidR="00862F7E" w:rsidRPr="007B4134">
        <w:rPr>
          <w:rFonts w:ascii="Traditional Arabic" w:eastAsia="Calibri" w:hAnsi="Traditional Arabic" w:cs="Traditional Arabic" w:hint="cs"/>
          <w:b/>
          <w:bCs/>
          <w:color w:val="4472C4" w:themeColor="accent1"/>
          <w:sz w:val="40"/>
          <w:szCs w:val="40"/>
          <w:rtl/>
        </w:rPr>
        <w:t>ِ هلالٍ الهاجريِ</w:t>
      </w:r>
    </w:p>
    <w:p w14:paraId="634BD929" w14:textId="35EB3CCB" w:rsidR="008F16EA" w:rsidRPr="007B4134" w:rsidRDefault="008F16EA" w:rsidP="00CE19DF">
      <w:pPr>
        <w:widowControl w:val="0"/>
        <w:spacing w:line="240" w:lineRule="auto"/>
        <w:ind w:firstLine="720"/>
        <w:contextualSpacing/>
        <w:jc w:val="both"/>
        <w:rPr>
          <w:rFonts w:cs="Traditional Arabic"/>
          <w:b/>
          <w:bCs/>
          <w:sz w:val="72"/>
          <w:szCs w:val="72"/>
          <w:rtl/>
        </w:rPr>
      </w:pPr>
      <w:r w:rsidRPr="007B4134">
        <w:rPr>
          <w:rFonts w:ascii="Traditional Arabic" w:eastAsia="Calibri" w:hAnsi="Traditional Arabic" w:cs="Traditional Arabic"/>
          <w:b/>
          <w:bCs/>
          <w:sz w:val="72"/>
          <w:szCs w:val="72"/>
          <w:rtl/>
        </w:rPr>
        <w:t xml:space="preserve">    </w:t>
      </w:r>
      <w:r w:rsidR="004E20B9" w:rsidRPr="007B4134">
        <w:rPr>
          <w:rFonts w:cs="Traditional Arabic"/>
          <w:b/>
          <w:bCs/>
          <w:sz w:val="72"/>
          <w:szCs w:val="72"/>
          <w:rtl/>
        </w:rPr>
        <w:t>إنَّ الْحَمْدَ لِلَّهِ نَحْمَدُهُ وَنَسْتَعِينُهُ</w:t>
      </w:r>
      <w:r w:rsidR="004E20B9" w:rsidRPr="007B4134">
        <w:rPr>
          <w:rFonts w:cs="Traditional Arabic" w:hint="cs"/>
          <w:b/>
          <w:bCs/>
          <w:sz w:val="72"/>
          <w:szCs w:val="72"/>
          <w:rtl/>
        </w:rPr>
        <w:t xml:space="preserve"> ونستغفره، ونعوذ باللهِ من شرورِ أنفسِنا</w:t>
      </w:r>
      <w:r w:rsidR="00EF643D" w:rsidRPr="007B4134">
        <w:rPr>
          <w:rFonts w:cs="Traditional Arabic" w:hint="cs"/>
          <w:b/>
          <w:bCs/>
          <w:sz w:val="72"/>
          <w:szCs w:val="72"/>
          <w:rtl/>
        </w:rPr>
        <w:t xml:space="preserve">، وسيئاتِ أعمالِنا، </w:t>
      </w:r>
      <w:r w:rsidR="004E20B9" w:rsidRPr="007B4134">
        <w:rPr>
          <w:rFonts w:cs="Traditional Arabic"/>
          <w:b/>
          <w:bCs/>
          <w:sz w:val="72"/>
          <w:szCs w:val="72"/>
          <w:rtl/>
        </w:rPr>
        <w:t>مَنْ يَهْدِهِ اللَّهُ فَلاَ مُضِلَّ لَهُ</w:t>
      </w:r>
      <w:r w:rsidR="00835753" w:rsidRPr="007B4134">
        <w:rPr>
          <w:rFonts w:cs="Traditional Arabic" w:hint="cs"/>
          <w:b/>
          <w:bCs/>
          <w:sz w:val="72"/>
          <w:szCs w:val="72"/>
          <w:rtl/>
        </w:rPr>
        <w:t>،</w:t>
      </w:r>
      <w:r w:rsidR="004E20B9" w:rsidRPr="007B4134">
        <w:rPr>
          <w:rFonts w:cs="Traditional Arabic"/>
          <w:b/>
          <w:bCs/>
          <w:sz w:val="72"/>
          <w:szCs w:val="72"/>
          <w:rtl/>
        </w:rPr>
        <w:t xml:space="preserve"> وَمَنْ يُضْلِلْ فَلاَ هَادِىَ لَهُ</w:t>
      </w:r>
      <w:r w:rsidR="00835753" w:rsidRPr="007B4134">
        <w:rPr>
          <w:rFonts w:cs="Traditional Arabic" w:hint="cs"/>
          <w:b/>
          <w:bCs/>
          <w:sz w:val="72"/>
          <w:szCs w:val="72"/>
          <w:rtl/>
        </w:rPr>
        <w:t>،</w:t>
      </w:r>
      <w:r w:rsidR="004E20B9" w:rsidRPr="007B4134">
        <w:rPr>
          <w:rFonts w:cs="Traditional Arabic"/>
          <w:b/>
          <w:bCs/>
          <w:sz w:val="72"/>
          <w:szCs w:val="72"/>
          <w:rtl/>
        </w:rPr>
        <w:t xml:space="preserve"> وَأَشْهَدُ أَنْ لاَ إِلَهَ إِلاَّ اللَّهُ وَحْدَهُ لاَ شَرِيكَ لَهُ وَأَنَّ مُحَمَّدًا عَبْدُهُ وَرَسُولُهُ</w:t>
      </w:r>
      <w:r w:rsidR="00EF643D" w:rsidRPr="007B4134">
        <w:rPr>
          <w:rFonts w:cs="Traditional Arabic" w:hint="cs"/>
          <w:b/>
          <w:bCs/>
          <w:sz w:val="72"/>
          <w:szCs w:val="72"/>
          <w:rtl/>
        </w:rPr>
        <w:t xml:space="preserve">، </w:t>
      </w:r>
      <w:r w:rsidRPr="007B4134">
        <w:rPr>
          <w:rFonts w:cs="Traditional Arabic" w:hint="cs"/>
          <w:b/>
          <w:bCs/>
          <w:sz w:val="72"/>
          <w:szCs w:val="72"/>
          <w:rtl/>
        </w:rPr>
        <w:t xml:space="preserve">عليه وآلهِ </w:t>
      </w:r>
      <w:r w:rsidR="00835753" w:rsidRPr="007B4134">
        <w:rPr>
          <w:rFonts w:cs="Traditional Arabic" w:hint="cs"/>
          <w:b/>
          <w:bCs/>
          <w:sz w:val="72"/>
          <w:szCs w:val="72"/>
          <w:rtl/>
        </w:rPr>
        <w:t>صلاتُه وسلامُه وبركاتُ</w:t>
      </w:r>
      <w:r w:rsidR="004845E7" w:rsidRPr="007B4134">
        <w:rPr>
          <w:rFonts w:cs="Traditional Arabic" w:hint="cs"/>
          <w:b/>
          <w:bCs/>
          <w:sz w:val="72"/>
          <w:szCs w:val="72"/>
          <w:rtl/>
        </w:rPr>
        <w:t>ه.</w:t>
      </w:r>
    </w:p>
    <w:p w14:paraId="1C8806A6" w14:textId="2573E52E" w:rsidR="00561776" w:rsidRPr="007B4134" w:rsidRDefault="00561776" w:rsidP="00CE19DF">
      <w:pPr>
        <w:widowControl w:val="0"/>
        <w:spacing w:line="240" w:lineRule="auto"/>
        <w:ind w:firstLine="720"/>
        <w:contextualSpacing/>
        <w:jc w:val="both"/>
        <w:rPr>
          <w:rFonts w:cs="Traditional Arabic"/>
          <w:b/>
          <w:bCs/>
          <w:color w:val="0070C0"/>
          <w:sz w:val="72"/>
          <w:szCs w:val="72"/>
          <w:rtl/>
        </w:rPr>
      </w:pPr>
      <w:r w:rsidRPr="007B4134">
        <w:rPr>
          <w:rFonts w:cs="Traditional Arabic"/>
          <w:b/>
          <w:bCs/>
          <w:color w:val="0070C0"/>
          <w:sz w:val="72"/>
          <w:szCs w:val="72"/>
          <w:rtl/>
        </w:rPr>
        <w:t>(يَا</w:t>
      </w:r>
      <w:r w:rsidRPr="007B4134">
        <w:rPr>
          <w:rFonts w:cs="Traditional Arabic" w:hint="cs"/>
          <w:b/>
          <w:bCs/>
          <w:color w:val="0070C0"/>
          <w:sz w:val="72"/>
          <w:szCs w:val="72"/>
          <w:rtl/>
        </w:rPr>
        <w:t xml:space="preserve"> </w:t>
      </w:r>
      <w:r w:rsidRPr="007B4134">
        <w:rPr>
          <w:rFonts w:cs="Traditional Arabic"/>
          <w:b/>
          <w:bCs/>
          <w:color w:val="0070C0"/>
          <w:sz w:val="72"/>
          <w:szCs w:val="72"/>
          <w:rtl/>
        </w:rPr>
        <w:t xml:space="preserve">أَيُّهَا الَّذِينَ </w:t>
      </w:r>
      <w:r w:rsidR="00694A52" w:rsidRPr="007B4134">
        <w:rPr>
          <w:rFonts w:cs="Traditional Arabic" w:hint="cs"/>
          <w:b/>
          <w:bCs/>
          <w:color w:val="0070C0"/>
          <w:sz w:val="72"/>
          <w:szCs w:val="72"/>
          <w:rtl/>
        </w:rPr>
        <w:t>آ</w:t>
      </w:r>
      <w:r w:rsidRPr="007B4134">
        <w:rPr>
          <w:rFonts w:cs="Traditional Arabic"/>
          <w:b/>
          <w:bCs/>
          <w:color w:val="0070C0"/>
          <w:sz w:val="72"/>
          <w:szCs w:val="72"/>
          <w:rtl/>
        </w:rPr>
        <w:t>مَنُوا اتَّقُوا الله وَقُولُوا قَوْل</w:t>
      </w:r>
      <w:r w:rsidR="00DF759F" w:rsidRPr="007B4134">
        <w:rPr>
          <w:rFonts w:cs="Traditional Arabic" w:hint="cs"/>
          <w:b/>
          <w:bCs/>
          <w:color w:val="0070C0"/>
          <w:sz w:val="72"/>
          <w:szCs w:val="72"/>
          <w:rtl/>
        </w:rPr>
        <w:t>ً</w:t>
      </w:r>
      <w:r w:rsidRPr="007B4134">
        <w:rPr>
          <w:rFonts w:cs="Traditional Arabic"/>
          <w:b/>
          <w:bCs/>
          <w:color w:val="0070C0"/>
          <w:sz w:val="72"/>
          <w:szCs w:val="72"/>
          <w:rtl/>
        </w:rPr>
        <w:t>ا سَدِيدًا</w:t>
      </w:r>
      <w:r w:rsidRPr="007B4134">
        <w:rPr>
          <w:rFonts w:cs="Traditional Arabic" w:hint="cs"/>
          <w:b/>
          <w:bCs/>
          <w:color w:val="0070C0"/>
          <w:sz w:val="72"/>
          <w:szCs w:val="72"/>
          <w:rtl/>
        </w:rPr>
        <w:t>*</w:t>
      </w:r>
      <w:r w:rsidRPr="007B4134">
        <w:rPr>
          <w:rFonts w:cs="Traditional Arabic"/>
          <w:b/>
          <w:bCs/>
          <w:color w:val="0070C0"/>
          <w:sz w:val="72"/>
          <w:szCs w:val="72"/>
          <w:rtl/>
        </w:rPr>
        <w:t>يُصْلِحْ لَكُمْ أَعْمَالَكُمْ وَيَغْفِرْ لَكُمْ ذُنُوبَكُمْ وَمَن يُطِعِ اللهَ وَرَسُولَهُ فَقَدْ فَازَ فَوْزًا عَظِيمًا)</w:t>
      </w:r>
      <w:r w:rsidR="0051125C" w:rsidRPr="007B4134">
        <w:rPr>
          <w:rFonts w:cs="Traditional Arabic" w:hint="cs"/>
          <w:b/>
          <w:bCs/>
          <w:color w:val="0070C0"/>
          <w:sz w:val="72"/>
          <w:szCs w:val="72"/>
          <w:rtl/>
        </w:rPr>
        <w:t>.</w:t>
      </w:r>
    </w:p>
    <w:p w14:paraId="5C4965D2" w14:textId="61FB51AC" w:rsidR="009174D3" w:rsidRPr="007B4134" w:rsidRDefault="00FB07EC" w:rsidP="00CE19DF">
      <w:pPr>
        <w:widowControl w:val="0"/>
        <w:spacing w:line="240" w:lineRule="auto"/>
        <w:ind w:firstLine="720"/>
        <w:contextualSpacing/>
        <w:jc w:val="both"/>
        <w:rPr>
          <w:rFonts w:cs="Traditional Arabic"/>
          <w:b/>
          <w:bCs/>
          <w:sz w:val="72"/>
          <w:szCs w:val="72"/>
          <w:rtl/>
        </w:rPr>
      </w:pPr>
      <w:r w:rsidRPr="007B4134">
        <w:rPr>
          <w:rFonts w:cs="Traditional Arabic" w:hint="cs"/>
          <w:b/>
          <w:bCs/>
          <w:sz w:val="72"/>
          <w:szCs w:val="72"/>
          <w:rtl/>
        </w:rPr>
        <w:t>أما بعد: فيا إخواني الكرام:</w:t>
      </w:r>
    </w:p>
    <w:p w14:paraId="16565DC0" w14:textId="6C1FC991" w:rsidR="00F94271" w:rsidRPr="007B4134" w:rsidRDefault="00F94271" w:rsidP="00CE19DF">
      <w:pPr>
        <w:widowControl w:val="0"/>
        <w:spacing w:line="240" w:lineRule="auto"/>
        <w:ind w:firstLine="720"/>
        <w:contextualSpacing/>
        <w:jc w:val="both"/>
        <w:rPr>
          <w:rFonts w:cs="Traditional Arabic"/>
          <w:b/>
          <w:bCs/>
          <w:sz w:val="72"/>
          <w:szCs w:val="72"/>
          <w:rtl/>
        </w:rPr>
      </w:pPr>
      <w:r w:rsidRPr="007B4134">
        <w:rPr>
          <w:rFonts w:cs="Traditional Arabic"/>
          <w:b/>
          <w:bCs/>
          <w:sz w:val="72"/>
          <w:szCs w:val="72"/>
          <w:rtl/>
        </w:rPr>
        <w:t>عندما بدأَ التَّعليمُ عن بُعدٍ، حصلَ في البيوتِ استنفارٌ كبيرٌ</w:t>
      </w:r>
      <w:r w:rsidR="009B0773">
        <w:rPr>
          <w:rFonts w:cs="Traditional Arabic" w:hint="cs"/>
          <w:b/>
          <w:bCs/>
          <w:sz w:val="72"/>
          <w:szCs w:val="72"/>
          <w:rtl/>
        </w:rPr>
        <w:t>،</w:t>
      </w:r>
      <w:r w:rsidRPr="007B4134">
        <w:rPr>
          <w:rFonts w:cs="Traditional Arabic"/>
          <w:b/>
          <w:bCs/>
          <w:sz w:val="72"/>
          <w:szCs w:val="72"/>
          <w:rtl/>
        </w:rPr>
        <w:t xml:space="preserve"> ورُفعتْ الحالةُ الطَّارئةُ، فهناكَ طالبٌ</w:t>
      </w:r>
      <w:r w:rsidR="009B0773">
        <w:rPr>
          <w:rFonts w:cs="Traditional Arabic" w:hint="cs"/>
          <w:b/>
          <w:bCs/>
          <w:sz w:val="72"/>
          <w:szCs w:val="72"/>
          <w:rtl/>
        </w:rPr>
        <w:t xml:space="preserve"> </w:t>
      </w:r>
      <w:r w:rsidRPr="007B4134">
        <w:rPr>
          <w:rFonts w:cs="Traditional Arabic"/>
          <w:b/>
          <w:bCs/>
          <w:sz w:val="72"/>
          <w:szCs w:val="72"/>
          <w:rtl/>
        </w:rPr>
        <w:lastRenderedPageBreak/>
        <w:t>أو اثنانِ</w:t>
      </w:r>
      <w:r w:rsidR="009B0773">
        <w:rPr>
          <w:rFonts w:cs="Traditional Arabic" w:hint="cs"/>
          <w:b/>
          <w:bCs/>
          <w:sz w:val="72"/>
          <w:szCs w:val="72"/>
          <w:rtl/>
        </w:rPr>
        <w:t xml:space="preserve">، أو طالبةٌ أو </w:t>
      </w:r>
      <w:r w:rsidR="00CD54F3">
        <w:rPr>
          <w:rFonts w:cs="Traditional Arabic" w:hint="cs"/>
          <w:b/>
          <w:bCs/>
          <w:sz w:val="72"/>
          <w:szCs w:val="72"/>
          <w:rtl/>
        </w:rPr>
        <w:t xml:space="preserve">طالبتانِ، </w:t>
      </w:r>
      <w:r w:rsidRPr="007B4134">
        <w:rPr>
          <w:rFonts w:cs="Traditional Arabic"/>
          <w:b/>
          <w:bCs/>
          <w:sz w:val="72"/>
          <w:szCs w:val="72"/>
          <w:rtl/>
        </w:rPr>
        <w:t>يحتاجونَ إلى تهيئةِ البيئةِ التَّعليميةِ الهادئةِ، الأجهزةُ الذَّكيةُ مشحونةٌ، وإشارةُ الإنترنت</w:t>
      </w:r>
      <w:r w:rsidR="006D4E8E">
        <w:rPr>
          <w:rFonts w:cs="Traditional Arabic" w:hint="cs"/>
          <w:b/>
          <w:bCs/>
          <w:sz w:val="72"/>
          <w:szCs w:val="72"/>
          <w:rtl/>
        </w:rPr>
        <w:t>ِ</w:t>
      </w:r>
      <w:r w:rsidRPr="007B4134">
        <w:rPr>
          <w:rFonts w:cs="Traditional Arabic"/>
          <w:b/>
          <w:bCs/>
          <w:sz w:val="72"/>
          <w:szCs w:val="72"/>
          <w:rtl/>
        </w:rPr>
        <w:t xml:space="preserve"> م</w:t>
      </w:r>
      <w:r w:rsidR="00E30B27">
        <w:rPr>
          <w:rFonts w:cs="Traditional Arabic" w:hint="cs"/>
          <w:b/>
          <w:bCs/>
          <w:sz w:val="72"/>
          <w:szCs w:val="72"/>
          <w:rtl/>
        </w:rPr>
        <w:t>ُتصلةٌ</w:t>
      </w:r>
      <w:r w:rsidRPr="007B4134">
        <w:rPr>
          <w:rFonts w:cs="Traditional Arabic"/>
          <w:b/>
          <w:bCs/>
          <w:sz w:val="72"/>
          <w:szCs w:val="72"/>
          <w:rtl/>
        </w:rPr>
        <w:t>، افتحوا المنصَّةُ، فقد بدأتْ الحِصةُ، الأبُّ يراقبُ</w:t>
      </w:r>
      <w:r w:rsidR="00F3368D">
        <w:rPr>
          <w:rFonts w:cs="Traditional Arabic" w:hint="cs"/>
          <w:b/>
          <w:bCs/>
          <w:sz w:val="72"/>
          <w:szCs w:val="72"/>
          <w:rtl/>
        </w:rPr>
        <w:t xml:space="preserve"> ويوجِهُ</w:t>
      </w:r>
      <w:r w:rsidRPr="007B4134">
        <w:rPr>
          <w:rFonts w:cs="Traditional Arabic"/>
          <w:b/>
          <w:bCs/>
          <w:sz w:val="72"/>
          <w:szCs w:val="72"/>
          <w:rtl/>
        </w:rPr>
        <w:t>، والأمُّ</w:t>
      </w:r>
      <w:r w:rsidR="00F3368D">
        <w:rPr>
          <w:rFonts w:cs="Traditional Arabic" w:hint="cs"/>
          <w:b/>
          <w:bCs/>
          <w:sz w:val="72"/>
          <w:szCs w:val="72"/>
          <w:rtl/>
        </w:rPr>
        <w:t xml:space="preserve"> </w:t>
      </w:r>
      <w:r w:rsidR="00452EFA">
        <w:rPr>
          <w:rFonts w:cs="Traditional Arabic" w:hint="cs"/>
          <w:b/>
          <w:bCs/>
          <w:sz w:val="72"/>
          <w:szCs w:val="72"/>
          <w:rtl/>
        </w:rPr>
        <w:t>تعينُ وتساعدُ،</w:t>
      </w:r>
      <w:r w:rsidRPr="007B4134">
        <w:rPr>
          <w:rFonts w:cs="Traditional Arabic"/>
          <w:b/>
          <w:bCs/>
          <w:sz w:val="72"/>
          <w:szCs w:val="72"/>
          <w:rtl/>
        </w:rPr>
        <w:t xml:space="preserve"> انتبهْ أيَّها الولدُ، شاركي أيتَّها البنتُ، افتحوا الكتابَ، نافِسوا الطُّلابَ، اختلطتْ المشاعرُ، بينَ صبرٍ وح</w:t>
      </w:r>
      <w:r w:rsidR="00346ED7">
        <w:rPr>
          <w:rFonts w:cs="Traditional Arabic" w:hint="cs"/>
          <w:b/>
          <w:bCs/>
          <w:sz w:val="72"/>
          <w:szCs w:val="72"/>
          <w:rtl/>
        </w:rPr>
        <w:t>ِ</w:t>
      </w:r>
      <w:r w:rsidRPr="007B4134">
        <w:rPr>
          <w:rFonts w:cs="Traditional Arabic"/>
          <w:b/>
          <w:bCs/>
          <w:sz w:val="72"/>
          <w:szCs w:val="72"/>
          <w:rtl/>
        </w:rPr>
        <w:t>لمٍ، وحَربٍ وسِلمٍ، تشجيعٌ ثُمَّ تهديدٌ، مدحٌ ثُمَّ وَعيدٌ، استقبالٌ لمكالماتِ الإدارةِ</w:t>
      </w:r>
      <w:r w:rsidR="00346ED7" w:rsidRPr="00346ED7">
        <w:rPr>
          <w:rFonts w:cs="Traditional Arabic"/>
          <w:b/>
          <w:bCs/>
          <w:sz w:val="72"/>
          <w:szCs w:val="72"/>
          <w:rtl/>
        </w:rPr>
        <w:t xml:space="preserve"> </w:t>
      </w:r>
      <w:r w:rsidR="00346ED7" w:rsidRPr="007B4134">
        <w:rPr>
          <w:rFonts w:cs="Traditional Arabic"/>
          <w:b/>
          <w:bCs/>
          <w:sz w:val="72"/>
          <w:szCs w:val="72"/>
          <w:rtl/>
        </w:rPr>
        <w:t>ورسائلِ</w:t>
      </w:r>
      <w:r w:rsidR="00346ED7">
        <w:rPr>
          <w:rFonts w:cs="Traditional Arabic" w:hint="cs"/>
          <w:b/>
          <w:bCs/>
          <w:sz w:val="72"/>
          <w:szCs w:val="72"/>
          <w:rtl/>
        </w:rPr>
        <w:t>ها</w:t>
      </w:r>
      <w:r w:rsidRPr="007B4134">
        <w:rPr>
          <w:rFonts w:cs="Traditional Arabic"/>
          <w:b/>
          <w:bCs/>
          <w:sz w:val="72"/>
          <w:szCs w:val="72"/>
          <w:rtl/>
        </w:rPr>
        <w:t>، عن الواجباتِ أو المُشاركةِ أو انقطاعِ الإشارةِ، أربعُ ساعاتٍ، تستنفذُ الطَّاقاتُ.</w:t>
      </w:r>
    </w:p>
    <w:p w14:paraId="0A575D94" w14:textId="3E5BD9BE" w:rsidR="00F94271" w:rsidRPr="007B4134" w:rsidRDefault="00F94271" w:rsidP="00CE19DF">
      <w:pPr>
        <w:widowControl w:val="0"/>
        <w:spacing w:line="240" w:lineRule="auto"/>
        <w:ind w:firstLine="720"/>
        <w:contextualSpacing/>
        <w:jc w:val="both"/>
        <w:rPr>
          <w:rFonts w:cs="Traditional Arabic"/>
          <w:b/>
          <w:bCs/>
          <w:sz w:val="72"/>
          <w:szCs w:val="72"/>
          <w:rtl/>
        </w:rPr>
      </w:pPr>
      <w:r w:rsidRPr="007B4134">
        <w:rPr>
          <w:rFonts w:cs="Traditional Arabic"/>
          <w:b/>
          <w:bCs/>
          <w:sz w:val="72"/>
          <w:szCs w:val="72"/>
          <w:rtl/>
        </w:rPr>
        <w:t>وهُنا يتأملُ الإنسانُ تأمل</w:t>
      </w:r>
      <w:r w:rsidR="00AA7C70">
        <w:rPr>
          <w:rFonts w:cs="Traditional Arabic" w:hint="cs"/>
          <w:b/>
          <w:bCs/>
          <w:sz w:val="72"/>
          <w:szCs w:val="72"/>
          <w:rtl/>
        </w:rPr>
        <w:t>ً</w:t>
      </w:r>
      <w:r w:rsidRPr="007B4134">
        <w:rPr>
          <w:rFonts w:cs="Traditional Arabic"/>
          <w:b/>
          <w:bCs/>
          <w:sz w:val="72"/>
          <w:szCs w:val="72"/>
          <w:rtl/>
        </w:rPr>
        <w:t>ا عميق</w:t>
      </w:r>
      <w:r w:rsidR="00AA7C70">
        <w:rPr>
          <w:rFonts w:cs="Traditional Arabic" w:hint="cs"/>
          <w:b/>
          <w:bCs/>
          <w:sz w:val="72"/>
          <w:szCs w:val="72"/>
          <w:rtl/>
        </w:rPr>
        <w:t>ً</w:t>
      </w:r>
      <w:r w:rsidRPr="007B4134">
        <w:rPr>
          <w:rFonts w:cs="Traditional Arabic"/>
          <w:b/>
          <w:bCs/>
          <w:sz w:val="72"/>
          <w:szCs w:val="72"/>
          <w:rtl/>
        </w:rPr>
        <w:t>ا، ثُمَّ لا يملكُ إلا أن</w:t>
      </w:r>
      <w:r w:rsidR="00C81B76">
        <w:rPr>
          <w:rFonts w:cs="Traditional Arabic" w:hint="cs"/>
          <w:b/>
          <w:bCs/>
          <w:sz w:val="72"/>
          <w:szCs w:val="72"/>
          <w:rtl/>
        </w:rPr>
        <w:t>ْ</w:t>
      </w:r>
      <w:r w:rsidRPr="007B4134">
        <w:rPr>
          <w:rFonts w:cs="Traditional Arabic"/>
          <w:b/>
          <w:bCs/>
          <w:sz w:val="72"/>
          <w:szCs w:val="72"/>
          <w:rtl/>
        </w:rPr>
        <w:t xml:space="preserve"> يقولَ: عجب</w:t>
      </w:r>
      <w:r w:rsidR="00AA7C70">
        <w:rPr>
          <w:rFonts w:cs="Traditional Arabic" w:hint="cs"/>
          <w:b/>
          <w:bCs/>
          <w:sz w:val="72"/>
          <w:szCs w:val="72"/>
          <w:rtl/>
        </w:rPr>
        <w:t>ً</w:t>
      </w:r>
      <w:r w:rsidRPr="007B4134">
        <w:rPr>
          <w:rFonts w:cs="Traditional Arabic"/>
          <w:b/>
          <w:bCs/>
          <w:sz w:val="72"/>
          <w:szCs w:val="72"/>
          <w:rtl/>
        </w:rPr>
        <w:t>ا لكَ</w:t>
      </w:r>
      <w:r w:rsidR="00AA7C70">
        <w:rPr>
          <w:rFonts w:cs="Traditional Arabic" w:hint="cs"/>
          <w:b/>
          <w:bCs/>
          <w:sz w:val="72"/>
          <w:szCs w:val="72"/>
          <w:rtl/>
        </w:rPr>
        <w:t>ما</w:t>
      </w:r>
      <w:r w:rsidRPr="007B4134">
        <w:rPr>
          <w:rFonts w:cs="Traditional Arabic"/>
          <w:b/>
          <w:bCs/>
          <w:sz w:val="72"/>
          <w:szCs w:val="72"/>
          <w:rtl/>
        </w:rPr>
        <w:t xml:space="preserve"> أيَّها المُعلمُ</w:t>
      </w:r>
      <w:r w:rsidR="00AA7C70">
        <w:rPr>
          <w:rFonts w:cs="Traditional Arabic" w:hint="cs"/>
          <w:b/>
          <w:bCs/>
          <w:sz w:val="72"/>
          <w:szCs w:val="72"/>
          <w:rtl/>
        </w:rPr>
        <w:t xml:space="preserve"> والمعلمةُ</w:t>
      </w:r>
      <w:r w:rsidRPr="007B4134">
        <w:rPr>
          <w:rFonts w:cs="Traditional Arabic"/>
          <w:b/>
          <w:bCs/>
          <w:sz w:val="72"/>
          <w:szCs w:val="72"/>
          <w:rtl/>
        </w:rPr>
        <w:t xml:space="preserve">، لقد استنزفَ جُهدَنا ووقتَنا طالبٌ </w:t>
      </w:r>
      <w:r w:rsidR="00497186">
        <w:rPr>
          <w:rFonts w:cs="Traditional Arabic" w:hint="cs"/>
          <w:b/>
          <w:bCs/>
          <w:sz w:val="72"/>
          <w:szCs w:val="72"/>
          <w:rtl/>
        </w:rPr>
        <w:t>أو اثنانِ</w:t>
      </w:r>
      <w:r w:rsidRPr="007B4134">
        <w:rPr>
          <w:rFonts w:cs="Traditional Arabic"/>
          <w:b/>
          <w:bCs/>
          <w:sz w:val="72"/>
          <w:szCs w:val="72"/>
          <w:rtl/>
        </w:rPr>
        <w:t xml:space="preserve">، </w:t>
      </w:r>
      <w:r w:rsidR="00390F3A">
        <w:rPr>
          <w:rFonts w:cs="Traditional Arabic" w:hint="cs"/>
          <w:b/>
          <w:bCs/>
          <w:sz w:val="72"/>
          <w:szCs w:val="72"/>
          <w:rtl/>
        </w:rPr>
        <w:t xml:space="preserve">أو طالبةٌ أو </w:t>
      </w:r>
      <w:r w:rsidR="00390F3A">
        <w:rPr>
          <w:rFonts w:cs="Traditional Arabic" w:hint="cs"/>
          <w:b/>
          <w:bCs/>
          <w:sz w:val="72"/>
          <w:szCs w:val="72"/>
          <w:rtl/>
        </w:rPr>
        <w:lastRenderedPageBreak/>
        <w:t xml:space="preserve">طالبتانِ، </w:t>
      </w:r>
      <w:r w:rsidRPr="007B4134">
        <w:rPr>
          <w:rFonts w:cs="Traditional Arabic"/>
          <w:b/>
          <w:bCs/>
          <w:sz w:val="72"/>
          <w:szCs w:val="72"/>
          <w:rtl/>
        </w:rPr>
        <w:t xml:space="preserve">فكيفَ </w:t>
      </w:r>
      <w:r w:rsidR="009A5E5C" w:rsidRPr="007B4134">
        <w:rPr>
          <w:rFonts w:cs="Traditional Arabic"/>
          <w:b/>
          <w:bCs/>
          <w:sz w:val="72"/>
          <w:szCs w:val="72"/>
          <w:rtl/>
        </w:rPr>
        <w:t>كُن</w:t>
      </w:r>
      <w:r w:rsidR="009A5E5C">
        <w:rPr>
          <w:rFonts w:cs="Traditional Arabic" w:hint="cs"/>
          <w:b/>
          <w:bCs/>
          <w:sz w:val="72"/>
          <w:szCs w:val="72"/>
          <w:rtl/>
        </w:rPr>
        <w:t>ْ</w:t>
      </w:r>
      <w:r w:rsidR="009A5E5C" w:rsidRPr="007B4134">
        <w:rPr>
          <w:rFonts w:cs="Traditional Arabic"/>
          <w:b/>
          <w:bCs/>
          <w:sz w:val="72"/>
          <w:szCs w:val="72"/>
          <w:rtl/>
        </w:rPr>
        <w:t>ت</w:t>
      </w:r>
      <w:r w:rsidR="009A5E5C">
        <w:rPr>
          <w:rFonts w:cs="Traditional Arabic" w:hint="cs"/>
          <w:b/>
          <w:bCs/>
          <w:sz w:val="72"/>
          <w:szCs w:val="72"/>
          <w:rtl/>
        </w:rPr>
        <w:t>ُما</w:t>
      </w:r>
      <w:r w:rsidR="005C6EA9">
        <w:rPr>
          <w:rFonts w:cs="Traditional Arabic" w:hint="cs"/>
          <w:b/>
          <w:bCs/>
          <w:sz w:val="72"/>
          <w:szCs w:val="72"/>
          <w:rtl/>
        </w:rPr>
        <w:t xml:space="preserve"> تفعلان </w:t>
      </w:r>
      <w:r w:rsidRPr="007B4134">
        <w:rPr>
          <w:rFonts w:cs="Traditional Arabic"/>
          <w:b/>
          <w:bCs/>
          <w:sz w:val="72"/>
          <w:szCs w:val="72"/>
          <w:rtl/>
        </w:rPr>
        <w:t>في فصلٍ فيهِ ثلاثونَ طالب</w:t>
      </w:r>
      <w:r w:rsidR="005C6EA9">
        <w:rPr>
          <w:rFonts w:cs="Traditional Arabic" w:hint="cs"/>
          <w:b/>
          <w:bCs/>
          <w:sz w:val="72"/>
          <w:szCs w:val="72"/>
          <w:rtl/>
        </w:rPr>
        <w:t>ًا أو طالبةً</w:t>
      </w:r>
      <w:r w:rsidRPr="007B4134">
        <w:rPr>
          <w:rFonts w:cs="Traditional Arabic"/>
          <w:b/>
          <w:bCs/>
          <w:sz w:val="72"/>
          <w:szCs w:val="72"/>
          <w:rtl/>
        </w:rPr>
        <w:t>؟</w:t>
      </w:r>
      <w:r w:rsidR="00E06D4B">
        <w:rPr>
          <w:rFonts w:cs="Traditional Arabic" w:hint="cs"/>
          <w:b/>
          <w:bCs/>
          <w:sz w:val="72"/>
          <w:szCs w:val="72"/>
          <w:rtl/>
        </w:rPr>
        <w:t xml:space="preserve"> </w:t>
      </w:r>
      <w:r w:rsidRPr="007B4134">
        <w:rPr>
          <w:rFonts w:cs="Traditional Arabic"/>
          <w:b/>
          <w:bCs/>
          <w:sz w:val="72"/>
          <w:szCs w:val="72"/>
          <w:rtl/>
        </w:rPr>
        <w:t>وكيفَ كُن</w:t>
      </w:r>
      <w:r w:rsidR="009A5E5C">
        <w:rPr>
          <w:rFonts w:cs="Traditional Arabic" w:hint="cs"/>
          <w:b/>
          <w:bCs/>
          <w:sz w:val="72"/>
          <w:szCs w:val="72"/>
          <w:rtl/>
        </w:rPr>
        <w:t>ْ</w:t>
      </w:r>
      <w:r w:rsidRPr="007B4134">
        <w:rPr>
          <w:rFonts w:cs="Traditional Arabic"/>
          <w:b/>
          <w:bCs/>
          <w:sz w:val="72"/>
          <w:szCs w:val="72"/>
          <w:rtl/>
        </w:rPr>
        <w:t>ت</w:t>
      </w:r>
      <w:r w:rsidR="009A5E5C">
        <w:rPr>
          <w:rFonts w:cs="Traditional Arabic" w:hint="cs"/>
          <w:b/>
          <w:bCs/>
          <w:sz w:val="72"/>
          <w:szCs w:val="72"/>
          <w:rtl/>
        </w:rPr>
        <w:t>ُ</w:t>
      </w:r>
      <w:r w:rsidR="00E06D4B">
        <w:rPr>
          <w:rFonts w:cs="Traditional Arabic" w:hint="cs"/>
          <w:b/>
          <w:bCs/>
          <w:sz w:val="72"/>
          <w:szCs w:val="72"/>
          <w:rtl/>
        </w:rPr>
        <w:t>ما</w:t>
      </w:r>
      <w:r w:rsidRPr="007B4134">
        <w:rPr>
          <w:rFonts w:cs="Traditional Arabic"/>
          <w:b/>
          <w:bCs/>
          <w:sz w:val="72"/>
          <w:szCs w:val="72"/>
          <w:rtl/>
        </w:rPr>
        <w:t xml:space="preserve"> تضبط</w:t>
      </w:r>
      <w:r w:rsidR="00E06D4B">
        <w:rPr>
          <w:rFonts w:cs="Traditional Arabic" w:hint="cs"/>
          <w:b/>
          <w:bCs/>
          <w:sz w:val="72"/>
          <w:szCs w:val="72"/>
          <w:rtl/>
        </w:rPr>
        <w:t>َانِ</w:t>
      </w:r>
      <w:r w:rsidRPr="007B4134">
        <w:rPr>
          <w:rFonts w:cs="Traditional Arabic"/>
          <w:b/>
          <w:bCs/>
          <w:sz w:val="72"/>
          <w:szCs w:val="72"/>
          <w:rtl/>
        </w:rPr>
        <w:t xml:space="preserve"> النِّظامَ وت</w:t>
      </w:r>
      <w:r w:rsidR="00666C87">
        <w:rPr>
          <w:rFonts w:cs="Traditional Arabic" w:hint="cs"/>
          <w:b/>
          <w:bCs/>
          <w:sz w:val="72"/>
          <w:szCs w:val="72"/>
          <w:rtl/>
        </w:rPr>
        <w:t>ـ</w:t>
      </w:r>
      <w:r w:rsidRPr="007B4134">
        <w:rPr>
          <w:rFonts w:cs="Traditional Arabic"/>
          <w:b/>
          <w:bCs/>
          <w:sz w:val="72"/>
          <w:szCs w:val="72"/>
          <w:rtl/>
        </w:rPr>
        <w:t>ُم</w:t>
      </w:r>
      <w:r w:rsidR="00666C87">
        <w:rPr>
          <w:rFonts w:cs="Traditional Arabic" w:hint="cs"/>
          <w:b/>
          <w:bCs/>
          <w:sz w:val="72"/>
          <w:szCs w:val="72"/>
          <w:rtl/>
        </w:rPr>
        <w:t>ْ</w:t>
      </w:r>
      <w:r w:rsidRPr="007B4134">
        <w:rPr>
          <w:rFonts w:cs="Traditional Arabic"/>
          <w:b/>
          <w:bCs/>
          <w:sz w:val="72"/>
          <w:szCs w:val="72"/>
          <w:rtl/>
        </w:rPr>
        <w:t>س</w:t>
      </w:r>
      <w:r w:rsidR="00666C87">
        <w:rPr>
          <w:rFonts w:cs="Traditional Arabic" w:hint="cs"/>
          <w:b/>
          <w:bCs/>
          <w:sz w:val="72"/>
          <w:szCs w:val="72"/>
          <w:rtl/>
        </w:rPr>
        <w:t>ِ</w:t>
      </w:r>
      <w:r w:rsidRPr="007B4134">
        <w:rPr>
          <w:rFonts w:cs="Traditional Arabic"/>
          <w:b/>
          <w:bCs/>
          <w:sz w:val="72"/>
          <w:szCs w:val="72"/>
          <w:rtl/>
        </w:rPr>
        <w:t>ك</w:t>
      </w:r>
      <w:r w:rsidR="00E06D4B">
        <w:rPr>
          <w:rFonts w:cs="Traditional Arabic" w:hint="cs"/>
          <w:b/>
          <w:bCs/>
          <w:sz w:val="72"/>
          <w:szCs w:val="72"/>
          <w:rtl/>
        </w:rPr>
        <w:t>َانِ</w:t>
      </w:r>
      <w:r w:rsidRPr="007B4134">
        <w:rPr>
          <w:rFonts w:cs="Traditional Arabic"/>
          <w:b/>
          <w:bCs/>
          <w:sz w:val="72"/>
          <w:szCs w:val="72"/>
          <w:rtl/>
        </w:rPr>
        <w:t xml:space="preserve"> بالزّ</w:t>
      </w:r>
      <w:r w:rsidR="00666C87">
        <w:rPr>
          <w:rFonts w:cs="Traditional Arabic" w:hint="cs"/>
          <w:b/>
          <w:bCs/>
          <w:sz w:val="72"/>
          <w:szCs w:val="72"/>
          <w:rtl/>
        </w:rPr>
        <w:t>ِ</w:t>
      </w:r>
      <w:r w:rsidRPr="007B4134">
        <w:rPr>
          <w:rFonts w:cs="Traditional Arabic"/>
          <w:b/>
          <w:bCs/>
          <w:sz w:val="72"/>
          <w:szCs w:val="72"/>
          <w:rtl/>
        </w:rPr>
        <w:t>مامِ، كيفَ صبرت</w:t>
      </w:r>
      <w:r w:rsidR="00E06D4B">
        <w:rPr>
          <w:rFonts w:cs="Traditional Arabic" w:hint="cs"/>
          <w:b/>
          <w:bCs/>
          <w:sz w:val="72"/>
          <w:szCs w:val="72"/>
          <w:rtl/>
        </w:rPr>
        <w:t>ـُما</w:t>
      </w:r>
      <w:r w:rsidRPr="007B4134">
        <w:rPr>
          <w:rFonts w:cs="Traditional Arabic"/>
          <w:b/>
          <w:bCs/>
          <w:sz w:val="72"/>
          <w:szCs w:val="72"/>
          <w:rtl/>
        </w:rPr>
        <w:t xml:space="preserve"> على أبنائ</w:t>
      </w:r>
      <w:r w:rsidR="00E06D4B">
        <w:rPr>
          <w:rFonts w:cs="Traditional Arabic" w:hint="cs"/>
          <w:b/>
          <w:bCs/>
          <w:sz w:val="72"/>
          <w:szCs w:val="72"/>
          <w:rtl/>
        </w:rPr>
        <w:t>ِ</w:t>
      </w:r>
      <w:r w:rsidRPr="007B4134">
        <w:rPr>
          <w:rFonts w:cs="Traditional Arabic"/>
          <w:b/>
          <w:bCs/>
          <w:sz w:val="72"/>
          <w:szCs w:val="72"/>
          <w:rtl/>
        </w:rPr>
        <w:t>نا</w:t>
      </w:r>
      <w:r w:rsidR="00E06D4B">
        <w:rPr>
          <w:rFonts w:cs="Traditional Arabic" w:hint="cs"/>
          <w:b/>
          <w:bCs/>
          <w:sz w:val="72"/>
          <w:szCs w:val="72"/>
          <w:rtl/>
        </w:rPr>
        <w:t xml:space="preserve"> وبناتِنا</w:t>
      </w:r>
      <w:r w:rsidRPr="007B4134">
        <w:rPr>
          <w:rFonts w:cs="Traditional Arabic"/>
          <w:b/>
          <w:bCs/>
          <w:sz w:val="72"/>
          <w:szCs w:val="72"/>
          <w:rtl/>
        </w:rPr>
        <w:t xml:space="preserve"> </w:t>
      </w:r>
      <w:r w:rsidR="009A5E5C">
        <w:rPr>
          <w:rFonts w:cs="Traditional Arabic" w:hint="cs"/>
          <w:b/>
          <w:bCs/>
          <w:sz w:val="72"/>
          <w:szCs w:val="72"/>
          <w:rtl/>
        </w:rPr>
        <w:t>و</w:t>
      </w:r>
      <w:r w:rsidRPr="007B4134">
        <w:rPr>
          <w:rFonts w:cs="Traditional Arabic"/>
          <w:b/>
          <w:bCs/>
          <w:sz w:val="72"/>
          <w:szCs w:val="72"/>
          <w:rtl/>
        </w:rPr>
        <w:t>لم نستطعْ نحنُ عليهم صَبر</w:t>
      </w:r>
      <w:r w:rsidR="009A5E5C">
        <w:rPr>
          <w:rFonts w:cs="Traditional Arabic" w:hint="cs"/>
          <w:b/>
          <w:bCs/>
          <w:sz w:val="72"/>
          <w:szCs w:val="72"/>
          <w:rtl/>
        </w:rPr>
        <w:t>ً</w:t>
      </w:r>
      <w:r w:rsidRPr="007B4134">
        <w:rPr>
          <w:rFonts w:cs="Traditional Arabic"/>
          <w:b/>
          <w:bCs/>
          <w:sz w:val="72"/>
          <w:szCs w:val="72"/>
          <w:rtl/>
        </w:rPr>
        <w:t xml:space="preserve">ا؟ لقد علمنا اليومَ علمَ يقينٍ، فضلَ </w:t>
      </w:r>
      <w:r w:rsidR="00497186">
        <w:rPr>
          <w:rFonts w:cs="Traditional Arabic" w:hint="cs"/>
          <w:b/>
          <w:bCs/>
          <w:sz w:val="72"/>
          <w:szCs w:val="72"/>
          <w:rtl/>
        </w:rPr>
        <w:t>المعلماتِ</w:t>
      </w:r>
      <w:r w:rsidR="00497186" w:rsidRPr="007B4134">
        <w:rPr>
          <w:rFonts w:cs="Traditional Arabic"/>
          <w:b/>
          <w:bCs/>
          <w:sz w:val="72"/>
          <w:szCs w:val="72"/>
          <w:rtl/>
        </w:rPr>
        <w:t xml:space="preserve"> </w:t>
      </w:r>
      <w:r w:rsidR="00497186">
        <w:rPr>
          <w:rFonts w:cs="Traditional Arabic" w:hint="cs"/>
          <w:b/>
          <w:bCs/>
          <w:sz w:val="72"/>
          <w:szCs w:val="72"/>
          <w:rtl/>
        </w:rPr>
        <w:t>و</w:t>
      </w:r>
      <w:r w:rsidRPr="007B4134">
        <w:rPr>
          <w:rFonts w:cs="Traditional Arabic"/>
          <w:b/>
          <w:bCs/>
          <w:sz w:val="72"/>
          <w:szCs w:val="72"/>
          <w:rtl/>
        </w:rPr>
        <w:t xml:space="preserve">المُعلمينَ، واستشعرنا شرفَ المُهمةِ التي يقومونَ بها، وحُقَّ لأمثالِ هؤلاءِ ثناءُ اللهِ تعالى عليهم ودعاءُ الكونِ لهم، كما قالَ </w:t>
      </w:r>
      <w:r w:rsidR="00553B3C">
        <w:rPr>
          <w:rFonts w:cs="Traditional Arabic" w:hint="cs"/>
          <w:b/>
          <w:bCs/>
          <w:sz w:val="72"/>
          <w:szCs w:val="72"/>
          <w:rtl/>
        </w:rPr>
        <w:t>النبيُ-</w:t>
      </w:r>
      <w:r w:rsidRPr="007B4134">
        <w:rPr>
          <w:rFonts w:cs="Traditional Arabic"/>
          <w:b/>
          <w:bCs/>
          <w:sz w:val="72"/>
          <w:szCs w:val="72"/>
          <w:rtl/>
        </w:rPr>
        <w:t xml:space="preserve">عليهِ </w:t>
      </w:r>
      <w:r w:rsidR="00553B3C">
        <w:rPr>
          <w:rFonts w:cs="Traditional Arabic" w:hint="cs"/>
          <w:b/>
          <w:bCs/>
          <w:sz w:val="72"/>
          <w:szCs w:val="72"/>
          <w:rtl/>
        </w:rPr>
        <w:t>وآلِه البركةُ و</w:t>
      </w:r>
      <w:r w:rsidRPr="007B4134">
        <w:rPr>
          <w:rFonts w:cs="Traditional Arabic"/>
          <w:b/>
          <w:bCs/>
          <w:sz w:val="72"/>
          <w:szCs w:val="72"/>
          <w:rtl/>
        </w:rPr>
        <w:t>الصَّلاةُ والسَّلامُ</w:t>
      </w:r>
      <w:r w:rsidR="00553B3C">
        <w:rPr>
          <w:rFonts w:cs="Traditional Arabic" w:hint="cs"/>
          <w:b/>
          <w:bCs/>
          <w:sz w:val="72"/>
          <w:szCs w:val="72"/>
          <w:rtl/>
        </w:rPr>
        <w:t>-</w:t>
      </w:r>
      <w:r w:rsidRPr="007B4134">
        <w:rPr>
          <w:rFonts w:cs="Traditional Arabic"/>
          <w:b/>
          <w:bCs/>
          <w:sz w:val="72"/>
          <w:szCs w:val="72"/>
          <w:rtl/>
        </w:rPr>
        <w:t xml:space="preserve">: </w:t>
      </w:r>
      <w:r w:rsidR="00BA03BC" w:rsidRPr="00BA03BC">
        <w:rPr>
          <w:rFonts w:cs="Traditional Arabic" w:hint="cs"/>
          <w:b/>
          <w:bCs/>
          <w:color w:val="00B050"/>
          <w:sz w:val="72"/>
          <w:szCs w:val="72"/>
          <w:rtl/>
        </w:rPr>
        <w:t>"</w:t>
      </w:r>
      <w:r w:rsidRPr="00BA03BC">
        <w:rPr>
          <w:rFonts w:cs="Traditional Arabic"/>
          <w:b/>
          <w:bCs/>
          <w:color w:val="00B050"/>
          <w:sz w:val="72"/>
          <w:szCs w:val="72"/>
          <w:rtl/>
        </w:rPr>
        <w:t>إِنَّ اللهَ</w:t>
      </w:r>
      <w:r w:rsidR="00BA03BC" w:rsidRPr="00BA03BC">
        <w:rPr>
          <w:rFonts w:cs="Traditional Arabic" w:hint="cs"/>
          <w:b/>
          <w:bCs/>
          <w:color w:val="00B050"/>
          <w:sz w:val="72"/>
          <w:szCs w:val="72"/>
          <w:rtl/>
        </w:rPr>
        <w:t>-</w:t>
      </w:r>
      <w:r w:rsidRPr="00BA03BC">
        <w:rPr>
          <w:rFonts w:cs="Traditional Arabic"/>
          <w:b/>
          <w:bCs/>
          <w:color w:val="00B050"/>
          <w:sz w:val="72"/>
          <w:szCs w:val="72"/>
          <w:rtl/>
        </w:rPr>
        <w:t>عزَّ وجلَّ</w:t>
      </w:r>
      <w:r w:rsidR="00BA03BC" w:rsidRPr="00BA03BC">
        <w:rPr>
          <w:rFonts w:cs="Traditional Arabic" w:hint="cs"/>
          <w:b/>
          <w:bCs/>
          <w:color w:val="00B050"/>
          <w:sz w:val="72"/>
          <w:szCs w:val="72"/>
          <w:rtl/>
        </w:rPr>
        <w:t>-</w:t>
      </w:r>
      <w:r w:rsidRPr="00BA03BC">
        <w:rPr>
          <w:rFonts w:cs="Traditional Arabic"/>
          <w:b/>
          <w:bCs/>
          <w:color w:val="00B050"/>
          <w:sz w:val="72"/>
          <w:szCs w:val="72"/>
          <w:rtl/>
        </w:rPr>
        <w:t>وملائِكتَهُ، وأهلَ السمواتِ والأرضِ، حتى النملةَ في جُحْرِها، وحتى الحوتَ، ليُصَلُّونَ على معلِّمِ الناسِ الخيرَ</w:t>
      </w:r>
      <w:r w:rsidR="00BA03BC">
        <w:rPr>
          <w:rFonts w:cs="Traditional Arabic" w:hint="cs"/>
          <w:b/>
          <w:bCs/>
          <w:color w:val="00B050"/>
          <w:sz w:val="72"/>
          <w:szCs w:val="72"/>
          <w:rtl/>
        </w:rPr>
        <w:t>"</w:t>
      </w:r>
      <w:r w:rsidRPr="007B4134">
        <w:rPr>
          <w:rFonts w:cs="Traditional Arabic"/>
          <w:b/>
          <w:bCs/>
          <w:sz w:val="72"/>
          <w:szCs w:val="72"/>
          <w:rtl/>
        </w:rPr>
        <w:t>، فلكم مِنَّا كلُّ الشَّكرِ والتَّقديرِ.</w:t>
      </w:r>
    </w:p>
    <w:p w14:paraId="54ADAD8A" w14:textId="61BA346E" w:rsidR="00F94271" w:rsidRPr="007B4134" w:rsidRDefault="00F94271" w:rsidP="00CE19DF">
      <w:pPr>
        <w:widowControl w:val="0"/>
        <w:spacing w:line="240" w:lineRule="auto"/>
        <w:ind w:firstLine="720"/>
        <w:contextualSpacing/>
        <w:jc w:val="both"/>
        <w:rPr>
          <w:rFonts w:cs="Traditional Arabic"/>
          <w:b/>
          <w:bCs/>
          <w:sz w:val="72"/>
          <w:szCs w:val="72"/>
          <w:rtl/>
        </w:rPr>
      </w:pPr>
      <w:r w:rsidRPr="007B4134">
        <w:rPr>
          <w:rFonts w:cs="Traditional Arabic"/>
          <w:b/>
          <w:bCs/>
          <w:sz w:val="72"/>
          <w:szCs w:val="72"/>
          <w:rtl/>
        </w:rPr>
        <w:t>يستطيعُ العَ</w:t>
      </w:r>
      <w:r w:rsidR="009E0A9C">
        <w:rPr>
          <w:rFonts w:cs="Traditional Arabic" w:hint="cs"/>
          <w:b/>
          <w:bCs/>
          <w:sz w:val="72"/>
          <w:szCs w:val="72"/>
          <w:rtl/>
        </w:rPr>
        <w:t>الَـمُ</w:t>
      </w:r>
      <w:r w:rsidRPr="007B4134">
        <w:rPr>
          <w:rFonts w:cs="Traditional Arabic"/>
          <w:b/>
          <w:bCs/>
          <w:sz w:val="72"/>
          <w:szCs w:val="72"/>
          <w:rtl/>
        </w:rPr>
        <w:t xml:space="preserve"> أن يستبدلَ التَّعليمَ التَّقليديَّ بالتَّعليمِ عن بعدٍ، ويستبدلَ الفصلَ الدِّراسيَّ بالفصلِ </w:t>
      </w:r>
      <w:r w:rsidRPr="007B4134">
        <w:rPr>
          <w:rFonts w:cs="Traditional Arabic"/>
          <w:b/>
          <w:bCs/>
          <w:sz w:val="72"/>
          <w:szCs w:val="72"/>
          <w:rtl/>
        </w:rPr>
        <w:lastRenderedPageBreak/>
        <w:t>الافتراضيِّ، ويستبدلَ الكُتبَ الورقيةَ بالأجهزةِ الذَّكيةِ، ويستبدلَ المناهجَ العاديةَ بالمناهجِ الرَّق</w:t>
      </w:r>
      <w:r w:rsidR="009E0A9C">
        <w:rPr>
          <w:rFonts w:cs="Traditional Arabic" w:hint="cs"/>
          <w:b/>
          <w:bCs/>
          <w:sz w:val="72"/>
          <w:szCs w:val="72"/>
          <w:rtl/>
        </w:rPr>
        <w:t>ْ</w:t>
      </w:r>
      <w:r w:rsidRPr="007B4134">
        <w:rPr>
          <w:rFonts w:cs="Traditional Arabic"/>
          <w:b/>
          <w:bCs/>
          <w:sz w:val="72"/>
          <w:szCs w:val="72"/>
          <w:rtl/>
        </w:rPr>
        <w:t xml:space="preserve">ميةِ، ولكن أينَ نجدُ </w:t>
      </w:r>
      <w:r w:rsidR="006D6A11">
        <w:rPr>
          <w:rFonts w:cs="Traditional Arabic" w:hint="cs"/>
          <w:b/>
          <w:bCs/>
          <w:sz w:val="72"/>
          <w:szCs w:val="72"/>
          <w:rtl/>
        </w:rPr>
        <w:t xml:space="preserve">للمعلمةِ أو المعلمِ </w:t>
      </w:r>
      <w:r w:rsidRPr="007B4134">
        <w:rPr>
          <w:rFonts w:cs="Traditional Arabic"/>
          <w:b/>
          <w:bCs/>
          <w:sz w:val="72"/>
          <w:szCs w:val="72"/>
          <w:rtl/>
        </w:rPr>
        <w:t>القُدو</w:t>
      </w:r>
      <w:r w:rsidR="006D6A11">
        <w:rPr>
          <w:rFonts w:cs="Traditional Arabic" w:hint="cs"/>
          <w:b/>
          <w:bCs/>
          <w:sz w:val="72"/>
          <w:szCs w:val="72"/>
          <w:rtl/>
        </w:rPr>
        <w:t>تينِ</w:t>
      </w:r>
      <w:r w:rsidRPr="007B4134">
        <w:rPr>
          <w:rFonts w:cs="Traditional Arabic"/>
          <w:b/>
          <w:bCs/>
          <w:sz w:val="72"/>
          <w:szCs w:val="72"/>
          <w:rtl/>
        </w:rPr>
        <w:t xml:space="preserve"> الصَّادق</w:t>
      </w:r>
      <w:r w:rsidR="0021349D">
        <w:rPr>
          <w:rFonts w:cs="Traditional Arabic" w:hint="cs"/>
          <w:b/>
          <w:bCs/>
          <w:sz w:val="72"/>
          <w:szCs w:val="72"/>
          <w:rtl/>
        </w:rPr>
        <w:t>َينِ</w:t>
      </w:r>
      <w:r w:rsidRPr="007B4134">
        <w:rPr>
          <w:rFonts w:cs="Traditional Arabic"/>
          <w:b/>
          <w:bCs/>
          <w:sz w:val="72"/>
          <w:szCs w:val="72"/>
          <w:rtl/>
        </w:rPr>
        <w:t xml:space="preserve"> ال</w:t>
      </w:r>
      <w:r w:rsidR="009661BB">
        <w:rPr>
          <w:rFonts w:cs="Traditional Arabic" w:hint="cs"/>
          <w:b/>
          <w:bCs/>
          <w:sz w:val="72"/>
          <w:szCs w:val="72"/>
          <w:rtl/>
        </w:rPr>
        <w:t>ـمُ</w:t>
      </w:r>
      <w:r w:rsidRPr="007B4134">
        <w:rPr>
          <w:rFonts w:cs="Traditional Arabic"/>
          <w:b/>
          <w:bCs/>
          <w:sz w:val="72"/>
          <w:szCs w:val="72"/>
          <w:rtl/>
        </w:rPr>
        <w:t>خ</w:t>
      </w:r>
      <w:r w:rsidR="009661BB">
        <w:rPr>
          <w:rFonts w:cs="Traditional Arabic" w:hint="cs"/>
          <w:b/>
          <w:bCs/>
          <w:sz w:val="72"/>
          <w:szCs w:val="72"/>
          <w:rtl/>
        </w:rPr>
        <w:t>ْ</w:t>
      </w:r>
      <w:r w:rsidRPr="007B4134">
        <w:rPr>
          <w:rFonts w:cs="Traditional Arabic"/>
          <w:b/>
          <w:bCs/>
          <w:sz w:val="72"/>
          <w:szCs w:val="72"/>
          <w:rtl/>
        </w:rPr>
        <w:t>ل</w:t>
      </w:r>
      <w:r w:rsidR="009661BB">
        <w:rPr>
          <w:rFonts w:cs="Traditional Arabic" w:hint="cs"/>
          <w:b/>
          <w:bCs/>
          <w:sz w:val="72"/>
          <w:szCs w:val="72"/>
          <w:rtl/>
        </w:rPr>
        <w:t>ِ</w:t>
      </w:r>
      <w:r w:rsidRPr="007B4134">
        <w:rPr>
          <w:rFonts w:cs="Traditional Arabic"/>
          <w:b/>
          <w:bCs/>
          <w:sz w:val="72"/>
          <w:szCs w:val="72"/>
          <w:rtl/>
        </w:rPr>
        <w:t>ص</w:t>
      </w:r>
      <w:r w:rsidR="009661BB">
        <w:rPr>
          <w:rFonts w:cs="Traditional Arabic" w:hint="cs"/>
          <w:b/>
          <w:bCs/>
          <w:sz w:val="72"/>
          <w:szCs w:val="72"/>
          <w:rtl/>
        </w:rPr>
        <w:t>َ</w:t>
      </w:r>
      <w:r w:rsidR="0021349D">
        <w:rPr>
          <w:rFonts w:cs="Traditional Arabic" w:hint="cs"/>
          <w:b/>
          <w:bCs/>
          <w:sz w:val="72"/>
          <w:szCs w:val="72"/>
          <w:rtl/>
        </w:rPr>
        <w:t>ينِ</w:t>
      </w:r>
      <w:r w:rsidRPr="007B4134">
        <w:rPr>
          <w:rFonts w:cs="Traditional Arabic"/>
          <w:b/>
          <w:bCs/>
          <w:sz w:val="72"/>
          <w:szCs w:val="72"/>
          <w:rtl/>
        </w:rPr>
        <w:t xml:space="preserve"> النَّاص</w:t>
      </w:r>
      <w:r w:rsidR="0021349D">
        <w:rPr>
          <w:rFonts w:cs="Traditional Arabic" w:hint="cs"/>
          <w:b/>
          <w:bCs/>
          <w:sz w:val="72"/>
          <w:szCs w:val="72"/>
          <w:rtl/>
        </w:rPr>
        <w:t>ِ</w:t>
      </w:r>
      <w:r w:rsidRPr="007B4134">
        <w:rPr>
          <w:rFonts w:cs="Traditional Arabic"/>
          <w:b/>
          <w:bCs/>
          <w:sz w:val="72"/>
          <w:szCs w:val="72"/>
          <w:rtl/>
        </w:rPr>
        <w:t>ح</w:t>
      </w:r>
      <w:r w:rsidR="0021349D">
        <w:rPr>
          <w:rFonts w:cs="Traditional Arabic" w:hint="cs"/>
          <w:b/>
          <w:bCs/>
          <w:sz w:val="72"/>
          <w:szCs w:val="72"/>
          <w:rtl/>
        </w:rPr>
        <w:t>َينِ</w:t>
      </w:r>
      <w:r w:rsidRPr="007B4134">
        <w:rPr>
          <w:rFonts w:cs="Traditional Arabic"/>
          <w:b/>
          <w:bCs/>
          <w:sz w:val="72"/>
          <w:szCs w:val="72"/>
          <w:rtl/>
        </w:rPr>
        <w:t xml:space="preserve"> المربي</w:t>
      </w:r>
      <w:r w:rsidR="0021349D">
        <w:rPr>
          <w:rFonts w:cs="Traditional Arabic" w:hint="cs"/>
          <w:b/>
          <w:bCs/>
          <w:sz w:val="72"/>
          <w:szCs w:val="72"/>
          <w:rtl/>
        </w:rPr>
        <w:t>ينِ</w:t>
      </w:r>
      <w:r w:rsidRPr="007B4134">
        <w:rPr>
          <w:rFonts w:cs="Traditional Arabic"/>
          <w:b/>
          <w:bCs/>
          <w:sz w:val="72"/>
          <w:szCs w:val="72"/>
          <w:rtl/>
        </w:rPr>
        <w:t xml:space="preserve"> بديل</w:t>
      </w:r>
      <w:r w:rsidR="0021349D">
        <w:rPr>
          <w:rFonts w:cs="Traditional Arabic" w:hint="cs"/>
          <w:b/>
          <w:bCs/>
          <w:sz w:val="72"/>
          <w:szCs w:val="72"/>
          <w:rtl/>
        </w:rPr>
        <w:t>ً</w:t>
      </w:r>
      <w:r w:rsidRPr="007B4134">
        <w:rPr>
          <w:rFonts w:cs="Traditional Arabic"/>
          <w:b/>
          <w:bCs/>
          <w:sz w:val="72"/>
          <w:szCs w:val="72"/>
          <w:rtl/>
        </w:rPr>
        <w:t xml:space="preserve">ا؟  </w:t>
      </w:r>
    </w:p>
    <w:p w14:paraId="25E75882" w14:textId="4F04792B" w:rsidR="00F94271" w:rsidRPr="007B4134" w:rsidRDefault="00F94271" w:rsidP="00CE19DF">
      <w:pPr>
        <w:widowControl w:val="0"/>
        <w:spacing w:line="240" w:lineRule="auto"/>
        <w:ind w:firstLine="720"/>
        <w:contextualSpacing/>
        <w:jc w:val="both"/>
        <w:rPr>
          <w:rFonts w:cs="Traditional Arabic"/>
          <w:b/>
          <w:bCs/>
          <w:sz w:val="72"/>
          <w:szCs w:val="72"/>
          <w:rtl/>
        </w:rPr>
      </w:pPr>
      <w:r w:rsidRPr="007B4134">
        <w:rPr>
          <w:rFonts w:cs="Traditional Arabic"/>
          <w:b/>
          <w:bCs/>
          <w:sz w:val="72"/>
          <w:szCs w:val="72"/>
          <w:rtl/>
        </w:rPr>
        <w:t xml:space="preserve">كم من كلمةِ </w:t>
      </w:r>
      <w:r w:rsidR="00641A89">
        <w:rPr>
          <w:rFonts w:cs="Traditional Arabic" w:hint="cs"/>
          <w:b/>
          <w:bCs/>
          <w:sz w:val="72"/>
          <w:szCs w:val="72"/>
          <w:rtl/>
        </w:rPr>
        <w:t>منهما</w:t>
      </w:r>
      <w:r w:rsidRPr="007B4134">
        <w:rPr>
          <w:rFonts w:cs="Traditional Arabic"/>
          <w:b/>
          <w:bCs/>
          <w:sz w:val="72"/>
          <w:szCs w:val="72"/>
          <w:rtl/>
        </w:rPr>
        <w:t xml:space="preserve"> صنعتْ في تاريخِ الأمَّةِ مَجد</w:t>
      </w:r>
      <w:r w:rsidR="00641A89">
        <w:rPr>
          <w:rFonts w:cs="Traditional Arabic" w:hint="cs"/>
          <w:b/>
          <w:bCs/>
          <w:sz w:val="72"/>
          <w:szCs w:val="72"/>
          <w:rtl/>
        </w:rPr>
        <w:t>ً</w:t>
      </w:r>
      <w:r w:rsidRPr="007B4134">
        <w:rPr>
          <w:rFonts w:cs="Traditional Arabic"/>
          <w:b/>
          <w:bCs/>
          <w:sz w:val="72"/>
          <w:szCs w:val="72"/>
          <w:rtl/>
        </w:rPr>
        <w:t xml:space="preserve">ا، وكم من تشجيعٍ وتحفيزٍ أثارَ في نفوسِ </w:t>
      </w:r>
      <w:r w:rsidR="0071477E">
        <w:rPr>
          <w:rFonts w:cs="Traditional Arabic" w:hint="cs"/>
          <w:b/>
          <w:bCs/>
          <w:sz w:val="72"/>
          <w:szCs w:val="72"/>
          <w:rtl/>
        </w:rPr>
        <w:t xml:space="preserve">الطالبينِ والطالباتِ </w:t>
      </w:r>
      <w:r w:rsidRPr="007B4134">
        <w:rPr>
          <w:rFonts w:cs="Traditional Arabic"/>
          <w:b/>
          <w:bCs/>
          <w:sz w:val="72"/>
          <w:szCs w:val="72"/>
          <w:rtl/>
        </w:rPr>
        <w:t>وَجد</w:t>
      </w:r>
      <w:r w:rsidR="00641A89">
        <w:rPr>
          <w:rFonts w:cs="Traditional Arabic" w:hint="cs"/>
          <w:b/>
          <w:bCs/>
          <w:sz w:val="72"/>
          <w:szCs w:val="72"/>
          <w:rtl/>
        </w:rPr>
        <w:t>ً</w:t>
      </w:r>
      <w:r w:rsidRPr="007B4134">
        <w:rPr>
          <w:rFonts w:cs="Traditional Arabic"/>
          <w:b/>
          <w:bCs/>
          <w:sz w:val="72"/>
          <w:szCs w:val="72"/>
          <w:rtl/>
        </w:rPr>
        <w:t>ا، فها هو صحيحُ البخاري الذي هو أصَّحُ الكتبِ بعدَ كتابِ اللهِ</w:t>
      </w:r>
      <w:r w:rsidR="0071477E">
        <w:rPr>
          <w:rFonts w:cs="Traditional Arabic" w:hint="cs"/>
          <w:b/>
          <w:bCs/>
          <w:sz w:val="72"/>
          <w:szCs w:val="72"/>
          <w:rtl/>
        </w:rPr>
        <w:t>-</w:t>
      </w:r>
      <w:r w:rsidRPr="007B4134">
        <w:rPr>
          <w:rFonts w:cs="Traditional Arabic"/>
          <w:b/>
          <w:bCs/>
          <w:sz w:val="72"/>
          <w:szCs w:val="72"/>
          <w:rtl/>
        </w:rPr>
        <w:t>تعالى</w:t>
      </w:r>
      <w:r w:rsidR="0071477E">
        <w:rPr>
          <w:rFonts w:cs="Traditional Arabic" w:hint="cs"/>
          <w:b/>
          <w:bCs/>
          <w:sz w:val="72"/>
          <w:szCs w:val="72"/>
          <w:rtl/>
        </w:rPr>
        <w:t>-</w:t>
      </w:r>
      <w:r w:rsidRPr="007B4134">
        <w:rPr>
          <w:rFonts w:cs="Traditional Arabic"/>
          <w:b/>
          <w:bCs/>
          <w:sz w:val="72"/>
          <w:szCs w:val="72"/>
          <w:rtl/>
        </w:rPr>
        <w:t>، كانَ اقتراح</w:t>
      </w:r>
      <w:r w:rsidR="0071477E">
        <w:rPr>
          <w:rFonts w:cs="Traditional Arabic" w:hint="cs"/>
          <w:b/>
          <w:bCs/>
          <w:sz w:val="72"/>
          <w:szCs w:val="72"/>
          <w:rtl/>
        </w:rPr>
        <w:t>ً</w:t>
      </w:r>
      <w:r w:rsidRPr="007B4134">
        <w:rPr>
          <w:rFonts w:cs="Traditional Arabic"/>
          <w:b/>
          <w:bCs/>
          <w:sz w:val="72"/>
          <w:szCs w:val="72"/>
          <w:rtl/>
        </w:rPr>
        <w:t>ا من معلمٍ لطلابِه، يَقولُ محمدُ بنُ إسماعيلَ البخاريُّ</w:t>
      </w:r>
      <w:r w:rsidR="0071477E">
        <w:rPr>
          <w:rFonts w:cs="Traditional Arabic" w:hint="cs"/>
          <w:b/>
          <w:bCs/>
          <w:sz w:val="72"/>
          <w:szCs w:val="72"/>
          <w:rtl/>
        </w:rPr>
        <w:t>-</w:t>
      </w:r>
      <w:r w:rsidRPr="007B4134">
        <w:rPr>
          <w:rFonts w:cs="Traditional Arabic"/>
          <w:b/>
          <w:bCs/>
          <w:sz w:val="72"/>
          <w:szCs w:val="72"/>
          <w:rtl/>
        </w:rPr>
        <w:t>رحمَه اللهُ</w:t>
      </w:r>
      <w:r w:rsidR="0071477E">
        <w:rPr>
          <w:rFonts w:cs="Traditional Arabic" w:hint="cs"/>
          <w:b/>
          <w:bCs/>
          <w:sz w:val="72"/>
          <w:szCs w:val="72"/>
          <w:rtl/>
        </w:rPr>
        <w:t>-</w:t>
      </w:r>
      <w:r w:rsidRPr="007B4134">
        <w:rPr>
          <w:rFonts w:cs="Traditional Arabic"/>
          <w:b/>
          <w:bCs/>
          <w:sz w:val="72"/>
          <w:szCs w:val="72"/>
          <w:rtl/>
        </w:rPr>
        <w:t xml:space="preserve">: </w:t>
      </w:r>
      <w:r w:rsidR="0071477E" w:rsidRPr="0071477E">
        <w:rPr>
          <w:rFonts w:cs="Traditional Arabic" w:hint="cs"/>
          <w:b/>
          <w:bCs/>
          <w:color w:val="00B050"/>
          <w:sz w:val="72"/>
          <w:szCs w:val="72"/>
          <w:rtl/>
        </w:rPr>
        <w:t>"</w:t>
      </w:r>
      <w:r w:rsidRPr="0071477E">
        <w:rPr>
          <w:rFonts w:cs="Traditional Arabic"/>
          <w:b/>
          <w:bCs/>
          <w:color w:val="00B050"/>
          <w:sz w:val="72"/>
          <w:szCs w:val="72"/>
          <w:rtl/>
        </w:rPr>
        <w:t>كنتُ عندَ إسحاقَ بنِ رَاهويه، فقالَ لنا: لو جَمعتم كتابًا مُختصرًا لسُننِ النَّبيِّ</w:t>
      </w:r>
      <w:r w:rsidR="002670C6">
        <w:rPr>
          <w:rFonts w:cs="Traditional Arabic" w:hint="cs"/>
          <w:b/>
          <w:bCs/>
          <w:color w:val="00B050"/>
          <w:sz w:val="72"/>
          <w:szCs w:val="72"/>
          <w:rtl/>
        </w:rPr>
        <w:t>-</w:t>
      </w:r>
      <w:r w:rsidRPr="0071477E">
        <w:rPr>
          <w:rFonts w:cs="Traditional Arabic"/>
          <w:b/>
          <w:bCs/>
          <w:color w:val="00B050"/>
          <w:sz w:val="72"/>
          <w:szCs w:val="72"/>
          <w:rtl/>
        </w:rPr>
        <w:t xml:space="preserve">صَلَّى اللهُ عَليهِ </w:t>
      </w:r>
      <w:r w:rsidR="002670C6">
        <w:rPr>
          <w:rFonts w:cs="Traditional Arabic" w:hint="cs"/>
          <w:b/>
          <w:bCs/>
          <w:color w:val="00B050"/>
          <w:sz w:val="72"/>
          <w:szCs w:val="72"/>
          <w:rtl/>
        </w:rPr>
        <w:t xml:space="preserve">وآلهِ وباركَ </w:t>
      </w:r>
      <w:r w:rsidRPr="0071477E">
        <w:rPr>
          <w:rFonts w:cs="Traditional Arabic"/>
          <w:b/>
          <w:bCs/>
          <w:color w:val="00B050"/>
          <w:sz w:val="72"/>
          <w:szCs w:val="72"/>
          <w:rtl/>
        </w:rPr>
        <w:t>وسَلمَ</w:t>
      </w:r>
      <w:r w:rsidR="002670C6">
        <w:rPr>
          <w:rFonts w:cs="Traditional Arabic" w:hint="cs"/>
          <w:b/>
          <w:bCs/>
          <w:color w:val="00B050"/>
          <w:sz w:val="72"/>
          <w:szCs w:val="72"/>
          <w:rtl/>
        </w:rPr>
        <w:t>-</w:t>
      </w:r>
      <w:r w:rsidRPr="0071477E">
        <w:rPr>
          <w:rFonts w:cs="Traditional Arabic"/>
          <w:b/>
          <w:bCs/>
          <w:color w:val="00B050"/>
          <w:sz w:val="72"/>
          <w:szCs w:val="72"/>
          <w:rtl/>
        </w:rPr>
        <w:t>، فَوقعَ ذَلكَ في قَلبي، فَأخذتُ في جَمعِ هذا الكتابِ</w:t>
      </w:r>
      <w:r w:rsidR="0071477E">
        <w:rPr>
          <w:rFonts w:cs="Traditional Arabic" w:hint="cs"/>
          <w:b/>
          <w:bCs/>
          <w:color w:val="00B050"/>
          <w:sz w:val="72"/>
          <w:szCs w:val="72"/>
          <w:rtl/>
        </w:rPr>
        <w:t>"</w:t>
      </w:r>
      <w:r w:rsidR="009661BB">
        <w:rPr>
          <w:rFonts w:cs="Traditional Arabic" w:hint="cs"/>
          <w:b/>
          <w:bCs/>
          <w:sz w:val="72"/>
          <w:szCs w:val="72"/>
          <w:rtl/>
        </w:rPr>
        <w:t xml:space="preserve">، </w:t>
      </w:r>
      <w:r w:rsidRPr="007B4134">
        <w:rPr>
          <w:rFonts w:cs="Traditional Arabic"/>
          <w:b/>
          <w:bCs/>
          <w:sz w:val="72"/>
          <w:szCs w:val="72"/>
          <w:rtl/>
        </w:rPr>
        <w:t xml:space="preserve">وها هو الإمامُ </w:t>
      </w:r>
      <w:r w:rsidRPr="007B4134">
        <w:rPr>
          <w:rFonts w:cs="Traditional Arabic"/>
          <w:b/>
          <w:bCs/>
          <w:sz w:val="72"/>
          <w:szCs w:val="72"/>
          <w:rtl/>
        </w:rPr>
        <w:lastRenderedPageBreak/>
        <w:t>الذَّهبيُّ مُحدِّثُ الأنامِ، ومؤرِّخُ الإسلامِ، ومُترجمُ الأعلامِ، يصنعُه معلمٌ، يقولُ</w:t>
      </w:r>
      <w:r w:rsidR="00BD2CEB">
        <w:rPr>
          <w:rFonts w:cs="Traditional Arabic" w:hint="cs"/>
          <w:b/>
          <w:bCs/>
          <w:sz w:val="72"/>
          <w:szCs w:val="72"/>
          <w:rtl/>
        </w:rPr>
        <w:t xml:space="preserve"> </w:t>
      </w:r>
      <w:r w:rsidRPr="007B4134">
        <w:rPr>
          <w:rFonts w:cs="Traditional Arabic"/>
          <w:b/>
          <w:bCs/>
          <w:sz w:val="72"/>
          <w:szCs w:val="72"/>
          <w:rtl/>
        </w:rPr>
        <w:t>عن شَيخِه عَلَمِ الدِّينِ البِرزَالي</w:t>
      </w:r>
      <w:r w:rsidR="00BD2CEB">
        <w:rPr>
          <w:rFonts w:cs="Traditional Arabic" w:hint="cs"/>
          <w:b/>
          <w:bCs/>
          <w:sz w:val="72"/>
          <w:szCs w:val="72"/>
          <w:rtl/>
        </w:rPr>
        <w:t>-</w:t>
      </w:r>
      <w:r w:rsidR="00BD2CEB" w:rsidRPr="007B4134">
        <w:rPr>
          <w:rFonts w:cs="Traditional Arabic"/>
          <w:b/>
          <w:bCs/>
          <w:sz w:val="72"/>
          <w:szCs w:val="72"/>
          <w:rtl/>
        </w:rPr>
        <w:t>رحمَه</w:t>
      </w:r>
      <w:r w:rsidR="00BD2CEB">
        <w:rPr>
          <w:rFonts w:cs="Traditional Arabic" w:hint="cs"/>
          <w:b/>
          <w:bCs/>
          <w:sz w:val="72"/>
          <w:szCs w:val="72"/>
          <w:rtl/>
        </w:rPr>
        <w:t>ُما</w:t>
      </w:r>
      <w:r w:rsidR="00BD2CEB" w:rsidRPr="007B4134">
        <w:rPr>
          <w:rFonts w:cs="Traditional Arabic"/>
          <w:b/>
          <w:bCs/>
          <w:sz w:val="72"/>
          <w:szCs w:val="72"/>
          <w:rtl/>
        </w:rPr>
        <w:t xml:space="preserve"> اللهُ</w:t>
      </w:r>
      <w:r w:rsidR="00BD2CEB">
        <w:rPr>
          <w:rFonts w:cs="Traditional Arabic" w:hint="cs"/>
          <w:b/>
          <w:bCs/>
          <w:sz w:val="72"/>
          <w:szCs w:val="72"/>
          <w:rtl/>
        </w:rPr>
        <w:t>-</w:t>
      </w:r>
      <w:r w:rsidRPr="007B4134">
        <w:rPr>
          <w:rFonts w:cs="Traditional Arabic"/>
          <w:b/>
          <w:bCs/>
          <w:sz w:val="72"/>
          <w:szCs w:val="72"/>
          <w:rtl/>
        </w:rPr>
        <w:t xml:space="preserve">: </w:t>
      </w:r>
      <w:r w:rsidR="000904D0" w:rsidRPr="000904D0">
        <w:rPr>
          <w:rFonts w:cs="Traditional Arabic" w:hint="cs"/>
          <w:b/>
          <w:bCs/>
          <w:color w:val="00B050"/>
          <w:sz w:val="72"/>
          <w:szCs w:val="72"/>
          <w:rtl/>
        </w:rPr>
        <w:t>"</w:t>
      </w:r>
      <w:r w:rsidRPr="000904D0">
        <w:rPr>
          <w:rFonts w:cs="Traditional Arabic"/>
          <w:b/>
          <w:bCs/>
          <w:color w:val="00B050"/>
          <w:sz w:val="72"/>
          <w:szCs w:val="72"/>
          <w:rtl/>
        </w:rPr>
        <w:t>وكانَ هو الذي حَبَّبَ إليَّ طلَبَ الحديث؛ فإنَّه رأى خَطِّي فقَالَ: خَطُّكَ يُشبِهُ خَطَّ المحدِّثينَ</w:t>
      </w:r>
      <w:r w:rsidR="00811CD9">
        <w:rPr>
          <w:rFonts w:cs="Traditional Arabic" w:hint="cs"/>
          <w:b/>
          <w:bCs/>
          <w:color w:val="00B050"/>
          <w:sz w:val="72"/>
          <w:szCs w:val="72"/>
          <w:rtl/>
        </w:rPr>
        <w:t xml:space="preserve">، </w:t>
      </w:r>
      <w:r w:rsidR="00811CD9" w:rsidRPr="00811CD9">
        <w:rPr>
          <w:rFonts w:cs="Traditional Arabic"/>
          <w:b/>
          <w:bCs/>
          <w:color w:val="00B050"/>
          <w:sz w:val="72"/>
          <w:szCs w:val="72"/>
          <w:rtl/>
        </w:rPr>
        <w:t>فأثَّر قَولُه فيَّ</w:t>
      </w:r>
      <w:r w:rsidR="00811CD9" w:rsidRPr="00811CD9">
        <w:rPr>
          <w:rFonts w:cs="Traditional Arabic" w:hint="cs"/>
          <w:b/>
          <w:bCs/>
          <w:color w:val="00B050"/>
          <w:sz w:val="72"/>
          <w:szCs w:val="72"/>
          <w:rtl/>
        </w:rPr>
        <w:t>"</w:t>
      </w:r>
      <w:r w:rsidR="00811CD9">
        <w:rPr>
          <w:rFonts w:cs="Traditional Arabic" w:hint="cs"/>
          <w:b/>
          <w:bCs/>
          <w:sz w:val="72"/>
          <w:szCs w:val="72"/>
          <w:rtl/>
        </w:rPr>
        <w:t xml:space="preserve">، </w:t>
      </w:r>
      <w:r w:rsidRPr="007B4134">
        <w:rPr>
          <w:rFonts w:cs="Traditional Arabic"/>
          <w:b/>
          <w:bCs/>
          <w:sz w:val="72"/>
          <w:szCs w:val="72"/>
          <w:rtl/>
        </w:rPr>
        <w:t xml:space="preserve">فأصبحَ </w:t>
      </w:r>
      <w:r w:rsidR="00811CD9" w:rsidRPr="007B4134">
        <w:rPr>
          <w:rFonts w:cs="Traditional Arabic"/>
          <w:b/>
          <w:bCs/>
          <w:sz w:val="72"/>
          <w:szCs w:val="72"/>
          <w:rtl/>
        </w:rPr>
        <w:t>الذَّهبيُّ</w:t>
      </w:r>
      <w:r w:rsidR="00811CD9">
        <w:rPr>
          <w:rFonts w:cs="Traditional Arabic" w:hint="cs"/>
          <w:b/>
          <w:bCs/>
          <w:sz w:val="72"/>
          <w:szCs w:val="72"/>
          <w:rtl/>
        </w:rPr>
        <w:t xml:space="preserve"> </w:t>
      </w:r>
      <w:r w:rsidRPr="007B4134">
        <w:rPr>
          <w:rFonts w:cs="Traditional Arabic"/>
          <w:b/>
          <w:bCs/>
          <w:sz w:val="72"/>
          <w:szCs w:val="72"/>
          <w:rtl/>
        </w:rPr>
        <w:t xml:space="preserve">من </w:t>
      </w:r>
      <w:r w:rsidR="00B93241">
        <w:rPr>
          <w:rFonts w:cs="Traditional Arabic" w:hint="cs"/>
          <w:b/>
          <w:bCs/>
          <w:sz w:val="72"/>
          <w:szCs w:val="72"/>
          <w:rtl/>
        </w:rPr>
        <w:t>كبارِ ال</w:t>
      </w:r>
      <w:r w:rsidRPr="007B4134">
        <w:rPr>
          <w:rFonts w:cs="Traditional Arabic"/>
          <w:b/>
          <w:bCs/>
          <w:sz w:val="72"/>
          <w:szCs w:val="72"/>
          <w:rtl/>
        </w:rPr>
        <w:t xml:space="preserve">علماءِ </w:t>
      </w:r>
      <w:r w:rsidR="00B93241">
        <w:rPr>
          <w:rFonts w:cs="Traditional Arabic" w:hint="cs"/>
          <w:b/>
          <w:bCs/>
          <w:sz w:val="72"/>
          <w:szCs w:val="72"/>
          <w:rtl/>
        </w:rPr>
        <w:t>الـمُحدِّثين</w:t>
      </w:r>
      <w:r w:rsidRPr="007B4134">
        <w:rPr>
          <w:rFonts w:cs="Traditional Arabic"/>
          <w:b/>
          <w:bCs/>
          <w:sz w:val="72"/>
          <w:szCs w:val="72"/>
          <w:rtl/>
        </w:rPr>
        <w:t>.</w:t>
      </w:r>
    </w:p>
    <w:p w14:paraId="373B30BE" w14:textId="4D20E270" w:rsidR="00F94271" w:rsidRPr="007B4134" w:rsidRDefault="00F94271" w:rsidP="00CE19DF">
      <w:pPr>
        <w:widowControl w:val="0"/>
        <w:spacing w:line="240" w:lineRule="auto"/>
        <w:ind w:firstLine="720"/>
        <w:contextualSpacing/>
        <w:jc w:val="both"/>
        <w:rPr>
          <w:rFonts w:cs="Traditional Arabic"/>
          <w:b/>
          <w:bCs/>
          <w:sz w:val="72"/>
          <w:szCs w:val="72"/>
          <w:rtl/>
        </w:rPr>
      </w:pPr>
      <w:r w:rsidRPr="007B4134">
        <w:rPr>
          <w:rFonts w:cs="Traditional Arabic"/>
          <w:b/>
          <w:bCs/>
          <w:sz w:val="72"/>
          <w:szCs w:val="72"/>
          <w:rtl/>
        </w:rPr>
        <w:t>فشُكراً من القلبِ لكَ أيَّها المعلمُ</w:t>
      </w:r>
      <w:r w:rsidR="005379DF">
        <w:rPr>
          <w:rFonts w:cs="Traditional Arabic" w:hint="cs"/>
          <w:b/>
          <w:bCs/>
          <w:sz w:val="72"/>
          <w:szCs w:val="72"/>
          <w:rtl/>
        </w:rPr>
        <w:t xml:space="preserve">، </w:t>
      </w:r>
      <w:r w:rsidRPr="007B4134">
        <w:rPr>
          <w:rFonts w:cs="Traditional Arabic"/>
          <w:b/>
          <w:bCs/>
          <w:sz w:val="72"/>
          <w:szCs w:val="72"/>
          <w:rtl/>
        </w:rPr>
        <w:t>يقولُها لكَ تلميذُكَ الذي أصبحَ أمير</w:t>
      </w:r>
      <w:r w:rsidR="005379DF">
        <w:rPr>
          <w:rFonts w:cs="Traditional Arabic" w:hint="cs"/>
          <w:b/>
          <w:bCs/>
          <w:sz w:val="72"/>
          <w:szCs w:val="72"/>
          <w:rtl/>
        </w:rPr>
        <w:t>ً</w:t>
      </w:r>
      <w:r w:rsidRPr="007B4134">
        <w:rPr>
          <w:rFonts w:cs="Traditional Arabic"/>
          <w:b/>
          <w:bCs/>
          <w:sz w:val="72"/>
          <w:szCs w:val="72"/>
          <w:rtl/>
        </w:rPr>
        <w:t xml:space="preserve">ا </w:t>
      </w:r>
      <w:r w:rsidR="005379DF">
        <w:rPr>
          <w:rFonts w:cs="Traditional Arabic" w:hint="cs"/>
          <w:b/>
          <w:bCs/>
          <w:sz w:val="72"/>
          <w:szCs w:val="72"/>
          <w:rtl/>
        </w:rPr>
        <w:t>أ</w:t>
      </w:r>
      <w:r w:rsidRPr="007B4134">
        <w:rPr>
          <w:rFonts w:cs="Traditional Arabic"/>
          <w:b/>
          <w:bCs/>
          <w:sz w:val="72"/>
          <w:szCs w:val="72"/>
          <w:rtl/>
        </w:rPr>
        <w:t>و</w:t>
      </w:r>
      <w:r w:rsidR="005379DF">
        <w:rPr>
          <w:rFonts w:cs="Traditional Arabic" w:hint="cs"/>
          <w:b/>
          <w:bCs/>
          <w:sz w:val="72"/>
          <w:szCs w:val="72"/>
          <w:rtl/>
        </w:rPr>
        <w:t xml:space="preserve"> </w:t>
      </w:r>
      <w:r w:rsidRPr="007B4134">
        <w:rPr>
          <w:rFonts w:cs="Traditional Arabic"/>
          <w:b/>
          <w:bCs/>
          <w:sz w:val="72"/>
          <w:szCs w:val="72"/>
          <w:rtl/>
        </w:rPr>
        <w:t>وزير</w:t>
      </w:r>
      <w:r w:rsidR="005379DF">
        <w:rPr>
          <w:rFonts w:cs="Traditional Arabic" w:hint="cs"/>
          <w:b/>
          <w:bCs/>
          <w:sz w:val="72"/>
          <w:szCs w:val="72"/>
          <w:rtl/>
        </w:rPr>
        <w:t>ً</w:t>
      </w:r>
      <w:r w:rsidRPr="007B4134">
        <w:rPr>
          <w:rFonts w:cs="Traditional Arabic"/>
          <w:b/>
          <w:bCs/>
          <w:sz w:val="72"/>
          <w:szCs w:val="72"/>
          <w:rtl/>
        </w:rPr>
        <w:t xml:space="preserve">ا </w:t>
      </w:r>
      <w:r w:rsidR="005379DF">
        <w:rPr>
          <w:rFonts w:cs="Traditional Arabic" w:hint="cs"/>
          <w:b/>
          <w:bCs/>
          <w:sz w:val="72"/>
          <w:szCs w:val="72"/>
          <w:rtl/>
        </w:rPr>
        <w:t>أ</w:t>
      </w:r>
      <w:r w:rsidRPr="007B4134">
        <w:rPr>
          <w:rFonts w:cs="Traditional Arabic"/>
          <w:b/>
          <w:bCs/>
          <w:sz w:val="72"/>
          <w:szCs w:val="72"/>
          <w:rtl/>
        </w:rPr>
        <w:t>و</w:t>
      </w:r>
      <w:r w:rsidR="005379DF">
        <w:rPr>
          <w:rFonts w:cs="Traditional Arabic" w:hint="cs"/>
          <w:b/>
          <w:bCs/>
          <w:sz w:val="72"/>
          <w:szCs w:val="72"/>
          <w:rtl/>
        </w:rPr>
        <w:t xml:space="preserve"> </w:t>
      </w:r>
      <w:r w:rsidRPr="007B4134">
        <w:rPr>
          <w:rFonts w:cs="Traditional Arabic"/>
          <w:b/>
          <w:bCs/>
          <w:sz w:val="72"/>
          <w:szCs w:val="72"/>
          <w:rtl/>
        </w:rPr>
        <w:t>مس</w:t>
      </w:r>
      <w:r w:rsidR="005379DF">
        <w:rPr>
          <w:rFonts w:cs="Traditional Arabic" w:hint="cs"/>
          <w:b/>
          <w:bCs/>
          <w:sz w:val="72"/>
          <w:szCs w:val="72"/>
          <w:rtl/>
        </w:rPr>
        <w:t>ؤ</w:t>
      </w:r>
      <w:r w:rsidRPr="007B4134">
        <w:rPr>
          <w:rFonts w:cs="Traditional Arabic"/>
          <w:b/>
          <w:bCs/>
          <w:sz w:val="72"/>
          <w:szCs w:val="72"/>
          <w:rtl/>
        </w:rPr>
        <w:t>ول</w:t>
      </w:r>
      <w:r w:rsidR="005379DF">
        <w:rPr>
          <w:rFonts w:cs="Traditional Arabic" w:hint="cs"/>
          <w:b/>
          <w:bCs/>
          <w:sz w:val="72"/>
          <w:szCs w:val="72"/>
          <w:rtl/>
        </w:rPr>
        <w:t>ً</w:t>
      </w:r>
      <w:r w:rsidRPr="007B4134">
        <w:rPr>
          <w:rFonts w:cs="Traditional Arabic"/>
          <w:b/>
          <w:bCs/>
          <w:sz w:val="72"/>
          <w:szCs w:val="72"/>
          <w:rtl/>
        </w:rPr>
        <w:t>ا يقودُ حضارةَ البلادِ، ويقولُها لكَ تلميذُك الذي أصبحَ طَبيب</w:t>
      </w:r>
      <w:r w:rsidR="000819D3">
        <w:rPr>
          <w:rFonts w:cs="Traditional Arabic" w:hint="cs"/>
          <w:b/>
          <w:bCs/>
          <w:sz w:val="72"/>
          <w:szCs w:val="72"/>
          <w:rtl/>
        </w:rPr>
        <w:t>ً</w:t>
      </w:r>
      <w:r w:rsidRPr="007B4134">
        <w:rPr>
          <w:rFonts w:cs="Traditional Arabic"/>
          <w:b/>
          <w:bCs/>
          <w:sz w:val="72"/>
          <w:szCs w:val="72"/>
          <w:rtl/>
        </w:rPr>
        <w:t>ا يُحاربُ الوباءَ ويُعالجُ العبادَ، ويقولُها لكَ تلميذُكَ الذي أصبحَ مُهندس</w:t>
      </w:r>
      <w:r w:rsidR="000819D3">
        <w:rPr>
          <w:rFonts w:cs="Traditional Arabic" w:hint="cs"/>
          <w:b/>
          <w:bCs/>
          <w:sz w:val="72"/>
          <w:szCs w:val="72"/>
          <w:rtl/>
        </w:rPr>
        <w:t>ً</w:t>
      </w:r>
      <w:r w:rsidRPr="007B4134">
        <w:rPr>
          <w:rFonts w:cs="Traditional Arabic"/>
          <w:b/>
          <w:bCs/>
          <w:sz w:val="72"/>
          <w:szCs w:val="72"/>
          <w:rtl/>
        </w:rPr>
        <w:t>ا يبني الازدهارَ والأمجادَ، ويقولُها لكَ تلميذُك الذي أصبحَ رَجلَ أمنٍ يُحاربُ أهلَ الفسادِ.</w:t>
      </w:r>
    </w:p>
    <w:p w14:paraId="032A1CF3" w14:textId="3B7BC4BB" w:rsidR="005620DB" w:rsidRPr="007B4134" w:rsidRDefault="005620DB" w:rsidP="00CE19DF">
      <w:pPr>
        <w:widowControl w:val="0"/>
        <w:spacing w:line="240" w:lineRule="auto"/>
        <w:ind w:firstLine="720"/>
        <w:contextualSpacing/>
        <w:jc w:val="both"/>
        <w:rPr>
          <w:rFonts w:cs="Traditional Arabic"/>
          <w:b/>
          <w:bCs/>
          <w:sz w:val="72"/>
          <w:szCs w:val="72"/>
          <w:rtl/>
        </w:rPr>
      </w:pPr>
      <w:r w:rsidRPr="007B4134">
        <w:rPr>
          <w:rFonts w:cs="Traditional Arabic" w:hint="cs"/>
          <w:b/>
          <w:bCs/>
          <w:sz w:val="72"/>
          <w:szCs w:val="72"/>
          <w:rtl/>
        </w:rPr>
        <w:lastRenderedPageBreak/>
        <w:t>أستغفر اللهَ لي ولكم وللمسلمين...</w:t>
      </w:r>
    </w:p>
    <w:p w14:paraId="664308D8" w14:textId="77777777" w:rsidR="00D7599F" w:rsidRPr="007B4134" w:rsidRDefault="00D7599F" w:rsidP="00E23639">
      <w:pPr>
        <w:widowControl w:val="0"/>
        <w:spacing w:line="240" w:lineRule="auto"/>
        <w:ind w:firstLine="720"/>
        <w:contextualSpacing/>
        <w:jc w:val="center"/>
        <w:rPr>
          <w:rFonts w:ascii="Traditional Arabic" w:hAnsi="Traditional Arabic" w:cs="Traditional Arabic"/>
          <w:b/>
          <w:bCs/>
          <w:color w:val="4472C4" w:themeColor="accent1"/>
          <w:sz w:val="72"/>
          <w:szCs w:val="72"/>
          <w:u w:val="thick"/>
          <w:rtl/>
        </w:rPr>
      </w:pPr>
      <w:bookmarkStart w:id="0" w:name="_Hlk25304682"/>
      <w:r w:rsidRPr="007B4134">
        <w:rPr>
          <w:rFonts w:ascii="Traditional Arabic" w:hAnsi="Traditional Arabic" w:cs="Traditional Arabic" w:hint="cs"/>
          <w:b/>
          <w:bCs/>
          <w:color w:val="4472C4" w:themeColor="accent1"/>
          <w:sz w:val="72"/>
          <w:szCs w:val="72"/>
          <w:u w:val="thick"/>
          <w:rtl/>
        </w:rPr>
        <w:t>الخطبة الثانية</w:t>
      </w:r>
    </w:p>
    <w:p w14:paraId="4247AE9D" w14:textId="7EF01BCF" w:rsidR="007A51F7" w:rsidRPr="007B4134" w:rsidRDefault="00D7599F" w:rsidP="00CE19DF">
      <w:pPr>
        <w:widowControl w:val="0"/>
        <w:spacing w:line="240" w:lineRule="auto"/>
        <w:ind w:firstLine="720"/>
        <w:contextualSpacing/>
        <w:jc w:val="both"/>
        <w:rPr>
          <w:rFonts w:cs="Traditional Arabic"/>
          <w:b/>
          <w:bCs/>
          <w:sz w:val="72"/>
          <w:szCs w:val="72"/>
          <w:rtl/>
        </w:rPr>
      </w:pPr>
      <w:r w:rsidRPr="007B4134">
        <w:rPr>
          <w:rFonts w:ascii="Traditional Arabic" w:hAnsi="Traditional Arabic" w:cs="Traditional Arabic"/>
          <w:b/>
          <w:bCs/>
          <w:sz w:val="72"/>
          <w:szCs w:val="72"/>
          <w:rtl/>
        </w:rPr>
        <w:t xml:space="preserve">الحمدُ للهِ </w:t>
      </w:r>
      <w:r w:rsidRPr="007B4134">
        <w:rPr>
          <w:rFonts w:ascii="Traditional Arabic" w:hAnsi="Traditional Arabic" w:cs="Traditional Arabic" w:hint="cs"/>
          <w:b/>
          <w:bCs/>
          <w:sz w:val="72"/>
          <w:szCs w:val="72"/>
          <w:rtl/>
        </w:rPr>
        <w:t xml:space="preserve">كما يحبُ ربُنا ويرضى، </w:t>
      </w:r>
      <w:r w:rsidRPr="007B4134">
        <w:rPr>
          <w:rFonts w:ascii="Traditional Arabic" w:hAnsi="Traditional Arabic" w:cs="Traditional Arabic"/>
          <w:b/>
          <w:bCs/>
          <w:sz w:val="72"/>
          <w:szCs w:val="72"/>
          <w:rtl/>
        </w:rPr>
        <w:t>أَمَّا بَعْدُ:</w:t>
      </w:r>
      <w:bookmarkEnd w:id="0"/>
    </w:p>
    <w:p w14:paraId="5FF574FA" w14:textId="0019DEFB" w:rsidR="00CE19DF" w:rsidRPr="007B4134" w:rsidRDefault="000377AA" w:rsidP="00CE19DF">
      <w:pPr>
        <w:widowControl w:val="0"/>
        <w:spacing w:line="240" w:lineRule="auto"/>
        <w:ind w:firstLine="720"/>
        <w:contextualSpacing/>
        <w:jc w:val="both"/>
        <w:rPr>
          <w:rFonts w:cs="Traditional Arabic"/>
          <w:b/>
          <w:bCs/>
          <w:sz w:val="72"/>
          <w:szCs w:val="72"/>
          <w:rtl/>
        </w:rPr>
      </w:pPr>
      <w:r w:rsidRPr="007B4134">
        <w:rPr>
          <w:rFonts w:cs="Traditional Arabic"/>
          <w:b/>
          <w:bCs/>
          <w:sz w:val="72"/>
          <w:szCs w:val="72"/>
          <w:rtl/>
        </w:rPr>
        <w:t xml:space="preserve"> </w:t>
      </w:r>
      <w:r w:rsidR="00E23639">
        <w:rPr>
          <w:rFonts w:cs="Traditional Arabic" w:hint="cs"/>
          <w:b/>
          <w:bCs/>
          <w:sz w:val="72"/>
          <w:szCs w:val="72"/>
          <w:rtl/>
        </w:rPr>
        <w:t>ف</w:t>
      </w:r>
      <w:r w:rsidR="00CE19DF" w:rsidRPr="007B4134">
        <w:rPr>
          <w:rFonts w:cs="Traditional Arabic"/>
          <w:b/>
          <w:bCs/>
          <w:sz w:val="72"/>
          <w:szCs w:val="72"/>
          <w:rtl/>
        </w:rPr>
        <w:t xml:space="preserve">في كتابِ طرائفِ النوادرِ عن أصحابِ المآثرِ للدكتورُ عليُّ القاسمي: </w:t>
      </w:r>
      <w:r w:rsidR="007D7902">
        <w:rPr>
          <w:rFonts w:cs="Traditional Arabic" w:hint="cs"/>
          <w:b/>
          <w:bCs/>
          <w:sz w:val="72"/>
          <w:szCs w:val="72"/>
          <w:rtl/>
        </w:rPr>
        <w:t>"</w:t>
      </w:r>
      <w:r w:rsidR="00CE19DF" w:rsidRPr="007B4134">
        <w:rPr>
          <w:rFonts w:cs="Traditional Arabic"/>
          <w:b/>
          <w:bCs/>
          <w:sz w:val="72"/>
          <w:szCs w:val="72"/>
          <w:rtl/>
        </w:rPr>
        <w:t xml:space="preserve">أنَّ الأستاذَ الدكتورَ عبدَ المنعمِ تِلِّيمةَ، أُستاذَ النقدِ الأَدبي في جَامعةِ القَاهرةِ يَقولُ: كنتُ أَعملُ أَستاذًا للغةِ العربيةِ باليابان خِلالَ الثمانينات، وحَصلتُ على رَاتبٍ أَعلى من رَاتبِ رَئيسِ الوزراءِ الياباني، فخِفتُ أن يكونَ هُناكَ خَطأٌ ويُطالبوني بردِّ المبلغِ بعدَ ذلك، فذهبتُ إلى مسؤولِ المالياتِ في الجامعةِ، فقَالَ لي: إنَّ قَانونَ الرواتبِ في اليابان مُوحَّدٌ على الجميعِ، وإن درجتي العلميةَ أَعلى من دَرجةِ رَئيسِ الوزراءِ، وسَنواتِ خِبرتي أَكثرُ منه، </w:t>
      </w:r>
      <w:r w:rsidR="00CE19DF" w:rsidRPr="007B4134">
        <w:rPr>
          <w:rFonts w:cs="Traditional Arabic"/>
          <w:b/>
          <w:bCs/>
          <w:sz w:val="72"/>
          <w:szCs w:val="72"/>
          <w:rtl/>
        </w:rPr>
        <w:lastRenderedPageBreak/>
        <w:t>إضافةً إلى تَميِّزِ المعلمِ ومَكانتِه التي تُعتبرُ أَعلى من رَئيسِ الوزراءِ اليَاباني، لذلك تَستحقُ رَاتب</w:t>
      </w:r>
      <w:r w:rsidR="00FC6F1E">
        <w:rPr>
          <w:rFonts w:cs="Traditional Arabic" w:hint="cs"/>
          <w:b/>
          <w:bCs/>
          <w:sz w:val="72"/>
          <w:szCs w:val="72"/>
          <w:rtl/>
        </w:rPr>
        <w:t>ً</w:t>
      </w:r>
      <w:r w:rsidR="00CE19DF" w:rsidRPr="007B4134">
        <w:rPr>
          <w:rFonts w:cs="Traditional Arabic"/>
          <w:b/>
          <w:bCs/>
          <w:sz w:val="72"/>
          <w:szCs w:val="72"/>
          <w:rtl/>
        </w:rPr>
        <w:t>ا أَكثرَ من رَئيسِ وزرائ</w:t>
      </w:r>
      <w:r w:rsidR="00FC6F1E">
        <w:rPr>
          <w:rFonts w:cs="Traditional Arabic" w:hint="cs"/>
          <w:b/>
          <w:bCs/>
          <w:sz w:val="72"/>
          <w:szCs w:val="72"/>
          <w:rtl/>
        </w:rPr>
        <w:t>ِ</w:t>
      </w:r>
      <w:r w:rsidR="00CE19DF" w:rsidRPr="007B4134">
        <w:rPr>
          <w:rFonts w:cs="Traditional Arabic"/>
          <w:b/>
          <w:bCs/>
          <w:sz w:val="72"/>
          <w:szCs w:val="72"/>
          <w:rtl/>
        </w:rPr>
        <w:t>نا</w:t>
      </w:r>
      <w:r w:rsidR="00FC6F1E">
        <w:rPr>
          <w:rFonts w:cs="Traditional Arabic" w:hint="cs"/>
          <w:b/>
          <w:bCs/>
          <w:sz w:val="72"/>
          <w:szCs w:val="72"/>
          <w:rtl/>
        </w:rPr>
        <w:t>"</w:t>
      </w:r>
      <w:r w:rsidR="00CE19DF" w:rsidRPr="007B4134">
        <w:rPr>
          <w:rFonts w:cs="Traditional Arabic"/>
          <w:b/>
          <w:bCs/>
          <w:sz w:val="72"/>
          <w:szCs w:val="72"/>
          <w:rtl/>
        </w:rPr>
        <w:t>.</w:t>
      </w:r>
    </w:p>
    <w:p w14:paraId="669577E1" w14:textId="78564FE7" w:rsidR="00CE19DF" w:rsidRPr="008C7E6A" w:rsidRDefault="00FC6F1E" w:rsidP="00CE19DF">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 xml:space="preserve">هذا </w:t>
      </w:r>
      <w:r w:rsidR="00C56F19">
        <w:rPr>
          <w:rFonts w:cs="Traditional Arabic" w:hint="cs"/>
          <w:b/>
          <w:bCs/>
          <w:sz w:val="72"/>
          <w:szCs w:val="72"/>
          <w:rtl/>
        </w:rPr>
        <w:t xml:space="preserve">من أهمِ أسبابِ تقدُمِ اليابانِ </w:t>
      </w:r>
      <w:r w:rsidR="00CE19DF" w:rsidRPr="007B4134">
        <w:rPr>
          <w:rFonts w:cs="Traditional Arabic"/>
          <w:b/>
          <w:bCs/>
          <w:sz w:val="72"/>
          <w:szCs w:val="72"/>
          <w:rtl/>
        </w:rPr>
        <w:t>على كثيرٍ من البُلدانِ</w:t>
      </w:r>
      <w:r w:rsidR="00A9137E">
        <w:rPr>
          <w:rFonts w:cs="Traditional Arabic" w:hint="cs"/>
          <w:b/>
          <w:bCs/>
          <w:sz w:val="72"/>
          <w:szCs w:val="72"/>
          <w:rtl/>
        </w:rPr>
        <w:t xml:space="preserve">، </w:t>
      </w:r>
      <w:r w:rsidR="00CE19DF" w:rsidRPr="007B4134">
        <w:rPr>
          <w:rFonts w:cs="Traditional Arabic"/>
          <w:b/>
          <w:bCs/>
          <w:sz w:val="72"/>
          <w:szCs w:val="72"/>
          <w:rtl/>
        </w:rPr>
        <w:t xml:space="preserve">وهكذا كلُّ من أرادَ الوصولَ إلى قِممِ الجبالِ الشَّاهقاتِ، فعليهِ </w:t>
      </w:r>
      <w:r w:rsidR="00A9137E">
        <w:rPr>
          <w:rFonts w:cs="Traditional Arabic" w:hint="cs"/>
          <w:b/>
          <w:bCs/>
          <w:sz w:val="72"/>
          <w:szCs w:val="72"/>
          <w:rtl/>
        </w:rPr>
        <w:t xml:space="preserve">بإجلالِ </w:t>
      </w:r>
      <w:r w:rsidR="00CE19DF" w:rsidRPr="007B4134">
        <w:rPr>
          <w:rFonts w:cs="Traditional Arabic"/>
          <w:b/>
          <w:bCs/>
          <w:sz w:val="72"/>
          <w:szCs w:val="72"/>
          <w:rtl/>
        </w:rPr>
        <w:t>المُعلمينَ والمُعلماتِ، فهم الذينَ صَنعوا رجالَ الدَّولةِ من أصغرِ موظفٍ إلى أكبرِ مس</w:t>
      </w:r>
      <w:r w:rsidR="0032027E">
        <w:rPr>
          <w:rFonts w:cs="Traditional Arabic" w:hint="cs"/>
          <w:b/>
          <w:bCs/>
          <w:sz w:val="72"/>
          <w:szCs w:val="72"/>
          <w:rtl/>
        </w:rPr>
        <w:t>ؤ</w:t>
      </w:r>
      <w:r w:rsidR="00CE19DF" w:rsidRPr="007B4134">
        <w:rPr>
          <w:rFonts w:cs="Traditional Arabic"/>
          <w:b/>
          <w:bCs/>
          <w:sz w:val="72"/>
          <w:szCs w:val="72"/>
          <w:rtl/>
        </w:rPr>
        <w:t xml:space="preserve">ولٍ، وهم الذينَ يستثمرونَ في الأجيالِ ويَصنعونَ العقولَ، ومهما حاولنا من الثَّناءِ والتَّعبيرِ، لن نُوفيَهم </w:t>
      </w:r>
      <w:r w:rsidR="00CE19DF" w:rsidRPr="008C7E6A">
        <w:rPr>
          <w:rFonts w:cs="Traditional Arabic"/>
          <w:b/>
          <w:bCs/>
          <w:sz w:val="72"/>
          <w:szCs w:val="72"/>
          <w:rtl/>
        </w:rPr>
        <w:t>حقَّهم من الشُّكرِ والتَّقديرِ.</w:t>
      </w:r>
    </w:p>
    <w:p w14:paraId="0F24E382" w14:textId="107C7F16" w:rsidR="00CE19DF" w:rsidRPr="00A1590A" w:rsidRDefault="00CE19DF" w:rsidP="00A1590A">
      <w:pPr>
        <w:widowControl w:val="0"/>
        <w:spacing w:line="240" w:lineRule="auto"/>
        <w:ind w:firstLine="720"/>
        <w:contextualSpacing/>
        <w:jc w:val="center"/>
        <w:rPr>
          <w:rFonts w:cs="Traditional Arabic"/>
          <w:b/>
          <w:bCs/>
          <w:color w:val="C00000"/>
          <w:sz w:val="56"/>
          <w:szCs w:val="56"/>
          <w:rtl/>
        </w:rPr>
      </w:pPr>
      <w:r w:rsidRPr="00A1590A">
        <w:rPr>
          <w:rFonts w:cs="Traditional Arabic"/>
          <w:b/>
          <w:bCs/>
          <w:color w:val="C00000"/>
          <w:sz w:val="56"/>
          <w:szCs w:val="56"/>
          <w:rtl/>
        </w:rPr>
        <w:t>أعطوا المعلمَ ما يُعيدُ بَهاء</w:t>
      </w:r>
      <w:r w:rsidR="00A1590A">
        <w:rPr>
          <w:rFonts w:cs="Traditional Arabic" w:hint="cs"/>
          <w:b/>
          <w:bCs/>
          <w:color w:val="C00000"/>
          <w:sz w:val="56"/>
          <w:szCs w:val="56"/>
          <w:rtl/>
        </w:rPr>
        <w:t>َ</w:t>
      </w:r>
      <w:r w:rsidRPr="00A1590A">
        <w:rPr>
          <w:rFonts w:cs="Traditional Arabic"/>
          <w:b/>
          <w:bCs/>
          <w:color w:val="C00000"/>
          <w:sz w:val="56"/>
          <w:szCs w:val="56"/>
          <w:rtl/>
        </w:rPr>
        <w:t>ه</w:t>
      </w:r>
      <w:r w:rsidR="008C7E6A" w:rsidRPr="00A1590A">
        <w:rPr>
          <w:rFonts w:cs="Traditional Arabic" w:hint="cs"/>
          <w:b/>
          <w:bCs/>
          <w:color w:val="C00000"/>
          <w:sz w:val="56"/>
          <w:szCs w:val="56"/>
          <w:rtl/>
        </w:rPr>
        <w:t>*</w:t>
      </w:r>
      <w:r w:rsidRPr="00A1590A">
        <w:rPr>
          <w:rFonts w:cs="Traditional Arabic"/>
          <w:b/>
          <w:bCs/>
          <w:color w:val="C00000"/>
          <w:sz w:val="56"/>
          <w:szCs w:val="56"/>
          <w:rtl/>
        </w:rPr>
        <w:t>ليعودَ يُسرجُ في الدُّجى قِنديلا</w:t>
      </w:r>
    </w:p>
    <w:p w14:paraId="1538B3DE" w14:textId="6FC9C1A1" w:rsidR="00CE19DF" w:rsidRPr="00A1590A" w:rsidRDefault="00CE19DF" w:rsidP="00A1590A">
      <w:pPr>
        <w:widowControl w:val="0"/>
        <w:spacing w:line="240" w:lineRule="auto"/>
        <w:ind w:firstLine="720"/>
        <w:contextualSpacing/>
        <w:jc w:val="center"/>
        <w:rPr>
          <w:rFonts w:cs="Traditional Arabic"/>
          <w:b/>
          <w:bCs/>
          <w:color w:val="C00000"/>
          <w:sz w:val="56"/>
          <w:szCs w:val="56"/>
          <w:rtl/>
        </w:rPr>
      </w:pPr>
      <w:r w:rsidRPr="00A1590A">
        <w:rPr>
          <w:rFonts w:cs="Traditional Arabic"/>
          <w:b/>
          <w:bCs/>
          <w:color w:val="C00000"/>
          <w:sz w:val="56"/>
          <w:szCs w:val="56"/>
          <w:rtl/>
        </w:rPr>
        <w:t xml:space="preserve">زيدوهُ </w:t>
      </w:r>
      <w:r w:rsidR="00C3049F">
        <w:rPr>
          <w:rFonts w:cs="Traditional Arabic" w:hint="cs"/>
          <w:b/>
          <w:bCs/>
          <w:color w:val="C00000"/>
          <w:sz w:val="56"/>
          <w:szCs w:val="56"/>
          <w:rtl/>
        </w:rPr>
        <w:t>قدْرًا</w:t>
      </w:r>
      <w:r w:rsidRPr="00A1590A">
        <w:rPr>
          <w:rFonts w:cs="Traditional Arabic"/>
          <w:b/>
          <w:bCs/>
          <w:color w:val="C00000"/>
          <w:sz w:val="56"/>
          <w:szCs w:val="56"/>
          <w:rtl/>
        </w:rPr>
        <w:t xml:space="preserve"> كي يُنيرَ بنورِه</w:t>
      </w:r>
      <w:r w:rsidR="00A1590A" w:rsidRPr="00A1590A">
        <w:rPr>
          <w:rFonts w:cs="Traditional Arabic" w:hint="cs"/>
          <w:b/>
          <w:bCs/>
          <w:color w:val="C00000"/>
          <w:sz w:val="56"/>
          <w:szCs w:val="56"/>
          <w:rtl/>
        </w:rPr>
        <w:t>*</w:t>
      </w:r>
      <w:r w:rsidRPr="00A1590A">
        <w:rPr>
          <w:rFonts w:cs="Traditional Arabic"/>
          <w:b/>
          <w:bCs/>
          <w:color w:val="C00000"/>
          <w:sz w:val="56"/>
          <w:szCs w:val="56"/>
          <w:rtl/>
        </w:rPr>
        <w:t>فَي</w:t>
      </w:r>
      <w:r w:rsidR="00DA125E">
        <w:rPr>
          <w:rFonts w:cs="Traditional Arabic" w:hint="cs"/>
          <w:b/>
          <w:bCs/>
          <w:color w:val="C00000"/>
          <w:sz w:val="56"/>
          <w:szCs w:val="56"/>
          <w:rtl/>
        </w:rPr>
        <w:t>َ</w:t>
      </w:r>
      <w:r w:rsidRPr="00A1590A">
        <w:rPr>
          <w:rFonts w:cs="Traditional Arabic"/>
          <w:b/>
          <w:bCs/>
          <w:color w:val="C00000"/>
          <w:sz w:val="56"/>
          <w:szCs w:val="56"/>
          <w:rtl/>
        </w:rPr>
        <w:t>ع</w:t>
      </w:r>
      <w:r w:rsidR="00DA125E">
        <w:rPr>
          <w:rFonts w:cs="Traditional Arabic" w:hint="cs"/>
          <w:b/>
          <w:bCs/>
          <w:color w:val="C00000"/>
          <w:sz w:val="56"/>
          <w:szCs w:val="56"/>
          <w:rtl/>
        </w:rPr>
        <w:t>ُ</w:t>
      </w:r>
      <w:r w:rsidRPr="00A1590A">
        <w:rPr>
          <w:rFonts w:cs="Traditional Arabic"/>
          <w:b/>
          <w:bCs/>
          <w:color w:val="C00000"/>
          <w:sz w:val="56"/>
          <w:szCs w:val="56"/>
          <w:rtl/>
        </w:rPr>
        <w:t>مَّ خيرٌ يَستمرُّ طَويلا</w:t>
      </w:r>
    </w:p>
    <w:p w14:paraId="73CF9E12" w14:textId="6CF91BC2" w:rsidR="00AE6A20" w:rsidRPr="00A1590A" w:rsidRDefault="00CE19DF" w:rsidP="00A1590A">
      <w:pPr>
        <w:widowControl w:val="0"/>
        <w:spacing w:line="240" w:lineRule="auto"/>
        <w:ind w:firstLine="720"/>
        <w:contextualSpacing/>
        <w:jc w:val="center"/>
        <w:rPr>
          <w:rFonts w:cs="Traditional Arabic"/>
          <w:b/>
          <w:bCs/>
          <w:color w:val="C00000"/>
          <w:sz w:val="56"/>
          <w:szCs w:val="56"/>
          <w:rtl/>
        </w:rPr>
      </w:pPr>
      <w:r w:rsidRPr="00A1590A">
        <w:rPr>
          <w:rFonts w:cs="Traditional Arabic"/>
          <w:b/>
          <w:bCs/>
          <w:color w:val="C00000"/>
          <w:sz w:val="56"/>
          <w:szCs w:val="56"/>
          <w:rtl/>
        </w:rPr>
        <w:t>وَضَعوهُ فَوقَ رؤوسِنا وجباهِنا</w:t>
      </w:r>
      <w:r w:rsidR="00A1590A" w:rsidRPr="00A1590A">
        <w:rPr>
          <w:rFonts w:cs="Traditional Arabic" w:hint="cs"/>
          <w:b/>
          <w:bCs/>
          <w:color w:val="C00000"/>
          <w:sz w:val="56"/>
          <w:szCs w:val="56"/>
          <w:rtl/>
        </w:rPr>
        <w:t>*</w:t>
      </w:r>
      <w:r w:rsidRPr="00A1590A">
        <w:rPr>
          <w:rFonts w:cs="Traditional Arabic"/>
          <w:b/>
          <w:bCs/>
          <w:color w:val="C00000"/>
          <w:sz w:val="56"/>
          <w:szCs w:val="56"/>
          <w:rtl/>
        </w:rPr>
        <w:t xml:space="preserve"> كي يأخذَ التَّبجيلَ والتَّقبيلا</w:t>
      </w:r>
    </w:p>
    <w:p w14:paraId="7F119388" w14:textId="39884AE8" w:rsidR="001817C1" w:rsidRPr="007B4134" w:rsidRDefault="001817C1" w:rsidP="00CE19DF">
      <w:pPr>
        <w:widowControl w:val="0"/>
        <w:suppressAutoHyphens w:val="0"/>
        <w:spacing w:line="240" w:lineRule="auto"/>
        <w:ind w:firstLine="720"/>
        <w:contextualSpacing/>
        <w:jc w:val="both"/>
        <w:rPr>
          <w:rFonts w:cs="Traditional Arabic"/>
          <w:b/>
          <w:bCs/>
          <w:sz w:val="72"/>
          <w:szCs w:val="72"/>
          <w:rtl/>
        </w:rPr>
      </w:pPr>
      <w:r w:rsidRPr="007B4134">
        <w:rPr>
          <w:rFonts w:cs="Traditional Arabic" w:hint="cs"/>
          <w:b/>
          <w:bCs/>
          <w:sz w:val="72"/>
          <w:szCs w:val="72"/>
          <w:rtl/>
        </w:rPr>
        <w:lastRenderedPageBreak/>
        <w:t>يا حيُ يا قيومُ، يا ذا الجلالِ والإكرامِ، لا إلهَ إلا أنتَ سبحانَك إنَّا كنا من الظالمينَ،</w:t>
      </w:r>
      <w:r w:rsidRPr="007B4134">
        <w:rPr>
          <w:rFonts w:cs="Traditional Arabic"/>
          <w:b/>
          <w:bCs/>
          <w:sz w:val="72"/>
          <w:szCs w:val="72"/>
          <w:rtl/>
        </w:rPr>
        <w:t xml:space="preserve"> </w:t>
      </w:r>
      <w:r w:rsidRPr="007B4134">
        <w:rPr>
          <w:rFonts w:cs="Traditional Arabic" w:hint="cs"/>
          <w:b/>
          <w:bCs/>
          <w:sz w:val="72"/>
          <w:szCs w:val="72"/>
          <w:rtl/>
        </w:rPr>
        <w:t xml:space="preserve">أسألكَ بأسمائِك الحسنى، وصفاتِك العلى، </w:t>
      </w:r>
      <w:r w:rsidRPr="007B4134">
        <w:rPr>
          <w:rFonts w:cs="Traditional Arabic"/>
          <w:b/>
          <w:bCs/>
          <w:sz w:val="72"/>
          <w:szCs w:val="72"/>
          <w:rtl/>
        </w:rPr>
        <w:t>اللهم أصلحْ ولاةَ أُمورِنا وأُمورِ المسلمينِ</w:t>
      </w:r>
      <w:r w:rsidRPr="007B4134">
        <w:rPr>
          <w:rFonts w:cs="Traditional Arabic" w:hint="cs"/>
          <w:b/>
          <w:bCs/>
          <w:sz w:val="72"/>
          <w:szCs w:val="72"/>
          <w:rtl/>
        </w:rPr>
        <w:t xml:space="preserve"> وبطانتَهم</w:t>
      </w:r>
      <w:r w:rsidRPr="007B4134">
        <w:rPr>
          <w:rFonts w:cs="Traditional Arabic"/>
          <w:b/>
          <w:bCs/>
          <w:sz w:val="72"/>
          <w:szCs w:val="72"/>
          <w:rtl/>
        </w:rPr>
        <w:t xml:space="preserve">، ووفقهمْ لما تحبُ وترضى، وانصرْ جنودَنا المرابطينَ، ورُدَّهُم سالمينَ غانمينَ، </w:t>
      </w:r>
      <w:r w:rsidRPr="007B4134">
        <w:rPr>
          <w:rFonts w:cs="Traditional Arabic" w:hint="cs"/>
          <w:b/>
          <w:bCs/>
          <w:sz w:val="72"/>
          <w:szCs w:val="72"/>
          <w:rtl/>
        </w:rPr>
        <w:t xml:space="preserve">اللهم اهدنا والمسلمين لأحسن الأخلاق والأعمال، واصرف عنا وعنهم سيِئها، </w:t>
      </w:r>
      <w:r w:rsidRPr="007B4134">
        <w:rPr>
          <w:rFonts w:cs="Traditional Arabic"/>
          <w:b/>
          <w:bCs/>
          <w:sz w:val="72"/>
          <w:szCs w:val="72"/>
          <w:rtl/>
        </w:rPr>
        <w:t>اللهم اغفرْ لوالدينا و</w:t>
      </w:r>
      <w:r w:rsidRPr="007B4134">
        <w:rPr>
          <w:rFonts w:cs="Traditional Arabic" w:hint="cs"/>
          <w:b/>
          <w:bCs/>
          <w:sz w:val="72"/>
          <w:szCs w:val="72"/>
          <w:rtl/>
        </w:rPr>
        <w:t>ارحمهم واجعلهم في الفردوسِ الأعلى من الجنةِ وإيانا والمسلمين</w:t>
      </w:r>
      <w:r w:rsidRPr="007B4134">
        <w:rPr>
          <w:rFonts w:cs="Traditional Arabic"/>
          <w:b/>
          <w:bCs/>
          <w:sz w:val="72"/>
          <w:szCs w:val="72"/>
          <w:rtl/>
        </w:rPr>
        <w:t xml:space="preserve">، </w:t>
      </w:r>
      <w:r w:rsidRPr="007B4134">
        <w:rPr>
          <w:rFonts w:cs="Traditional Arabic" w:hint="cs"/>
          <w:b/>
          <w:bCs/>
          <w:sz w:val="72"/>
          <w:szCs w:val="72"/>
          <w:rtl/>
        </w:rPr>
        <w:t xml:space="preserve">اللهم إنَّي أسألك لي وللمسلمينَ </w:t>
      </w:r>
      <w:r w:rsidRPr="007B4134">
        <w:rPr>
          <w:rFonts w:cs="Traditional Arabic"/>
          <w:b/>
          <w:bCs/>
          <w:sz w:val="72"/>
          <w:szCs w:val="72"/>
          <w:rtl/>
        </w:rPr>
        <w:t xml:space="preserve">من كلِّ خيرٍ، </w:t>
      </w:r>
      <w:r w:rsidRPr="007B4134">
        <w:rPr>
          <w:rFonts w:cs="Traditional Arabic" w:hint="cs"/>
          <w:b/>
          <w:bCs/>
          <w:sz w:val="72"/>
          <w:szCs w:val="72"/>
          <w:rtl/>
        </w:rPr>
        <w:t xml:space="preserve">وأعوذُ وأعيذُهم </w:t>
      </w:r>
      <w:r w:rsidRPr="007B4134">
        <w:rPr>
          <w:rFonts w:cs="Traditional Arabic"/>
          <w:b/>
          <w:bCs/>
          <w:sz w:val="72"/>
          <w:szCs w:val="72"/>
          <w:rtl/>
        </w:rPr>
        <w:t xml:space="preserve">بك من كلِّ شرٍ، اللهم اشفنا واشفِ مرضانا ومرضى المسلمين، اللهم اجعلنا والمسلمينَ ممن نصرَك فنصرْته، وحفظَك فحفظتْه، </w:t>
      </w:r>
      <w:r w:rsidR="00211036" w:rsidRPr="007B4134">
        <w:rPr>
          <w:rFonts w:cs="Traditional Arabic" w:hint="cs"/>
          <w:b/>
          <w:bCs/>
          <w:sz w:val="72"/>
          <w:szCs w:val="72"/>
          <w:rtl/>
        </w:rPr>
        <w:t xml:space="preserve">حسبيَ اللهُ ونعمَ الوكيلُ لا إلهَ </w:t>
      </w:r>
      <w:r w:rsidR="000630A1" w:rsidRPr="007B4134">
        <w:rPr>
          <w:rFonts w:cs="Traditional Arabic" w:hint="cs"/>
          <w:b/>
          <w:bCs/>
          <w:sz w:val="72"/>
          <w:szCs w:val="72"/>
          <w:rtl/>
        </w:rPr>
        <w:t xml:space="preserve">إلَّا هوَ عليهِ </w:t>
      </w:r>
      <w:r w:rsidR="000630A1" w:rsidRPr="007B4134">
        <w:rPr>
          <w:rFonts w:cs="Traditional Arabic" w:hint="cs"/>
          <w:b/>
          <w:bCs/>
          <w:sz w:val="72"/>
          <w:szCs w:val="72"/>
          <w:rtl/>
        </w:rPr>
        <w:lastRenderedPageBreak/>
        <w:t>توكلتُ وهو ربُّ العرشِ العظيمِ،</w:t>
      </w:r>
      <w:r w:rsidR="00211036" w:rsidRPr="007B4134">
        <w:rPr>
          <w:rFonts w:cs="Traditional Arabic" w:hint="cs"/>
          <w:b/>
          <w:bCs/>
          <w:sz w:val="72"/>
          <w:szCs w:val="72"/>
          <w:rtl/>
        </w:rPr>
        <w:t xml:space="preserve"> </w:t>
      </w:r>
      <w:r w:rsidRPr="007B4134">
        <w:rPr>
          <w:rFonts w:cs="Traditional Arabic"/>
          <w:b/>
          <w:bCs/>
          <w:sz w:val="72"/>
          <w:szCs w:val="72"/>
          <w:rtl/>
        </w:rPr>
        <w:t>الله</w:t>
      </w:r>
      <w:r w:rsidR="008A3D02" w:rsidRPr="007B4134">
        <w:rPr>
          <w:rFonts w:cs="Traditional Arabic" w:hint="cs"/>
          <w:b/>
          <w:bCs/>
          <w:sz w:val="72"/>
          <w:szCs w:val="72"/>
          <w:rtl/>
        </w:rPr>
        <w:t>ُ</w:t>
      </w:r>
      <w:r w:rsidRPr="007B4134">
        <w:rPr>
          <w:rFonts w:cs="Traditional Arabic"/>
          <w:b/>
          <w:bCs/>
          <w:sz w:val="72"/>
          <w:szCs w:val="72"/>
          <w:rtl/>
        </w:rPr>
        <w:t>م</w:t>
      </w:r>
      <w:r w:rsidR="008A3D02" w:rsidRPr="007B4134">
        <w:rPr>
          <w:rFonts w:cs="Traditional Arabic" w:hint="cs"/>
          <w:b/>
          <w:bCs/>
          <w:sz w:val="72"/>
          <w:szCs w:val="72"/>
          <w:rtl/>
        </w:rPr>
        <w:t>َّ</w:t>
      </w:r>
      <w:r w:rsidRPr="007B4134">
        <w:rPr>
          <w:rFonts w:cs="Traditional Arabic"/>
          <w:b/>
          <w:bCs/>
          <w:sz w:val="72"/>
          <w:szCs w:val="72"/>
          <w:rtl/>
        </w:rPr>
        <w:t xml:space="preserve"> عليك بأعداءِ </w:t>
      </w:r>
      <w:r w:rsidR="000630A1" w:rsidRPr="007B4134">
        <w:rPr>
          <w:rFonts w:cs="Traditional Arabic" w:hint="cs"/>
          <w:b/>
          <w:bCs/>
          <w:sz w:val="72"/>
          <w:szCs w:val="72"/>
          <w:rtl/>
        </w:rPr>
        <w:t>الإسلامِ و</w:t>
      </w:r>
      <w:r w:rsidRPr="007B4134">
        <w:rPr>
          <w:rFonts w:cs="Traditional Arabic"/>
          <w:b/>
          <w:bCs/>
          <w:sz w:val="72"/>
          <w:szCs w:val="72"/>
          <w:rtl/>
        </w:rPr>
        <w:t>المسلمينَ</w:t>
      </w:r>
      <w:r w:rsidR="00694A52" w:rsidRPr="007B4134">
        <w:rPr>
          <w:rFonts w:cs="Traditional Arabic" w:hint="cs"/>
          <w:b/>
          <w:bCs/>
          <w:sz w:val="72"/>
          <w:szCs w:val="72"/>
          <w:rtl/>
        </w:rPr>
        <w:t xml:space="preserve"> والظالمينَ</w:t>
      </w:r>
      <w:r w:rsidRPr="007B4134">
        <w:rPr>
          <w:rFonts w:cs="Traditional Arabic"/>
          <w:b/>
          <w:bCs/>
          <w:sz w:val="72"/>
          <w:szCs w:val="72"/>
          <w:rtl/>
        </w:rPr>
        <w:t xml:space="preserve"> فإنهم لا يعجزونَك، اكفنا واكفِ المسلمين شرَّهم بما شئتَ يا قويُ يا عزيزُ</w:t>
      </w:r>
      <w:r w:rsidRPr="007B4134">
        <w:rPr>
          <w:rFonts w:cs="Traditional Arabic" w:hint="cs"/>
          <w:b/>
          <w:bCs/>
          <w:sz w:val="72"/>
          <w:szCs w:val="72"/>
          <w:rtl/>
        </w:rPr>
        <w:t>،</w:t>
      </w:r>
      <w:r w:rsidR="008A3D02" w:rsidRPr="007B4134">
        <w:rPr>
          <w:rFonts w:cs="Traditional Arabic" w:hint="cs"/>
          <w:b/>
          <w:bCs/>
          <w:sz w:val="72"/>
          <w:szCs w:val="72"/>
          <w:rtl/>
        </w:rPr>
        <w:t xml:space="preserve"> </w:t>
      </w:r>
      <w:r w:rsidR="008A3D02" w:rsidRPr="007B4134">
        <w:rPr>
          <w:rFonts w:cs="Traditional Arabic"/>
          <w:b/>
          <w:bCs/>
          <w:sz w:val="72"/>
          <w:szCs w:val="72"/>
          <w:rtl/>
        </w:rPr>
        <w:t>الله</w:t>
      </w:r>
      <w:r w:rsidR="008A3D02" w:rsidRPr="007B4134">
        <w:rPr>
          <w:rFonts w:cs="Traditional Arabic" w:hint="cs"/>
          <w:b/>
          <w:bCs/>
          <w:sz w:val="72"/>
          <w:szCs w:val="72"/>
          <w:rtl/>
        </w:rPr>
        <w:t>ُ</w:t>
      </w:r>
      <w:r w:rsidR="008A3D02" w:rsidRPr="007B4134">
        <w:rPr>
          <w:rFonts w:cs="Traditional Arabic"/>
          <w:b/>
          <w:bCs/>
          <w:sz w:val="72"/>
          <w:szCs w:val="72"/>
          <w:rtl/>
        </w:rPr>
        <w:t>م</w:t>
      </w:r>
      <w:r w:rsidR="008A3D02" w:rsidRPr="007B4134">
        <w:rPr>
          <w:rFonts w:cs="Traditional Arabic" w:hint="cs"/>
          <w:b/>
          <w:bCs/>
          <w:sz w:val="72"/>
          <w:szCs w:val="72"/>
          <w:rtl/>
        </w:rPr>
        <w:t>َّ</w:t>
      </w:r>
      <w:r w:rsidR="008A3D02" w:rsidRPr="007B4134">
        <w:rPr>
          <w:rFonts w:cs="Traditional Arabic" w:hint="cs"/>
          <w:b/>
          <w:bCs/>
          <w:sz w:val="72"/>
          <w:szCs w:val="72"/>
          <w:rtl/>
        </w:rPr>
        <w:t xml:space="preserve"> إنَّا نجعلُك</w:t>
      </w:r>
      <w:r w:rsidR="00C6704F" w:rsidRPr="007B4134">
        <w:rPr>
          <w:rFonts w:cs="Traditional Arabic" w:hint="cs"/>
          <w:b/>
          <w:bCs/>
          <w:sz w:val="72"/>
          <w:szCs w:val="72"/>
          <w:rtl/>
        </w:rPr>
        <w:t>َ</w:t>
      </w:r>
      <w:r w:rsidR="008A3D02" w:rsidRPr="007B4134">
        <w:rPr>
          <w:rFonts w:cs="Traditional Arabic" w:hint="cs"/>
          <w:b/>
          <w:bCs/>
          <w:sz w:val="72"/>
          <w:szCs w:val="72"/>
          <w:rtl/>
        </w:rPr>
        <w:t xml:space="preserve"> في نـُحورِهم، </w:t>
      </w:r>
      <w:r w:rsidR="00C6704F" w:rsidRPr="007B4134">
        <w:rPr>
          <w:rFonts w:cs="Traditional Arabic" w:hint="cs"/>
          <w:b/>
          <w:bCs/>
          <w:sz w:val="72"/>
          <w:szCs w:val="72"/>
          <w:rtl/>
        </w:rPr>
        <w:t>ونعوذُ بكَ مِنْ شرورِهم،</w:t>
      </w:r>
      <w:r w:rsidRPr="007B4134">
        <w:rPr>
          <w:rFonts w:cs="Traditional Arabic" w:hint="cs"/>
          <w:b/>
          <w:bCs/>
          <w:sz w:val="72"/>
          <w:szCs w:val="72"/>
          <w:rtl/>
        </w:rPr>
        <w:t xml:space="preserve"> </w:t>
      </w:r>
      <w:r w:rsidR="00372015" w:rsidRPr="007B4134">
        <w:rPr>
          <w:rFonts w:cs="Traditional Arabic"/>
          <w:b/>
          <w:bCs/>
          <w:sz w:val="72"/>
          <w:szCs w:val="72"/>
          <w:rtl/>
        </w:rPr>
        <w:t>الله</w:t>
      </w:r>
      <w:r w:rsidR="00372015" w:rsidRPr="007B4134">
        <w:rPr>
          <w:rFonts w:cs="Traditional Arabic" w:hint="cs"/>
          <w:b/>
          <w:bCs/>
          <w:sz w:val="72"/>
          <w:szCs w:val="72"/>
          <w:rtl/>
        </w:rPr>
        <w:t>ُ</w:t>
      </w:r>
      <w:r w:rsidR="00372015" w:rsidRPr="007B4134">
        <w:rPr>
          <w:rFonts w:cs="Traditional Arabic"/>
          <w:b/>
          <w:bCs/>
          <w:sz w:val="72"/>
          <w:szCs w:val="72"/>
          <w:rtl/>
        </w:rPr>
        <w:t>م</w:t>
      </w:r>
      <w:r w:rsidR="00372015" w:rsidRPr="007B4134">
        <w:rPr>
          <w:rFonts w:cs="Traditional Arabic" w:hint="cs"/>
          <w:b/>
          <w:bCs/>
          <w:sz w:val="72"/>
          <w:szCs w:val="72"/>
          <w:rtl/>
        </w:rPr>
        <w:t>َّ</w:t>
      </w:r>
      <w:r w:rsidRPr="007B4134">
        <w:rPr>
          <w:rFonts w:cs="Traditional Arabic" w:hint="cs"/>
          <w:b/>
          <w:bCs/>
          <w:sz w:val="72"/>
          <w:szCs w:val="72"/>
          <w:rtl/>
        </w:rPr>
        <w:t xml:space="preserve"> اسقنا وأغثنا(ثلاثًا).</w:t>
      </w:r>
    </w:p>
    <w:p w14:paraId="6055C3A9" w14:textId="77777777" w:rsidR="001817C1" w:rsidRPr="007B4134" w:rsidRDefault="001817C1" w:rsidP="00CE19DF">
      <w:pPr>
        <w:widowControl w:val="0"/>
        <w:suppressAutoHyphens w:val="0"/>
        <w:spacing w:line="240" w:lineRule="auto"/>
        <w:ind w:firstLine="720"/>
        <w:contextualSpacing/>
        <w:jc w:val="both"/>
        <w:rPr>
          <w:rFonts w:cs="Traditional Arabic"/>
          <w:b/>
          <w:bCs/>
          <w:sz w:val="72"/>
          <w:szCs w:val="72"/>
          <w:rtl/>
        </w:rPr>
      </w:pPr>
      <w:r w:rsidRPr="007B4134">
        <w:rPr>
          <w:rFonts w:cs="Traditional Arabic" w:hint="cs"/>
          <w:b/>
          <w:bCs/>
          <w:sz w:val="72"/>
          <w:szCs w:val="72"/>
          <w:rtl/>
        </w:rPr>
        <w:t>اللهم صلِ وسلمْ وباركْ على نبيِنا محمدٍ وأنبياءِ ورسلِه وآلِهِ وصحبِهِ، والحمدُ للهِ ربِ العالمينَ.</w:t>
      </w:r>
    </w:p>
    <w:p w14:paraId="630F44DF" w14:textId="2051D97F" w:rsidR="00D7599F" w:rsidRPr="007B4134" w:rsidRDefault="00D7599F" w:rsidP="00CE19DF">
      <w:pPr>
        <w:widowControl w:val="0"/>
        <w:suppressAutoHyphens w:val="0"/>
        <w:spacing w:line="240" w:lineRule="auto"/>
        <w:ind w:firstLine="720"/>
        <w:contextualSpacing/>
        <w:jc w:val="both"/>
        <w:rPr>
          <w:rFonts w:cs="Traditional Arabic"/>
          <w:b/>
          <w:bCs/>
          <w:sz w:val="72"/>
          <w:szCs w:val="72"/>
          <w:rtl/>
        </w:rPr>
      </w:pPr>
    </w:p>
    <w:sectPr w:rsidR="00D7599F" w:rsidRPr="007B4134">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D713" w14:textId="77777777" w:rsidR="00BA63C8" w:rsidRDefault="00BA63C8">
      <w:pPr>
        <w:spacing w:after="0" w:line="240" w:lineRule="auto"/>
      </w:pPr>
      <w:r>
        <w:separator/>
      </w:r>
    </w:p>
  </w:endnote>
  <w:endnote w:type="continuationSeparator" w:id="0">
    <w:p w14:paraId="06BC1898" w14:textId="77777777" w:rsidR="00BA63C8" w:rsidRDefault="00BA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06DA" w14:textId="77777777" w:rsidR="00BA63C8" w:rsidRDefault="00BA63C8">
      <w:pPr>
        <w:spacing w:after="0" w:line="240" w:lineRule="auto"/>
      </w:pPr>
      <w:r>
        <w:separator/>
      </w:r>
    </w:p>
  </w:footnote>
  <w:footnote w:type="continuationSeparator" w:id="0">
    <w:p w14:paraId="13B4BACC" w14:textId="77777777" w:rsidR="00BA63C8" w:rsidRDefault="00BA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819D3"/>
    <w:rsid w:val="000843CF"/>
    <w:rsid w:val="00087516"/>
    <w:rsid w:val="00087728"/>
    <w:rsid w:val="000904D0"/>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817C1"/>
    <w:rsid w:val="00192AB3"/>
    <w:rsid w:val="001973BA"/>
    <w:rsid w:val="001A2C66"/>
    <w:rsid w:val="001A4F29"/>
    <w:rsid w:val="001B0A99"/>
    <w:rsid w:val="001B751B"/>
    <w:rsid w:val="001C14D1"/>
    <w:rsid w:val="001C2F41"/>
    <w:rsid w:val="001D04E1"/>
    <w:rsid w:val="001D0FA2"/>
    <w:rsid w:val="001D54C5"/>
    <w:rsid w:val="001E6684"/>
    <w:rsid w:val="001E7D80"/>
    <w:rsid w:val="001F17BC"/>
    <w:rsid w:val="00201B30"/>
    <w:rsid w:val="00211036"/>
    <w:rsid w:val="0021349D"/>
    <w:rsid w:val="002304E5"/>
    <w:rsid w:val="002321DE"/>
    <w:rsid w:val="00237613"/>
    <w:rsid w:val="00247C5B"/>
    <w:rsid w:val="00251B5F"/>
    <w:rsid w:val="002545AA"/>
    <w:rsid w:val="00261538"/>
    <w:rsid w:val="00264620"/>
    <w:rsid w:val="002670C6"/>
    <w:rsid w:val="00280F7F"/>
    <w:rsid w:val="002A1F52"/>
    <w:rsid w:val="002A20AD"/>
    <w:rsid w:val="002A364D"/>
    <w:rsid w:val="002B22EA"/>
    <w:rsid w:val="002C1147"/>
    <w:rsid w:val="002D7866"/>
    <w:rsid w:val="002D789F"/>
    <w:rsid w:val="002D7CD9"/>
    <w:rsid w:val="002E4BCE"/>
    <w:rsid w:val="002F3873"/>
    <w:rsid w:val="003113FF"/>
    <w:rsid w:val="003137DC"/>
    <w:rsid w:val="0032027E"/>
    <w:rsid w:val="003223BE"/>
    <w:rsid w:val="003246B7"/>
    <w:rsid w:val="003319C7"/>
    <w:rsid w:val="00335789"/>
    <w:rsid w:val="003411E4"/>
    <w:rsid w:val="0034246C"/>
    <w:rsid w:val="00346ED7"/>
    <w:rsid w:val="00353303"/>
    <w:rsid w:val="003542FC"/>
    <w:rsid w:val="0036167F"/>
    <w:rsid w:val="003673DF"/>
    <w:rsid w:val="00372015"/>
    <w:rsid w:val="00383CDE"/>
    <w:rsid w:val="00390F3A"/>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52EFA"/>
    <w:rsid w:val="00454038"/>
    <w:rsid w:val="00454BED"/>
    <w:rsid w:val="00464447"/>
    <w:rsid w:val="004665E9"/>
    <w:rsid w:val="004676D8"/>
    <w:rsid w:val="00477D1B"/>
    <w:rsid w:val="004809F5"/>
    <w:rsid w:val="00483360"/>
    <w:rsid w:val="004845E7"/>
    <w:rsid w:val="00487859"/>
    <w:rsid w:val="004900E8"/>
    <w:rsid w:val="004910B6"/>
    <w:rsid w:val="00497186"/>
    <w:rsid w:val="00497A12"/>
    <w:rsid w:val="004B2C65"/>
    <w:rsid w:val="004B5B38"/>
    <w:rsid w:val="004B603A"/>
    <w:rsid w:val="004B7315"/>
    <w:rsid w:val="004C7767"/>
    <w:rsid w:val="004D1B47"/>
    <w:rsid w:val="004D2FC4"/>
    <w:rsid w:val="004E20B9"/>
    <w:rsid w:val="004E2269"/>
    <w:rsid w:val="004F5F16"/>
    <w:rsid w:val="00502A7C"/>
    <w:rsid w:val="00507F77"/>
    <w:rsid w:val="0051125C"/>
    <w:rsid w:val="00511E0A"/>
    <w:rsid w:val="00512079"/>
    <w:rsid w:val="005156DE"/>
    <w:rsid w:val="00532EE9"/>
    <w:rsid w:val="005379DF"/>
    <w:rsid w:val="005474FB"/>
    <w:rsid w:val="00550EAD"/>
    <w:rsid w:val="005521B7"/>
    <w:rsid w:val="0055384A"/>
    <w:rsid w:val="00553B3C"/>
    <w:rsid w:val="00553D2A"/>
    <w:rsid w:val="00557BFA"/>
    <w:rsid w:val="0056173A"/>
    <w:rsid w:val="00561776"/>
    <w:rsid w:val="005620DB"/>
    <w:rsid w:val="00570E55"/>
    <w:rsid w:val="005908CA"/>
    <w:rsid w:val="005965F1"/>
    <w:rsid w:val="005A1075"/>
    <w:rsid w:val="005A3004"/>
    <w:rsid w:val="005B1C4B"/>
    <w:rsid w:val="005B7493"/>
    <w:rsid w:val="005B7FDF"/>
    <w:rsid w:val="005C20D0"/>
    <w:rsid w:val="005C5DAB"/>
    <w:rsid w:val="005C6EA9"/>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1A89"/>
    <w:rsid w:val="006460DD"/>
    <w:rsid w:val="00653D73"/>
    <w:rsid w:val="00656E2C"/>
    <w:rsid w:val="00661A68"/>
    <w:rsid w:val="00666C87"/>
    <w:rsid w:val="00681C52"/>
    <w:rsid w:val="00687068"/>
    <w:rsid w:val="006908D3"/>
    <w:rsid w:val="00694A52"/>
    <w:rsid w:val="006953BF"/>
    <w:rsid w:val="006A0DF3"/>
    <w:rsid w:val="006A14E2"/>
    <w:rsid w:val="006B098D"/>
    <w:rsid w:val="006B0A94"/>
    <w:rsid w:val="006B5ED8"/>
    <w:rsid w:val="006C324D"/>
    <w:rsid w:val="006D03AA"/>
    <w:rsid w:val="006D0F82"/>
    <w:rsid w:val="006D2FAC"/>
    <w:rsid w:val="006D4E8E"/>
    <w:rsid w:val="006D6754"/>
    <w:rsid w:val="006D6A11"/>
    <w:rsid w:val="006D6FC4"/>
    <w:rsid w:val="006E46AF"/>
    <w:rsid w:val="006E75D3"/>
    <w:rsid w:val="006E7961"/>
    <w:rsid w:val="006F29F1"/>
    <w:rsid w:val="006F3178"/>
    <w:rsid w:val="00707165"/>
    <w:rsid w:val="00713C79"/>
    <w:rsid w:val="0071477E"/>
    <w:rsid w:val="00721D74"/>
    <w:rsid w:val="007254C4"/>
    <w:rsid w:val="0072581D"/>
    <w:rsid w:val="00736A19"/>
    <w:rsid w:val="00746175"/>
    <w:rsid w:val="00747AAD"/>
    <w:rsid w:val="00747B77"/>
    <w:rsid w:val="007514DA"/>
    <w:rsid w:val="007514E7"/>
    <w:rsid w:val="00781132"/>
    <w:rsid w:val="00783B22"/>
    <w:rsid w:val="00786878"/>
    <w:rsid w:val="00787A35"/>
    <w:rsid w:val="007971DD"/>
    <w:rsid w:val="007A1862"/>
    <w:rsid w:val="007A51F7"/>
    <w:rsid w:val="007B301F"/>
    <w:rsid w:val="007B4134"/>
    <w:rsid w:val="007B76A9"/>
    <w:rsid w:val="007D677A"/>
    <w:rsid w:val="007D73DC"/>
    <w:rsid w:val="007D7902"/>
    <w:rsid w:val="007E0343"/>
    <w:rsid w:val="007E6972"/>
    <w:rsid w:val="007E6A5B"/>
    <w:rsid w:val="007E7711"/>
    <w:rsid w:val="007F2A85"/>
    <w:rsid w:val="007F3112"/>
    <w:rsid w:val="007F3F13"/>
    <w:rsid w:val="00811514"/>
    <w:rsid w:val="00811CD9"/>
    <w:rsid w:val="0081221F"/>
    <w:rsid w:val="008138E5"/>
    <w:rsid w:val="00814EF4"/>
    <w:rsid w:val="008242F7"/>
    <w:rsid w:val="00835753"/>
    <w:rsid w:val="00836EA0"/>
    <w:rsid w:val="00855AE6"/>
    <w:rsid w:val="008567C0"/>
    <w:rsid w:val="00862F7E"/>
    <w:rsid w:val="00873D05"/>
    <w:rsid w:val="008741E6"/>
    <w:rsid w:val="00875763"/>
    <w:rsid w:val="0088124B"/>
    <w:rsid w:val="008819D4"/>
    <w:rsid w:val="00881F8F"/>
    <w:rsid w:val="00884CDB"/>
    <w:rsid w:val="00887643"/>
    <w:rsid w:val="008A2822"/>
    <w:rsid w:val="008A3666"/>
    <w:rsid w:val="008A3747"/>
    <w:rsid w:val="008A3D02"/>
    <w:rsid w:val="008B5486"/>
    <w:rsid w:val="008C7E6A"/>
    <w:rsid w:val="008D55A1"/>
    <w:rsid w:val="008D5FB6"/>
    <w:rsid w:val="008D74C9"/>
    <w:rsid w:val="008F16EA"/>
    <w:rsid w:val="008F3E46"/>
    <w:rsid w:val="008F5D53"/>
    <w:rsid w:val="008F5F76"/>
    <w:rsid w:val="008F71F0"/>
    <w:rsid w:val="00903D99"/>
    <w:rsid w:val="00915D65"/>
    <w:rsid w:val="009174D3"/>
    <w:rsid w:val="00935E23"/>
    <w:rsid w:val="00935FB5"/>
    <w:rsid w:val="00936169"/>
    <w:rsid w:val="009447EF"/>
    <w:rsid w:val="00953B38"/>
    <w:rsid w:val="009543A3"/>
    <w:rsid w:val="00956B01"/>
    <w:rsid w:val="00960CEC"/>
    <w:rsid w:val="00960F29"/>
    <w:rsid w:val="009661BB"/>
    <w:rsid w:val="0097190A"/>
    <w:rsid w:val="00975CE2"/>
    <w:rsid w:val="009764AB"/>
    <w:rsid w:val="009931A5"/>
    <w:rsid w:val="009977AD"/>
    <w:rsid w:val="00997D01"/>
    <w:rsid w:val="009A2AE0"/>
    <w:rsid w:val="009A5E5C"/>
    <w:rsid w:val="009B0328"/>
    <w:rsid w:val="009B0773"/>
    <w:rsid w:val="009B1ED3"/>
    <w:rsid w:val="009B2F54"/>
    <w:rsid w:val="009C0D07"/>
    <w:rsid w:val="009D3B4E"/>
    <w:rsid w:val="009E0A9C"/>
    <w:rsid w:val="009F01C6"/>
    <w:rsid w:val="009F3BF1"/>
    <w:rsid w:val="009F3DCD"/>
    <w:rsid w:val="009F7616"/>
    <w:rsid w:val="00A04880"/>
    <w:rsid w:val="00A117A1"/>
    <w:rsid w:val="00A1444F"/>
    <w:rsid w:val="00A1590A"/>
    <w:rsid w:val="00A16227"/>
    <w:rsid w:val="00A16B87"/>
    <w:rsid w:val="00A17EDB"/>
    <w:rsid w:val="00A207CD"/>
    <w:rsid w:val="00A2492E"/>
    <w:rsid w:val="00A37ADC"/>
    <w:rsid w:val="00A460A7"/>
    <w:rsid w:val="00A56027"/>
    <w:rsid w:val="00A739FC"/>
    <w:rsid w:val="00A8306A"/>
    <w:rsid w:val="00A85872"/>
    <w:rsid w:val="00A87DAB"/>
    <w:rsid w:val="00A9137E"/>
    <w:rsid w:val="00A9167A"/>
    <w:rsid w:val="00A94E5E"/>
    <w:rsid w:val="00AA3217"/>
    <w:rsid w:val="00AA7C70"/>
    <w:rsid w:val="00AB4307"/>
    <w:rsid w:val="00AB77F2"/>
    <w:rsid w:val="00AB7A38"/>
    <w:rsid w:val="00AC195A"/>
    <w:rsid w:val="00AC439D"/>
    <w:rsid w:val="00AC7BB8"/>
    <w:rsid w:val="00AD2D64"/>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93241"/>
    <w:rsid w:val="00BA03BC"/>
    <w:rsid w:val="00BA45E7"/>
    <w:rsid w:val="00BA63C8"/>
    <w:rsid w:val="00BA7423"/>
    <w:rsid w:val="00BB708F"/>
    <w:rsid w:val="00BC5E59"/>
    <w:rsid w:val="00BD2CEB"/>
    <w:rsid w:val="00BE2373"/>
    <w:rsid w:val="00BE53BB"/>
    <w:rsid w:val="00BF4A99"/>
    <w:rsid w:val="00C00BCC"/>
    <w:rsid w:val="00C01509"/>
    <w:rsid w:val="00C04F8B"/>
    <w:rsid w:val="00C10A6B"/>
    <w:rsid w:val="00C14716"/>
    <w:rsid w:val="00C2763F"/>
    <w:rsid w:val="00C3049F"/>
    <w:rsid w:val="00C345B1"/>
    <w:rsid w:val="00C505C8"/>
    <w:rsid w:val="00C564EC"/>
    <w:rsid w:val="00C56F19"/>
    <w:rsid w:val="00C6054C"/>
    <w:rsid w:val="00C6080D"/>
    <w:rsid w:val="00C627D0"/>
    <w:rsid w:val="00C6704F"/>
    <w:rsid w:val="00C808C6"/>
    <w:rsid w:val="00C80FE8"/>
    <w:rsid w:val="00C81B76"/>
    <w:rsid w:val="00C821A0"/>
    <w:rsid w:val="00C834C0"/>
    <w:rsid w:val="00C91AD0"/>
    <w:rsid w:val="00C9365E"/>
    <w:rsid w:val="00C959AB"/>
    <w:rsid w:val="00CA6E9F"/>
    <w:rsid w:val="00CC2A64"/>
    <w:rsid w:val="00CC3F58"/>
    <w:rsid w:val="00CC6D26"/>
    <w:rsid w:val="00CC6F34"/>
    <w:rsid w:val="00CD54F3"/>
    <w:rsid w:val="00CE19DF"/>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86965"/>
    <w:rsid w:val="00D9365D"/>
    <w:rsid w:val="00D9370E"/>
    <w:rsid w:val="00DA125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06D4B"/>
    <w:rsid w:val="00E105BD"/>
    <w:rsid w:val="00E15F00"/>
    <w:rsid w:val="00E22466"/>
    <w:rsid w:val="00E23639"/>
    <w:rsid w:val="00E257F5"/>
    <w:rsid w:val="00E30B27"/>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368D"/>
    <w:rsid w:val="00F35C94"/>
    <w:rsid w:val="00F418AB"/>
    <w:rsid w:val="00F44524"/>
    <w:rsid w:val="00F44C92"/>
    <w:rsid w:val="00F67B67"/>
    <w:rsid w:val="00F74876"/>
    <w:rsid w:val="00F840E5"/>
    <w:rsid w:val="00F85838"/>
    <w:rsid w:val="00F86394"/>
    <w:rsid w:val="00F90882"/>
    <w:rsid w:val="00F94271"/>
    <w:rsid w:val="00F94B7F"/>
    <w:rsid w:val="00FA3257"/>
    <w:rsid w:val="00FB07EC"/>
    <w:rsid w:val="00FB5EA5"/>
    <w:rsid w:val="00FC24B1"/>
    <w:rsid w:val="00FC446A"/>
    <w:rsid w:val="00FC4E98"/>
    <w:rsid w:val="00FC504A"/>
    <w:rsid w:val="00FC5793"/>
    <w:rsid w:val="00FC6F1E"/>
    <w:rsid w:val="00FD2BBC"/>
    <w:rsid w:val="00FD7176"/>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862</Words>
  <Characters>4918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5</cp:revision>
  <cp:lastPrinted>2021-07-20T02:35:00Z</cp:lastPrinted>
  <dcterms:created xsi:type="dcterms:W3CDTF">2021-08-26T02:29:00Z</dcterms:created>
  <dcterms:modified xsi:type="dcterms:W3CDTF">2021-08-26T03:18:00Z</dcterms:modified>
</cp:coreProperties>
</file>