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14A40F9C" w:rsidR="008F16EA" w:rsidRPr="00FF72BE" w:rsidRDefault="00FF72BE" w:rsidP="000D7E9D">
      <w:pPr>
        <w:widowControl w:val="0"/>
        <w:spacing w:line="240" w:lineRule="auto"/>
        <w:ind w:firstLine="720"/>
        <w:contextualSpacing/>
        <w:jc w:val="center"/>
        <w:rPr>
          <w:rFonts w:ascii="Traditional Arabic" w:eastAsia="Calibri" w:hAnsi="Traditional Arabic" w:cs="Traditional Arabic"/>
          <w:b/>
          <w:bCs/>
          <w:color w:val="0070C0"/>
          <w:sz w:val="40"/>
          <w:szCs w:val="40"/>
          <w:rtl/>
        </w:rPr>
      </w:pPr>
      <w:r w:rsidRPr="000D7E9D">
        <w:rPr>
          <w:rFonts w:ascii="Traditional Arabic" w:eastAsia="Calibri" w:hAnsi="Traditional Arabic" w:cs="Traditional Arabic" w:hint="cs"/>
          <w:b/>
          <w:bCs/>
          <w:color w:val="2F5496" w:themeColor="accent1" w:themeShade="BF"/>
          <w:sz w:val="40"/>
          <w:szCs w:val="40"/>
          <w:rtl/>
        </w:rPr>
        <w:t>حاجتنا إلى القدوة-1-11</w:t>
      </w:r>
      <w:r w:rsidR="008F16EA" w:rsidRPr="000D7E9D">
        <w:rPr>
          <w:rFonts w:ascii="Traditional Arabic" w:eastAsia="Calibri" w:hAnsi="Traditional Arabic" w:cs="Traditional Arabic" w:hint="cs"/>
          <w:b/>
          <w:bCs/>
          <w:color w:val="2F5496" w:themeColor="accent1" w:themeShade="BF"/>
          <w:sz w:val="40"/>
          <w:szCs w:val="40"/>
          <w:rtl/>
        </w:rPr>
        <w:t>-144</w:t>
      </w:r>
      <w:r w:rsidR="00BB708F" w:rsidRPr="000D7E9D">
        <w:rPr>
          <w:rFonts w:ascii="Traditional Arabic" w:eastAsia="Calibri" w:hAnsi="Traditional Arabic" w:cs="Traditional Arabic" w:hint="cs"/>
          <w:b/>
          <w:bCs/>
          <w:color w:val="2F5496" w:themeColor="accent1" w:themeShade="BF"/>
          <w:sz w:val="40"/>
          <w:szCs w:val="40"/>
          <w:rtl/>
        </w:rPr>
        <w:t>2</w:t>
      </w:r>
      <w:r w:rsidR="008F16EA" w:rsidRPr="000D7E9D">
        <w:rPr>
          <w:rFonts w:ascii="Traditional Arabic" w:eastAsia="Calibri" w:hAnsi="Traditional Arabic" w:cs="Traditional Arabic" w:hint="cs"/>
          <w:b/>
          <w:bCs/>
          <w:color w:val="2F5496" w:themeColor="accent1" w:themeShade="BF"/>
          <w:sz w:val="40"/>
          <w:szCs w:val="40"/>
          <w:rtl/>
        </w:rPr>
        <w:t>هـ-مستفادة من خطبة الشيخ</w:t>
      </w:r>
      <w:r w:rsidRPr="000D7E9D">
        <w:rPr>
          <w:rFonts w:ascii="Traditional Arabic" w:eastAsia="Calibri" w:hAnsi="Traditional Arabic" w:cs="Traditional Arabic" w:hint="cs"/>
          <w:b/>
          <w:bCs/>
          <w:color w:val="2F5496" w:themeColor="accent1" w:themeShade="BF"/>
          <w:sz w:val="40"/>
          <w:szCs w:val="40"/>
          <w:rtl/>
        </w:rPr>
        <w:t xml:space="preserve"> هلال الهاجري</w:t>
      </w:r>
    </w:p>
    <w:p w14:paraId="634BD929" w14:textId="3D16AF7B" w:rsidR="008F16EA" w:rsidRPr="001C14D1" w:rsidRDefault="008F16EA" w:rsidP="00FF72BE">
      <w:pPr>
        <w:widowControl w:val="0"/>
        <w:spacing w:line="240" w:lineRule="auto"/>
        <w:ind w:firstLine="720"/>
        <w:contextualSpacing/>
        <w:jc w:val="both"/>
        <w:rPr>
          <w:rFonts w:cs="Traditional Arabic"/>
          <w:b/>
          <w:bCs/>
          <w:sz w:val="56"/>
          <w:szCs w:val="56"/>
          <w:rtl/>
        </w:rPr>
      </w:pPr>
      <w:r w:rsidRPr="001C14D1">
        <w:rPr>
          <w:rFonts w:ascii="Traditional Arabic" w:eastAsia="Calibri" w:hAnsi="Traditional Arabic" w:cs="Traditional Arabic"/>
          <w:b/>
          <w:bCs/>
          <w:sz w:val="56"/>
          <w:szCs w:val="56"/>
          <w:rtl/>
        </w:rPr>
        <w:t xml:space="preserve">    </w:t>
      </w:r>
      <w:r w:rsidR="004E20B9" w:rsidRPr="001C14D1">
        <w:rPr>
          <w:rFonts w:cs="Traditional Arabic"/>
          <w:b/>
          <w:bCs/>
          <w:sz w:val="56"/>
          <w:szCs w:val="56"/>
          <w:rtl/>
        </w:rPr>
        <w:t>إنَّ الْحَمْدَ لِلَّهِ نَحْمَدُهُ وَنَسْتَعِينُهُ</w:t>
      </w:r>
      <w:r w:rsidR="004E20B9" w:rsidRPr="001C14D1">
        <w:rPr>
          <w:rFonts w:cs="Traditional Arabic" w:hint="cs"/>
          <w:b/>
          <w:bCs/>
          <w:sz w:val="56"/>
          <w:szCs w:val="56"/>
          <w:rtl/>
        </w:rPr>
        <w:t xml:space="preserve"> ونستغفره، ونعوذ باللهِ من شرورِ أنفسِنا</w:t>
      </w:r>
      <w:r w:rsidR="00EF643D" w:rsidRPr="001C14D1">
        <w:rPr>
          <w:rFonts w:cs="Traditional Arabic" w:hint="cs"/>
          <w:b/>
          <w:bCs/>
          <w:sz w:val="56"/>
          <w:szCs w:val="56"/>
          <w:rtl/>
        </w:rPr>
        <w:t xml:space="preserve">، وسيئاتِ أعمالِنا، </w:t>
      </w:r>
      <w:r w:rsidR="004E20B9" w:rsidRPr="001C14D1">
        <w:rPr>
          <w:rFonts w:cs="Traditional Arabic"/>
          <w:b/>
          <w:bCs/>
          <w:sz w:val="56"/>
          <w:szCs w:val="56"/>
          <w:rtl/>
        </w:rPr>
        <w:t>مَنْ يَهْدِهِ اللَّهُ فَلاَ مُضِلَّ لَهُ</w:t>
      </w:r>
      <w:r w:rsidR="00835753" w:rsidRPr="001C14D1">
        <w:rPr>
          <w:rFonts w:cs="Traditional Arabic" w:hint="cs"/>
          <w:b/>
          <w:bCs/>
          <w:sz w:val="56"/>
          <w:szCs w:val="56"/>
          <w:rtl/>
        </w:rPr>
        <w:t>،</w:t>
      </w:r>
      <w:r w:rsidR="004E20B9" w:rsidRPr="001C14D1">
        <w:rPr>
          <w:rFonts w:cs="Traditional Arabic"/>
          <w:b/>
          <w:bCs/>
          <w:sz w:val="56"/>
          <w:szCs w:val="56"/>
          <w:rtl/>
        </w:rPr>
        <w:t xml:space="preserve"> وَمَنْ يُضْلِلْ فَلاَ هَادِىَ لَهُ</w:t>
      </w:r>
      <w:r w:rsidR="00835753" w:rsidRPr="001C14D1">
        <w:rPr>
          <w:rFonts w:cs="Traditional Arabic" w:hint="cs"/>
          <w:b/>
          <w:bCs/>
          <w:sz w:val="56"/>
          <w:szCs w:val="56"/>
          <w:rtl/>
        </w:rPr>
        <w:t>،</w:t>
      </w:r>
      <w:r w:rsidR="004E20B9" w:rsidRPr="001C14D1">
        <w:rPr>
          <w:rFonts w:cs="Traditional Arabic"/>
          <w:b/>
          <w:bCs/>
          <w:sz w:val="56"/>
          <w:szCs w:val="56"/>
          <w:rtl/>
        </w:rPr>
        <w:t xml:space="preserve"> وَأَشْهَدُ أَنْ لاَ إِلَهَ إِلاَّ اللَّهُ وَحْدَهُ لاَ شَرِيكَ لَهُ وَأَنَّ مُحَمَّدًا عَبْدُهُ وَرَسُولُهُ</w:t>
      </w:r>
      <w:r w:rsidR="00EF643D" w:rsidRPr="001C14D1">
        <w:rPr>
          <w:rFonts w:cs="Traditional Arabic" w:hint="cs"/>
          <w:b/>
          <w:bCs/>
          <w:sz w:val="56"/>
          <w:szCs w:val="56"/>
          <w:rtl/>
        </w:rPr>
        <w:t xml:space="preserve">، </w:t>
      </w:r>
      <w:r w:rsidRPr="001C14D1">
        <w:rPr>
          <w:rFonts w:cs="Traditional Arabic" w:hint="cs"/>
          <w:b/>
          <w:bCs/>
          <w:sz w:val="56"/>
          <w:szCs w:val="56"/>
          <w:rtl/>
        </w:rPr>
        <w:t xml:space="preserve">عليه وآلهِ </w:t>
      </w:r>
      <w:r w:rsidR="00835753" w:rsidRPr="001C14D1">
        <w:rPr>
          <w:rFonts w:cs="Traditional Arabic" w:hint="cs"/>
          <w:b/>
          <w:bCs/>
          <w:sz w:val="56"/>
          <w:szCs w:val="56"/>
          <w:rtl/>
        </w:rPr>
        <w:t>صلاتُه وسلامُه وبركاتُ</w:t>
      </w:r>
      <w:r w:rsidR="004845E7" w:rsidRPr="001C14D1">
        <w:rPr>
          <w:rFonts w:cs="Traditional Arabic" w:hint="cs"/>
          <w:b/>
          <w:bCs/>
          <w:sz w:val="56"/>
          <w:szCs w:val="56"/>
          <w:rtl/>
        </w:rPr>
        <w:t>ه.</w:t>
      </w:r>
    </w:p>
    <w:p w14:paraId="6FD6F0A8" w14:textId="7DF5376F" w:rsidR="002E4BCE" w:rsidRPr="001C14D1" w:rsidRDefault="002D21A9" w:rsidP="00FF72BE">
      <w:pPr>
        <w:widowControl w:val="0"/>
        <w:spacing w:line="240" w:lineRule="auto"/>
        <w:ind w:firstLine="720"/>
        <w:contextualSpacing/>
        <w:jc w:val="both"/>
        <w:rPr>
          <w:rFonts w:cs="Traditional Arabic"/>
          <w:b/>
          <w:bCs/>
          <w:color w:val="0070C0"/>
          <w:sz w:val="56"/>
          <w:szCs w:val="56"/>
          <w:rtl/>
        </w:rPr>
      </w:pPr>
      <w:r>
        <w:rPr>
          <w:rFonts w:cs="Traditional Arabic" w:hint="cs"/>
          <w:b/>
          <w:bCs/>
          <w:color w:val="0070C0"/>
          <w:sz w:val="56"/>
          <w:szCs w:val="56"/>
          <w:rtl/>
        </w:rPr>
        <w:t>(</w:t>
      </w:r>
      <w:r w:rsidR="008F16EA" w:rsidRPr="001C14D1">
        <w:rPr>
          <w:rFonts w:cs="Traditional Arabic" w:hint="cs"/>
          <w:b/>
          <w:bCs/>
          <w:color w:val="0070C0"/>
          <w:sz w:val="56"/>
          <w:szCs w:val="56"/>
          <w:rtl/>
        </w:rPr>
        <w:t>يا أيها الذينَ آمنوا اتقوا اللهَ حقَ تقاتِه ولا تموتُنَّ إلا وأنتم مسلمون</w:t>
      </w:r>
      <w:r>
        <w:rPr>
          <w:rFonts w:cs="Traditional Arabic" w:hint="cs"/>
          <w:b/>
          <w:bCs/>
          <w:color w:val="0070C0"/>
          <w:sz w:val="56"/>
          <w:szCs w:val="56"/>
          <w:rtl/>
        </w:rPr>
        <w:t>)</w:t>
      </w:r>
      <w:r w:rsidR="008F16EA" w:rsidRPr="001C14D1">
        <w:rPr>
          <w:rFonts w:cs="Traditional Arabic" w:hint="cs"/>
          <w:b/>
          <w:bCs/>
          <w:color w:val="0070C0"/>
          <w:sz w:val="56"/>
          <w:szCs w:val="56"/>
          <w:rtl/>
        </w:rPr>
        <w:t>.</w:t>
      </w:r>
    </w:p>
    <w:p w14:paraId="5C4965D2" w14:textId="435CA6E5" w:rsidR="009174D3" w:rsidRDefault="00FB07EC" w:rsidP="00FF72B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أما بعد: فيا إخواني الكرام:</w:t>
      </w:r>
    </w:p>
    <w:p w14:paraId="74D1A886"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b/>
          <w:bCs/>
          <w:sz w:val="56"/>
          <w:szCs w:val="56"/>
          <w:rtl/>
        </w:rPr>
        <w:t xml:space="preserve">فإنَّ التَّقوى خيرُ لباسٍ وأفضلُ زادٍ، وأقربُ وسيلةٍ لرضا ربِّ العبادِ،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وَمَا تَفْعَلُواْ مِنْ خَيْرٍ يَعْلَمْهُ اللَّهُ وَتَزَوَّدُواْ فَإِنَّ خَيْرَ الزَّادِ التَّقْوَى وَاتَّقُونِ ي</w:t>
      </w:r>
      <w:r>
        <w:rPr>
          <w:rFonts w:ascii="Traditional Arabic" w:hAnsi="Traditional Arabic" w:cs="Traditional Arabic" w:hint="cs"/>
          <w:b/>
          <w:bCs/>
          <w:color w:val="0070C0"/>
          <w:sz w:val="56"/>
          <w:szCs w:val="56"/>
          <w:rtl/>
        </w:rPr>
        <w:t xml:space="preserve">ا </w:t>
      </w:r>
      <w:r w:rsidRPr="00215A00">
        <w:rPr>
          <w:rFonts w:ascii="Traditional Arabic" w:hAnsi="Traditional Arabic" w:cs="Traditional Arabic"/>
          <w:b/>
          <w:bCs/>
          <w:color w:val="0070C0"/>
          <w:sz w:val="56"/>
          <w:szCs w:val="56"/>
          <w:rtl/>
        </w:rPr>
        <w:t>أُوْلِي الألْبَابِ</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w:t>
      </w:r>
    </w:p>
    <w:p w14:paraId="2A3B1E15" w14:textId="42F1A889" w:rsidR="002D21A9" w:rsidRPr="00215A00" w:rsidRDefault="002D21A9" w:rsidP="00FF72BE">
      <w:pPr>
        <w:widowControl w:val="0"/>
        <w:ind w:firstLine="720"/>
        <w:contextualSpacing/>
        <w:jc w:val="both"/>
        <w:rPr>
          <w:rFonts w:ascii="Traditional Arabic" w:hAnsi="Traditional Arabic" w:cs="Traditional Arabic"/>
          <w:b/>
          <w:bCs/>
          <w:sz w:val="56"/>
          <w:szCs w:val="56"/>
        </w:rPr>
      </w:pPr>
      <w:r w:rsidRPr="00215A00">
        <w:rPr>
          <w:rFonts w:ascii="Traditional Arabic" w:hAnsi="Traditional Arabic" w:cs="Traditional Arabic"/>
          <w:b/>
          <w:bCs/>
          <w:sz w:val="56"/>
          <w:szCs w:val="56"/>
          <w:rtl/>
        </w:rPr>
        <w:t>بعدما ذكرَ اللهُ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تعالى</w:t>
      </w:r>
      <w:r w:rsidRPr="00215A00">
        <w:rPr>
          <w:rFonts w:ascii="Traditional Arabic" w:hAnsi="Traditional Arabic" w:cs="Traditional Arabic" w:hint="cs"/>
          <w:b/>
          <w:bCs/>
          <w:sz w:val="56"/>
          <w:szCs w:val="56"/>
          <w:rtl/>
        </w:rPr>
        <w:t xml:space="preserve">-الأنبياءَ </w:t>
      </w:r>
      <w:r w:rsidRPr="00215A00">
        <w:rPr>
          <w:rFonts w:ascii="Traditional Arabic" w:hAnsi="Traditional Arabic" w:cs="Traditional Arabic"/>
          <w:b/>
          <w:bCs/>
          <w:sz w:val="56"/>
          <w:szCs w:val="56"/>
          <w:rtl/>
        </w:rPr>
        <w:t>في سورةِ الأنعامِ، قالَ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سُبحانَه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 xml:space="preserve">أُولَئِكَ الَّذِينَ هَدَى اللَّهُ </w:t>
      </w:r>
      <w:proofErr w:type="spellStart"/>
      <w:r w:rsidRPr="00215A00">
        <w:rPr>
          <w:rFonts w:ascii="Traditional Arabic" w:hAnsi="Traditional Arabic" w:cs="Traditional Arabic"/>
          <w:b/>
          <w:bCs/>
          <w:color w:val="0070C0"/>
          <w:sz w:val="56"/>
          <w:szCs w:val="56"/>
          <w:rtl/>
        </w:rPr>
        <w:t>فَبِهُدَاهُمُ</w:t>
      </w:r>
      <w:proofErr w:type="spellEnd"/>
      <w:r w:rsidRPr="00215A00">
        <w:rPr>
          <w:rFonts w:ascii="Traditional Arabic" w:hAnsi="Traditional Arabic" w:cs="Traditional Arabic"/>
          <w:b/>
          <w:bCs/>
          <w:color w:val="0070C0"/>
          <w:sz w:val="56"/>
          <w:szCs w:val="56"/>
          <w:rtl/>
        </w:rPr>
        <w:t xml:space="preserve"> اقْتَدِهْ</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sz w:val="56"/>
          <w:szCs w:val="56"/>
          <w:rtl/>
        </w:rPr>
        <w:t>،</w:t>
      </w:r>
      <w:r w:rsidRPr="00215A00">
        <w:rPr>
          <w:rFonts w:ascii="Traditional Arabic" w:hAnsi="Traditional Arabic" w:cs="Traditional Arabic"/>
          <w:b/>
          <w:bCs/>
          <w:color w:val="0070C0"/>
          <w:sz w:val="56"/>
          <w:szCs w:val="56"/>
          <w:rtl/>
        </w:rPr>
        <w:t xml:space="preserve"> </w:t>
      </w:r>
      <w:r w:rsidRPr="00215A00">
        <w:rPr>
          <w:rFonts w:ascii="Traditional Arabic" w:hAnsi="Traditional Arabic" w:cs="Traditional Arabic" w:hint="cs"/>
          <w:b/>
          <w:bCs/>
          <w:sz w:val="56"/>
          <w:szCs w:val="56"/>
          <w:rtl/>
        </w:rPr>
        <w:t xml:space="preserve">فماذا نفهمُ من أمرِ اللهِ-تعالى-لنبيهِ بالاقتداءِ بالأنبياءِ من قبلِه؟ وماذا نفهم من أمرِ اللهِ-تعالى-النَّاسَ أن يقتدوا بنبيِّهم-صلى اللهُ عليهِ وآلِهِ وسلَّمَ-لـمَا </w:t>
      </w:r>
      <w:r w:rsidRPr="00215A00">
        <w:rPr>
          <w:rFonts w:ascii="Traditional Arabic" w:hAnsi="Traditional Arabic" w:cs="Traditional Arabic"/>
          <w:b/>
          <w:bCs/>
          <w:sz w:val="56"/>
          <w:szCs w:val="56"/>
          <w:rtl/>
        </w:rPr>
        <w:t>قالَ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عزَّ وجلَّ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Pr>
          <w:rFonts w:ascii="Traditional Arabic" w:hAnsi="Traditional Arabic" w:cs="Traditional Arabic" w:hint="cs"/>
          <w:b/>
          <w:bCs/>
          <w:color w:val="8496B0" w:themeColor="text2" w:themeTint="99"/>
          <w:sz w:val="56"/>
          <w:szCs w:val="56"/>
          <w:rtl/>
        </w:rPr>
        <w:t>(</w:t>
      </w:r>
      <w:r w:rsidRPr="00215A00">
        <w:rPr>
          <w:rFonts w:ascii="Traditional Arabic" w:hAnsi="Traditional Arabic" w:cs="Traditional Arabic"/>
          <w:b/>
          <w:bCs/>
          <w:color w:val="0070C0"/>
          <w:sz w:val="56"/>
          <w:szCs w:val="56"/>
          <w:rtl/>
        </w:rPr>
        <w:t>لَقَدْ كَانَ لَكُمْ فِي رَسُولِ اللَّهِ أُسْوَةٌ حَسَنَةٌ لِمَنْ كَانَ يَرْجُو اللَّهَ وَالْيَوْمَ الْآخِرَ وَذَكَرَ اللَّهَ كَثِير</w:t>
      </w:r>
      <w:r w:rsidRPr="00215A00">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ا</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 xml:space="preserve">، فإذا كانَ النَّبيُّ-صلى اللهُ عليهِ وآلِهِ وسلَّمَ- والناسُ </w:t>
      </w:r>
      <w:r w:rsidRPr="00215A00">
        <w:rPr>
          <w:rFonts w:ascii="Traditional Arabic" w:hAnsi="Traditional Arabic" w:cs="Traditional Arabic" w:hint="cs"/>
          <w:b/>
          <w:bCs/>
          <w:sz w:val="56"/>
          <w:szCs w:val="56"/>
          <w:rtl/>
        </w:rPr>
        <w:lastRenderedPageBreak/>
        <w:t xml:space="preserve">جميعًا مُحتاجينَ للقدوةِ، فلا بُدَّ أن نفهمَ من هذا، أنَّ الحاجةَ إلى الاقتداءِ، </w:t>
      </w:r>
      <w:r w:rsidRPr="00215A00">
        <w:rPr>
          <w:rFonts w:ascii="Traditional Arabic" w:hAnsi="Traditional Arabic" w:cs="Traditional Arabic"/>
          <w:b/>
          <w:bCs/>
          <w:sz w:val="56"/>
          <w:szCs w:val="56"/>
          <w:rtl/>
        </w:rPr>
        <w:t xml:space="preserve">أشدُّ من </w:t>
      </w:r>
      <w:r w:rsidRPr="00215A00">
        <w:rPr>
          <w:rFonts w:ascii="Traditional Arabic" w:hAnsi="Traditional Arabic" w:cs="Traditional Arabic" w:hint="cs"/>
          <w:b/>
          <w:bCs/>
          <w:sz w:val="56"/>
          <w:szCs w:val="56"/>
          <w:rtl/>
        </w:rPr>
        <w:t>الحاجةِ</w:t>
      </w:r>
      <w:r w:rsidRPr="00215A00">
        <w:rPr>
          <w:rFonts w:ascii="Traditional Arabic" w:hAnsi="Traditional Arabic" w:cs="Traditional Arabic"/>
          <w:b/>
          <w:bCs/>
          <w:sz w:val="56"/>
          <w:szCs w:val="56"/>
          <w:rtl/>
        </w:rPr>
        <w:t xml:space="preserve"> إلى الطَّعامِ والهواءِ</w:t>
      </w:r>
      <w:r w:rsidRPr="00215A00">
        <w:rPr>
          <w:rFonts w:ascii="Traditional Arabic" w:hAnsi="Traditional Arabic" w:cs="Traditional Arabic" w:hint="cs"/>
          <w:b/>
          <w:bCs/>
          <w:sz w:val="56"/>
          <w:szCs w:val="56"/>
          <w:rtl/>
        </w:rPr>
        <w:t xml:space="preserve">، ولمعرفةِ النَّبيِّ-عليهِ وآلِه وصحبِهِ الصَّلاةُ والسَّلامُ-بحاجةِ النَّاسِ إلى القُدوةِ في كلِّ زمانٍ وحِينٍ، أوصى عندَ موتِه بالاقتداءِ بالحبيبَيْنِ، فقالَ: </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اقْتَدُوا بِاللَّذَيْنِ مِنْ بَعْدِي مِنْ أَصْحَابِي أَبِي بَكْرٍ وَعُمَرَ</w:t>
      </w:r>
      <w:r w:rsidRPr="00215A00">
        <w:rPr>
          <w:rFonts w:ascii="Traditional Arabic" w:hAnsi="Traditional Arabic" w:cs="Traditional Arabic" w:hint="cs"/>
          <w:b/>
          <w:bCs/>
          <w:color w:val="00B050"/>
          <w:sz w:val="56"/>
          <w:szCs w:val="56"/>
          <w:rtl/>
        </w:rPr>
        <w:t>"</w:t>
      </w:r>
      <w:r w:rsidR="005462FB" w:rsidRPr="005462FB">
        <w:rPr>
          <w:rFonts w:ascii="Traditional Arabic" w:hAnsi="Traditional Arabic" w:cs="Traditional Arabic" w:hint="cs"/>
          <w:b/>
          <w:bCs/>
          <w:sz w:val="56"/>
          <w:szCs w:val="56"/>
          <w:rtl/>
        </w:rPr>
        <w:t>-رضي الله عنهما-</w:t>
      </w:r>
      <w:r w:rsidRPr="005462FB">
        <w:rPr>
          <w:rFonts w:ascii="Traditional Arabic" w:hAnsi="Traditional Arabic" w:cs="Traditional Arabic" w:hint="cs"/>
          <w:b/>
          <w:bCs/>
          <w:sz w:val="56"/>
          <w:szCs w:val="56"/>
          <w:rtl/>
        </w:rPr>
        <w:t xml:space="preserve">، </w:t>
      </w:r>
      <w:r w:rsidRPr="00215A00">
        <w:rPr>
          <w:rFonts w:ascii="Traditional Arabic" w:hAnsi="Traditional Arabic" w:cs="Traditional Arabic" w:hint="cs"/>
          <w:b/>
          <w:bCs/>
          <w:sz w:val="56"/>
          <w:szCs w:val="56"/>
          <w:rtl/>
        </w:rPr>
        <w:t>فالقُدواتُ هم الذينَ يصنعونَ الرُّسوخَ في الأجيالِ، لأنَّهم يرونَ فيهم ثباتَ الرَّواسيِّ الجبالِ.</w:t>
      </w:r>
    </w:p>
    <w:p w14:paraId="38FDD9C8"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ولذلكَ كانَ أفضلُ الأجيالِ جيلَ الصَّحابةِ الأبطالِ</w:t>
      </w:r>
      <w:r>
        <w:rPr>
          <w:rFonts w:ascii="Traditional Arabic" w:hAnsi="Traditional Arabic" w:cs="Traditional Arabic" w:hint="cs"/>
          <w:b/>
          <w:bCs/>
          <w:sz w:val="56"/>
          <w:szCs w:val="56"/>
          <w:rtl/>
        </w:rPr>
        <w:t>-رضي اللهُ عنهم-</w:t>
      </w:r>
      <w:r w:rsidRPr="00215A00">
        <w:rPr>
          <w:rFonts w:ascii="Traditional Arabic" w:hAnsi="Traditional Arabic" w:cs="Traditional Arabic" w:hint="cs"/>
          <w:b/>
          <w:bCs/>
          <w:sz w:val="56"/>
          <w:szCs w:val="56"/>
          <w:rtl/>
        </w:rPr>
        <w:t>، لأنَّ قدوتـَهم رسولُ اللهِ-صلى اللهُ عليهِ وآلِهِ وسلَّمَ-لأنَّهُ</w:t>
      </w:r>
      <w:r w:rsidRPr="00215A00">
        <w:rPr>
          <w:rFonts w:ascii="Traditional Arabic" w:hAnsi="Traditional Arabic" w:cs="Traditional Arabic"/>
          <w:b/>
          <w:bCs/>
          <w:sz w:val="56"/>
          <w:szCs w:val="56"/>
          <w:rtl/>
        </w:rPr>
        <w:t xml:space="preserve"> كانَ قُرآن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ا يمشي </w:t>
      </w:r>
      <w:r w:rsidRPr="00215A00">
        <w:rPr>
          <w:rFonts w:ascii="Traditional Arabic" w:hAnsi="Traditional Arabic" w:cs="Traditional Arabic" w:hint="cs"/>
          <w:b/>
          <w:bCs/>
          <w:sz w:val="56"/>
          <w:szCs w:val="56"/>
          <w:rtl/>
        </w:rPr>
        <w:t>بينَ النَّاسِ وفي الطُّرقاتِ</w:t>
      </w:r>
      <w:r w:rsidRPr="00215A00">
        <w:rPr>
          <w:rFonts w:ascii="Traditional Arabic" w:hAnsi="Traditional Arabic" w:cs="Traditional Arabic"/>
          <w:b/>
          <w:bCs/>
          <w:sz w:val="56"/>
          <w:szCs w:val="56"/>
          <w:rtl/>
        </w:rPr>
        <w:t xml:space="preserve">، والقرآنُ هو مصدرُ الهدايةِ والثَّباتِ،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 xml:space="preserve">وَقَالَ </w:t>
      </w:r>
      <w:r>
        <w:rPr>
          <w:rFonts w:ascii="Traditional Arabic" w:hAnsi="Traditional Arabic" w:cs="Traditional Arabic" w:hint="cs"/>
          <w:b/>
          <w:bCs/>
          <w:color w:val="0070C0"/>
          <w:sz w:val="56"/>
          <w:szCs w:val="56"/>
          <w:rtl/>
        </w:rPr>
        <w:t>ا</w:t>
      </w:r>
      <w:r w:rsidRPr="00215A00">
        <w:rPr>
          <w:rFonts w:ascii="Traditional Arabic" w:hAnsi="Traditional Arabic" w:cs="Traditional Arabic"/>
          <w:b/>
          <w:bCs/>
          <w:color w:val="0070C0"/>
          <w:sz w:val="56"/>
          <w:szCs w:val="56"/>
          <w:rtl/>
        </w:rPr>
        <w:t xml:space="preserve">لَّذِينَ كَفَرُوا لَوْلَا نُزِّلَ عَلَيْهِ </w:t>
      </w:r>
      <w:r>
        <w:rPr>
          <w:rFonts w:ascii="Traditional Arabic" w:hAnsi="Traditional Arabic" w:cs="Traditional Arabic" w:hint="cs"/>
          <w:b/>
          <w:bCs/>
          <w:color w:val="0070C0"/>
          <w:sz w:val="56"/>
          <w:szCs w:val="56"/>
          <w:rtl/>
        </w:rPr>
        <w:t>ا</w:t>
      </w:r>
      <w:r w:rsidRPr="00215A00">
        <w:rPr>
          <w:rFonts w:ascii="Traditional Arabic" w:hAnsi="Traditional Arabic" w:cs="Traditional Arabic"/>
          <w:b/>
          <w:bCs/>
          <w:color w:val="0070C0"/>
          <w:sz w:val="56"/>
          <w:szCs w:val="56"/>
          <w:rtl/>
        </w:rPr>
        <w:t>لقُر</w:t>
      </w:r>
      <w:r>
        <w:rPr>
          <w:rFonts w:ascii="Traditional Arabic" w:hAnsi="Traditional Arabic" w:cs="Traditional Arabic" w:hint="cs"/>
          <w:b/>
          <w:bCs/>
          <w:color w:val="0070C0"/>
          <w:sz w:val="56"/>
          <w:szCs w:val="56"/>
          <w:rtl/>
        </w:rPr>
        <w:t>آ</w:t>
      </w:r>
      <w:r w:rsidRPr="00215A00">
        <w:rPr>
          <w:rFonts w:ascii="Traditional Arabic" w:hAnsi="Traditional Arabic" w:cs="Traditional Arabic"/>
          <w:b/>
          <w:bCs/>
          <w:color w:val="0070C0"/>
          <w:sz w:val="56"/>
          <w:szCs w:val="56"/>
          <w:rtl/>
        </w:rPr>
        <w:t>نُ جُمْلَةً وَ</w:t>
      </w:r>
      <w:r>
        <w:rPr>
          <w:rFonts w:ascii="Traditional Arabic" w:hAnsi="Traditional Arabic" w:cs="Traditional Arabic" w:hint="cs"/>
          <w:b/>
          <w:bCs/>
          <w:color w:val="0070C0"/>
          <w:sz w:val="56"/>
          <w:szCs w:val="56"/>
          <w:rtl/>
        </w:rPr>
        <w:t>ا</w:t>
      </w:r>
      <w:r w:rsidRPr="00215A00">
        <w:rPr>
          <w:rFonts w:ascii="Traditional Arabic" w:hAnsi="Traditional Arabic" w:cs="Traditional Arabic"/>
          <w:b/>
          <w:bCs/>
          <w:color w:val="0070C0"/>
          <w:sz w:val="56"/>
          <w:szCs w:val="56"/>
          <w:rtl/>
        </w:rPr>
        <w:t>حِدَةً كَذَلِكَ لِنُثَبِّتَ بِهِ فُؤَادَكَ وَرَتَّلْنَ</w:t>
      </w:r>
      <w:r>
        <w:rPr>
          <w:rFonts w:ascii="Traditional Arabic" w:hAnsi="Traditional Arabic" w:cs="Traditional Arabic" w:hint="cs"/>
          <w:b/>
          <w:bCs/>
          <w:color w:val="0070C0"/>
          <w:sz w:val="56"/>
          <w:szCs w:val="56"/>
          <w:rtl/>
        </w:rPr>
        <w:t>ا</w:t>
      </w:r>
      <w:r w:rsidRPr="00215A00">
        <w:rPr>
          <w:rFonts w:ascii="Traditional Arabic" w:hAnsi="Traditional Arabic" w:cs="Traditional Arabic"/>
          <w:b/>
          <w:bCs/>
          <w:color w:val="0070C0"/>
          <w:sz w:val="56"/>
          <w:szCs w:val="56"/>
          <w:rtl/>
        </w:rPr>
        <w:t>هُ تَرْتِيلًا</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w:t>
      </w:r>
      <w:r w:rsidRPr="00215A00">
        <w:rPr>
          <w:rFonts w:ascii="Traditional Arabic" w:hAnsi="Traditional Arabic" w:cs="Traditional Arabic" w:hint="cs"/>
          <w:b/>
          <w:bCs/>
          <w:color w:val="0070C0"/>
          <w:sz w:val="56"/>
          <w:szCs w:val="56"/>
          <w:rtl/>
        </w:rPr>
        <w:t xml:space="preserve"> </w:t>
      </w:r>
      <w:r w:rsidRPr="00215A00">
        <w:rPr>
          <w:rFonts w:ascii="Traditional Arabic" w:hAnsi="Traditional Arabic" w:cs="Traditional Arabic" w:hint="cs"/>
          <w:b/>
          <w:bCs/>
          <w:sz w:val="56"/>
          <w:szCs w:val="56"/>
          <w:rtl/>
        </w:rPr>
        <w:t>ثُمَّ جيلَ التَّابعينَ لأنَّ قدوتـَهم الصَّحابةُ الأخيارُ، ثُمَّ تابعَ التَّابعينَ، وهكذا في كلِّ زمانٍ يَكثرُ الصَّلاحُ، بكثرةِ أهلِّ القُدوةِ والفَلاحِ.</w:t>
      </w:r>
    </w:p>
    <w:p w14:paraId="7D989270"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ولمَّا كانَ قُدوةُ المسلمينَ رسولَ-صلى اللهُ عليهِ وآلِهِ وسلَّمَ-يُنافسُ الصَّحابةَ على العملِ، قالوا</w:t>
      </w:r>
      <w:r>
        <w:rPr>
          <w:rFonts w:ascii="Traditional Arabic" w:hAnsi="Traditional Arabic" w:cs="Traditional Arabic" w:hint="cs"/>
          <w:b/>
          <w:bCs/>
          <w:sz w:val="56"/>
          <w:szCs w:val="56"/>
          <w:rtl/>
        </w:rPr>
        <w:t>-رضي اللهُ عنهم-</w:t>
      </w:r>
      <w:r w:rsidRPr="00215A00">
        <w:rPr>
          <w:rFonts w:ascii="Traditional Arabic" w:hAnsi="Traditional Arabic" w:cs="Traditional Arabic" w:hint="cs"/>
          <w:b/>
          <w:bCs/>
          <w:sz w:val="56"/>
          <w:szCs w:val="56"/>
          <w:rtl/>
        </w:rPr>
        <w:t>:</w:t>
      </w:r>
    </w:p>
    <w:p w14:paraId="6136C926" w14:textId="77777777" w:rsidR="002D21A9" w:rsidRPr="00215A00" w:rsidRDefault="002D21A9" w:rsidP="00C77402">
      <w:pPr>
        <w:widowControl w:val="0"/>
        <w:ind w:firstLine="720"/>
        <w:contextualSpacing/>
        <w:jc w:val="center"/>
        <w:rPr>
          <w:rFonts w:ascii="Traditional Arabic" w:hAnsi="Traditional Arabic" w:cs="Traditional Arabic"/>
          <w:b/>
          <w:bCs/>
          <w:color w:val="C00000"/>
          <w:sz w:val="56"/>
          <w:szCs w:val="56"/>
          <w:rtl/>
        </w:rPr>
      </w:pPr>
      <w:r w:rsidRPr="00215A00">
        <w:rPr>
          <w:rFonts w:ascii="Traditional Arabic" w:hAnsi="Traditional Arabic" w:cs="Traditional Arabic"/>
          <w:b/>
          <w:bCs/>
          <w:color w:val="C00000"/>
          <w:sz w:val="56"/>
          <w:szCs w:val="56"/>
          <w:rtl/>
        </w:rPr>
        <w:lastRenderedPageBreak/>
        <w:t>لَئِنْ قَعَدْنَا وَالنَّبِيُّ يَعْمَلُ</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لَذَاكَ مِنَّا الْعَمَلُ الْمُضَلِّلُ</w:t>
      </w:r>
    </w:p>
    <w:p w14:paraId="0DCF9764" w14:textId="5CE732D1"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نحتاجُ</w:t>
      </w:r>
      <w:r w:rsidRPr="009D190E">
        <w:rPr>
          <w:rFonts w:ascii="Traditional Arabic" w:hAnsi="Traditional Arabic" w:cs="Traditional Arabic" w:hint="cs"/>
          <w:b/>
          <w:bCs/>
          <w:sz w:val="56"/>
          <w:szCs w:val="56"/>
          <w:rtl/>
        </w:rPr>
        <w:t xml:space="preserve"> </w:t>
      </w:r>
      <w:r w:rsidRPr="00215A00">
        <w:rPr>
          <w:rFonts w:ascii="Traditional Arabic" w:hAnsi="Traditional Arabic" w:cs="Traditional Arabic" w:hint="cs"/>
          <w:b/>
          <w:bCs/>
          <w:sz w:val="56"/>
          <w:szCs w:val="56"/>
          <w:rtl/>
        </w:rPr>
        <w:t>اليومَ إلى القدوةِ الحقيقيةِ التي يراها الأجيالُ، فيتعلمو</w:t>
      </w:r>
      <w:r w:rsidR="00374C5C">
        <w:rPr>
          <w:rFonts w:ascii="Traditional Arabic" w:hAnsi="Traditional Arabic" w:cs="Traditional Arabic" w:hint="cs"/>
          <w:b/>
          <w:bCs/>
          <w:sz w:val="56"/>
          <w:szCs w:val="56"/>
          <w:rtl/>
        </w:rPr>
        <w:t>ن</w:t>
      </w:r>
      <w:r w:rsidRPr="00215A00">
        <w:rPr>
          <w:rFonts w:ascii="Traditional Arabic" w:hAnsi="Traditional Arabic" w:cs="Traditional Arabic" w:hint="cs"/>
          <w:b/>
          <w:bCs/>
          <w:sz w:val="56"/>
          <w:szCs w:val="56"/>
          <w:rtl/>
        </w:rPr>
        <w:t xml:space="preserve"> منه الأفعالَ قبلَ الأقوالِ، واسمعْ إلى درسٍ عمليٍّ في الشَّجاعةِ، يقولُ أنسُ بنُ مالكٍ</w:t>
      </w:r>
      <w:r w:rsidRPr="009D190E">
        <w:rPr>
          <w:rFonts w:ascii="Traditional Arabic" w:hAnsi="Traditional Arabic" w:cs="Traditional Arabic" w:hint="cs"/>
          <w:b/>
          <w:bCs/>
          <w:sz w:val="56"/>
          <w:szCs w:val="56"/>
          <w:rtl/>
        </w:rPr>
        <w:t>-رضي الله</w:t>
      </w:r>
      <w:r>
        <w:rPr>
          <w:rFonts w:ascii="Traditional Arabic" w:hAnsi="Traditional Arabic" w:cs="Traditional Arabic" w:hint="cs"/>
          <w:b/>
          <w:bCs/>
          <w:sz w:val="56"/>
          <w:szCs w:val="56"/>
          <w:rtl/>
        </w:rPr>
        <w:t>ُ</w:t>
      </w:r>
      <w:r w:rsidRPr="009D190E">
        <w:rPr>
          <w:rFonts w:ascii="Traditional Arabic" w:hAnsi="Traditional Arabic" w:cs="Traditional Arabic" w:hint="cs"/>
          <w:b/>
          <w:bCs/>
          <w:sz w:val="56"/>
          <w:szCs w:val="56"/>
          <w:rtl/>
        </w:rPr>
        <w:t xml:space="preserve"> عنه-</w:t>
      </w:r>
      <w:r w:rsidRPr="00215A00">
        <w:rPr>
          <w:rFonts w:ascii="Traditional Arabic" w:hAnsi="Traditional Arabic" w:cs="Traditional Arabic" w:hint="cs"/>
          <w:b/>
          <w:bCs/>
          <w:sz w:val="56"/>
          <w:szCs w:val="56"/>
          <w:rtl/>
        </w:rPr>
        <w:t xml:space="preserve">: </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كانَ رَسولُ اللَّهِ</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أَحْسَنَ النَّاسِ، وأَجْوَدَ النَّاسِ، وأَشْجَعَ النَّاسِ، وقدْ فَزِعَ</w:t>
      </w:r>
      <w:r w:rsidRPr="00BB3813">
        <w:rPr>
          <w:rFonts w:ascii="Traditional Arabic" w:hAnsi="Traditional Arabic" w:cs="Traditional Arabic" w:hint="cs"/>
          <w:b/>
          <w:bCs/>
          <w:sz w:val="56"/>
          <w:szCs w:val="56"/>
          <w:rtl/>
        </w:rPr>
        <w:t>-خافَ-</w:t>
      </w:r>
      <w:r w:rsidRPr="00215A00">
        <w:rPr>
          <w:rFonts w:ascii="Traditional Arabic" w:hAnsi="Traditional Arabic" w:cs="Traditional Arabic"/>
          <w:b/>
          <w:bCs/>
          <w:color w:val="00B050"/>
          <w:sz w:val="56"/>
          <w:szCs w:val="56"/>
          <w:rtl/>
        </w:rPr>
        <w:t xml:space="preserve"> أَهْلُ المَدِينَةِ لَيْلَةً سَمِعُوا صَوْتًا، فَتَلَقَّاهُمُ النبيُّ</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علَى فَرَسٍ لأبِي طَلْحَةَ عُرْيٍ</w:t>
      </w:r>
      <w:r w:rsidRPr="00640D6E">
        <w:rPr>
          <w:rFonts w:ascii="Traditional Arabic" w:hAnsi="Traditional Arabic" w:cs="Traditional Arabic" w:hint="cs"/>
          <w:b/>
          <w:bCs/>
          <w:sz w:val="56"/>
          <w:szCs w:val="56"/>
          <w:rtl/>
        </w:rPr>
        <w:t>-من غيرِ سرجٍ-</w:t>
      </w:r>
      <w:r w:rsidRPr="00215A00">
        <w:rPr>
          <w:rFonts w:ascii="Traditional Arabic" w:hAnsi="Traditional Arabic" w:cs="Traditional Arabic"/>
          <w:b/>
          <w:bCs/>
          <w:color w:val="00B050"/>
          <w:sz w:val="56"/>
          <w:szCs w:val="56"/>
          <w:rtl/>
        </w:rPr>
        <w:t>، وهو مُتَقَلِّدٌ سَيْفَهُ، فَقالَ: لَمْ تُرَاعُوا، لَمْ تُرَاعُوا</w:t>
      </w:r>
      <w:r w:rsidRPr="00640D6E">
        <w:rPr>
          <w:rFonts w:ascii="Traditional Arabic" w:hAnsi="Traditional Arabic" w:cs="Traditional Arabic" w:hint="cs"/>
          <w:b/>
          <w:bCs/>
          <w:sz w:val="56"/>
          <w:szCs w:val="56"/>
          <w:rtl/>
        </w:rPr>
        <w:t>-لا تخافوا-</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hint="cs"/>
          <w:b/>
          <w:bCs/>
          <w:sz w:val="56"/>
          <w:szCs w:val="56"/>
          <w:rtl/>
        </w:rPr>
        <w:t>، ولذلكَ صنعَ الأبطالَ.</w:t>
      </w:r>
    </w:p>
    <w:p w14:paraId="6FEF8FF9"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 xml:space="preserve">وهُنا درسٌ في الجودِ والكَرمِ، </w:t>
      </w:r>
      <w:r w:rsidRPr="00215A00">
        <w:rPr>
          <w:rFonts w:ascii="Traditional Arabic" w:hAnsi="Traditional Arabic" w:cs="Traditional Arabic" w:hint="cs"/>
          <w:b/>
          <w:bCs/>
          <w:color w:val="00B050"/>
          <w:sz w:val="56"/>
          <w:szCs w:val="56"/>
          <w:rtl/>
        </w:rPr>
        <w:t>"أهْدَتْ</w:t>
      </w:r>
      <w:r w:rsidRPr="00215A00">
        <w:rPr>
          <w:rFonts w:ascii="Traditional Arabic" w:hAnsi="Traditional Arabic" w:cs="Traditional Arabic"/>
          <w:b/>
          <w:bCs/>
          <w:color w:val="00B050"/>
          <w:sz w:val="56"/>
          <w:szCs w:val="56"/>
          <w:rtl/>
        </w:rPr>
        <w:t xml:space="preserve"> امْرَأَةٌ إلى النبيِّ</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بُرْدَة</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hint="cs"/>
          <w:b/>
          <w:bCs/>
          <w:sz w:val="56"/>
          <w:szCs w:val="56"/>
          <w:rtl/>
        </w:rPr>
        <w:t>-لباسًا كالعباءةِ-</w:t>
      </w:r>
      <w:r w:rsidRPr="00215A00">
        <w:rPr>
          <w:rFonts w:ascii="Traditional Arabic" w:hAnsi="Traditional Arabic" w:cs="Traditional Arabic" w:hint="cs"/>
          <w:b/>
          <w:bCs/>
          <w:color w:val="00B050"/>
          <w:sz w:val="56"/>
          <w:szCs w:val="56"/>
          <w:rtl/>
        </w:rPr>
        <w:t>فأَخَذَهَا وَهو</w:t>
      </w:r>
      <w:r w:rsidRPr="00215A00">
        <w:rPr>
          <w:rFonts w:ascii="Traditional Arabic" w:hAnsi="Traditional Arabic" w:cs="Traditional Arabic"/>
          <w:b/>
          <w:bCs/>
          <w:color w:val="00B050"/>
          <w:sz w:val="56"/>
          <w:szCs w:val="56"/>
          <w:rtl/>
        </w:rPr>
        <w:t xml:space="preserve"> مُحْتَاج</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إلَيْهَا فَلَبِسَهَا، فَرَآهَا عليه رَجُلٌ فَقالَ: يا رَسولَ اللَّهِ، ما أحْسَنَ هذِه، </w:t>
      </w:r>
      <w:proofErr w:type="spellStart"/>
      <w:r w:rsidRPr="00215A00">
        <w:rPr>
          <w:rFonts w:ascii="Traditional Arabic" w:hAnsi="Traditional Arabic" w:cs="Traditional Arabic"/>
          <w:b/>
          <w:bCs/>
          <w:color w:val="00B050"/>
          <w:sz w:val="56"/>
          <w:szCs w:val="56"/>
          <w:rtl/>
        </w:rPr>
        <w:t>فَاكْسُنِيهَا</w:t>
      </w:r>
      <w:proofErr w:type="spellEnd"/>
      <w:r w:rsidRPr="00215A00">
        <w:rPr>
          <w:rFonts w:ascii="Traditional Arabic" w:hAnsi="Traditional Arabic" w:cs="Traditional Arabic"/>
          <w:b/>
          <w:bCs/>
          <w:color w:val="00B050"/>
          <w:sz w:val="56"/>
          <w:szCs w:val="56"/>
          <w:rtl/>
        </w:rPr>
        <w:t>، فَقالَ: نَعَمْ</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فَلَمَّا قَامَ النبيُّ</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لَامَهُ أصْحَابُهُ، قالوا: ما أحْسَنْتَ حِينَ رَأَيْتَ النبيَّ</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أخَذَهَا مُحْتَاجًا إلَيْهَا، ثُمَّ سَأَلْتَهُ إيَّاهَا، وقدْ عَرَفْتَ أنَّه لا يُسْأَلُ شيئًا فَيَمْنَعَهُ، فَقالَ: رَجَوْتُ بَرَكَتَهَا حِينَ لَبِسَهَا النبيُّ</w:t>
      </w:r>
      <w:r w:rsidRPr="00215A00">
        <w:rPr>
          <w:rFonts w:ascii="Traditional Arabic" w:hAnsi="Traditional Arabic" w:cs="Traditional Arabic" w:hint="cs"/>
          <w:b/>
          <w:bCs/>
          <w:color w:val="00B050"/>
          <w:sz w:val="56"/>
          <w:szCs w:val="56"/>
          <w:rtl/>
        </w:rPr>
        <w:t>-صلى اللهُ عليهِ وآلِهِ وسلَّمَ-</w:t>
      </w:r>
      <w:r w:rsidRPr="00215A00">
        <w:rPr>
          <w:rFonts w:ascii="Traditional Arabic" w:hAnsi="Traditional Arabic" w:cs="Traditional Arabic"/>
          <w:b/>
          <w:bCs/>
          <w:color w:val="00B050"/>
          <w:sz w:val="56"/>
          <w:szCs w:val="56"/>
          <w:rtl/>
        </w:rPr>
        <w:t>لَعَلِّي أُكَفَّنُ فِيهَا</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hint="cs"/>
          <w:b/>
          <w:bCs/>
          <w:sz w:val="56"/>
          <w:szCs w:val="56"/>
          <w:rtl/>
        </w:rPr>
        <w:t xml:space="preserve">. </w:t>
      </w:r>
      <w:r w:rsidRPr="00215A00">
        <w:rPr>
          <w:rFonts w:ascii="Traditional Arabic" w:hAnsi="Traditional Arabic" w:cs="Traditional Arabic" w:hint="cs"/>
          <w:b/>
          <w:bCs/>
          <w:sz w:val="56"/>
          <w:szCs w:val="56"/>
          <w:rtl/>
        </w:rPr>
        <w:lastRenderedPageBreak/>
        <w:t>وهكذا أصعبُ الاقتداءِ، ما كانَ في الجودِ والفِداءِ:</w:t>
      </w:r>
    </w:p>
    <w:p w14:paraId="54732995" w14:textId="77777777" w:rsidR="002D21A9" w:rsidRPr="00215A00" w:rsidRDefault="002D21A9" w:rsidP="000D7E9D">
      <w:pPr>
        <w:pStyle w:val="af0"/>
        <w:widowControl w:val="0"/>
        <w:bidi/>
        <w:ind w:firstLine="720"/>
        <w:contextualSpacing/>
        <w:jc w:val="center"/>
        <w:rPr>
          <w:rFonts w:ascii="Traditional Arabic" w:hAnsi="Traditional Arabic" w:cs="Traditional Arabic"/>
          <w:b/>
          <w:bCs/>
          <w:color w:val="C00000"/>
          <w:sz w:val="56"/>
          <w:szCs w:val="56"/>
          <w:rtl/>
          <w:lang w:val="en-US"/>
        </w:rPr>
      </w:pPr>
      <w:r w:rsidRPr="00215A00">
        <w:rPr>
          <w:rFonts w:ascii="Traditional Arabic" w:eastAsiaTheme="minorEastAsia" w:hAnsi="Traditional Arabic" w:cs="Traditional Arabic"/>
          <w:b/>
          <w:bCs/>
          <w:color w:val="C00000"/>
          <w:sz w:val="56"/>
          <w:szCs w:val="56"/>
          <w:rtl/>
          <w:lang w:val="en-US"/>
        </w:rPr>
        <w:t>لَولا المَشَقَّةُ سادَ الناسُ كُلُّهُمُ</w:t>
      </w:r>
      <w:r w:rsidRPr="00215A00">
        <w:rPr>
          <w:rFonts w:ascii="Traditional Arabic" w:eastAsiaTheme="minorEastAsia" w:hAnsi="Traditional Arabic" w:cs="Traditional Arabic" w:hint="cs"/>
          <w:b/>
          <w:bCs/>
          <w:color w:val="C00000"/>
          <w:sz w:val="56"/>
          <w:szCs w:val="56"/>
          <w:rtl/>
          <w:lang w:val="en-US"/>
        </w:rPr>
        <w:t>*</w:t>
      </w:r>
      <w:r w:rsidRPr="00215A00">
        <w:rPr>
          <w:rFonts w:ascii="Traditional Arabic" w:hAnsi="Traditional Arabic" w:cs="Traditional Arabic"/>
          <w:b/>
          <w:bCs/>
          <w:color w:val="C00000"/>
          <w:sz w:val="56"/>
          <w:szCs w:val="56"/>
          <w:rtl/>
          <w:lang w:val="en-US"/>
        </w:rPr>
        <w:t>الجودُ يُفقِرُ وَالإِقدامُ قَتّالُ</w:t>
      </w:r>
    </w:p>
    <w:p w14:paraId="610F2925"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أيُّها المربي أتدري أنَّ كلامَكَ لأهلِكَ في بيتِكَ عن رسولِ اللهِ-صلى اللهُ عليهِ وآلِهِ وسلَّمَ-وتعبير</w:t>
      </w:r>
      <w:r>
        <w:rPr>
          <w:rFonts w:ascii="Traditional Arabic" w:hAnsi="Traditional Arabic" w:cs="Traditional Arabic" w:hint="cs"/>
          <w:b/>
          <w:bCs/>
          <w:sz w:val="56"/>
          <w:szCs w:val="56"/>
          <w:rtl/>
        </w:rPr>
        <w:t>َ</w:t>
      </w:r>
      <w:r w:rsidRPr="00215A00">
        <w:rPr>
          <w:rFonts w:ascii="Traditional Arabic" w:hAnsi="Traditional Arabic" w:cs="Traditional Arabic" w:hint="cs"/>
          <w:b/>
          <w:bCs/>
          <w:sz w:val="56"/>
          <w:szCs w:val="56"/>
          <w:rtl/>
        </w:rPr>
        <w:t>كَ عن حبِّكَ الخالصِ له، وأنَّه القدوةُ التي يجبُ الاقتداءَ به في كلِّ صغيرةٍ وكبيرةٍ، لا ينفعُ ويضيعُ هباءً منثورًا عندما يرونَك تأكلُ أو تشربُ بشِمالِكَ، أتعلمُ أن</w:t>
      </w:r>
      <w:r>
        <w:rPr>
          <w:rFonts w:ascii="Traditional Arabic" w:hAnsi="Traditional Arabic" w:cs="Traditional Arabic" w:hint="cs"/>
          <w:b/>
          <w:bCs/>
          <w:sz w:val="56"/>
          <w:szCs w:val="56"/>
          <w:rtl/>
        </w:rPr>
        <w:t>َّ</w:t>
      </w:r>
      <w:r w:rsidRPr="00215A00">
        <w:rPr>
          <w:rFonts w:ascii="Traditional Arabic" w:hAnsi="Traditional Arabic" w:cs="Traditional Arabic" w:hint="cs"/>
          <w:b/>
          <w:bCs/>
          <w:sz w:val="56"/>
          <w:szCs w:val="56"/>
          <w:rtl/>
        </w:rPr>
        <w:t xml:space="preserve"> ما تقولَه من كلامٍ مُؤَثِّرٍ عن أضرارِ التَّدخينِ الدِّينيةِ والصَّحيِّةِ، والاقتصاديةِ والاجتماعيةِ، وإحصائياتِ الو</w:t>
      </w:r>
      <w:r>
        <w:rPr>
          <w:rFonts w:ascii="Traditional Arabic" w:hAnsi="Traditional Arabic" w:cs="Traditional Arabic" w:hint="cs"/>
          <w:b/>
          <w:bCs/>
          <w:sz w:val="56"/>
          <w:szCs w:val="56"/>
          <w:rtl/>
        </w:rPr>
        <w:t>َ</w:t>
      </w:r>
      <w:r w:rsidRPr="00215A00">
        <w:rPr>
          <w:rFonts w:ascii="Traditional Arabic" w:hAnsi="Traditional Arabic" w:cs="Traditional Arabic" w:hint="cs"/>
          <w:b/>
          <w:bCs/>
          <w:sz w:val="56"/>
          <w:szCs w:val="56"/>
          <w:rtl/>
        </w:rPr>
        <w:t>ف</w:t>
      </w:r>
      <w:r>
        <w:rPr>
          <w:rFonts w:ascii="Traditional Arabic" w:hAnsi="Traditional Arabic" w:cs="Traditional Arabic" w:hint="cs"/>
          <w:b/>
          <w:bCs/>
          <w:sz w:val="56"/>
          <w:szCs w:val="56"/>
          <w:rtl/>
        </w:rPr>
        <w:t>َ</w:t>
      </w:r>
      <w:r w:rsidRPr="00215A00">
        <w:rPr>
          <w:rFonts w:ascii="Traditional Arabic" w:hAnsi="Traditional Arabic" w:cs="Traditional Arabic" w:hint="cs"/>
          <w:b/>
          <w:bCs/>
          <w:sz w:val="56"/>
          <w:szCs w:val="56"/>
          <w:rtl/>
        </w:rPr>
        <w:t>ي</w:t>
      </w:r>
      <w:r>
        <w:rPr>
          <w:rFonts w:ascii="Traditional Arabic" w:hAnsi="Traditional Arabic" w:cs="Traditional Arabic" w:hint="cs"/>
          <w:b/>
          <w:bCs/>
          <w:sz w:val="56"/>
          <w:szCs w:val="56"/>
          <w:rtl/>
        </w:rPr>
        <w:t>َ</w:t>
      </w:r>
      <w:r w:rsidRPr="00215A00">
        <w:rPr>
          <w:rFonts w:ascii="Traditional Arabic" w:hAnsi="Traditional Arabic" w:cs="Traditional Arabic" w:hint="cs"/>
          <w:b/>
          <w:bCs/>
          <w:sz w:val="56"/>
          <w:szCs w:val="56"/>
          <w:rtl/>
        </w:rPr>
        <w:t>اتِ السَّرطانيةِ، يذهبُ في مهبِّ الرِّيحِ إذا أشعلتَ أمامَهم سيجارتَك.</w:t>
      </w:r>
    </w:p>
    <w:p w14:paraId="1DAA5F7D" w14:textId="77777777" w:rsidR="002D21A9" w:rsidRPr="00215A00" w:rsidRDefault="002D21A9"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b/>
          <w:bCs/>
          <w:sz w:val="56"/>
          <w:szCs w:val="56"/>
          <w:rtl/>
        </w:rPr>
        <w:t xml:space="preserve">قل ما شئتَ </w:t>
      </w:r>
      <w:r w:rsidRPr="00215A00">
        <w:rPr>
          <w:rFonts w:ascii="Traditional Arabic" w:hAnsi="Traditional Arabic" w:cs="Traditional Arabic" w:hint="cs"/>
          <w:b/>
          <w:bCs/>
          <w:sz w:val="56"/>
          <w:szCs w:val="56"/>
          <w:rtl/>
        </w:rPr>
        <w:t xml:space="preserve">لأبنائكَ </w:t>
      </w:r>
      <w:r w:rsidRPr="00215A00">
        <w:rPr>
          <w:rFonts w:ascii="Traditional Arabic" w:hAnsi="Traditional Arabic" w:cs="Traditional Arabic"/>
          <w:b/>
          <w:bCs/>
          <w:sz w:val="56"/>
          <w:szCs w:val="56"/>
          <w:rtl/>
        </w:rPr>
        <w:t xml:space="preserve">عن فضلِ الصَّلاةِ وأهميتِها، </w:t>
      </w:r>
      <w:r w:rsidRPr="00215A00">
        <w:rPr>
          <w:rFonts w:ascii="Traditional Arabic" w:hAnsi="Traditional Arabic" w:cs="Traditional Arabic" w:hint="cs"/>
          <w:b/>
          <w:bCs/>
          <w:sz w:val="56"/>
          <w:szCs w:val="56"/>
          <w:rtl/>
        </w:rPr>
        <w:t xml:space="preserve">ولكن </w:t>
      </w:r>
      <w:r w:rsidRPr="00215A00">
        <w:rPr>
          <w:rFonts w:ascii="Traditional Arabic" w:hAnsi="Traditional Arabic" w:cs="Traditional Arabic"/>
          <w:b/>
          <w:bCs/>
          <w:sz w:val="56"/>
          <w:szCs w:val="56"/>
          <w:rtl/>
        </w:rPr>
        <w:t xml:space="preserve">إن لم </w:t>
      </w:r>
      <w:r w:rsidRPr="00215A00">
        <w:rPr>
          <w:rFonts w:ascii="Traditional Arabic" w:hAnsi="Traditional Arabic" w:cs="Traditional Arabic" w:hint="cs"/>
          <w:b/>
          <w:bCs/>
          <w:sz w:val="56"/>
          <w:szCs w:val="56"/>
          <w:rtl/>
        </w:rPr>
        <w:t>يروكَ</w:t>
      </w:r>
      <w:r w:rsidRPr="00215A00">
        <w:rPr>
          <w:rFonts w:ascii="Traditional Arabic" w:hAnsi="Traditional Arabic" w:cs="Traditional Arabic"/>
          <w:b/>
          <w:bCs/>
          <w:sz w:val="56"/>
          <w:szCs w:val="56"/>
          <w:rtl/>
        </w:rPr>
        <w:t xml:space="preserve"> مُهتم</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ا بها</w:t>
      </w:r>
      <w:r w:rsidRPr="00215A00">
        <w:rPr>
          <w:rFonts w:ascii="Traditional Arabic" w:hAnsi="Traditional Arabic" w:cs="Traditional Arabic" w:hint="cs"/>
          <w:b/>
          <w:bCs/>
          <w:sz w:val="56"/>
          <w:szCs w:val="56"/>
          <w:rtl/>
        </w:rPr>
        <w:t xml:space="preserve">، حريصًا على أدائها، مُبكِّرًا للمساجدِ لها، </w:t>
      </w:r>
      <w:r>
        <w:rPr>
          <w:rFonts w:ascii="Traditional Arabic" w:hAnsi="Traditional Arabic" w:cs="Traditional Arabic" w:hint="cs"/>
          <w:b/>
          <w:bCs/>
          <w:sz w:val="56"/>
          <w:szCs w:val="56"/>
          <w:rtl/>
        </w:rPr>
        <w:t>ف</w:t>
      </w:r>
      <w:r w:rsidRPr="00215A00">
        <w:rPr>
          <w:rFonts w:ascii="Traditional Arabic" w:hAnsi="Traditional Arabic" w:cs="Traditional Arabic" w:hint="cs"/>
          <w:b/>
          <w:bCs/>
          <w:sz w:val="56"/>
          <w:szCs w:val="56"/>
          <w:rtl/>
        </w:rPr>
        <w:t xml:space="preserve">لا تُتعب نفسَكَ، وحدِّثهُم عن فضيلةِ الصِّدقِ وأنَّه منجاةٌ، وأنَّ الإنسانَ ما يزالُ يَصْدُقُ ويتحرَّى الصِّدقَ حتى يُكتبَ عندَ اللهِ صدِّيقًا، ولكن احذرْ أنْ تكذبَ، فإذا زارَكَ من لا تُريدُ، تقولَ لأحدِ أبنائِك: قل له: إنَّ أبي ليسَ موجودًا، </w:t>
      </w:r>
      <w:r w:rsidRPr="00215A00">
        <w:rPr>
          <w:rFonts w:ascii="Traditional Arabic" w:hAnsi="Traditional Arabic" w:cs="Traditional Arabic" w:hint="cs"/>
          <w:b/>
          <w:bCs/>
          <w:sz w:val="56"/>
          <w:szCs w:val="56"/>
          <w:rtl/>
        </w:rPr>
        <w:lastRenderedPageBreak/>
        <w:t>فماذا تتوقعونَ أثرَ هذهِ المواقفِ على الأبناءِ والمتعلمينَ، فالحذرَ الحذرَ، فواللهِ إنَّ هذا التَّناقضَ من المربينَ، جريمةٌ كبرى في تضييعِ أجيالِ المسلمينَ.</w:t>
      </w:r>
    </w:p>
    <w:p w14:paraId="547B658C" w14:textId="53CFB931" w:rsidR="002D21A9" w:rsidRPr="00F6379A" w:rsidRDefault="002D21A9" w:rsidP="000D7E9D">
      <w:pPr>
        <w:widowControl w:val="0"/>
        <w:ind w:firstLine="720"/>
        <w:contextualSpacing/>
        <w:jc w:val="center"/>
        <w:rPr>
          <w:rFonts w:ascii="Traditional Arabic" w:hAnsi="Traditional Arabic" w:cs="Traditional Arabic"/>
          <w:b/>
          <w:bCs/>
          <w:color w:val="C00000"/>
          <w:sz w:val="56"/>
          <w:szCs w:val="56"/>
          <w:rtl/>
        </w:rPr>
      </w:pPr>
      <w:r w:rsidRPr="00215A00">
        <w:rPr>
          <w:rFonts w:ascii="Traditional Arabic" w:hAnsi="Traditional Arabic" w:cs="Traditional Arabic"/>
          <w:b/>
          <w:bCs/>
          <w:color w:val="C00000"/>
          <w:sz w:val="56"/>
          <w:szCs w:val="56"/>
          <w:rtl/>
        </w:rPr>
        <w:t>لا تَنهَ عَن خُلُقٍ وَتَأتيَ مِثلَهُ</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عَارٌ عَلَيكَ إِذَا فَعَلتَ عَظِيمُ</w:t>
      </w:r>
    </w:p>
    <w:p w14:paraId="032A1CF3" w14:textId="3B7BC4BB" w:rsidR="005620DB" w:rsidRPr="001C14D1" w:rsidRDefault="005620DB" w:rsidP="00FF72BE">
      <w:pPr>
        <w:widowControl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أستغفر اللهَ لي ولكم وللمسلمين...</w:t>
      </w:r>
    </w:p>
    <w:p w14:paraId="664308D8" w14:textId="77777777" w:rsidR="00D7599F" w:rsidRPr="000D7E9D" w:rsidRDefault="00D7599F" w:rsidP="000D7E9D">
      <w:pPr>
        <w:widowControl w:val="0"/>
        <w:spacing w:line="240" w:lineRule="auto"/>
        <w:ind w:firstLine="720"/>
        <w:contextualSpacing/>
        <w:jc w:val="center"/>
        <w:rPr>
          <w:rFonts w:ascii="Traditional Arabic" w:hAnsi="Traditional Arabic" w:cs="Traditional Arabic"/>
          <w:b/>
          <w:bCs/>
          <w:color w:val="2F5496" w:themeColor="accent1" w:themeShade="BF"/>
          <w:sz w:val="56"/>
          <w:szCs w:val="56"/>
          <w:u w:val="thick"/>
          <w:rtl/>
        </w:rPr>
      </w:pPr>
      <w:bookmarkStart w:id="0" w:name="_Hlk25304682"/>
      <w:r w:rsidRPr="000D7E9D">
        <w:rPr>
          <w:rFonts w:ascii="Traditional Arabic" w:hAnsi="Traditional Arabic" w:cs="Traditional Arabic" w:hint="cs"/>
          <w:b/>
          <w:bCs/>
          <w:color w:val="2F5496" w:themeColor="accent1" w:themeShade="BF"/>
          <w:sz w:val="56"/>
          <w:szCs w:val="56"/>
          <w:u w:val="thick"/>
          <w:rtl/>
        </w:rPr>
        <w:t>الخطبة الثانية</w:t>
      </w:r>
    </w:p>
    <w:p w14:paraId="4247AE9D" w14:textId="31975C48" w:rsidR="007A51F7" w:rsidRDefault="00D7599F" w:rsidP="00FF72BE">
      <w:pPr>
        <w:widowControl w:val="0"/>
        <w:spacing w:line="240" w:lineRule="auto"/>
        <w:ind w:firstLine="720"/>
        <w:contextualSpacing/>
        <w:jc w:val="both"/>
        <w:rPr>
          <w:rFonts w:cs="Traditional Arabic"/>
          <w:b/>
          <w:bCs/>
          <w:sz w:val="56"/>
          <w:szCs w:val="56"/>
          <w:rtl/>
        </w:rPr>
      </w:pPr>
      <w:r w:rsidRPr="001C14D1">
        <w:rPr>
          <w:rFonts w:ascii="Traditional Arabic" w:hAnsi="Traditional Arabic" w:cs="Traditional Arabic"/>
          <w:b/>
          <w:bCs/>
          <w:sz w:val="56"/>
          <w:szCs w:val="56"/>
          <w:rtl/>
        </w:rPr>
        <w:t xml:space="preserve">الحمدُ للهِ </w:t>
      </w:r>
      <w:r w:rsidRPr="001C14D1">
        <w:rPr>
          <w:rFonts w:ascii="Traditional Arabic" w:hAnsi="Traditional Arabic" w:cs="Traditional Arabic" w:hint="cs"/>
          <w:b/>
          <w:bCs/>
          <w:sz w:val="56"/>
          <w:szCs w:val="56"/>
          <w:rtl/>
        </w:rPr>
        <w:t xml:space="preserve">كما يحبُ ربُنا ويرضى، </w:t>
      </w:r>
      <w:r w:rsidRPr="001C14D1">
        <w:rPr>
          <w:rFonts w:ascii="Traditional Arabic" w:hAnsi="Traditional Arabic" w:cs="Traditional Arabic"/>
          <w:b/>
          <w:bCs/>
          <w:sz w:val="56"/>
          <w:szCs w:val="56"/>
          <w:rtl/>
        </w:rPr>
        <w:t>أَمَّا بَعْدُ:</w:t>
      </w:r>
      <w:bookmarkEnd w:id="0"/>
    </w:p>
    <w:p w14:paraId="4593B445" w14:textId="77777777" w:rsidR="00F6379A" w:rsidRPr="00215A00" w:rsidRDefault="00F6379A"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فوجودُ القُدواتِ بينَ النَّاسِ لهُ أثرٌ مُبينٌ، في معرفةِ الناس للحقِّ واليقينِ، فها هو الإمامُ</w:t>
      </w:r>
      <w:r w:rsidRPr="00215A00">
        <w:rPr>
          <w:rFonts w:ascii="Traditional Arabic" w:hAnsi="Traditional Arabic" w:cs="Traditional Arabic"/>
          <w:b/>
          <w:bCs/>
          <w:sz w:val="56"/>
          <w:szCs w:val="56"/>
          <w:rtl/>
        </w:rPr>
        <w:t xml:space="preserve"> أحمد</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بنُ حنبلٍ-</w:t>
      </w:r>
      <w:r w:rsidRPr="00215A00">
        <w:rPr>
          <w:rFonts w:ascii="Traditional Arabic" w:hAnsi="Traditional Arabic" w:cs="Traditional Arabic"/>
          <w:b/>
          <w:bCs/>
          <w:sz w:val="56"/>
          <w:szCs w:val="56"/>
          <w:rtl/>
        </w:rPr>
        <w:t>رحم</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ه الله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ك</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ان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بإمكان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ه أن ي</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أخذ</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بالرخصة</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وي</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قول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للمأمون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ما ي</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ريد</w:t>
      </w:r>
      <w:r w:rsidRPr="00215A00">
        <w:rPr>
          <w:rFonts w:ascii="Traditional Arabic" w:hAnsi="Traditional Arabic" w:cs="Traditional Arabic" w:hint="cs"/>
          <w:b/>
          <w:bCs/>
          <w:sz w:val="56"/>
          <w:szCs w:val="56"/>
          <w:rtl/>
        </w:rPr>
        <w:t>ُ-أنَّ القرآنَ مخلوقٌ-</w:t>
      </w:r>
      <w:r w:rsidRPr="00215A00">
        <w:rPr>
          <w:rFonts w:ascii="Traditional Arabic" w:hAnsi="Traditional Arabic" w:cs="Traditional Arabic"/>
          <w:b/>
          <w:bCs/>
          <w:sz w:val="56"/>
          <w:szCs w:val="56"/>
          <w:rtl/>
        </w:rPr>
        <w:t>، فقد أ</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كره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بالس</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ياط</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 xml:space="preserve">والسِّجنِ، </w:t>
      </w:r>
      <w:r w:rsidRPr="00215A00">
        <w:rPr>
          <w:rFonts w:ascii="Traditional Arabic" w:hAnsi="Traditional Arabic" w:cs="Traditional Arabic"/>
          <w:b/>
          <w:bCs/>
          <w:sz w:val="56"/>
          <w:szCs w:val="56"/>
          <w:rtl/>
        </w:rPr>
        <w:t>لكن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ه </w:t>
      </w:r>
      <w:r w:rsidRPr="00215A00">
        <w:rPr>
          <w:rFonts w:ascii="Traditional Arabic" w:hAnsi="Traditional Arabic" w:cs="Traditional Arabic" w:hint="cs"/>
          <w:b/>
          <w:bCs/>
          <w:sz w:val="56"/>
          <w:szCs w:val="56"/>
          <w:rtl/>
        </w:rPr>
        <w:t xml:space="preserve">كانَ </w:t>
      </w:r>
      <w:r w:rsidRPr="00215A00">
        <w:rPr>
          <w:rFonts w:ascii="Traditional Arabic" w:hAnsi="Traditional Arabic" w:cs="Traditional Arabic"/>
          <w:b/>
          <w:bCs/>
          <w:sz w:val="56"/>
          <w:szCs w:val="56"/>
          <w:rtl/>
        </w:rPr>
        <w:t>إمام</w:t>
      </w:r>
      <w:r w:rsidRPr="00215A00">
        <w:rPr>
          <w:rFonts w:ascii="Traditional Arabic" w:hAnsi="Traditional Arabic" w:cs="Traditional Arabic" w:hint="cs"/>
          <w:b/>
          <w:bCs/>
          <w:sz w:val="56"/>
          <w:szCs w:val="56"/>
          <w:rtl/>
        </w:rPr>
        <w:t>ًا</w:t>
      </w:r>
      <w:r w:rsidRPr="00215A00">
        <w:rPr>
          <w:rFonts w:ascii="Traditional Arabic" w:hAnsi="Traditional Arabic" w:cs="Traditional Arabic"/>
          <w:b/>
          <w:bCs/>
          <w:sz w:val="56"/>
          <w:szCs w:val="56"/>
          <w:rtl/>
        </w:rPr>
        <w:t xml:space="preserve"> ي</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قتد</w:t>
      </w:r>
      <w:r w:rsidRPr="00215A00">
        <w:rPr>
          <w:rFonts w:ascii="Traditional Arabic" w:hAnsi="Traditional Arabic" w:cs="Traditional Arabic" w:hint="cs"/>
          <w:b/>
          <w:bCs/>
          <w:sz w:val="56"/>
          <w:szCs w:val="56"/>
          <w:rtl/>
        </w:rPr>
        <w:t xml:space="preserve">ي </w:t>
      </w:r>
      <w:r w:rsidRPr="00215A00">
        <w:rPr>
          <w:rFonts w:ascii="Traditional Arabic" w:hAnsi="Traditional Arabic" w:cs="Traditional Arabic"/>
          <w:b/>
          <w:bCs/>
          <w:sz w:val="56"/>
          <w:szCs w:val="56"/>
          <w:rtl/>
        </w:rPr>
        <w:t>الن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اس</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بهِ، و</w:t>
      </w:r>
      <w:r w:rsidRPr="00215A00">
        <w:rPr>
          <w:rFonts w:ascii="Traditional Arabic" w:hAnsi="Traditional Arabic" w:cs="Traditional Arabic"/>
          <w:b/>
          <w:bCs/>
          <w:sz w:val="56"/>
          <w:szCs w:val="56"/>
          <w:rtl/>
        </w:rPr>
        <w:t>ينظرون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إلى ث</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بات</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ه لي</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ثبتوا م</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عه، ولذ</w:t>
      </w:r>
      <w:r w:rsidRPr="00215A00">
        <w:rPr>
          <w:rFonts w:ascii="Traditional Arabic" w:hAnsi="Traditional Arabic" w:cs="Traditional Arabic" w:hint="cs"/>
          <w:b/>
          <w:bCs/>
          <w:sz w:val="56"/>
          <w:szCs w:val="56"/>
          <w:rtl/>
        </w:rPr>
        <w:t>لكَ</w:t>
      </w:r>
      <w:r w:rsidRPr="00215A00">
        <w:rPr>
          <w:rFonts w:ascii="Traditional Arabic" w:hAnsi="Traditional Arabic" w:cs="Traditional Arabic"/>
          <w:b/>
          <w:bCs/>
          <w:sz w:val="56"/>
          <w:szCs w:val="56"/>
          <w:rtl/>
        </w:rPr>
        <w:t xml:space="preserve"> أ</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وصاه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صاحب</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ه محمد</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بن</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نوح</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رحم</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ه الله</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ق</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ائل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ا: </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أنت</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ر</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جل</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يُقتدى به، وقد مدَّ الخلق</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أ</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عناق</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هم إليك</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ل</w:t>
      </w:r>
      <w:r w:rsidRPr="00215A00">
        <w:rPr>
          <w:rFonts w:ascii="Traditional Arabic" w:hAnsi="Traditional Arabic" w:cs="Traditional Arabic" w:hint="cs"/>
          <w:b/>
          <w:bCs/>
          <w:color w:val="00B050"/>
          <w:sz w:val="56"/>
          <w:szCs w:val="56"/>
          <w:rtl/>
        </w:rPr>
        <w:t>ـمَ</w:t>
      </w:r>
      <w:r w:rsidRPr="00215A00">
        <w:rPr>
          <w:rFonts w:ascii="Traditional Arabic" w:hAnsi="Traditional Arabic" w:cs="Traditional Arabic"/>
          <w:b/>
          <w:bCs/>
          <w:color w:val="00B050"/>
          <w:sz w:val="56"/>
          <w:szCs w:val="56"/>
          <w:rtl/>
        </w:rPr>
        <w:t>ا يكون</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م</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نك</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فاتقِ الله</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واثبت لأمر</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الله</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hint="cs"/>
          <w:b/>
          <w:bCs/>
          <w:sz w:val="56"/>
          <w:szCs w:val="56"/>
          <w:rtl/>
        </w:rPr>
        <w:t>.</w:t>
      </w:r>
    </w:p>
    <w:p w14:paraId="4E778A31" w14:textId="77777777" w:rsidR="00F6379A" w:rsidRPr="00215A00" w:rsidRDefault="00F6379A"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 xml:space="preserve">فالقُدواتُ موجودونَ في كلِّ زمانٍ ومكانٍ، يقتدي بهم النَّاسُ في الثَّباتِ والإيمانِ، فإذا لم تجدْ أو لم تعلمْ منهم أحدًا، فافتحِ القرآنَ، واقرأ </w:t>
      </w:r>
      <w:r w:rsidRPr="00215A00">
        <w:rPr>
          <w:rFonts w:ascii="Traditional Arabic" w:hAnsi="Traditional Arabic" w:cs="Traditional Arabic" w:hint="cs"/>
          <w:b/>
          <w:bCs/>
          <w:sz w:val="56"/>
          <w:szCs w:val="56"/>
          <w:rtl/>
        </w:rPr>
        <w:lastRenderedPageBreak/>
        <w:t>في مواقفِ أولياءِ الرَّحمنِ، فها هو إبراهيمُ-صلى اللهُ عليهِ وآلِهِ وسلَّمَ-شَابٌّ</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يُلقى</w:t>
      </w:r>
      <w:r w:rsidRPr="00215A00">
        <w:rPr>
          <w:rFonts w:ascii="Traditional Arabic" w:hAnsi="Traditional Arabic" w:cs="Traditional Arabic"/>
          <w:b/>
          <w:bCs/>
          <w:sz w:val="56"/>
          <w:szCs w:val="56"/>
          <w:rtl/>
        </w:rPr>
        <w:t xml:space="preserve"> في النَّارِ، ف</w:t>
      </w:r>
      <w:r w:rsidRPr="00215A00">
        <w:rPr>
          <w:rFonts w:ascii="Traditional Arabic" w:hAnsi="Traditional Arabic" w:cs="Traditional Arabic" w:hint="cs"/>
          <w:b/>
          <w:bCs/>
          <w:sz w:val="56"/>
          <w:szCs w:val="56"/>
          <w:rtl/>
        </w:rPr>
        <w:t>ي</w:t>
      </w:r>
      <w:r w:rsidRPr="00215A00">
        <w:rPr>
          <w:rFonts w:ascii="Traditional Arabic" w:hAnsi="Traditional Arabic" w:cs="Traditional Arabic"/>
          <w:b/>
          <w:bCs/>
          <w:sz w:val="56"/>
          <w:szCs w:val="56"/>
          <w:rtl/>
        </w:rPr>
        <w:t>ق</w:t>
      </w:r>
      <w:r w:rsidRPr="00215A00">
        <w:rPr>
          <w:rFonts w:ascii="Traditional Arabic" w:hAnsi="Traditional Arabic" w:cs="Traditional Arabic" w:hint="cs"/>
          <w:b/>
          <w:bCs/>
          <w:sz w:val="56"/>
          <w:szCs w:val="56"/>
          <w:rtl/>
        </w:rPr>
        <w:t>و</w:t>
      </w:r>
      <w:r w:rsidRPr="00215A00">
        <w:rPr>
          <w:rFonts w:ascii="Traditional Arabic" w:hAnsi="Traditional Arabic" w:cs="Traditional Arabic"/>
          <w:b/>
          <w:bCs/>
          <w:sz w:val="56"/>
          <w:szCs w:val="56"/>
          <w:rtl/>
        </w:rPr>
        <w:t>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حسبنا الله ونعمَ الوكيل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فيُقالُ:</w:t>
      </w:r>
      <w:r w:rsidRPr="00215A00">
        <w:rPr>
          <w:rFonts w:ascii="Traditional Arabic" w:hAnsi="Traditional Arabic" w:cs="Traditional Arabic" w:hint="cs"/>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يَا نَارُ</w:t>
      </w:r>
      <w:r w:rsidRPr="00215A00">
        <w:rPr>
          <w:rFonts w:ascii="Traditional Arabic" w:hAnsi="Traditional Arabic" w:cs="Traditional Arabic" w:hint="cs"/>
          <w:b/>
          <w:bCs/>
          <w:color w:val="0070C0"/>
          <w:sz w:val="56"/>
          <w:szCs w:val="56"/>
          <w:rtl/>
        </w:rPr>
        <w:t xml:space="preserve"> </w:t>
      </w:r>
      <w:r w:rsidRPr="00215A00">
        <w:rPr>
          <w:rFonts w:ascii="Traditional Arabic" w:hAnsi="Traditional Arabic" w:cs="Traditional Arabic"/>
          <w:b/>
          <w:bCs/>
          <w:color w:val="0070C0"/>
          <w:sz w:val="56"/>
          <w:szCs w:val="56"/>
          <w:rtl/>
        </w:rPr>
        <w:t>كُونِي بَرْدًا</w:t>
      </w:r>
      <w:r w:rsidRPr="00215A00">
        <w:rPr>
          <w:rFonts w:ascii="Traditional Arabic" w:hAnsi="Traditional Arabic" w:cs="Traditional Arabic" w:hint="cs"/>
          <w:b/>
          <w:bCs/>
          <w:color w:val="0070C0"/>
          <w:sz w:val="56"/>
          <w:szCs w:val="56"/>
          <w:rtl/>
        </w:rPr>
        <w:t xml:space="preserve"> </w:t>
      </w:r>
      <w:r w:rsidRPr="00215A00">
        <w:rPr>
          <w:rFonts w:ascii="Traditional Arabic" w:hAnsi="Traditional Arabic" w:cs="Traditional Arabic"/>
          <w:b/>
          <w:bCs/>
          <w:color w:val="0070C0"/>
          <w:sz w:val="56"/>
          <w:szCs w:val="56"/>
          <w:rtl/>
        </w:rPr>
        <w:t>وَسَلَامًا عَلَى إِبْرَاهِيمَ</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 وها هو يوسفُ-صلى اللهُ عليهِ وآلِهِ وسلَّمَ-شابٌّ تتعرَّضُ له امرأةٌ ذاتُ جمالٍ ومالٍ وحَسبٍ، فيقولُ:</w:t>
      </w:r>
      <w:r w:rsidRPr="00215A00">
        <w:rPr>
          <w:rFonts w:ascii="Traditional Arabic" w:hAnsi="Traditional Arabic" w:cs="Traditional Arabic" w:hint="cs"/>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مَعَاذَ اللَّهِ</w:t>
      </w:r>
      <w:r w:rsidRPr="00215A00">
        <w:rPr>
          <w:rFonts w:ascii="Traditional Arabic" w:hAnsi="Traditional Arabic" w:cs="Traditional Arabic" w:hint="cs"/>
          <w:b/>
          <w:bCs/>
          <w:color w:val="0070C0"/>
          <w:sz w:val="56"/>
          <w:szCs w:val="56"/>
          <w:rtl/>
        </w:rPr>
        <w:t xml:space="preserve"> </w:t>
      </w:r>
      <w:r w:rsidRPr="00215A00">
        <w:rPr>
          <w:rFonts w:ascii="Traditional Arabic" w:hAnsi="Traditional Arabic" w:cs="Traditional Arabic"/>
          <w:b/>
          <w:bCs/>
          <w:color w:val="0070C0"/>
          <w:sz w:val="56"/>
          <w:szCs w:val="56"/>
          <w:rtl/>
        </w:rPr>
        <w:t>إِنَّهُ رَبِّي أَحْسَنَ مَثْوَايَ إِنَّهُ لَا يُفْلِحُ الظَّالِمُونَ</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 وها هو موسى-صلى اللهُ عليهِ وآلِهِ وسلَّمَ-ر</w:t>
      </w:r>
      <w:r w:rsidRPr="00215A00">
        <w:rPr>
          <w:rFonts w:ascii="Traditional Arabic" w:hAnsi="Traditional Arabic" w:cs="Traditional Arabic"/>
          <w:b/>
          <w:bCs/>
          <w:sz w:val="56"/>
          <w:szCs w:val="56"/>
          <w:rtl/>
        </w:rPr>
        <w:t>جل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 xml:space="preserve">يُحاصرُ بينَ </w:t>
      </w:r>
      <w:r w:rsidRPr="00215A00">
        <w:rPr>
          <w:rFonts w:ascii="Traditional Arabic" w:hAnsi="Traditional Arabic" w:cs="Traditional Arabic"/>
          <w:b/>
          <w:bCs/>
          <w:sz w:val="56"/>
          <w:szCs w:val="56"/>
          <w:rtl/>
        </w:rPr>
        <w:t>البحرِ والجيشِ</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ويُقالُ</w:t>
      </w:r>
      <w:r w:rsidRPr="00215A00">
        <w:rPr>
          <w:rFonts w:ascii="Traditional Arabic" w:hAnsi="Traditional Arabic" w:cs="Traditional Arabic"/>
          <w:b/>
          <w:bCs/>
          <w:sz w:val="56"/>
          <w:szCs w:val="56"/>
          <w:rtl/>
        </w:rPr>
        <w:t xml:space="preserve"> له:</w:t>
      </w:r>
      <w:r w:rsidRPr="00215A00">
        <w:rPr>
          <w:rFonts w:ascii="Traditional Arabic" w:hAnsi="Traditional Arabic" w:cs="Traditional Arabic"/>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إِنَّا لَمُدْرَكُونَ</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sz w:val="56"/>
          <w:szCs w:val="56"/>
          <w:rtl/>
        </w:rPr>
        <w:t>، ف</w:t>
      </w:r>
      <w:r w:rsidRPr="00215A00">
        <w:rPr>
          <w:rFonts w:ascii="Traditional Arabic" w:hAnsi="Traditional Arabic" w:cs="Traditional Arabic" w:hint="cs"/>
          <w:b/>
          <w:bCs/>
          <w:sz w:val="56"/>
          <w:szCs w:val="56"/>
          <w:rtl/>
        </w:rPr>
        <w:t>يَ</w:t>
      </w:r>
      <w:r w:rsidRPr="00215A00">
        <w:rPr>
          <w:rFonts w:ascii="Traditional Arabic" w:hAnsi="Traditional Arabic" w:cs="Traditional Arabic"/>
          <w:b/>
          <w:bCs/>
          <w:sz w:val="56"/>
          <w:szCs w:val="56"/>
          <w:rtl/>
        </w:rPr>
        <w:t>ق</w:t>
      </w:r>
      <w:r w:rsidRPr="00215A00">
        <w:rPr>
          <w:rFonts w:ascii="Traditional Arabic" w:hAnsi="Traditional Arabic" w:cs="Traditional Arabic" w:hint="cs"/>
          <w:b/>
          <w:bCs/>
          <w:sz w:val="56"/>
          <w:szCs w:val="56"/>
          <w:rtl/>
        </w:rPr>
        <w:t>و</w:t>
      </w:r>
      <w:r w:rsidRPr="00215A00">
        <w:rPr>
          <w:rFonts w:ascii="Traditional Arabic" w:hAnsi="Traditional Arabic" w:cs="Traditional Arabic"/>
          <w:b/>
          <w:bCs/>
          <w:sz w:val="56"/>
          <w:szCs w:val="56"/>
          <w:rtl/>
        </w:rPr>
        <w:t>ل</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w:t>
      </w:r>
      <w:r w:rsidRPr="00215A00">
        <w:rPr>
          <w:rFonts w:ascii="Traditional Arabic" w:hAnsi="Traditional Arabic" w:cs="Traditional Arabic"/>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كَلا إِنَّ مَعِيَ رَبِّي سَيَهْدِينِ</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sz w:val="56"/>
          <w:szCs w:val="56"/>
          <w:rtl/>
        </w:rPr>
        <w:t>،</w:t>
      </w:r>
      <w:r w:rsidRPr="00215A00">
        <w:rPr>
          <w:rFonts w:ascii="Traditional Arabic" w:hAnsi="Traditional Arabic" w:cs="Traditional Arabic" w:hint="cs"/>
          <w:b/>
          <w:bCs/>
          <w:sz w:val="56"/>
          <w:szCs w:val="56"/>
          <w:rtl/>
        </w:rPr>
        <w:t xml:space="preserve"> وها هو محمدٌ-صلى اللهُ عليهِ وآلِهِ وسلَّمَ-رجلٌ في غارٍ، والأعداءُ يبحثونَ عنه ليقتلوه، فيقولُ له صاحبُه</w:t>
      </w:r>
      <w:r w:rsidRPr="00215A00">
        <w:rPr>
          <w:rFonts w:ascii="Traditional Arabic" w:hAnsi="Traditional Arabic" w:cs="Traditional Arabic"/>
          <w:b/>
          <w:bCs/>
          <w:sz w:val="56"/>
          <w:szCs w:val="56"/>
          <w:rtl/>
        </w:rPr>
        <w:t>: لو نظر</w:t>
      </w:r>
      <w:r w:rsidRPr="00215A00">
        <w:rPr>
          <w:rFonts w:ascii="Traditional Arabic" w:hAnsi="Traditional Arabic" w:cs="Traditional Arabic" w:hint="cs"/>
          <w:b/>
          <w:bCs/>
          <w:sz w:val="56"/>
          <w:szCs w:val="56"/>
          <w:rtl/>
        </w:rPr>
        <w:t>َ</w:t>
      </w:r>
      <w:r w:rsidRPr="00215A00">
        <w:rPr>
          <w:rFonts w:ascii="Traditional Arabic" w:hAnsi="Traditional Arabic" w:cs="Traditional Arabic"/>
          <w:b/>
          <w:bCs/>
          <w:sz w:val="56"/>
          <w:szCs w:val="56"/>
          <w:rtl/>
        </w:rPr>
        <w:t xml:space="preserve"> </w:t>
      </w:r>
      <w:r w:rsidRPr="00215A00">
        <w:rPr>
          <w:rFonts w:ascii="Traditional Arabic" w:hAnsi="Traditional Arabic" w:cs="Traditional Arabic" w:hint="cs"/>
          <w:b/>
          <w:bCs/>
          <w:sz w:val="56"/>
          <w:szCs w:val="56"/>
          <w:rtl/>
        </w:rPr>
        <w:t>أحدُهم إلى رجلِه لرآنا</w:t>
      </w:r>
      <w:r w:rsidRPr="00215A00">
        <w:rPr>
          <w:rFonts w:ascii="Traditional Arabic" w:hAnsi="Traditional Arabic" w:cs="Traditional Arabic"/>
          <w:b/>
          <w:bCs/>
          <w:sz w:val="56"/>
          <w:szCs w:val="56"/>
          <w:rtl/>
        </w:rPr>
        <w:t>،</w:t>
      </w:r>
      <w:r w:rsidRPr="00215A00">
        <w:rPr>
          <w:rFonts w:ascii="Traditional Arabic" w:hAnsi="Traditional Arabic" w:cs="Traditional Arabic" w:hint="cs"/>
          <w:b/>
          <w:bCs/>
          <w:sz w:val="56"/>
          <w:szCs w:val="56"/>
          <w:rtl/>
        </w:rPr>
        <w:t xml:space="preserve"> فقالَ له</w:t>
      </w:r>
      <w:r w:rsidRPr="00215A00">
        <w:rPr>
          <w:rFonts w:ascii="Traditional Arabic" w:hAnsi="Traditional Arabic" w:cs="Traditional Arabic"/>
          <w:b/>
          <w:bCs/>
          <w:sz w:val="56"/>
          <w:szCs w:val="56"/>
          <w:rtl/>
        </w:rPr>
        <w:t>:</w:t>
      </w:r>
      <w:r w:rsidRPr="00215A00">
        <w:rPr>
          <w:rFonts w:ascii="Traditional Arabic" w:hAnsi="Traditional Arabic" w:cs="Traditional Arabic"/>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لا تَحْزَنْ إِنَّ اللَّهَ مَعَنَا</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 وهكذا سترى القُدواتِ أمامَكَ على مرِّ القرونِ، يبعثونَ في قلبِكَ الطُّمأنينةَ والسَّكونَ.</w:t>
      </w:r>
    </w:p>
    <w:p w14:paraId="5AFD4C72" w14:textId="77777777" w:rsidR="00F6379A" w:rsidRPr="00215A00" w:rsidRDefault="00F6379A" w:rsidP="00FF72BE">
      <w:pPr>
        <w:widowControl w:val="0"/>
        <w:ind w:firstLine="720"/>
        <w:contextualSpacing/>
        <w:jc w:val="both"/>
        <w:rPr>
          <w:rFonts w:ascii="Traditional Arabic" w:hAnsi="Traditional Arabic" w:cs="Traditional Arabic"/>
          <w:b/>
          <w:bCs/>
          <w:sz w:val="56"/>
          <w:szCs w:val="56"/>
          <w:rtl/>
        </w:rPr>
      </w:pPr>
      <w:r w:rsidRPr="00215A00">
        <w:rPr>
          <w:rFonts w:ascii="Traditional Arabic" w:hAnsi="Traditional Arabic" w:cs="Traditional Arabic" w:hint="cs"/>
          <w:b/>
          <w:bCs/>
          <w:sz w:val="56"/>
          <w:szCs w:val="56"/>
          <w:rtl/>
        </w:rPr>
        <w:t>فإذا اقتديتَ بمن قبلَكَ، ستكونُ أنتَ قدوةً لمن بعدَك، كما دعا بذلكَ عبادُ الرَّحمنِ:</w:t>
      </w:r>
      <w:r w:rsidRPr="00215A00">
        <w:rPr>
          <w:rFonts w:ascii="Traditional Arabic" w:hAnsi="Traditional Arabic" w:cs="Traditional Arabic" w:hint="cs"/>
          <w:b/>
          <w:bCs/>
          <w:color w:val="0070C0"/>
          <w:sz w:val="56"/>
          <w:szCs w:val="56"/>
          <w:rtl/>
        </w:rPr>
        <w:t xml:space="preserve"> </w:t>
      </w:r>
      <w:r>
        <w:rPr>
          <w:rFonts w:ascii="Traditional Arabic" w:hAnsi="Traditional Arabic" w:cs="Traditional Arabic" w:hint="cs"/>
          <w:b/>
          <w:bCs/>
          <w:color w:val="0070C0"/>
          <w:sz w:val="56"/>
          <w:szCs w:val="56"/>
          <w:rtl/>
        </w:rPr>
        <w:t>(</w:t>
      </w:r>
      <w:r w:rsidRPr="00215A00">
        <w:rPr>
          <w:rFonts w:ascii="Traditional Arabic" w:hAnsi="Traditional Arabic" w:cs="Traditional Arabic"/>
          <w:b/>
          <w:bCs/>
          <w:color w:val="0070C0"/>
          <w:sz w:val="56"/>
          <w:szCs w:val="56"/>
          <w:rtl/>
        </w:rPr>
        <w:t>وَاجْعَلْنَا لِلْمُتَّقِينَ إِمَامًا</w:t>
      </w:r>
      <w:r>
        <w:rPr>
          <w:rFonts w:ascii="Traditional Arabic" w:hAnsi="Traditional Arabic" w:cs="Traditional Arabic" w:hint="cs"/>
          <w:b/>
          <w:bCs/>
          <w:color w:val="0070C0"/>
          <w:sz w:val="56"/>
          <w:szCs w:val="56"/>
          <w:rtl/>
        </w:rPr>
        <w:t>)</w:t>
      </w:r>
      <w:r w:rsidRPr="00215A00">
        <w:rPr>
          <w:rFonts w:ascii="Traditional Arabic" w:hAnsi="Traditional Arabic" w:cs="Traditional Arabic" w:hint="cs"/>
          <w:b/>
          <w:bCs/>
          <w:sz w:val="56"/>
          <w:szCs w:val="56"/>
          <w:rtl/>
        </w:rPr>
        <w:t xml:space="preserve">، قالَ مجاهدٌ-رحمَه الله-: </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أ</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ئمة</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ن</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قتدي بمن ق</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بل</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نا</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ون</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كون</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أ</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ئمة</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 xml:space="preserve"> لمن ب</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عد</w:t>
      </w:r>
      <w:r w:rsidRPr="00215A00">
        <w:rPr>
          <w:rFonts w:ascii="Traditional Arabic" w:hAnsi="Traditional Arabic" w:cs="Traditional Arabic" w:hint="cs"/>
          <w:b/>
          <w:bCs/>
          <w:color w:val="00B050"/>
          <w:sz w:val="56"/>
          <w:szCs w:val="56"/>
          <w:rtl/>
        </w:rPr>
        <w:t>َ</w:t>
      </w:r>
      <w:r w:rsidRPr="00215A00">
        <w:rPr>
          <w:rFonts w:ascii="Traditional Arabic" w:hAnsi="Traditional Arabic" w:cs="Traditional Arabic"/>
          <w:b/>
          <w:bCs/>
          <w:color w:val="00B050"/>
          <w:sz w:val="56"/>
          <w:szCs w:val="56"/>
          <w:rtl/>
        </w:rPr>
        <w:t>نا</w:t>
      </w:r>
      <w:r w:rsidRPr="00215A00">
        <w:rPr>
          <w:rFonts w:ascii="Traditional Arabic" w:hAnsi="Traditional Arabic" w:cs="Traditional Arabic" w:hint="cs"/>
          <w:b/>
          <w:bCs/>
          <w:color w:val="00B050"/>
          <w:sz w:val="56"/>
          <w:szCs w:val="56"/>
          <w:rtl/>
        </w:rPr>
        <w:t>، وإياكَ أن تكونَ قُدوةَ سُوءٍ</w:t>
      </w:r>
      <w:r w:rsidRPr="00215A00">
        <w:rPr>
          <w:rFonts w:ascii="Traditional Arabic" w:hAnsi="Traditional Arabic" w:cs="Traditional Arabic" w:hint="cs"/>
          <w:b/>
          <w:bCs/>
          <w:sz w:val="56"/>
          <w:szCs w:val="56"/>
          <w:rtl/>
        </w:rPr>
        <w:t>".</w:t>
      </w:r>
    </w:p>
    <w:p w14:paraId="16BC0189" w14:textId="7523F679" w:rsidR="00F6379A" w:rsidRPr="00F6379A" w:rsidRDefault="00F6379A" w:rsidP="000D7E9D">
      <w:pPr>
        <w:pStyle w:val="af0"/>
        <w:widowControl w:val="0"/>
        <w:bidi/>
        <w:contextualSpacing/>
        <w:jc w:val="center"/>
        <w:rPr>
          <w:rFonts w:ascii="Traditional Arabic" w:hAnsi="Traditional Arabic" w:cs="Traditional Arabic"/>
          <w:b/>
          <w:bCs/>
          <w:color w:val="C00000"/>
          <w:sz w:val="56"/>
          <w:szCs w:val="56"/>
          <w:rtl/>
        </w:rPr>
      </w:pPr>
      <w:r w:rsidRPr="00215A00">
        <w:rPr>
          <w:rFonts w:ascii="Traditional Arabic" w:hAnsi="Traditional Arabic" w:cs="Traditional Arabic"/>
          <w:b/>
          <w:bCs/>
          <w:color w:val="C00000"/>
          <w:sz w:val="56"/>
          <w:szCs w:val="56"/>
          <w:rtl/>
        </w:rPr>
        <w:lastRenderedPageBreak/>
        <w:t>مَشى الطاووسُ يَوم</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ا بِاختيالٍ</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فَقَلَّدَ شَكَلَ مَشيَتِهِ بَنوهُ</w:t>
      </w:r>
      <w:r w:rsidRPr="00215A00">
        <w:rPr>
          <w:rFonts w:ascii="Traditional Arabic" w:hAnsi="Traditional Arabic" w:cs="Traditional Arabic"/>
          <w:b/>
          <w:bCs/>
          <w:color w:val="C00000"/>
          <w:sz w:val="56"/>
          <w:szCs w:val="56"/>
        </w:rPr>
        <w:br/>
      </w:r>
      <w:r w:rsidRPr="00215A00">
        <w:rPr>
          <w:rFonts w:ascii="Traditional Arabic" w:hAnsi="Traditional Arabic" w:cs="Traditional Arabic"/>
          <w:b/>
          <w:bCs/>
          <w:color w:val="C00000"/>
          <w:sz w:val="56"/>
          <w:szCs w:val="56"/>
          <w:rtl/>
        </w:rPr>
        <w:t>قال عَلامَ تَختالونَ، قالوا</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سَبَقْتَ بِه ونَحنُ مُقَلِّدُوهُ</w:t>
      </w:r>
      <w:r w:rsidRPr="00215A00">
        <w:rPr>
          <w:rFonts w:ascii="Traditional Arabic" w:hAnsi="Traditional Arabic" w:cs="Traditional Arabic"/>
          <w:b/>
          <w:bCs/>
          <w:color w:val="C00000"/>
          <w:sz w:val="56"/>
          <w:szCs w:val="56"/>
        </w:rPr>
        <w:br/>
      </w:r>
      <w:r w:rsidRPr="00215A00">
        <w:rPr>
          <w:rFonts w:ascii="Traditional Arabic" w:hAnsi="Traditional Arabic" w:cs="Traditional Arabic"/>
          <w:b/>
          <w:bCs/>
          <w:color w:val="C00000"/>
          <w:sz w:val="56"/>
          <w:szCs w:val="56"/>
          <w:rtl/>
        </w:rPr>
        <w:t>ويَنشأُ ناشِئُ الفتيانِ مِنَّا</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على م</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ا ك</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ان</w:t>
      </w:r>
      <w:r w:rsidRPr="00215A00">
        <w:rPr>
          <w:rFonts w:ascii="Traditional Arabic" w:hAnsi="Traditional Arabic" w:cs="Traditional Arabic" w:hint="cs"/>
          <w:b/>
          <w:bCs/>
          <w:color w:val="C00000"/>
          <w:sz w:val="56"/>
          <w:szCs w:val="56"/>
          <w:rtl/>
        </w:rPr>
        <w:t>َ</w:t>
      </w:r>
      <w:r w:rsidRPr="00215A00">
        <w:rPr>
          <w:rFonts w:ascii="Traditional Arabic" w:hAnsi="Traditional Arabic" w:cs="Traditional Arabic"/>
          <w:b/>
          <w:bCs/>
          <w:color w:val="C00000"/>
          <w:sz w:val="56"/>
          <w:szCs w:val="56"/>
          <w:rtl/>
        </w:rPr>
        <w:t xml:space="preserve"> عَوَّدَهُ أَبوهُ</w:t>
      </w:r>
    </w:p>
    <w:p w14:paraId="5498965C" w14:textId="77777777" w:rsidR="001C14D1" w:rsidRPr="001C14D1" w:rsidRDefault="001C14D1" w:rsidP="00FF72B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1C14D1">
        <w:rPr>
          <w:rFonts w:cs="Traditional Arabic"/>
          <w:b/>
          <w:bCs/>
          <w:sz w:val="56"/>
          <w:szCs w:val="56"/>
          <w:rtl/>
        </w:rPr>
        <w:t xml:space="preserve"> اللهم أصلحْ ولاةَ أُمورِنا وأُمورِ المسلمينِ، </w:t>
      </w:r>
      <w:r w:rsidRPr="001C14D1">
        <w:rPr>
          <w:rFonts w:cs="Traditional Arabic" w:hint="cs"/>
          <w:b/>
          <w:bCs/>
          <w:sz w:val="56"/>
          <w:szCs w:val="56"/>
          <w:rtl/>
        </w:rPr>
        <w:t>وأصلحْ بطانتَهم</w:t>
      </w:r>
      <w:r w:rsidRPr="001C14D1">
        <w:rPr>
          <w:rFonts w:cs="Traditional Arabic"/>
          <w:b/>
          <w:bCs/>
          <w:sz w:val="56"/>
          <w:szCs w:val="56"/>
          <w:rtl/>
        </w:rPr>
        <w:t xml:space="preserve">، ووفقهمْ لما تحبُ وترضى، وانصرْ جنودَنا المرابطينَ، ورُدَّهُم سالمينَ غانمينَ، </w:t>
      </w:r>
      <w:r w:rsidRPr="001C14D1">
        <w:rPr>
          <w:rFonts w:cs="Traditional Arabic" w:hint="cs"/>
          <w:b/>
          <w:bCs/>
          <w:sz w:val="56"/>
          <w:szCs w:val="56"/>
          <w:rtl/>
        </w:rPr>
        <w:t xml:space="preserve">اللهم اهدنا والمسلمين لأحسن الأخلاق والأعمال، واصرف عنا وعنهم سيئها، </w:t>
      </w:r>
      <w:r w:rsidRPr="001C14D1">
        <w:rPr>
          <w:rFonts w:cs="Traditional Arabic"/>
          <w:b/>
          <w:bCs/>
          <w:sz w:val="56"/>
          <w:szCs w:val="56"/>
          <w:rtl/>
        </w:rPr>
        <w:t>اللهم اغفرْ لوالدينا و</w:t>
      </w:r>
      <w:r w:rsidRPr="001C14D1">
        <w:rPr>
          <w:rFonts w:cs="Traditional Arabic" w:hint="cs"/>
          <w:b/>
          <w:bCs/>
          <w:sz w:val="56"/>
          <w:szCs w:val="56"/>
          <w:rtl/>
        </w:rPr>
        <w:t>ارحمهم واجعلهم في الفردوسِ الأعلى من الجنةِ وإيانا والمسلمين</w:t>
      </w:r>
      <w:r w:rsidRPr="001C14D1">
        <w:rPr>
          <w:rFonts w:cs="Traditional Arabic"/>
          <w:b/>
          <w:bCs/>
          <w:sz w:val="56"/>
          <w:szCs w:val="56"/>
          <w:rtl/>
        </w:rPr>
        <w:t xml:space="preserve">، </w:t>
      </w:r>
      <w:r w:rsidRPr="001C14D1">
        <w:rPr>
          <w:rFonts w:cs="Traditional Arabic" w:hint="cs"/>
          <w:b/>
          <w:bCs/>
          <w:sz w:val="56"/>
          <w:szCs w:val="56"/>
          <w:rtl/>
        </w:rPr>
        <w:t>اللهم إنَّا نسألُك</w:t>
      </w:r>
      <w:r w:rsidRPr="001C14D1">
        <w:rPr>
          <w:rFonts w:cs="Traditional Arabic"/>
          <w:b/>
          <w:bCs/>
          <w:sz w:val="56"/>
          <w:szCs w:val="56"/>
          <w:rtl/>
        </w:rPr>
        <w:t xml:space="preserve"> </w:t>
      </w:r>
      <w:r w:rsidRPr="001C14D1">
        <w:rPr>
          <w:rFonts w:cs="Traditional Arabic" w:hint="cs"/>
          <w:b/>
          <w:bCs/>
          <w:sz w:val="56"/>
          <w:szCs w:val="56"/>
          <w:rtl/>
        </w:rPr>
        <w:t xml:space="preserve">لنا وللمسلمينَ </w:t>
      </w:r>
      <w:r w:rsidRPr="001C14D1">
        <w:rPr>
          <w:rFonts w:cs="Traditional Arabic"/>
          <w:b/>
          <w:bCs/>
          <w:sz w:val="56"/>
          <w:szCs w:val="56"/>
          <w:rtl/>
        </w:rPr>
        <w:t>من كلِّ خيرٍ، و</w:t>
      </w:r>
      <w:r w:rsidRPr="001C14D1">
        <w:rPr>
          <w:rFonts w:cs="Traditional Arabic" w:hint="cs"/>
          <w:b/>
          <w:bCs/>
          <w:sz w:val="56"/>
          <w:szCs w:val="56"/>
          <w:rtl/>
        </w:rPr>
        <w:t>ن</w:t>
      </w:r>
      <w:r w:rsidRPr="001C14D1">
        <w:rPr>
          <w:rFonts w:cs="Traditional Arabic"/>
          <w:b/>
          <w:bCs/>
          <w:sz w:val="56"/>
          <w:szCs w:val="56"/>
          <w:rtl/>
        </w:rPr>
        <w:t xml:space="preserve">عوذُ </w:t>
      </w:r>
      <w:r w:rsidRPr="001C14D1">
        <w:rPr>
          <w:rFonts w:cs="Traditional Arabic" w:hint="cs"/>
          <w:b/>
          <w:bCs/>
          <w:sz w:val="56"/>
          <w:szCs w:val="56"/>
          <w:rtl/>
        </w:rPr>
        <w:t xml:space="preserve">ونعيذُهم </w:t>
      </w:r>
      <w:r w:rsidRPr="001C14D1">
        <w:rPr>
          <w:rFonts w:cs="Traditional Arabic"/>
          <w:b/>
          <w:bCs/>
          <w:sz w:val="56"/>
          <w:szCs w:val="56"/>
          <w:rtl/>
        </w:rPr>
        <w:t xml:space="preserve">بك من كلِّ شرٍ، اللهم اشفنا واشفِ مرضانا ومرضى المسلمين، اللهم اجعلنا والمسلمينَ ممن نصرَك فنصرْته، وحفظَك فحفظتْه، اللهم عليك بأعداءِ </w:t>
      </w:r>
      <w:r w:rsidRPr="001C14D1">
        <w:rPr>
          <w:rFonts w:cs="Traditional Arabic" w:hint="cs"/>
          <w:b/>
          <w:bCs/>
          <w:sz w:val="56"/>
          <w:szCs w:val="56"/>
          <w:rtl/>
        </w:rPr>
        <w:t>الإسلامِ و</w:t>
      </w:r>
      <w:r w:rsidRPr="001C14D1">
        <w:rPr>
          <w:rFonts w:cs="Traditional Arabic"/>
          <w:b/>
          <w:bCs/>
          <w:sz w:val="56"/>
          <w:szCs w:val="56"/>
          <w:rtl/>
        </w:rPr>
        <w:t>المسلمينَ فإنهم لا يعجزونَك، اكفنا واكفِ المسلمين شرَّهم بما شئتَ يا قويُ يا عزيزُ</w:t>
      </w:r>
      <w:r w:rsidRPr="001C14D1">
        <w:rPr>
          <w:rFonts w:cs="Traditional Arabic" w:hint="cs"/>
          <w:b/>
          <w:bCs/>
          <w:sz w:val="56"/>
          <w:szCs w:val="56"/>
          <w:rtl/>
        </w:rPr>
        <w:t>، اللهمَ اسقنا وأغثنا(ثلاثًا).</w:t>
      </w:r>
    </w:p>
    <w:p w14:paraId="630F44DF" w14:textId="4B578240" w:rsidR="00D7599F" w:rsidRPr="001C14D1" w:rsidRDefault="001C14D1" w:rsidP="00FF72BE">
      <w:pPr>
        <w:widowControl w:val="0"/>
        <w:suppressAutoHyphens w:val="0"/>
        <w:spacing w:line="240" w:lineRule="auto"/>
        <w:ind w:firstLine="720"/>
        <w:contextualSpacing/>
        <w:jc w:val="both"/>
        <w:rPr>
          <w:rFonts w:cs="Traditional Arabic"/>
          <w:b/>
          <w:bCs/>
          <w:sz w:val="56"/>
          <w:szCs w:val="56"/>
          <w:rtl/>
        </w:rPr>
      </w:pPr>
      <w:r w:rsidRPr="001C14D1">
        <w:rPr>
          <w:rFonts w:cs="Traditional Arabic" w:hint="cs"/>
          <w:b/>
          <w:bCs/>
          <w:sz w:val="56"/>
          <w:szCs w:val="56"/>
          <w:rtl/>
        </w:rPr>
        <w:t>اللهم صلِ وسلمْ وباركْ على نبيِنا محمدٍ وأنبياءِ ورسلِه وآلِهِ وصحبِهِ، والحمدُ للهِ ربِ العالمينَ.</w:t>
      </w:r>
    </w:p>
    <w:sectPr w:rsidR="00D7599F" w:rsidRPr="001C14D1" w:rsidSect="00FF72BE">
      <w:headerReference w:type="default" r:id="rId7"/>
      <w:pgSz w:w="11906" w:h="16838"/>
      <w:pgMar w:top="720" w:right="720" w:bottom="720" w:left="720"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70D8" w14:textId="77777777" w:rsidR="00102671" w:rsidRDefault="00102671">
      <w:pPr>
        <w:spacing w:after="0" w:line="240" w:lineRule="auto"/>
      </w:pPr>
      <w:r>
        <w:separator/>
      </w:r>
    </w:p>
  </w:endnote>
  <w:endnote w:type="continuationSeparator" w:id="0">
    <w:p w14:paraId="26B616D7" w14:textId="77777777" w:rsidR="00102671" w:rsidRDefault="0010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2470" w14:textId="77777777" w:rsidR="00102671" w:rsidRDefault="00102671">
      <w:pPr>
        <w:spacing w:after="0" w:line="240" w:lineRule="auto"/>
      </w:pPr>
      <w:r>
        <w:separator/>
      </w:r>
    </w:p>
  </w:footnote>
  <w:footnote w:type="continuationSeparator" w:id="0">
    <w:p w14:paraId="0E371C11" w14:textId="77777777" w:rsidR="00102671" w:rsidRDefault="0010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43019"/>
    <w:rsid w:val="0004507D"/>
    <w:rsid w:val="00047AF0"/>
    <w:rsid w:val="00051B50"/>
    <w:rsid w:val="000527FE"/>
    <w:rsid w:val="00063E09"/>
    <w:rsid w:val="000645C8"/>
    <w:rsid w:val="0006608F"/>
    <w:rsid w:val="00072BE8"/>
    <w:rsid w:val="000843CF"/>
    <w:rsid w:val="00087516"/>
    <w:rsid w:val="00087728"/>
    <w:rsid w:val="000A22B5"/>
    <w:rsid w:val="000A3B46"/>
    <w:rsid w:val="000B4912"/>
    <w:rsid w:val="000C0CBE"/>
    <w:rsid w:val="000C0EB6"/>
    <w:rsid w:val="000C31C5"/>
    <w:rsid w:val="000C326E"/>
    <w:rsid w:val="000C6D44"/>
    <w:rsid w:val="000D4AEB"/>
    <w:rsid w:val="000D514C"/>
    <w:rsid w:val="000D556E"/>
    <w:rsid w:val="000D609F"/>
    <w:rsid w:val="000D6665"/>
    <w:rsid w:val="000D7E9D"/>
    <w:rsid w:val="000E1AE7"/>
    <w:rsid w:val="000F02A5"/>
    <w:rsid w:val="000F124A"/>
    <w:rsid w:val="000F715B"/>
    <w:rsid w:val="00101867"/>
    <w:rsid w:val="00102671"/>
    <w:rsid w:val="00110D0E"/>
    <w:rsid w:val="00137093"/>
    <w:rsid w:val="00145D1E"/>
    <w:rsid w:val="00147D64"/>
    <w:rsid w:val="001525C2"/>
    <w:rsid w:val="00155006"/>
    <w:rsid w:val="001568DD"/>
    <w:rsid w:val="00157105"/>
    <w:rsid w:val="001579D9"/>
    <w:rsid w:val="001604B9"/>
    <w:rsid w:val="00165516"/>
    <w:rsid w:val="00173472"/>
    <w:rsid w:val="00175C67"/>
    <w:rsid w:val="00180B60"/>
    <w:rsid w:val="001973BA"/>
    <w:rsid w:val="001A2C66"/>
    <w:rsid w:val="001A4F29"/>
    <w:rsid w:val="001B751B"/>
    <w:rsid w:val="001C14D1"/>
    <w:rsid w:val="001D04E1"/>
    <w:rsid w:val="001D0FA2"/>
    <w:rsid w:val="001D54C5"/>
    <w:rsid w:val="001E6684"/>
    <w:rsid w:val="001E7D80"/>
    <w:rsid w:val="001F17BC"/>
    <w:rsid w:val="00201B30"/>
    <w:rsid w:val="002304E5"/>
    <w:rsid w:val="00237613"/>
    <w:rsid w:val="00251B5F"/>
    <w:rsid w:val="002545AA"/>
    <w:rsid w:val="00261538"/>
    <w:rsid w:val="00264620"/>
    <w:rsid w:val="00280F7F"/>
    <w:rsid w:val="002A1F52"/>
    <w:rsid w:val="002A20AD"/>
    <w:rsid w:val="002A364D"/>
    <w:rsid w:val="002B22EA"/>
    <w:rsid w:val="002C1147"/>
    <w:rsid w:val="002D21A9"/>
    <w:rsid w:val="002D53FC"/>
    <w:rsid w:val="002D7866"/>
    <w:rsid w:val="002D789F"/>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74C5C"/>
    <w:rsid w:val="00383CDE"/>
    <w:rsid w:val="003927D2"/>
    <w:rsid w:val="003A0B70"/>
    <w:rsid w:val="003B4B36"/>
    <w:rsid w:val="003B6F74"/>
    <w:rsid w:val="003C5596"/>
    <w:rsid w:val="003C5B7C"/>
    <w:rsid w:val="003D13EC"/>
    <w:rsid w:val="003D14F6"/>
    <w:rsid w:val="003F0294"/>
    <w:rsid w:val="003F6688"/>
    <w:rsid w:val="00405396"/>
    <w:rsid w:val="00410C5E"/>
    <w:rsid w:val="00410DA5"/>
    <w:rsid w:val="00415216"/>
    <w:rsid w:val="00426560"/>
    <w:rsid w:val="00430B33"/>
    <w:rsid w:val="0044190B"/>
    <w:rsid w:val="00454038"/>
    <w:rsid w:val="00454BED"/>
    <w:rsid w:val="004665E9"/>
    <w:rsid w:val="004676D8"/>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E0A"/>
    <w:rsid w:val="00512079"/>
    <w:rsid w:val="005156DE"/>
    <w:rsid w:val="00525B44"/>
    <w:rsid w:val="00532EE9"/>
    <w:rsid w:val="005462FB"/>
    <w:rsid w:val="005474FB"/>
    <w:rsid w:val="00550EAD"/>
    <w:rsid w:val="005521B7"/>
    <w:rsid w:val="0055384A"/>
    <w:rsid w:val="00553D2A"/>
    <w:rsid w:val="00557BFA"/>
    <w:rsid w:val="0056173A"/>
    <w:rsid w:val="005620DB"/>
    <w:rsid w:val="005908CA"/>
    <w:rsid w:val="005965F1"/>
    <w:rsid w:val="005A1075"/>
    <w:rsid w:val="005A3004"/>
    <w:rsid w:val="005B1C4B"/>
    <w:rsid w:val="005B7493"/>
    <w:rsid w:val="005B7FDF"/>
    <w:rsid w:val="005C20D0"/>
    <w:rsid w:val="005C75CE"/>
    <w:rsid w:val="005D187B"/>
    <w:rsid w:val="005D481D"/>
    <w:rsid w:val="005D5DFE"/>
    <w:rsid w:val="005E072B"/>
    <w:rsid w:val="005E0749"/>
    <w:rsid w:val="005F26EA"/>
    <w:rsid w:val="005F2B29"/>
    <w:rsid w:val="005F60F7"/>
    <w:rsid w:val="00600CD6"/>
    <w:rsid w:val="0060462A"/>
    <w:rsid w:val="006102DF"/>
    <w:rsid w:val="00612846"/>
    <w:rsid w:val="0062137A"/>
    <w:rsid w:val="0063780E"/>
    <w:rsid w:val="006460DD"/>
    <w:rsid w:val="00653D73"/>
    <w:rsid w:val="00656E2C"/>
    <w:rsid w:val="00661A68"/>
    <w:rsid w:val="00681C52"/>
    <w:rsid w:val="00687068"/>
    <w:rsid w:val="006908D3"/>
    <w:rsid w:val="006953BF"/>
    <w:rsid w:val="006A0DF3"/>
    <w:rsid w:val="006A14E2"/>
    <w:rsid w:val="006B098D"/>
    <w:rsid w:val="006B5ED8"/>
    <w:rsid w:val="006C324D"/>
    <w:rsid w:val="006C7F52"/>
    <w:rsid w:val="006D03AA"/>
    <w:rsid w:val="006D0F82"/>
    <w:rsid w:val="006D2FAC"/>
    <w:rsid w:val="006D6754"/>
    <w:rsid w:val="006D6FC4"/>
    <w:rsid w:val="006E46AF"/>
    <w:rsid w:val="006E75D3"/>
    <w:rsid w:val="006F3178"/>
    <w:rsid w:val="00713C79"/>
    <w:rsid w:val="00721D74"/>
    <w:rsid w:val="007254C4"/>
    <w:rsid w:val="0072581D"/>
    <w:rsid w:val="00746175"/>
    <w:rsid w:val="00747AAD"/>
    <w:rsid w:val="007514DA"/>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17286"/>
    <w:rsid w:val="00835753"/>
    <w:rsid w:val="00836EA0"/>
    <w:rsid w:val="00855AE6"/>
    <w:rsid w:val="008567C0"/>
    <w:rsid w:val="008617DC"/>
    <w:rsid w:val="00873D05"/>
    <w:rsid w:val="008741E6"/>
    <w:rsid w:val="00875763"/>
    <w:rsid w:val="008819D4"/>
    <w:rsid w:val="00881F8F"/>
    <w:rsid w:val="00884CDB"/>
    <w:rsid w:val="008870F8"/>
    <w:rsid w:val="008A2822"/>
    <w:rsid w:val="008A3666"/>
    <w:rsid w:val="008A3747"/>
    <w:rsid w:val="008B5486"/>
    <w:rsid w:val="008D55A1"/>
    <w:rsid w:val="008D5FB6"/>
    <w:rsid w:val="008D74C9"/>
    <w:rsid w:val="008F16EA"/>
    <w:rsid w:val="008F5F76"/>
    <w:rsid w:val="008F71F0"/>
    <w:rsid w:val="00915D65"/>
    <w:rsid w:val="009174D3"/>
    <w:rsid w:val="00935E23"/>
    <w:rsid w:val="00935FB5"/>
    <w:rsid w:val="009447EF"/>
    <w:rsid w:val="00953B38"/>
    <w:rsid w:val="009543A3"/>
    <w:rsid w:val="00956B01"/>
    <w:rsid w:val="00960CEC"/>
    <w:rsid w:val="00960F29"/>
    <w:rsid w:val="0097190A"/>
    <w:rsid w:val="009764AB"/>
    <w:rsid w:val="009931A5"/>
    <w:rsid w:val="009977AD"/>
    <w:rsid w:val="009A2AE0"/>
    <w:rsid w:val="009B0328"/>
    <w:rsid w:val="009B1ED3"/>
    <w:rsid w:val="009B2F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3217"/>
    <w:rsid w:val="00AB4307"/>
    <w:rsid w:val="00AB77F2"/>
    <w:rsid w:val="00AB7A38"/>
    <w:rsid w:val="00AC195A"/>
    <w:rsid w:val="00AC439D"/>
    <w:rsid w:val="00AC7BB8"/>
    <w:rsid w:val="00AD2D64"/>
    <w:rsid w:val="00AF1848"/>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3DA6"/>
    <w:rsid w:val="00B74587"/>
    <w:rsid w:val="00B82819"/>
    <w:rsid w:val="00BA45E7"/>
    <w:rsid w:val="00BA7423"/>
    <w:rsid w:val="00BB708F"/>
    <w:rsid w:val="00BE2373"/>
    <w:rsid w:val="00BE53BB"/>
    <w:rsid w:val="00BF4A99"/>
    <w:rsid w:val="00C00BCC"/>
    <w:rsid w:val="00C01509"/>
    <w:rsid w:val="00C04F8B"/>
    <w:rsid w:val="00C10A6B"/>
    <w:rsid w:val="00C14716"/>
    <w:rsid w:val="00C2763F"/>
    <w:rsid w:val="00C345B1"/>
    <w:rsid w:val="00C505C8"/>
    <w:rsid w:val="00C564EC"/>
    <w:rsid w:val="00C6054C"/>
    <w:rsid w:val="00C6080D"/>
    <w:rsid w:val="00C627D0"/>
    <w:rsid w:val="00C77402"/>
    <w:rsid w:val="00C80FE8"/>
    <w:rsid w:val="00C821A0"/>
    <w:rsid w:val="00C834C0"/>
    <w:rsid w:val="00C91AD0"/>
    <w:rsid w:val="00C9365E"/>
    <w:rsid w:val="00CA6E9F"/>
    <w:rsid w:val="00CC2A64"/>
    <w:rsid w:val="00CC3F58"/>
    <w:rsid w:val="00CC6F34"/>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E0096B"/>
    <w:rsid w:val="00E02C70"/>
    <w:rsid w:val="00E105BD"/>
    <w:rsid w:val="00E15F00"/>
    <w:rsid w:val="00E22466"/>
    <w:rsid w:val="00E257F5"/>
    <w:rsid w:val="00E345C7"/>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379A"/>
    <w:rsid w:val="00F67B67"/>
    <w:rsid w:val="00F74876"/>
    <w:rsid w:val="00F840E5"/>
    <w:rsid w:val="00F85838"/>
    <w:rsid w:val="00F86394"/>
    <w:rsid w:val="00F90882"/>
    <w:rsid w:val="00F94B7F"/>
    <w:rsid w:val="00FA3257"/>
    <w:rsid w:val="00FB07EC"/>
    <w:rsid w:val="00FB544A"/>
    <w:rsid w:val="00FB5EA5"/>
    <w:rsid w:val="00FC24B1"/>
    <w:rsid w:val="00FC446A"/>
    <w:rsid w:val="00FC4E98"/>
    <w:rsid w:val="00FC504A"/>
    <w:rsid w:val="00FC5793"/>
    <w:rsid w:val="00FD2BBC"/>
    <w:rsid w:val="00FD7176"/>
    <w:rsid w:val="00FE15E8"/>
    <w:rsid w:val="00FE2791"/>
    <w:rsid w:val="00FF1AF0"/>
    <w:rsid w:val="00FF3FB2"/>
    <w:rsid w:val="00FF6060"/>
    <w:rsid w:val="00FF72BE"/>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No Spacing"/>
    <w:basedOn w:val="a"/>
    <w:uiPriority w:val="1"/>
    <w:qFormat/>
    <w:rsid w:val="002D21A9"/>
    <w:pPr>
      <w:suppressAutoHyphens w:val="0"/>
      <w:bidi w:val="0"/>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1144</Words>
  <Characters>6522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6</cp:revision>
  <cp:lastPrinted>2021-06-11T01:12:00Z</cp:lastPrinted>
  <dcterms:created xsi:type="dcterms:W3CDTF">2021-06-11T01:02:00Z</dcterms:created>
  <dcterms:modified xsi:type="dcterms:W3CDTF">2021-06-12T02:42:00Z</dcterms:modified>
</cp:coreProperties>
</file>