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95616C" w14:textId="77777777" w:rsidR="00912FA5" w:rsidRPr="00445A1F" w:rsidRDefault="00CE4D82" w:rsidP="00CE4D82">
      <w:pPr>
        <w:ind w:left="537"/>
        <w:jc w:val="lowKashida"/>
        <w:rPr>
          <w:rFonts w:cs="Traditional Arabic"/>
          <w:b/>
          <w:bCs/>
          <w:sz w:val="36"/>
          <w:szCs w:val="36"/>
          <w:rtl/>
        </w:rPr>
      </w:pPr>
      <w:bookmarkStart w:id="0" w:name="OLE_LINK1"/>
      <w:bookmarkStart w:id="1" w:name="OLE_LINK2"/>
      <w:r>
        <w:rPr>
          <w:rFonts w:cs="Traditional Arabic" w:hint="cs"/>
          <w:b/>
          <w:bCs/>
          <w:sz w:val="36"/>
          <w:szCs w:val="36"/>
          <w:rtl/>
        </w:rPr>
        <w:t>ماذا بعد رمضان؟</w:t>
      </w:r>
      <w:r w:rsidR="00C327EC">
        <w:rPr>
          <w:rFonts w:cs="Traditional Arabic" w:hint="cs"/>
          <w:b/>
          <w:bCs/>
          <w:sz w:val="36"/>
          <w:szCs w:val="36"/>
          <w:rtl/>
        </w:rPr>
        <w:t xml:space="preserve"> </w:t>
      </w:r>
      <w:r w:rsidR="00FA09C9" w:rsidRPr="00445A1F">
        <w:rPr>
          <w:rFonts w:cs="Traditional Arabic" w:hint="cs"/>
          <w:b/>
          <w:bCs/>
          <w:sz w:val="36"/>
          <w:szCs w:val="36"/>
          <w:rtl/>
        </w:rPr>
        <w:t xml:space="preserve">    </w:t>
      </w:r>
      <w:r w:rsidR="005E0AC7">
        <w:rPr>
          <w:rFonts w:cs="Traditional Arabic" w:hint="cs"/>
          <w:b/>
          <w:bCs/>
          <w:sz w:val="36"/>
          <w:szCs w:val="36"/>
          <w:rtl/>
        </w:rPr>
        <w:tab/>
      </w:r>
      <w:r w:rsidR="000500F9">
        <w:rPr>
          <w:rFonts w:cs="Traditional Arabic" w:hint="cs"/>
          <w:b/>
          <w:bCs/>
          <w:sz w:val="36"/>
          <w:szCs w:val="36"/>
          <w:rtl/>
        </w:rPr>
        <w:tab/>
      </w:r>
      <w:r w:rsidR="001676E6">
        <w:rPr>
          <w:rFonts w:cs="Traditional Arabic" w:hint="cs"/>
          <w:b/>
          <w:bCs/>
          <w:sz w:val="36"/>
          <w:szCs w:val="36"/>
          <w:rtl/>
        </w:rPr>
        <w:t xml:space="preserve">        </w:t>
      </w:r>
      <w:r w:rsidR="005E0AC7">
        <w:rPr>
          <w:rFonts w:cs="Traditional Arabic" w:hint="cs"/>
          <w:b/>
          <w:bCs/>
          <w:sz w:val="36"/>
          <w:szCs w:val="36"/>
          <w:rtl/>
        </w:rPr>
        <w:t xml:space="preserve"> </w:t>
      </w:r>
      <w:r>
        <w:rPr>
          <w:rFonts w:cs="Traditional Arabic" w:hint="cs"/>
          <w:b/>
          <w:bCs/>
          <w:sz w:val="36"/>
          <w:szCs w:val="36"/>
          <w:rtl/>
        </w:rPr>
        <w:t>الجمعة</w:t>
      </w:r>
      <w:r w:rsidR="00912FA5" w:rsidRPr="00445A1F">
        <w:rPr>
          <w:rFonts w:cs="Traditional Arabic" w:hint="cs"/>
          <w:b/>
          <w:bCs/>
          <w:sz w:val="36"/>
          <w:szCs w:val="36"/>
          <w:rtl/>
        </w:rPr>
        <w:t xml:space="preserve"> </w:t>
      </w:r>
      <w:r>
        <w:rPr>
          <w:rFonts w:cs="Traditional Arabic" w:hint="cs"/>
          <w:b/>
          <w:bCs/>
          <w:sz w:val="36"/>
          <w:szCs w:val="36"/>
          <w:rtl/>
        </w:rPr>
        <w:t>6</w:t>
      </w:r>
      <w:r w:rsidR="00912FA5" w:rsidRPr="00445A1F">
        <w:rPr>
          <w:rFonts w:cs="Traditional Arabic" w:hint="cs"/>
          <w:b/>
          <w:bCs/>
          <w:sz w:val="36"/>
          <w:szCs w:val="36"/>
          <w:rtl/>
        </w:rPr>
        <w:t>/</w:t>
      </w:r>
      <w:r w:rsidR="006A7527">
        <w:rPr>
          <w:rFonts w:cs="Traditional Arabic" w:hint="cs"/>
          <w:b/>
          <w:bCs/>
          <w:sz w:val="36"/>
          <w:szCs w:val="36"/>
          <w:rtl/>
        </w:rPr>
        <w:t>10</w:t>
      </w:r>
      <w:r w:rsidR="00912FA5" w:rsidRPr="00445A1F">
        <w:rPr>
          <w:rFonts w:cs="Traditional Arabic" w:hint="cs"/>
          <w:b/>
          <w:bCs/>
          <w:sz w:val="36"/>
          <w:szCs w:val="36"/>
          <w:rtl/>
        </w:rPr>
        <w:t>/</w:t>
      </w:r>
      <w:r w:rsidR="001676E6">
        <w:rPr>
          <w:rFonts w:cs="Traditional Arabic" w:hint="cs"/>
          <w:b/>
          <w:bCs/>
          <w:sz w:val="36"/>
          <w:szCs w:val="36"/>
          <w:rtl/>
        </w:rPr>
        <w:t>1438هـ</w:t>
      </w:r>
    </w:p>
    <w:p w14:paraId="22C74A92" w14:textId="2DDD6649" w:rsidR="00971D0E" w:rsidRDefault="00CE4D82" w:rsidP="00971D0E">
      <w:pPr>
        <w:ind w:left="537"/>
        <w:jc w:val="both"/>
        <w:rPr>
          <w:rFonts w:ascii="Traditional Arabic" w:hAnsi="Traditional Arabic" w:cs="Traditional Arabic"/>
          <w:sz w:val="40"/>
          <w:szCs w:val="40"/>
          <w:rtl/>
        </w:rPr>
      </w:pPr>
      <w:r>
        <w:rPr>
          <w:rFonts w:ascii="Traditional Arabic" w:hAnsi="Traditional Arabic" w:cs="Traditional Arabic" w:hint="cs"/>
          <w:sz w:val="40"/>
          <w:szCs w:val="40"/>
          <w:rtl/>
        </w:rPr>
        <w:t>ا</w:t>
      </w:r>
      <w:r w:rsidRPr="00CE4D82">
        <w:rPr>
          <w:rFonts w:ascii="Traditional Arabic" w:hAnsi="Traditional Arabic" w:cs="Traditional Arabic"/>
          <w:sz w:val="40"/>
          <w:szCs w:val="40"/>
          <w:rtl/>
        </w:rPr>
        <w:t>لحمد لله السميع البصير، اللطيف الخبير، أحاط بكل شيء علما، ووسع كل شيء رحمة وحلم</w:t>
      </w:r>
      <w:r>
        <w:rPr>
          <w:rFonts w:ascii="Traditional Arabic" w:hAnsi="Traditional Arabic" w:cs="Traditional Arabic" w:hint="cs"/>
          <w:sz w:val="40"/>
          <w:szCs w:val="40"/>
          <w:rtl/>
        </w:rPr>
        <w:t>ً</w:t>
      </w:r>
      <w:r w:rsidRPr="00CE4D82">
        <w:rPr>
          <w:rFonts w:ascii="Traditional Arabic" w:hAnsi="Traditional Arabic" w:cs="Traditional Arabic"/>
          <w:sz w:val="40"/>
          <w:szCs w:val="40"/>
          <w:rtl/>
        </w:rPr>
        <w:t>ا، أحمد ربي وأشكره، وأتوب إليه وأستغفره، وأشهد أن لا إله إلا الله وحده لا شريك له، الولي الحميد، الفعال لما يريد، وأشهد أن لا إله إلا الله وحده لا شريك له الملك الحق المبين، وأشهد أن نبينا محمدا عبده ورسوله، البشير النذير والسراج المنير، اللهم صل وسلم وبارك على عبدك ورسولك محمد، وعلى آله وصحبه أجمعين.</w:t>
      </w:r>
    </w:p>
    <w:p w14:paraId="1991F183" w14:textId="77777777" w:rsidR="00B90DEC" w:rsidRPr="004F5BA4" w:rsidRDefault="00B90DEC" w:rsidP="00B90DEC">
      <w:pPr>
        <w:ind w:left="679" w:hanging="30"/>
        <w:jc w:val="both"/>
        <w:rPr>
          <w:rFonts w:cs="Traditional Arabic"/>
          <w:sz w:val="40"/>
          <w:szCs w:val="40"/>
          <w:rtl/>
        </w:rPr>
      </w:pPr>
      <w:r w:rsidRPr="002C0375">
        <w:rPr>
          <w:rFonts w:cs="Traditional Arabic"/>
          <w:b/>
          <w:bCs/>
          <w:sz w:val="40"/>
          <w:szCs w:val="40"/>
          <w:rtl/>
        </w:rPr>
        <w:t>أَمَّا بَعْدُ</w:t>
      </w:r>
      <w:r w:rsidRPr="004F5BA4">
        <w:rPr>
          <w:rFonts w:cs="Traditional Arabic"/>
          <w:sz w:val="40"/>
          <w:szCs w:val="40"/>
          <w:rtl/>
        </w:rPr>
        <w:t>: {يَا أَيُّهَا الَّذِينَ آَمَنُوا اتَّقُوا اللَّهَ حَقَّ تُقَاتِهِ وَلَا تَمُوتُنَّ إِلَّا وَأَنْتُمْ مُسْلِمُونَ}.</w:t>
      </w:r>
    </w:p>
    <w:p w14:paraId="528490D0" w14:textId="77777777" w:rsidR="00CE4D82" w:rsidRPr="00CE4D82" w:rsidRDefault="00971D0E" w:rsidP="00CE4D82">
      <w:pPr>
        <w:ind w:left="537"/>
        <w:jc w:val="both"/>
        <w:rPr>
          <w:rFonts w:ascii="Traditional Arabic" w:hAnsi="Traditional Arabic" w:cs="Traditional Arabic"/>
          <w:sz w:val="40"/>
          <w:szCs w:val="40"/>
          <w:rtl/>
        </w:rPr>
      </w:pPr>
      <w:r>
        <w:rPr>
          <w:rFonts w:ascii="Traditional Arabic" w:hAnsi="Traditional Arabic" w:cs="Traditional Arabic" w:hint="cs"/>
          <w:b/>
          <w:bCs/>
          <w:sz w:val="40"/>
          <w:szCs w:val="40"/>
          <w:rtl/>
        </w:rPr>
        <w:t xml:space="preserve">يا أمة محمد صلى الله عليه </w:t>
      </w:r>
      <w:proofErr w:type="gramStart"/>
      <w:r>
        <w:rPr>
          <w:rFonts w:ascii="Traditional Arabic" w:hAnsi="Traditional Arabic" w:cs="Traditional Arabic" w:hint="cs"/>
          <w:b/>
          <w:bCs/>
          <w:sz w:val="40"/>
          <w:szCs w:val="40"/>
          <w:rtl/>
        </w:rPr>
        <w:t>وسلم .</w:t>
      </w:r>
      <w:proofErr w:type="gramEnd"/>
      <w:r>
        <w:rPr>
          <w:rFonts w:ascii="Traditional Arabic" w:hAnsi="Traditional Arabic" w:cs="Traditional Arabic" w:hint="cs"/>
          <w:b/>
          <w:bCs/>
          <w:sz w:val="40"/>
          <w:szCs w:val="40"/>
          <w:rtl/>
        </w:rPr>
        <w:t xml:space="preserve">. </w:t>
      </w:r>
      <w:r w:rsidR="00CE4D82" w:rsidRPr="00CE4D82">
        <w:rPr>
          <w:rFonts w:ascii="Traditional Arabic" w:hAnsi="Traditional Arabic" w:cs="Traditional Arabic"/>
          <w:sz w:val="40"/>
          <w:szCs w:val="40"/>
          <w:rtl/>
        </w:rPr>
        <w:t xml:space="preserve">قد انتهى عنا شهر رمضان بما كان فيه من فضائل الصيام </w:t>
      </w:r>
      <w:proofErr w:type="gramStart"/>
      <w:r w:rsidR="00CE4D82" w:rsidRPr="00CE4D82">
        <w:rPr>
          <w:rFonts w:ascii="Traditional Arabic" w:hAnsi="Traditional Arabic" w:cs="Traditional Arabic"/>
          <w:sz w:val="40"/>
          <w:szCs w:val="40"/>
          <w:rtl/>
        </w:rPr>
        <w:t xml:space="preserve">والقيام </w:t>
      </w:r>
      <w:r w:rsidR="00CE4D82">
        <w:rPr>
          <w:rFonts w:ascii="Traditional Arabic" w:hAnsi="Traditional Arabic" w:cs="Traditional Arabic" w:hint="cs"/>
          <w:sz w:val="40"/>
          <w:szCs w:val="40"/>
          <w:rtl/>
        </w:rPr>
        <w:t>.</w:t>
      </w:r>
      <w:proofErr w:type="gramEnd"/>
    </w:p>
    <w:p w14:paraId="42B46A3B" w14:textId="77777777" w:rsidR="00CE4D82" w:rsidRPr="00CE4D82" w:rsidRDefault="00CE4D82" w:rsidP="00CE4D82">
      <w:pPr>
        <w:ind w:left="537"/>
        <w:jc w:val="both"/>
        <w:rPr>
          <w:rFonts w:ascii="Traditional Arabic" w:hAnsi="Traditional Arabic" w:cs="Traditional Arabic"/>
          <w:sz w:val="40"/>
          <w:szCs w:val="40"/>
          <w:rtl/>
        </w:rPr>
      </w:pPr>
      <w:r w:rsidRPr="00CE4D82">
        <w:rPr>
          <w:rFonts w:ascii="Traditional Arabic" w:hAnsi="Traditional Arabic" w:cs="Traditional Arabic"/>
          <w:sz w:val="40"/>
          <w:szCs w:val="40"/>
          <w:rtl/>
        </w:rPr>
        <w:t>فطوبى لمن فاز بقول النبي عليه الصلاة والسلام: (من صامَ رمضانَ إيماناً واحتساباً غُفِرَ له ما تقدمَ من ذنبه</w:t>
      </w:r>
      <w:r>
        <w:rPr>
          <w:rFonts w:ascii="Traditional Arabic" w:hAnsi="Traditional Arabic" w:cs="Traditional Arabic"/>
          <w:sz w:val="40"/>
          <w:szCs w:val="40"/>
          <w:rtl/>
        </w:rPr>
        <w:t>) رواه البخاري ومسلم</w:t>
      </w:r>
      <w:r w:rsidRPr="00CE4D82">
        <w:rPr>
          <w:rFonts w:ascii="Traditional Arabic" w:hAnsi="Traditional Arabic" w:cs="Traditional Arabic"/>
          <w:sz w:val="40"/>
          <w:szCs w:val="40"/>
          <w:rtl/>
        </w:rPr>
        <w:t>، و</w:t>
      </w:r>
      <w:r>
        <w:rPr>
          <w:rFonts w:ascii="Traditional Arabic" w:hAnsi="Traditional Arabic" w:cs="Traditional Arabic" w:hint="cs"/>
          <w:sz w:val="40"/>
          <w:szCs w:val="40"/>
          <w:rtl/>
        </w:rPr>
        <w:t xml:space="preserve">طوبى لمن أصاب </w:t>
      </w:r>
      <w:r w:rsidRPr="00CE4D82">
        <w:rPr>
          <w:rFonts w:ascii="Traditional Arabic" w:hAnsi="Traditional Arabic" w:cs="Traditional Arabic"/>
          <w:sz w:val="40"/>
          <w:szCs w:val="40"/>
          <w:rtl/>
        </w:rPr>
        <w:t>قول</w:t>
      </w:r>
      <w:r>
        <w:rPr>
          <w:rFonts w:ascii="Traditional Arabic" w:hAnsi="Traditional Arabic" w:cs="Traditional Arabic" w:hint="cs"/>
          <w:sz w:val="40"/>
          <w:szCs w:val="40"/>
          <w:rtl/>
        </w:rPr>
        <w:t>َ</w:t>
      </w:r>
      <w:r w:rsidRPr="00CE4D82">
        <w:rPr>
          <w:rFonts w:ascii="Traditional Arabic" w:hAnsi="Traditional Arabic" w:cs="Traditional Arabic"/>
          <w:sz w:val="40"/>
          <w:szCs w:val="40"/>
          <w:rtl/>
        </w:rPr>
        <w:t>ه</w:t>
      </w:r>
      <w:r>
        <w:rPr>
          <w:rFonts w:ascii="Traditional Arabic" w:hAnsi="Traditional Arabic" w:cs="Traditional Arabic" w:hint="cs"/>
          <w:sz w:val="40"/>
          <w:szCs w:val="40"/>
          <w:rtl/>
        </w:rPr>
        <w:t xml:space="preserve"> </w:t>
      </w:r>
      <w:r w:rsidRPr="00CE4D82">
        <w:rPr>
          <w:rFonts w:ascii="Traditional Arabic" w:hAnsi="Traditional Arabic" w:cs="Traditional Arabic"/>
          <w:sz w:val="40"/>
          <w:szCs w:val="40"/>
          <w:rtl/>
        </w:rPr>
        <w:t>عليه الصلاة والسلام: (من قام رمضان إيماناً واحتساب</w:t>
      </w:r>
      <w:r>
        <w:rPr>
          <w:rFonts w:ascii="Traditional Arabic" w:hAnsi="Traditional Arabic" w:cs="Traditional Arabic"/>
          <w:sz w:val="40"/>
          <w:szCs w:val="40"/>
          <w:rtl/>
        </w:rPr>
        <w:t>اً غفر له ما تقدم من ذنبه</w:t>
      </w:r>
      <w:r w:rsidRPr="00CE4D82">
        <w:rPr>
          <w:rFonts w:ascii="Traditional Arabic" w:hAnsi="Traditional Arabic" w:cs="Traditional Arabic"/>
          <w:sz w:val="40"/>
          <w:szCs w:val="40"/>
          <w:rtl/>
        </w:rPr>
        <w:t>) رواه البخاري ومسلم.</w:t>
      </w:r>
    </w:p>
    <w:p w14:paraId="1E5C3E24" w14:textId="42AC203E" w:rsidR="00CE4D82" w:rsidRPr="00CE4D82" w:rsidRDefault="00CE4D82" w:rsidP="00CE4D82">
      <w:pPr>
        <w:ind w:left="537"/>
        <w:jc w:val="both"/>
        <w:rPr>
          <w:rFonts w:ascii="Traditional Arabic" w:hAnsi="Traditional Arabic" w:cs="Traditional Arabic"/>
          <w:sz w:val="40"/>
          <w:szCs w:val="40"/>
          <w:rtl/>
        </w:rPr>
      </w:pPr>
      <w:r w:rsidRPr="00CE4D82">
        <w:rPr>
          <w:rFonts w:ascii="Traditional Arabic" w:hAnsi="Traditional Arabic" w:cs="Traditional Arabic" w:hint="cs"/>
          <w:b/>
          <w:bCs/>
          <w:sz w:val="40"/>
          <w:szCs w:val="40"/>
          <w:rtl/>
        </w:rPr>
        <w:lastRenderedPageBreak/>
        <w:t>أيها الإخوة</w:t>
      </w:r>
      <w:r>
        <w:rPr>
          <w:rFonts w:ascii="Traditional Arabic" w:hAnsi="Traditional Arabic" w:cs="Traditional Arabic" w:hint="cs"/>
          <w:sz w:val="40"/>
          <w:szCs w:val="40"/>
          <w:rtl/>
        </w:rPr>
        <w:t xml:space="preserve">.. إن </w:t>
      </w:r>
      <w:r w:rsidRPr="00CE4D82">
        <w:rPr>
          <w:rFonts w:ascii="Traditional Arabic" w:hAnsi="Traditional Arabic" w:cs="Traditional Arabic"/>
          <w:sz w:val="40"/>
          <w:szCs w:val="40"/>
          <w:rtl/>
        </w:rPr>
        <w:t xml:space="preserve">من علاماتِ قَبولِ العمل التوفيقُ إلى العمل الصالح من </w:t>
      </w:r>
      <w:proofErr w:type="gramStart"/>
      <w:r w:rsidRPr="00CE4D82">
        <w:rPr>
          <w:rFonts w:ascii="Traditional Arabic" w:hAnsi="Traditional Arabic" w:cs="Traditional Arabic"/>
          <w:sz w:val="40"/>
          <w:szCs w:val="40"/>
          <w:rtl/>
        </w:rPr>
        <w:t>بعده</w:t>
      </w:r>
      <w:r>
        <w:rPr>
          <w:rFonts w:ascii="Traditional Arabic" w:hAnsi="Traditional Arabic" w:cs="Traditional Arabic" w:hint="cs"/>
          <w:sz w:val="40"/>
          <w:szCs w:val="40"/>
          <w:rtl/>
        </w:rPr>
        <w:t>,</w:t>
      </w:r>
      <w:proofErr w:type="gramEnd"/>
      <w:r w:rsidRPr="00CE4D82">
        <w:rPr>
          <w:rFonts w:ascii="Traditional Arabic" w:hAnsi="Traditional Arabic" w:cs="Traditional Arabic"/>
          <w:sz w:val="40"/>
          <w:szCs w:val="40"/>
          <w:rtl/>
        </w:rPr>
        <w:t xml:space="preserve"> الذي يكون حاله بعد رمضان في صلاته وصيامه وهجرانه للمنكرات وإقباله على الطاعات خيراً من حاله قبل رم</w:t>
      </w:r>
      <w:r>
        <w:rPr>
          <w:rFonts w:ascii="Traditional Arabic" w:hAnsi="Traditional Arabic" w:cs="Traditional Arabic"/>
          <w:sz w:val="40"/>
          <w:szCs w:val="40"/>
          <w:rtl/>
        </w:rPr>
        <w:t xml:space="preserve">ضان فهذا من علامات قَبولِ </w:t>
      </w:r>
      <w:r>
        <w:rPr>
          <w:rFonts w:ascii="Traditional Arabic" w:hAnsi="Traditional Arabic" w:cs="Traditional Arabic" w:hint="cs"/>
          <w:sz w:val="40"/>
          <w:szCs w:val="40"/>
          <w:rtl/>
        </w:rPr>
        <w:t>طاعته في رمضان بإذن الله</w:t>
      </w:r>
      <w:r w:rsidRPr="00CE4D82">
        <w:rPr>
          <w:rFonts w:ascii="Traditional Arabic" w:hAnsi="Traditional Arabic" w:cs="Traditional Arabic"/>
          <w:sz w:val="40"/>
          <w:szCs w:val="40"/>
          <w:rtl/>
        </w:rPr>
        <w:t xml:space="preserve"> ..</w:t>
      </w:r>
    </w:p>
    <w:p w14:paraId="53C8A359" w14:textId="77777777" w:rsidR="00CE4D82" w:rsidRPr="00CE4D82" w:rsidRDefault="00CE4D82" w:rsidP="00CE4D82">
      <w:pPr>
        <w:ind w:left="537"/>
        <w:jc w:val="both"/>
        <w:rPr>
          <w:rFonts w:ascii="Traditional Arabic" w:hAnsi="Traditional Arabic" w:cs="Traditional Arabic"/>
          <w:sz w:val="40"/>
          <w:szCs w:val="40"/>
          <w:rtl/>
        </w:rPr>
      </w:pPr>
      <w:r w:rsidRPr="00CE4D82">
        <w:rPr>
          <w:rFonts w:ascii="Traditional Arabic" w:hAnsi="Traditional Arabic" w:cs="Traditional Arabic"/>
          <w:sz w:val="40"/>
          <w:szCs w:val="40"/>
          <w:rtl/>
        </w:rPr>
        <w:t>وقف عمر بن الخطاب رضي الله عنه مع</w:t>
      </w:r>
      <w:r>
        <w:rPr>
          <w:rFonts w:ascii="Traditional Arabic" w:hAnsi="Traditional Arabic" w:cs="Traditional Arabic"/>
          <w:sz w:val="40"/>
          <w:szCs w:val="40"/>
          <w:rtl/>
        </w:rPr>
        <w:t xml:space="preserve"> ابنه عبدالله ينظران إلى </w:t>
      </w:r>
      <w:proofErr w:type="gramStart"/>
      <w:r>
        <w:rPr>
          <w:rFonts w:ascii="Traditional Arabic" w:hAnsi="Traditional Arabic" w:cs="Traditional Arabic"/>
          <w:sz w:val="40"/>
          <w:szCs w:val="40"/>
          <w:rtl/>
        </w:rPr>
        <w:t>الح</w:t>
      </w:r>
      <w:r>
        <w:rPr>
          <w:rFonts w:ascii="Traditional Arabic" w:hAnsi="Traditional Arabic" w:cs="Traditional Arabic" w:hint="cs"/>
          <w:sz w:val="40"/>
          <w:szCs w:val="40"/>
          <w:rtl/>
        </w:rPr>
        <w:t>ُ</w:t>
      </w:r>
      <w:r>
        <w:rPr>
          <w:rFonts w:ascii="Traditional Arabic" w:hAnsi="Traditional Arabic" w:cs="Traditional Arabic"/>
          <w:sz w:val="40"/>
          <w:szCs w:val="40"/>
          <w:rtl/>
        </w:rPr>
        <w:t>جاج</w:t>
      </w:r>
      <w:r>
        <w:rPr>
          <w:rFonts w:ascii="Traditional Arabic" w:hAnsi="Traditional Arabic" w:cs="Traditional Arabic" w:hint="cs"/>
          <w:sz w:val="40"/>
          <w:szCs w:val="40"/>
          <w:rtl/>
        </w:rPr>
        <w:t>,</w:t>
      </w:r>
      <w:proofErr w:type="gramEnd"/>
      <w:r>
        <w:rPr>
          <w:rFonts w:ascii="Traditional Arabic" w:hAnsi="Traditional Arabic" w:cs="Traditional Arabic" w:hint="cs"/>
          <w:sz w:val="40"/>
          <w:szCs w:val="40"/>
          <w:rtl/>
        </w:rPr>
        <w:t xml:space="preserve"> </w:t>
      </w:r>
      <w:r>
        <w:rPr>
          <w:rFonts w:ascii="Traditional Arabic" w:hAnsi="Traditional Arabic" w:cs="Traditional Arabic"/>
          <w:sz w:val="40"/>
          <w:szCs w:val="40"/>
          <w:rtl/>
        </w:rPr>
        <w:t>فقال عبد الله لأبيه: يا أبتِ ما أكثرَ الحاجّ</w:t>
      </w:r>
      <w:r w:rsidRPr="00CE4D82">
        <w:rPr>
          <w:rFonts w:ascii="Traditional Arabic" w:hAnsi="Traditional Arabic" w:cs="Traditional Arabic"/>
          <w:sz w:val="40"/>
          <w:szCs w:val="40"/>
          <w:rtl/>
        </w:rPr>
        <w:t>!</w:t>
      </w:r>
      <w:r>
        <w:rPr>
          <w:rFonts w:ascii="Traditional Arabic" w:hAnsi="Traditional Arabic" w:cs="Traditional Arabic" w:hint="cs"/>
          <w:sz w:val="40"/>
          <w:szCs w:val="40"/>
          <w:rtl/>
        </w:rPr>
        <w:t xml:space="preserve"> </w:t>
      </w:r>
      <w:r w:rsidRPr="00CE4D82">
        <w:rPr>
          <w:rFonts w:ascii="Traditional Arabic" w:hAnsi="Traditional Arabic" w:cs="Traditional Arabic"/>
          <w:sz w:val="40"/>
          <w:szCs w:val="40"/>
          <w:rtl/>
        </w:rPr>
        <w:t xml:space="preserve">فقال </w:t>
      </w:r>
      <w:r>
        <w:rPr>
          <w:rFonts w:ascii="Traditional Arabic" w:hAnsi="Traditional Arabic" w:cs="Traditional Arabic" w:hint="cs"/>
          <w:sz w:val="40"/>
          <w:szCs w:val="40"/>
          <w:rtl/>
        </w:rPr>
        <w:t>عمر رضي الله عنه</w:t>
      </w:r>
      <w:r w:rsidRPr="00CE4D82">
        <w:rPr>
          <w:rFonts w:ascii="Traditional Arabic" w:hAnsi="Traditional Arabic" w:cs="Traditional Arabic"/>
          <w:sz w:val="40"/>
          <w:szCs w:val="40"/>
          <w:rtl/>
        </w:rPr>
        <w:t>: "</w:t>
      </w:r>
      <w:proofErr w:type="spellStart"/>
      <w:r w:rsidRPr="00CE4D82">
        <w:rPr>
          <w:rFonts w:ascii="Traditional Arabic" w:hAnsi="Traditional Arabic" w:cs="Traditional Arabic"/>
          <w:sz w:val="40"/>
          <w:szCs w:val="40"/>
          <w:rtl/>
        </w:rPr>
        <w:t>يابُن</w:t>
      </w:r>
      <w:r>
        <w:rPr>
          <w:rFonts w:ascii="Traditional Arabic" w:hAnsi="Traditional Arabic" w:cs="Traditional Arabic"/>
          <w:sz w:val="40"/>
          <w:szCs w:val="40"/>
          <w:rtl/>
        </w:rPr>
        <w:t>ي</w:t>
      </w:r>
      <w:proofErr w:type="spellEnd"/>
      <w:r>
        <w:rPr>
          <w:rFonts w:ascii="Traditional Arabic" w:hAnsi="Traditional Arabic" w:cs="Traditional Arabic"/>
          <w:sz w:val="40"/>
          <w:szCs w:val="40"/>
          <w:rtl/>
        </w:rPr>
        <w:t xml:space="preserve"> الركبُ كثيرٌ لكن الحاجَّ قليل</w:t>
      </w:r>
      <w:proofErr w:type="gramStart"/>
      <w:r w:rsidRPr="00CE4D82">
        <w:rPr>
          <w:rFonts w:ascii="Traditional Arabic" w:hAnsi="Traditional Arabic" w:cs="Traditional Arabic"/>
          <w:sz w:val="40"/>
          <w:szCs w:val="40"/>
          <w:rtl/>
        </w:rPr>
        <w:t xml:space="preserve">" </w:t>
      </w:r>
      <w:r>
        <w:rPr>
          <w:rFonts w:ascii="Traditional Arabic" w:hAnsi="Traditional Arabic" w:cs="Traditional Arabic" w:hint="cs"/>
          <w:sz w:val="40"/>
          <w:szCs w:val="40"/>
          <w:rtl/>
        </w:rPr>
        <w:t>.</w:t>
      </w:r>
      <w:proofErr w:type="gramEnd"/>
    </w:p>
    <w:p w14:paraId="532F76FB" w14:textId="77777777" w:rsidR="00CE4D82" w:rsidRPr="00CE4D82" w:rsidRDefault="00CE4D82" w:rsidP="00CE4D82">
      <w:pPr>
        <w:ind w:left="537"/>
        <w:jc w:val="both"/>
        <w:rPr>
          <w:rFonts w:ascii="Traditional Arabic" w:hAnsi="Traditional Arabic" w:cs="Traditional Arabic"/>
          <w:sz w:val="40"/>
          <w:szCs w:val="40"/>
          <w:rtl/>
        </w:rPr>
      </w:pPr>
      <w:r w:rsidRPr="00CE4D82">
        <w:rPr>
          <w:rFonts w:ascii="Traditional Arabic" w:hAnsi="Traditional Arabic" w:cs="Traditional Arabic"/>
          <w:sz w:val="40"/>
          <w:szCs w:val="40"/>
          <w:rtl/>
        </w:rPr>
        <w:t>إن للجَنَّةِ باباً يُ</w:t>
      </w:r>
      <w:r>
        <w:rPr>
          <w:rFonts w:ascii="Traditional Arabic" w:hAnsi="Traditional Arabic" w:cs="Traditional Arabic"/>
          <w:sz w:val="40"/>
          <w:szCs w:val="40"/>
          <w:rtl/>
        </w:rPr>
        <w:t>قال له الريان يدخل منه الصائمون</w:t>
      </w:r>
      <w:r w:rsidRPr="00CE4D82">
        <w:rPr>
          <w:rFonts w:ascii="Traditional Arabic" w:hAnsi="Traditional Arabic" w:cs="Traditional Arabic"/>
          <w:sz w:val="40"/>
          <w:szCs w:val="40"/>
          <w:rtl/>
        </w:rPr>
        <w:t>، ومن صام يوماً في سبيل الله باعدَ الله بين</w:t>
      </w:r>
      <w:r>
        <w:rPr>
          <w:rFonts w:ascii="Traditional Arabic" w:hAnsi="Traditional Arabic" w:cs="Traditional Arabic"/>
          <w:sz w:val="40"/>
          <w:szCs w:val="40"/>
          <w:rtl/>
        </w:rPr>
        <w:t>ه وبين النار مسيرة سبعين خريفاً</w:t>
      </w:r>
      <w:r w:rsidRPr="00CE4D82">
        <w:rPr>
          <w:rFonts w:ascii="Traditional Arabic" w:hAnsi="Traditional Arabic" w:cs="Traditional Arabic"/>
          <w:sz w:val="40"/>
          <w:szCs w:val="40"/>
          <w:rtl/>
        </w:rPr>
        <w:t>، ف</w:t>
      </w:r>
      <w:r>
        <w:rPr>
          <w:rFonts w:ascii="Traditional Arabic" w:hAnsi="Traditional Arabic" w:cs="Traditional Arabic" w:hint="cs"/>
          <w:sz w:val="40"/>
          <w:szCs w:val="40"/>
          <w:rtl/>
        </w:rPr>
        <w:t xml:space="preserve">ليت </w:t>
      </w:r>
      <w:proofErr w:type="gramStart"/>
      <w:r>
        <w:rPr>
          <w:rFonts w:ascii="Traditional Arabic" w:hAnsi="Traditional Arabic" w:cs="Traditional Arabic" w:hint="cs"/>
          <w:sz w:val="40"/>
          <w:szCs w:val="40"/>
          <w:rtl/>
        </w:rPr>
        <w:t>شعري .</w:t>
      </w:r>
      <w:proofErr w:type="gramEnd"/>
      <w:r>
        <w:rPr>
          <w:rFonts w:ascii="Traditional Arabic" w:hAnsi="Traditional Arabic" w:cs="Traditional Arabic" w:hint="cs"/>
          <w:sz w:val="40"/>
          <w:szCs w:val="40"/>
          <w:rtl/>
        </w:rPr>
        <w:t xml:space="preserve">. </w:t>
      </w:r>
      <w:r w:rsidRPr="00CE4D82">
        <w:rPr>
          <w:rFonts w:ascii="Traditional Arabic" w:hAnsi="Traditional Arabic" w:cs="Traditional Arabic"/>
          <w:sz w:val="40"/>
          <w:szCs w:val="40"/>
          <w:rtl/>
        </w:rPr>
        <w:t xml:space="preserve">هل هو الصيام الذي يمتنع فيه المرء عن الطعام والشراب ويترك المنكرات في رمضان ثم إذا انتهى رمضان عاد لتقصيره وتفريطه </w:t>
      </w:r>
      <w:r>
        <w:rPr>
          <w:rFonts w:ascii="Traditional Arabic" w:hAnsi="Traditional Arabic" w:cs="Traditional Arabic" w:hint="cs"/>
          <w:sz w:val="40"/>
          <w:szCs w:val="40"/>
          <w:rtl/>
        </w:rPr>
        <w:t>؟!</w:t>
      </w:r>
    </w:p>
    <w:p w14:paraId="5EF4595E" w14:textId="77777777" w:rsidR="00CE4D82" w:rsidRPr="00CE4D82" w:rsidRDefault="00CE4D82" w:rsidP="00CE4D82">
      <w:pPr>
        <w:ind w:left="537"/>
        <w:jc w:val="both"/>
        <w:rPr>
          <w:rFonts w:ascii="Traditional Arabic" w:hAnsi="Traditional Arabic" w:cs="Traditional Arabic"/>
          <w:sz w:val="40"/>
          <w:szCs w:val="40"/>
          <w:rtl/>
        </w:rPr>
      </w:pPr>
      <w:r>
        <w:rPr>
          <w:rFonts w:ascii="Traditional Arabic" w:hAnsi="Traditional Arabic" w:cs="Traditional Arabic" w:hint="cs"/>
          <w:sz w:val="40"/>
          <w:szCs w:val="40"/>
          <w:rtl/>
        </w:rPr>
        <w:t>أم</w:t>
      </w:r>
      <w:r w:rsidRPr="00CE4D82">
        <w:rPr>
          <w:rFonts w:ascii="Traditional Arabic" w:hAnsi="Traditional Arabic" w:cs="Traditional Arabic"/>
          <w:sz w:val="40"/>
          <w:szCs w:val="40"/>
          <w:rtl/>
        </w:rPr>
        <w:t xml:space="preserve"> هو الذي يزيد</w:t>
      </w:r>
      <w:r>
        <w:rPr>
          <w:rFonts w:ascii="Traditional Arabic" w:hAnsi="Traditional Arabic" w:cs="Traditional Arabic" w:hint="cs"/>
          <w:sz w:val="40"/>
          <w:szCs w:val="40"/>
          <w:rtl/>
        </w:rPr>
        <w:t xml:space="preserve"> العبدَ</w:t>
      </w:r>
      <w:r w:rsidRPr="00CE4D82">
        <w:rPr>
          <w:rFonts w:ascii="Traditional Arabic" w:hAnsi="Traditional Arabic" w:cs="Traditional Arabic"/>
          <w:sz w:val="40"/>
          <w:szCs w:val="40"/>
          <w:rtl/>
        </w:rPr>
        <w:t xml:space="preserve"> بعد رمضا</w:t>
      </w:r>
      <w:r>
        <w:rPr>
          <w:rFonts w:ascii="Traditional Arabic" w:hAnsi="Traditional Arabic" w:cs="Traditional Arabic"/>
          <w:sz w:val="40"/>
          <w:szCs w:val="40"/>
          <w:rtl/>
        </w:rPr>
        <w:t>ن إقبالاً على ربه وحُباً لقُربه</w:t>
      </w:r>
      <w:r w:rsidRPr="00CE4D82">
        <w:rPr>
          <w:rFonts w:ascii="Traditional Arabic" w:hAnsi="Traditional Arabic" w:cs="Traditional Arabic"/>
          <w:sz w:val="40"/>
          <w:szCs w:val="40"/>
          <w:rtl/>
        </w:rPr>
        <w:t>.</w:t>
      </w:r>
    </w:p>
    <w:p w14:paraId="2E9BC07B" w14:textId="605DD12C" w:rsidR="00CE4D82" w:rsidRPr="00CE4D82" w:rsidRDefault="00CE4D82" w:rsidP="00CE4D82">
      <w:pPr>
        <w:ind w:left="537"/>
        <w:jc w:val="both"/>
        <w:rPr>
          <w:rFonts w:ascii="Traditional Arabic" w:hAnsi="Traditional Arabic" w:cs="Traditional Arabic"/>
          <w:sz w:val="40"/>
          <w:szCs w:val="40"/>
          <w:rtl/>
        </w:rPr>
      </w:pPr>
      <w:r w:rsidRPr="00CE4D82">
        <w:rPr>
          <w:rFonts w:ascii="Traditional Arabic" w:hAnsi="Traditional Arabic" w:cs="Traditional Arabic"/>
          <w:sz w:val="40"/>
          <w:szCs w:val="40"/>
          <w:rtl/>
        </w:rPr>
        <w:t xml:space="preserve">لما بَنى إبراهيمُ عليه السلام البيتَ الحرامَ </w:t>
      </w:r>
      <w:r>
        <w:rPr>
          <w:rFonts w:ascii="Traditional Arabic" w:hAnsi="Traditional Arabic" w:cs="Traditional Arabic"/>
          <w:sz w:val="40"/>
          <w:szCs w:val="40"/>
          <w:rtl/>
        </w:rPr>
        <w:t>رفعَ بصرَه إلى السماء وقال:</w:t>
      </w:r>
      <w:r>
        <w:rPr>
          <w:rFonts w:ascii="Traditional Arabic" w:hAnsi="Traditional Arabic" w:cs="Traditional Arabic" w:hint="cs"/>
          <w:sz w:val="40"/>
          <w:szCs w:val="40"/>
          <w:rtl/>
        </w:rPr>
        <w:t xml:space="preserve"> </w:t>
      </w:r>
      <w:r>
        <w:rPr>
          <w:rFonts w:ascii="Traditional Arabic" w:hAnsi="Traditional Arabic" w:cs="Traditional Arabic"/>
          <w:sz w:val="40"/>
          <w:szCs w:val="40"/>
          <w:rtl/>
        </w:rPr>
        <w:t>{</w:t>
      </w:r>
      <w:r w:rsidRPr="00CE4D82">
        <w:rPr>
          <w:rFonts w:ascii="Traditional Arabic" w:hAnsi="Traditional Arabic" w:cs="Traditional Arabic"/>
          <w:sz w:val="40"/>
          <w:szCs w:val="40"/>
          <w:rtl/>
        </w:rPr>
        <w:t>رَبَّنَا تَقَبَّلْ مِنَّا إِنَّكَ أَنتَ السَّمِ</w:t>
      </w:r>
      <w:r>
        <w:rPr>
          <w:rFonts w:ascii="Traditional Arabic" w:hAnsi="Traditional Arabic" w:cs="Traditional Arabic"/>
          <w:sz w:val="40"/>
          <w:szCs w:val="40"/>
          <w:rtl/>
        </w:rPr>
        <w:t>يعُ الْعَلِيم} قال وهب بن الورد</w:t>
      </w:r>
      <w:r w:rsidRPr="00CE4D82">
        <w:rPr>
          <w:rFonts w:ascii="Traditional Arabic" w:hAnsi="Traditional Arabic" w:cs="Traditional Arabic"/>
          <w:sz w:val="40"/>
          <w:szCs w:val="40"/>
          <w:rtl/>
        </w:rPr>
        <w:t xml:space="preserve">: عجباً لخليلِ الرحمن يبني البيت </w:t>
      </w:r>
      <w:proofErr w:type="gramStart"/>
      <w:r w:rsidRPr="00CE4D82">
        <w:rPr>
          <w:rFonts w:ascii="Traditional Arabic" w:hAnsi="Traditional Arabic" w:cs="Traditional Arabic"/>
          <w:sz w:val="40"/>
          <w:szCs w:val="40"/>
          <w:rtl/>
        </w:rPr>
        <w:t>الحرام</w:t>
      </w:r>
      <w:r>
        <w:rPr>
          <w:rFonts w:ascii="Traditional Arabic" w:hAnsi="Traditional Arabic" w:cs="Traditional Arabic" w:hint="cs"/>
          <w:sz w:val="40"/>
          <w:szCs w:val="40"/>
          <w:rtl/>
        </w:rPr>
        <w:t>,</w:t>
      </w:r>
      <w:proofErr w:type="gramEnd"/>
      <w:r w:rsidRPr="00CE4D82">
        <w:rPr>
          <w:rFonts w:ascii="Traditional Arabic" w:hAnsi="Traditional Arabic" w:cs="Traditional Arabic"/>
          <w:sz w:val="40"/>
          <w:szCs w:val="40"/>
          <w:rtl/>
        </w:rPr>
        <w:t xml:space="preserve"> بأمرٍ من العل</w:t>
      </w:r>
      <w:r>
        <w:rPr>
          <w:rFonts w:ascii="Traditional Arabic" w:hAnsi="Traditional Arabic" w:cs="Traditional Arabic" w:hint="cs"/>
          <w:sz w:val="40"/>
          <w:szCs w:val="40"/>
          <w:rtl/>
        </w:rPr>
        <w:t>َّ</w:t>
      </w:r>
      <w:r w:rsidRPr="00CE4D82">
        <w:rPr>
          <w:rFonts w:ascii="Traditional Arabic" w:hAnsi="Traditional Arabic" w:cs="Traditional Arabic"/>
          <w:sz w:val="40"/>
          <w:szCs w:val="40"/>
          <w:rtl/>
        </w:rPr>
        <w:t>ام</w:t>
      </w:r>
      <w:r>
        <w:rPr>
          <w:rFonts w:ascii="Traditional Arabic" w:hAnsi="Traditional Arabic" w:cs="Traditional Arabic" w:hint="cs"/>
          <w:sz w:val="40"/>
          <w:szCs w:val="40"/>
          <w:rtl/>
        </w:rPr>
        <w:t>,</w:t>
      </w:r>
      <w:r w:rsidRPr="00CE4D82">
        <w:rPr>
          <w:rFonts w:ascii="Traditional Arabic" w:hAnsi="Traditional Arabic" w:cs="Traditional Arabic"/>
          <w:sz w:val="40"/>
          <w:szCs w:val="40"/>
          <w:rtl/>
        </w:rPr>
        <w:t xml:space="preserve"> ومع ذلك يخافُ ألّا يَتقبَّلَ الله منه.</w:t>
      </w:r>
    </w:p>
    <w:p w14:paraId="2833EE00" w14:textId="77777777" w:rsidR="00CE4D82" w:rsidRPr="00CE4D82" w:rsidRDefault="00CE4D82" w:rsidP="00CE4D82">
      <w:pPr>
        <w:ind w:left="537"/>
        <w:jc w:val="both"/>
        <w:rPr>
          <w:rFonts w:ascii="Traditional Arabic" w:hAnsi="Traditional Arabic" w:cs="Traditional Arabic"/>
          <w:sz w:val="40"/>
          <w:szCs w:val="40"/>
          <w:rtl/>
        </w:rPr>
      </w:pPr>
      <w:r>
        <w:rPr>
          <w:rFonts w:ascii="Traditional Arabic" w:hAnsi="Traditional Arabic" w:cs="Traditional Arabic" w:hint="cs"/>
          <w:sz w:val="40"/>
          <w:szCs w:val="40"/>
          <w:rtl/>
        </w:rPr>
        <w:lastRenderedPageBreak/>
        <w:t xml:space="preserve">إن </w:t>
      </w:r>
      <w:r w:rsidRPr="00CE4D82">
        <w:rPr>
          <w:rFonts w:ascii="Traditional Arabic" w:hAnsi="Traditional Arabic" w:cs="Traditional Arabic"/>
          <w:sz w:val="40"/>
          <w:szCs w:val="40"/>
          <w:rtl/>
        </w:rPr>
        <w:t>على المرءِ أن يستمرَّ بالأعمال الصال</w:t>
      </w:r>
      <w:r>
        <w:rPr>
          <w:rFonts w:ascii="Traditional Arabic" w:hAnsi="Traditional Arabic" w:cs="Traditional Arabic"/>
          <w:sz w:val="40"/>
          <w:szCs w:val="40"/>
          <w:rtl/>
        </w:rPr>
        <w:t>حات بعد رمضان مُقبلاً مـُجتهداً</w:t>
      </w:r>
      <w:r w:rsidRPr="00CE4D82">
        <w:rPr>
          <w:rFonts w:ascii="Traditional Arabic" w:hAnsi="Traditional Arabic" w:cs="Traditional Arabic"/>
          <w:sz w:val="40"/>
          <w:szCs w:val="40"/>
          <w:rtl/>
        </w:rPr>
        <w:t>.</w:t>
      </w:r>
    </w:p>
    <w:p w14:paraId="6B3E3C21" w14:textId="77777777" w:rsidR="00CE4D82" w:rsidRPr="00CE4D82" w:rsidRDefault="00CE4D82" w:rsidP="00CE4D82">
      <w:pPr>
        <w:ind w:left="537"/>
        <w:jc w:val="both"/>
        <w:rPr>
          <w:rFonts w:ascii="Traditional Arabic" w:hAnsi="Traditional Arabic" w:cs="Traditional Arabic"/>
          <w:sz w:val="40"/>
          <w:szCs w:val="40"/>
          <w:rtl/>
        </w:rPr>
      </w:pPr>
      <w:r w:rsidRPr="00CE4D82">
        <w:rPr>
          <w:rFonts w:ascii="Traditional Arabic" w:hAnsi="Traditional Arabic" w:cs="Traditional Arabic"/>
          <w:sz w:val="40"/>
          <w:szCs w:val="40"/>
          <w:rtl/>
        </w:rPr>
        <w:t xml:space="preserve">قيل للإمام أحمد رحمه الله: ما تقول في أقوامٍ يتعبَّدون في رمضان فإذا </w:t>
      </w:r>
      <w:r>
        <w:rPr>
          <w:rFonts w:ascii="Traditional Arabic" w:hAnsi="Traditional Arabic" w:cs="Traditional Arabic"/>
          <w:sz w:val="40"/>
          <w:szCs w:val="40"/>
          <w:rtl/>
        </w:rPr>
        <w:t>انتهى عنهم رمضان عادوا لتقصيرهم</w:t>
      </w:r>
      <w:r w:rsidRPr="00CE4D82">
        <w:rPr>
          <w:rFonts w:ascii="Traditional Arabic" w:hAnsi="Traditional Arabic" w:cs="Traditional Arabic"/>
          <w:sz w:val="40"/>
          <w:szCs w:val="40"/>
          <w:rtl/>
        </w:rPr>
        <w:t xml:space="preserve">؟ </w:t>
      </w:r>
    </w:p>
    <w:p w14:paraId="4D95BECA" w14:textId="77777777" w:rsidR="00CE4D82" w:rsidRPr="00CE4D82" w:rsidRDefault="00CE4D82" w:rsidP="00CE4D82">
      <w:pPr>
        <w:ind w:left="537"/>
        <w:jc w:val="both"/>
        <w:rPr>
          <w:rFonts w:ascii="Traditional Arabic" w:hAnsi="Traditional Arabic" w:cs="Traditional Arabic"/>
          <w:sz w:val="40"/>
          <w:szCs w:val="40"/>
          <w:rtl/>
        </w:rPr>
      </w:pPr>
      <w:r>
        <w:rPr>
          <w:rFonts w:ascii="Traditional Arabic" w:hAnsi="Traditional Arabic" w:cs="Traditional Arabic"/>
          <w:sz w:val="40"/>
          <w:szCs w:val="40"/>
          <w:rtl/>
        </w:rPr>
        <w:t>فقال</w:t>
      </w:r>
      <w:r w:rsidRPr="00CE4D82">
        <w:rPr>
          <w:rFonts w:ascii="Traditional Arabic" w:hAnsi="Traditional Arabic" w:cs="Traditional Arabic"/>
          <w:sz w:val="40"/>
          <w:szCs w:val="40"/>
          <w:rtl/>
        </w:rPr>
        <w:t>:</w:t>
      </w:r>
      <w:r>
        <w:rPr>
          <w:rFonts w:ascii="Traditional Arabic" w:hAnsi="Traditional Arabic" w:cs="Traditional Arabic" w:hint="cs"/>
          <w:sz w:val="40"/>
          <w:szCs w:val="40"/>
          <w:rtl/>
        </w:rPr>
        <w:t xml:space="preserve"> </w:t>
      </w:r>
      <w:r w:rsidRPr="00CE4D82">
        <w:rPr>
          <w:rFonts w:ascii="Traditional Arabic" w:hAnsi="Traditional Arabic" w:cs="Traditional Arabic"/>
          <w:sz w:val="40"/>
          <w:szCs w:val="40"/>
          <w:rtl/>
        </w:rPr>
        <w:t>أعوذُ بالله أولئك عبّادُ رمضان وليسوا عبادَ ربِّ رمضان.</w:t>
      </w:r>
    </w:p>
    <w:p w14:paraId="04C52E84" w14:textId="77777777" w:rsidR="00CE4D82" w:rsidRPr="00CE4D82" w:rsidRDefault="00CE4D82" w:rsidP="00CE4D82">
      <w:pPr>
        <w:ind w:left="537"/>
        <w:jc w:val="both"/>
        <w:rPr>
          <w:rFonts w:ascii="Traditional Arabic" w:hAnsi="Traditional Arabic" w:cs="Traditional Arabic"/>
          <w:sz w:val="40"/>
          <w:szCs w:val="40"/>
          <w:rtl/>
        </w:rPr>
      </w:pPr>
      <w:r w:rsidRPr="00CE4D82">
        <w:rPr>
          <w:rFonts w:ascii="Traditional Arabic" w:hAnsi="Traditional Arabic" w:cs="Traditional Arabic"/>
          <w:sz w:val="40"/>
          <w:szCs w:val="40"/>
          <w:rtl/>
        </w:rPr>
        <w:t>ينبغي أن ن</w:t>
      </w:r>
      <w:r>
        <w:rPr>
          <w:rFonts w:ascii="Traditional Arabic" w:hAnsi="Traditional Arabic" w:cs="Traditional Arabic" w:hint="cs"/>
          <w:sz w:val="40"/>
          <w:szCs w:val="40"/>
          <w:rtl/>
        </w:rPr>
        <w:t>ُ</w:t>
      </w:r>
      <w:r w:rsidRPr="00CE4D82">
        <w:rPr>
          <w:rFonts w:ascii="Traditional Arabic" w:hAnsi="Traditional Arabic" w:cs="Traditional Arabic"/>
          <w:sz w:val="40"/>
          <w:szCs w:val="40"/>
          <w:rtl/>
        </w:rPr>
        <w:t xml:space="preserve">عَوِّدَ أنفسنا على الطاعات سواء كنا مع جماعة يشجعوننا على تلاوة القرآن وقيام الليل أو كنا </w:t>
      </w:r>
      <w:proofErr w:type="gramStart"/>
      <w:r w:rsidRPr="00CE4D82">
        <w:rPr>
          <w:rFonts w:ascii="Traditional Arabic" w:hAnsi="Traditional Arabic" w:cs="Traditional Arabic"/>
          <w:sz w:val="40"/>
          <w:szCs w:val="40"/>
          <w:rtl/>
        </w:rPr>
        <w:t>وحدَنا .</w:t>
      </w:r>
      <w:proofErr w:type="gramEnd"/>
      <w:r w:rsidRPr="00CE4D82">
        <w:rPr>
          <w:rFonts w:ascii="Traditional Arabic" w:hAnsi="Traditional Arabic" w:cs="Traditional Arabic"/>
          <w:sz w:val="40"/>
          <w:szCs w:val="40"/>
          <w:rtl/>
        </w:rPr>
        <w:t>.</w:t>
      </w:r>
    </w:p>
    <w:p w14:paraId="1B963D58" w14:textId="77777777" w:rsidR="00CE4D82" w:rsidRPr="00CE4D82" w:rsidRDefault="00CE4D82" w:rsidP="00CE4D82">
      <w:pPr>
        <w:ind w:left="537"/>
        <w:jc w:val="both"/>
        <w:rPr>
          <w:rFonts w:ascii="Traditional Arabic" w:hAnsi="Traditional Arabic" w:cs="Traditional Arabic"/>
          <w:sz w:val="40"/>
          <w:szCs w:val="40"/>
          <w:rtl/>
        </w:rPr>
      </w:pPr>
      <w:r w:rsidRPr="00CE4D82">
        <w:rPr>
          <w:rFonts w:ascii="Traditional Arabic" w:hAnsi="Traditional Arabic" w:cs="Traditional Arabic"/>
          <w:sz w:val="40"/>
          <w:szCs w:val="40"/>
          <w:rtl/>
        </w:rPr>
        <w:t>بل على المؤمن أن يكون سبَّاقاً للخير قدوةً لغيره، والله تعالى لما ذكر دعاءَ المؤمنين قال عز وجل: {وَالَّذِينَ يَقُولُونَ رَبَّنَا هَبْ لَنَا مِنْ أَزْوَاجِنَا وَذُرِّيَّاتِنَا قُرَّةَ أَعْيُنٍ وَاجْعَلْنَا لِلْمُتَّقِينَ إِمَامًا} يعني اجعل</w:t>
      </w:r>
      <w:r>
        <w:rPr>
          <w:rFonts w:ascii="Traditional Arabic" w:hAnsi="Traditional Arabic" w:cs="Traditional Arabic"/>
          <w:sz w:val="40"/>
          <w:szCs w:val="40"/>
          <w:rtl/>
        </w:rPr>
        <w:t>ْنا أئمةَ هدىً وخيرٍ يُقتدى بنا</w:t>
      </w:r>
      <w:r w:rsidRPr="00CE4D82">
        <w:rPr>
          <w:rFonts w:ascii="Traditional Arabic" w:hAnsi="Traditional Arabic" w:cs="Traditional Arabic"/>
          <w:sz w:val="40"/>
          <w:szCs w:val="40"/>
          <w:rtl/>
        </w:rPr>
        <w:t>.</w:t>
      </w:r>
    </w:p>
    <w:p w14:paraId="6DBC2611" w14:textId="77777777" w:rsidR="00CE4D82" w:rsidRPr="00CE4D82" w:rsidRDefault="00CE4D82" w:rsidP="00CE4D82">
      <w:pPr>
        <w:ind w:left="537"/>
        <w:jc w:val="both"/>
        <w:rPr>
          <w:rFonts w:ascii="Traditional Arabic" w:hAnsi="Traditional Arabic" w:cs="Traditional Arabic"/>
          <w:sz w:val="40"/>
          <w:szCs w:val="40"/>
          <w:rtl/>
        </w:rPr>
      </w:pPr>
      <w:r>
        <w:rPr>
          <w:rFonts w:ascii="Traditional Arabic" w:hAnsi="Traditional Arabic" w:cs="Traditional Arabic"/>
          <w:sz w:val="40"/>
          <w:szCs w:val="40"/>
          <w:rtl/>
        </w:rPr>
        <w:t>كما قال تعالى: {فَاسْتَبِقُواْ الْخَيْرَاتِ</w:t>
      </w:r>
      <w:r w:rsidRPr="00CE4D82">
        <w:rPr>
          <w:rFonts w:ascii="Traditional Arabic" w:hAnsi="Traditional Arabic" w:cs="Traditional Arabic"/>
          <w:sz w:val="40"/>
          <w:szCs w:val="40"/>
          <w:rtl/>
        </w:rPr>
        <w:t>} وقال: {وَسَارِعُواْ إِلَى مَغْفِرَةٍ مِّن رَّبِّكُمْ}</w:t>
      </w:r>
    </w:p>
    <w:p w14:paraId="660D56DB" w14:textId="77777777" w:rsidR="00CE4D82" w:rsidRPr="00CE4D82" w:rsidRDefault="00CE4D82" w:rsidP="00BE73A4">
      <w:pPr>
        <w:ind w:left="537"/>
        <w:jc w:val="both"/>
        <w:rPr>
          <w:rFonts w:ascii="Traditional Arabic" w:hAnsi="Traditional Arabic" w:cs="Traditional Arabic"/>
          <w:sz w:val="40"/>
          <w:szCs w:val="40"/>
          <w:rtl/>
        </w:rPr>
      </w:pPr>
      <w:r>
        <w:rPr>
          <w:rFonts w:ascii="Traditional Arabic" w:hAnsi="Traditional Arabic" w:cs="Traditional Arabic"/>
          <w:sz w:val="40"/>
          <w:szCs w:val="40"/>
          <w:rtl/>
        </w:rPr>
        <w:t>أيها الأحبة الكرام</w:t>
      </w:r>
      <w:r w:rsidRPr="00CE4D82">
        <w:rPr>
          <w:rFonts w:ascii="Traditional Arabic" w:hAnsi="Traditional Arabic" w:cs="Traditional Arabic"/>
          <w:sz w:val="40"/>
          <w:szCs w:val="40"/>
          <w:rtl/>
        </w:rPr>
        <w:t xml:space="preserve">: انتهى عنا </w:t>
      </w:r>
      <w:proofErr w:type="gramStart"/>
      <w:r w:rsidRPr="00CE4D82">
        <w:rPr>
          <w:rFonts w:ascii="Traditional Arabic" w:hAnsi="Traditional Arabic" w:cs="Traditional Arabic"/>
          <w:sz w:val="40"/>
          <w:szCs w:val="40"/>
          <w:rtl/>
        </w:rPr>
        <w:t>رمضان</w:t>
      </w:r>
      <w:r w:rsidR="00BE73A4">
        <w:rPr>
          <w:rFonts w:ascii="Traditional Arabic" w:hAnsi="Traditional Arabic" w:cs="Traditional Arabic" w:hint="cs"/>
          <w:sz w:val="40"/>
          <w:szCs w:val="40"/>
          <w:rtl/>
        </w:rPr>
        <w:t>,</w:t>
      </w:r>
      <w:proofErr w:type="gramEnd"/>
      <w:r w:rsidRPr="00CE4D82">
        <w:rPr>
          <w:rFonts w:ascii="Traditional Arabic" w:hAnsi="Traditional Arabic" w:cs="Traditional Arabic"/>
          <w:sz w:val="40"/>
          <w:szCs w:val="40"/>
          <w:rtl/>
        </w:rPr>
        <w:t xml:space="preserve"> وكم ترقرقت الدموع في المحاجر</w:t>
      </w:r>
      <w:r w:rsidR="00BE73A4">
        <w:rPr>
          <w:rFonts w:ascii="Traditional Arabic" w:hAnsi="Traditional Arabic" w:cs="Traditional Arabic" w:hint="cs"/>
          <w:sz w:val="40"/>
          <w:szCs w:val="40"/>
          <w:rtl/>
        </w:rPr>
        <w:t>,</w:t>
      </w:r>
      <w:r w:rsidRPr="00CE4D82">
        <w:rPr>
          <w:rFonts w:ascii="Traditional Arabic" w:hAnsi="Traditional Arabic" w:cs="Traditional Arabic"/>
          <w:sz w:val="40"/>
          <w:szCs w:val="40"/>
          <w:rtl/>
        </w:rPr>
        <w:t xml:space="preserve"> وترددت الأصوات في الحناجر</w:t>
      </w:r>
      <w:r w:rsidR="00BE73A4">
        <w:rPr>
          <w:rFonts w:ascii="Traditional Arabic" w:hAnsi="Traditional Arabic" w:cs="Traditional Arabic" w:hint="cs"/>
          <w:sz w:val="40"/>
          <w:szCs w:val="40"/>
          <w:rtl/>
        </w:rPr>
        <w:t>,</w:t>
      </w:r>
      <w:r w:rsidRPr="00CE4D82">
        <w:rPr>
          <w:rFonts w:ascii="Traditional Arabic" w:hAnsi="Traditional Arabic" w:cs="Traditional Arabic"/>
          <w:sz w:val="40"/>
          <w:szCs w:val="40"/>
          <w:rtl/>
        </w:rPr>
        <w:t xml:space="preserve"> كم بكى الباكون ، وخشع الخاشعون</w:t>
      </w:r>
      <w:r w:rsidR="00BE73A4">
        <w:rPr>
          <w:rFonts w:ascii="Traditional Arabic" w:hAnsi="Traditional Arabic" w:cs="Traditional Arabic" w:hint="cs"/>
          <w:sz w:val="40"/>
          <w:szCs w:val="40"/>
          <w:rtl/>
        </w:rPr>
        <w:t>,</w:t>
      </w:r>
      <w:r w:rsidRPr="00CE4D82">
        <w:rPr>
          <w:rFonts w:ascii="Traditional Arabic" w:hAnsi="Traditional Arabic" w:cs="Traditional Arabic"/>
          <w:sz w:val="40"/>
          <w:szCs w:val="40"/>
          <w:rtl/>
        </w:rPr>
        <w:t xml:space="preserve"> وتعبد المصلون</w:t>
      </w:r>
      <w:r w:rsidR="00BE73A4">
        <w:rPr>
          <w:rFonts w:ascii="Traditional Arabic" w:hAnsi="Traditional Arabic" w:cs="Traditional Arabic" w:hint="cs"/>
          <w:sz w:val="40"/>
          <w:szCs w:val="40"/>
          <w:rtl/>
        </w:rPr>
        <w:t>,</w:t>
      </w:r>
      <w:r w:rsidRPr="00CE4D82">
        <w:rPr>
          <w:rFonts w:ascii="Traditional Arabic" w:hAnsi="Traditional Arabic" w:cs="Traditional Arabic"/>
          <w:sz w:val="40"/>
          <w:szCs w:val="40"/>
          <w:rtl/>
        </w:rPr>
        <w:t xml:space="preserve"> فلا ينبغي أن يكون آخرُ عهدِنا بصلاةِ </w:t>
      </w:r>
      <w:r w:rsidR="00BE73A4">
        <w:rPr>
          <w:rFonts w:ascii="Traditional Arabic" w:hAnsi="Traditional Arabic" w:cs="Traditional Arabic" w:hint="cs"/>
          <w:sz w:val="40"/>
          <w:szCs w:val="40"/>
          <w:rtl/>
        </w:rPr>
        <w:t>الليل</w:t>
      </w:r>
      <w:r w:rsidR="00BE73A4">
        <w:rPr>
          <w:rFonts w:ascii="Traditional Arabic" w:hAnsi="Traditional Arabic" w:cs="Traditional Arabic"/>
          <w:sz w:val="40"/>
          <w:szCs w:val="40"/>
          <w:rtl/>
        </w:rPr>
        <w:t xml:space="preserve"> آخرَ ليلةٍ من رمضان</w:t>
      </w:r>
      <w:r w:rsidRPr="00CE4D82">
        <w:rPr>
          <w:rFonts w:ascii="Traditional Arabic" w:hAnsi="Traditional Arabic" w:cs="Traditional Arabic"/>
          <w:sz w:val="40"/>
          <w:szCs w:val="40"/>
          <w:rtl/>
        </w:rPr>
        <w:t xml:space="preserve">؛ روى الإمام أحمد أنَّ النبي عليه الصلاة </w:t>
      </w:r>
      <w:r w:rsidRPr="00CE4D82">
        <w:rPr>
          <w:rFonts w:ascii="Traditional Arabic" w:hAnsi="Traditional Arabic" w:cs="Traditional Arabic"/>
          <w:sz w:val="40"/>
          <w:szCs w:val="40"/>
          <w:rtl/>
        </w:rPr>
        <w:lastRenderedPageBreak/>
        <w:t>والسلام قال في الحديث الصحيح: (إنَّ الله زادَكُم صلاةً فصلُّوها فيما بينَ صلاةِ العشاء إلى صلاة الفجر، الوتر) .</w:t>
      </w:r>
    </w:p>
    <w:p w14:paraId="28C9F2FD" w14:textId="77777777" w:rsidR="00CE4D82" w:rsidRPr="00CE4D82" w:rsidRDefault="00CE4D82" w:rsidP="00CE4D82">
      <w:pPr>
        <w:ind w:left="537"/>
        <w:jc w:val="both"/>
        <w:rPr>
          <w:rFonts w:ascii="Traditional Arabic" w:hAnsi="Traditional Arabic" w:cs="Traditional Arabic"/>
          <w:sz w:val="40"/>
          <w:szCs w:val="40"/>
          <w:rtl/>
        </w:rPr>
      </w:pPr>
      <w:r w:rsidRPr="00CE4D82">
        <w:rPr>
          <w:rFonts w:ascii="Traditional Arabic" w:hAnsi="Traditional Arabic" w:cs="Traditional Arabic"/>
          <w:sz w:val="40"/>
          <w:szCs w:val="40"/>
          <w:rtl/>
        </w:rPr>
        <w:t>وقال صلى الله عليه وسلم: (عليكم بقيام الليل</w:t>
      </w:r>
      <w:r w:rsidR="00BE73A4">
        <w:rPr>
          <w:rFonts w:ascii="Traditional Arabic" w:hAnsi="Traditional Arabic" w:cs="Traditional Arabic"/>
          <w:sz w:val="40"/>
          <w:szCs w:val="40"/>
          <w:rtl/>
        </w:rPr>
        <w:t>؛ فإنه من دَأْبِ الصالحين قبلكم، وإن قيام الليل قربةٌ إلى الله</w:t>
      </w:r>
      <w:r w:rsidRPr="00CE4D82">
        <w:rPr>
          <w:rFonts w:ascii="Traditional Arabic" w:hAnsi="Traditional Arabic" w:cs="Traditional Arabic"/>
          <w:sz w:val="40"/>
          <w:szCs w:val="40"/>
          <w:rtl/>
        </w:rPr>
        <w:t>، ومنهاة</w:t>
      </w:r>
      <w:r w:rsidR="00BE73A4">
        <w:rPr>
          <w:rFonts w:ascii="Traditional Arabic" w:hAnsi="Traditional Arabic" w:cs="Traditional Arabic"/>
          <w:sz w:val="40"/>
          <w:szCs w:val="40"/>
          <w:rtl/>
        </w:rPr>
        <w:t>ٌ عن الآثام، وتكفيرٌ للسيئات</w:t>
      </w:r>
      <w:r w:rsidRPr="00CE4D82">
        <w:rPr>
          <w:rFonts w:ascii="Traditional Arabic" w:hAnsi="Traditional Arabic" w:cs="Traditional Arabic"/>
          <w:sz w:val="40"/>
          <w:szCs w:val="40"/>
          <w:rtl/>
        </w:rPr>
        <w:t>، ومطردةٌ</w:t>
      </w:r>
      <w:r w:rsidR="00BE73A4">
        <w:rPr>
          <w:rFonts w:ascii="Traditional Arabic" w:hAnsi="Traditional Arabic" w:cs="Traditional Arabic"/>
          <w:sz w:val="40"/>
          <w:szCs w:val="40"/>
          <w:rtl/>
        </w:rPr>
        <w:t xml:space="preserve"> للدَّاء عن الجسد) رواه الترمذي</w:t>
      </w:r>
      <w:r w:rsidRPr="00CE4D82">
        <w:rPr>
          <w:rFonts w:ascii="Traditional Arabic" w:hAnsi="Traditional Arabic" w:cs="Traditional Arabic"/>
          <w:sz w:val="40"/>
          <w:szCs w:val="40"/>
          <w:rtl/>
        </w:rPr>
        <w:t>.</w:t>
      </w:r>
    </w:p>
    <w:p w14:paraId="667BAF2C" w14:textId="77777777" w:rsidR="00CE4D82" w:rsidRPr="00CE4D82" w:rsidRDefault="00CE4D82" w:rsidP="00BE73A4">
      <w:pPr>
        <w:ind w:left="537"/>
        <w:jc w:val="both"/>
        <w:rPr>
          <w:rFonts w:ascii="Traditional Arabic" w:hAnsi="Traditional Arabic" w:cs="Traditional Arabic"/>
          <w:sz w:val="40"/>
          <w:szCs w:val="40"/>
          <w:rtl/>
        </w:rPr>
      </w:pPr>
      <w:r w:rsidRPr="00CE4D82">
        <w:rPr>
          <w:rFonts w:ascii="Traditional Arabic" w:hAnsi="Traditional Arabic" w:cs="Traditional Arabic"/>
          <w:sz w:val="40"/>
          <w:szCs w:val="40"/>
          <w:rtl/>
        </w:rPr>
        <w:t>فاستمِرُّوا</w:t>
      </w:r>
      <w:r w:rsidR="00BE73A4">
        <w:rPr>
          <w:rFonts w:ascii="Traditional Arabic" w:hAnsi="Traditional Arabic" w:cs="Traditional Arabic"/>
          <w:sz w:val="40"/>
          <w:szCs w:val="40"/>
          <w:rtl/>
        </w:rPr>
        <w:t xml:space="preserve"> على الأعمال الصالحات بعد رمضان</w:t>
      </w:r>
      <w:r w:rsidRPr="00CE4D82">
        <w:rPr>
          <w:rFonts w:ascii="Traditional Arabic" w:hAnsi="Traditional Arabic" w:cs="Traditional Arabic"/>
          <w:sz w:val="40"/>
          <w:szCs w:val="40"/>
          <w:rtl/>
        </w:rPr>
        <w:t>.. فقد حذّر الله تعالى من قطعِ الأعمال أو إفسادِها..</w:t>
      </w:r>
    </w:p>
    <w:p w14:paraId="31FC0DF7" w14:textId="77777777" w:rsidR="00CE4D82" w:rsidRPr="00CE4D82" w:rsidRDefault="00CE4D82" w:rsidP="00BE73A4">
      <w:pPr>
        <w:ind w:left="537"/>
        <w:jc w:val="both"/>
        <w:rPr>
          <w:rFonts w:ascii="Traditional Arabic" w:hAnsi="Traditional Arabic" w:cs="Traditional Arabic"/>
          <w:sz w:val="40"/>
          <w:szCs w:val="40"/>
          <w:rtl/>
        </w:rPr>
      </w:pPr>
      <w:r w:rsidRPr="00CE4D82">
        <w:rPr>
          <w:rFonts w:ascii="Traditional Arabic" w:hAnsi="Traditional Arabic" w:cs="Traditional Arabic"/>
          <w:sz w:val="40"/>
          <w:szCs w:val="40"/>
          <w:rtl/>
        </w:rPr>
        <w:t>قرأ السُّدي الـمُفسِّر قولَ الله جل وعلا: {وَلاَ تَكُونُواْ كَالَّتِي نَقَضَتْ غَزْلَهَا مِن بَعْدِ قُوَّةٍ أَنكَاثًا</w:t>
      </w:r>
      <w:r w:rsidR="00BE73A4">
        <w:rPr>
          <w:rFonts w:ascii="Traditional Arabic" w:hAnsi="Traditional Arabic" w:cs="Traditional Arabic"/>
          <w:sz w:val="40"/>
          <w:szCs w:val="40"/>
          <w:rtl/>
        </w:rPr>
        <w:t>} فقال</w:t>
      </w:r>
      <w:r w:rsidRPr="00CE4D82">
        <w:rPr>
          <w:rFonts w:ascii="Traditional Arabic" w:hAnsi="Traditional Arabic" w:cs="Traditional Arabic"/>
          <w:sz w:val="40"/>
          <w:szCs w:val="40"/>
          <w:rtl/>
        </w:rPr>
        <w:t xml:space="preserve">: هي امرأةٌ خرقاء سفيهةٌ في مكة كانت تغزِلُ الثوبَ فإذا اكْتملَ غزلُها دفعته إلى جواريها </w:t>
      </w:r>
      <w:proofErr w:type="spellStart"/>
      <w:r w:rsidRPr="00CE4D82">
        <w:rPr>
          <w:rFonts w:ascii="Traditional Arabic" w:hAnsi="Traditional Arabic" w:cs="Traditional Arabic"/>
          <w:sz w:val="40"/>
          <w:szCs w:val="40"/>
          <w:rtl/>
        </w:rPr>
        <w:t>فسَلَلْنَها</w:t>
      </w:r>
      <w:proofErr w:type="spellEnd"/>
      <w:r w:rsidRPr="00CE4D82">
        <w:rPr>
          <w:rFonts w:ascii="Traditional Arabic" w:hAnsi="Traditional Arabic" w:cs="Traditional Arabic"/>
          <w:sz w:val="40"/>
          <w:szCs w:val="40"/>
          <w:rtl/>
        </w:rPr>
        <w:t xml:space="preserve"> خيطاً </w:t>
      </w:r>
      <w:proofErr w:type="spellStart"/>
      <w:r w:rsidRPr="00CE4D82">
        <w:rPr>
          <w:rFonts w:ascii="Traditional Arabic" w:hAnsi="Traditional Arabic" w:cs="Traditional Arabic"/>
          <w:sz w:val="40"/>
          <w:szCs w:val="40"/>
          <w:rtl/>
        </w:rPr>
        <w:t>خيطاً</w:t>
      </w:r>
      <w:proofErr w:type="spellEnd"/>
      <w:r w:rsidRPr="00CE4D82">
        <w:rPr>
          <w:rFonts w:ascii="Traditional Arabic" w:hAnsi="Traditional Arabic" w:cs="Traditional Arabic"/>
          <w:sz w:val="40"/>
          <w:szCs w:val="40"/>
          <w:rtl/>
        </w:rPr>
        <w:t>،</w:t>
      </w:r>
      <w:r w:rsidR="00BE73A4">
        <w:rPr>
          <w:rFonts w:ascii="Traditional Arabic" w:hAnsi="Traditional Arabic" w:cs="Traditional Arabic" w:hint="cs"/>
          <w:sz w:val="40"/>
          <w:szCs w:val="40"/>
          <w:rtl/>
        </w:rPr>
        <w:t xml:space="preserve"> </w:t>
      </w:r>
      <w:r w:rsidRPr="00CE4D82">
        <w:rPr>
          <w:rFonts w:ascii="Traditional Arabic" w:hAnsi="Traditional Arabic" w:cs="Traditional Arabic"/>
          <w:sz w:val="40"/>
          <w:szCs w:val="40"/>
          <w:rtl/>
        </w:rPr>
        <w:t>ثم دُفعت الخيوطُ إليها فتبدأ تغزلها</w:t>
      </w:r>
      <w:r w:rsidR="00BE73A4">
        <w:rPr>
          <w:rFonts w:ascii="Traditional Arabic" w:hAnsi="Traditional Arabic" w:cs="Traditional Arabic"/>
          <w:sz w:val="40"/>
          <w:szCs w:val="40"/>
          <w:rtl/>
        </w:rPr>
        <w:t xml:space="preserve"> مرةً أخرى، فهذه امـرأةٌ سفيهةٌ</w:t>
      </w:r>
      <w:r w:rsidRPr="00CE4D82">
        <w:rPr>
          <w:rFonts w:ascii="Traditional Arabic" w:hAnsi="Traditional Arabic" w:cs="Traditional Arabic"/>
          <w:sz w:val="40"/>
          <w:szCs w:val="40"/>
          <w:rtl/>
        </w:rPr>
        <w:t>، وما الفـائدةُ من الغزلِ إذا كان سيُنقَض</w:t>
      </w:r>
      <w:proofErr w:type="gramStart"/>
      <w:r w:rsidRPr="00CE4D82">
        <w:rPr>
          <w:rFonts w:ascii="Traditional Arabic" w:hAnsi="Traditional Arabic" w:cs="Traditional Arabic"/>
          <w:sz w:val="40"/>
          <w:szCs w:val="40"/>
          <w:rtl/>
        </w:rPr>
        <w:t>؟ !</w:t>
      </w:r>
      <w:proofErr w:type="gramEnd"/>
      <w:r w:rsidRPr="00CE4D82">
        <w:rPr>
          <w:rFonts w:ascii="Traditional Arabic" w:hAnsi="Traditional Arabic" w:cs="Traditional Arabic"/>
          <w:sz w:val="40"/>
          <w:szCs w:val="40"/>
          <w:rtl/>
        </w:rPr>
        <w:t xml:space="preserve"> </w:t>
      </w:r>
    </w:p>
    <w:p w14:paraId="24256476" w14:textId="77777777" w:rsidR="00285216" w:rsidRDefault="00CE4D82" w:rsidP="00BE73A4">
      <w:pPr>
        <w:ind w:left="537"/>
        <w:jc w:val="both"/>
        <w:rPr>
          <w:rFonts w:ascii="Traditional Arabic" w:hAnsi="Traditional Arabic" w:cs="Traditional Arabic"/>
          <w:sz w:val="40"/>
          <w:szCs w:val="40"/>
          <w:rtl/>
        </w:rPr>
      </w:pPr>
      <w:r w:rsidRPr="00CE4D82">
        <w:rPr>
          <w:rFonts w:ascii="Traditional Arabic" w:hAnsi="Traditional Arabic" w:cs="Traditional Arabic"/>
          <w:sz w:val="40"/>
          <w:szCs w:val="40"/>
          <w:rtl/>
        </w:rPr>
        <w:t xml:space="preserve">كذلك من تاب في رمضان عن النظر </w:t>
      </w:r>
      <w:proofErr w:type="gramStart"/>
      <w:r w:rsidRPr="00CE4D82">
        <w:rPr>
          <w:rFonts w:ascii="Traditional Arabic" w:hAnsi="Traditional Arabic" w:cs="Traditional Arabic"/>
          <w:sz w:val="40"/>
          <w:szCs w:val="40"/>
          <w:rtl/>
        </w:rPr>
        <w:t>الحرام</w:t>
      </w:r>
      <w:r w:rsidR="00BE73A4">
        <w:rPr>
          <w:rFonts w:ascii="Traditional Arabic" w:hAnsi="Traditional Arabic" w:cs="Traditional Arabic" w:hint="cs"/>
          <w:sz w:val="40"/>
          <w:szCs w:val="40"/>
          <w:rtl/>
        </w:rPr>
        <w:t>,</w:t>
      </w:r>
      <w:proofErr w:type="gramEnd"/>
      <w:r w:rsidRPr="00CE4D82">
        <w:rPr>
          <w:rFonts w:ascii="Traditional Arabic" w:hAnsi="Traditional Arabic" w:cs="Traditional Arabic"/>
          <w:sz w:val="40"/>
          <w:szCs w:val="40"/>
          <w:rtl/>
        </w:rPr>
        <w:t xml:space="preserve"> </w:t>
      </w:r>
      <w:r w:rsidR="00BE73A4">
        <w:rPr>
          <w:rFonts w:ascii="Traditional Arabic" w:hAnsi="Traditional Arabic" w:cs="Traditional Arabic" w:hint="cs"/>
          <w:sz w:val="40"/>
          <w:szCs w:val="40"/>
          <w:rtl/>
        </w:rPr>
        <w:t xml:space="preserve">أو سماع الحرام, أو فعل ما </w:t>
      </w:r>
      <w:proofErr w:type="spellStart"/>
      <w:r w:rsidR="00BE73A4">
        <w:rPr>
          <w:rFonts w:ascii="Traditional Arabic" w:hAnsi="Traditional Arabic" w:cs="Traditional Arabic" w:hint="cs"/>
          <w:sz w:val="40"/>
          <w:szCs w:val="40"/>
          <w:rtl/>
        </w:rPr>
        <w:t>اعتاده</w:t>
      </w:r>
      <w:proofErr w:type="spellEnd"/>
      <w:r w:rsidR="00BE73A4">
        <w:rPr>
          <w:rFonts w:ascii="Traditional Arabic" w:hAnsi="Traditional Arabic" w:cs="Traditional Arabic" w:hint="cs"/>
          <w:sz w:val="40"/>
          <w:szCs w:val="40"/>
          <w:rtl/>
        </w:rPr>
        <w:t xml:space="preserve"> من الآثام</w:t>
      </w:r>
      <w:r w:rsidR="00BE73A4">
        <w:rPr>
          <w:rFonts w:ascii="Traditional Arabic" w:hAnsi="Traditional Arabic" w:cs="Traditional Arabic"/>
          <w:sz w:val="40"/>
          <w:szCs w:val="40"/>
          <w:rtl/>
        </w:rPr>
        <w:t>.. تعظيماً لشأن رمضان</w:t>
      </w:r>
      <w:r w:rsidRPr="00CE4D82">
        <w:rPr>
          <w:rFonts w:ascii="Traditional Arabic" w:hAnsi="Traditional Arabic" w:cs="Traditional Arabic"/>
          <w:sz w:val="40"/>
          <w:szCs w:val="40"/>
          <w:rtl/>
        </w:rPr>
        <w:t>.. وطلباً للرحمة والغفر</w:t>
      </w:r>
      <w:r w:rsidR="00BE73A4">
        <w:rPr>
          <w:rFonts w:ascii="Traditional Arabic" w:hAnsi="Traditional Arabic" w:cs="Traditional Arabic"/>
          <w:sz w:val="40"/>
          <w:szCs w:val="40"/>
          <w:rtl/>
        </w:rPr>
        <w:t>ان ينبغي أن يواصل ذلك بعد رمضان</w:t>
      </w:r>
      <w:r w:rsidRPr="00CE4D82">
        <w:rPr>
          <w:rFonts w:ascii="Traditional Arabic" w:hAnsi="Traditional Arabic" w:cs="Traditional Arabic"/>
          <w:sz w:val="40"/>
          <w:szCs w:val="40"/>
          <w:rtl/>
        </w:rPr>
        <w:t>، فإنَّ رمضان مدرسةٌ لنعوِّد أنفسنا على حفظ ألْسِنَتِنا وغَضِّ أبصارِنا وتعَبُّدِنا لله تعالى بأنواعِ القُرُبات</w:t>
      </w:r>
      <w:r>
        <w:rPr>
          <w:rFonts w:ascii="Traditional Arabic" w:hAnsi="Traditional Arabic" w:cs="Traditional Arabic" w:hint="cs"/>
          <w:sz w:val="40"/>
          <w:szCs w:val="40"/>
          <w:rtl/>
        </w:rPr>
        <w:t>.</w:t>
      </w:r>
    </w:p>
    <w:p w14:paraId="498BC6FA" w14:textId="77777777" w:rsidR="00E92CF5" w:rsidRDefault="00C849A5" w:rsidP="00950AD2">
      <w:pPr>
        <w:ind w:left="537"/>
        <w:jc w:val="both"/>
        <w:rPr>
          <w:rFonts w:ascii="Traditional Arabic" w:hAnsi="Traditional Arabic" w:cs="Traditional Arabic"/>
          <w:sz w:val="40"/>
          <w:szCs w:val="40"/>
          <w:rtl/>
        </w:rPr>
      </w:pPr>
      <w:r>
        <w:rPr>
          <w:rFonts w:ascii="Traditional Arabic" w:hAnsi="Traditional Arabic" w:cs="Traditional Arabic" w:hint="cs"/>
          <w:sz w:val="40"/>
          <w:szCs w:val="40"/>
          <w:rtl/>
        </w:rPr>
        <w:lastRenderedPageBreak/>
        <w:t xml:space="preserve">بارك الله لي ولكم بالقرآن </w:t>
      </w:r>
      <w:proofErr w:type="gramStart"/>
      <w:r>
        <w:rPr>
          <w:rFonts w:ascii="Traditional Arabic" w:hAnsi="Traditional Arabic" w:cs="Traditional Arabic" w:hint="cs"/>
          <w:sz w:val="40"/>
          <w:szCs w:val="40"/>
          <w:rtl/>
        </w:rPr>
        <w:t>العظيم,</w:t>
      </w:r>
      <w:proofErr w:type="gramEnd"/>
      <w:r>
        <w:rPr>
          <w:rFonts w:ascii="Traditional Arabic" w:hAnsi="Traditional Arabic" w:cs="Traditional Arabic" w:hint="cs"/>
          <w:sz w:val="40"/>
          <w:szCs w:val="40"/>
          <w:rtl/>
        </w:rPr>
        <w:t xml:space="preserve"> ونفعنا بما فيه من الآيات والذكر الحكيم, قد قلت ما سمعتم وأستغفر الله لي ولكم إنه هو الغفور الرحيم.</w:t>
      </w:r>
    </w:p>
    <w:p w14:paraId="125D42EF" w14:textId="77777777" w:rsidR="00E92CF5" w:rsidRPr="00E92CF5" w:rsidRDefault="00E92CF5" w:rsidP="00950AD2">
      <w:pPr>
        <w:ind w:left="537"/>
        <w:jc w:val="center"/>
        <w:rPr>
          <w:rFonts w:ascii="Traditional Arabic" w:hAnsi="Traditional Arabic" w:cs="Traditional Arabic"/>
          <w:b/>
          <w:bCs/>
          <w:sz w:val="40"/>
          <w:szCs w:val="40"/>
          <w:rtl/>
        </w:rPr>
      </w:pPr>
      <w:r w:rsidRPr="00E92CF5">
        <w:rPr>
          <w:rFonts w:ascii="Traditional Arabic" w:hAnsi="Traditional Arabic" w:cs="Traditional Arabic" w:hint="cs"/>
          <w:b/>
          <w:bCs/>
          <w:sz w:val="40"/>
          <w:szCs w:val="40"/>
          <w:rtl/>
        </w:rPr>
        <w:t>ا</w:t>
      </w:r>
      <w:r w:rsidRPr="00E92CF5">
        <w:rPr>
          <w:rFonts w:ascii="Traditional Arabic" w:hAnsi="Traditional Arabic" w:cs="Traditional Arabic"/>
          <w:b/>
          <w:bCs/>
          <w:sz w:val="40"/>
          <w:szCs w:val="40"/>
          <w:rtl/>
        </w:rPr>
        <w:t>لخطبة الثانية</w:t>
      </w:r>
    </w:p>
    <w:p w14:paraId="1EDD83B2" w14:textId="77777777" w:rsidR="00BE73A4" w:rsidRDefault="00CE4D82" w:rsidP="00BE73A4">
      <w:pPr>
        <w:ind w:left="537"/>
        <w:jc w:val="both"/>
        <w:rPr>
          <w:rFonts w:cs="Traditional Arabic"/>
          <w:sz w:val="40"/>
          <w:szCs w:val="40"/>
          <w:rtl/>
        </w:rPr>
      </w:pPr>
      <w:r w:rsidRPr="00CE4D82">
        <w:rPr>
          <w:rFonts w:cs="Traditional Arabic"/>
          <w:sz w:val="40"/>
          <w:szCs w:val="40"/>
          <w:rtl/>
        </w:rPr>
        <w:t xml:space="preserve">الحمد لله على إحسانه والشكر له على توفيقه وامتنانه وأشهد أن لا إله إلا الله وحده </w:t>
      </w:r>
      <w:proofErr w:type="spellStart"/>
      <w:r w:rsidRPr="00CE4D82">
        <w:rPr>
          <w:rFonts w:cs="Traditional Arabic"/>
          <w:sz w:val="40"/>
          <w:szCs w:val="40"/>
          <w:rtl/>
        </w:rPr>
        <w:t>لاشريك</w:t>
      </w:r>
      <w:proofErr w:type="spellEnd"/>
      <w:r w:rsidRPr="00CE4D82">
        <w:rPr>
          <w:rFonts w:cs="Traditional Arabic"/>
          <w:sz w:val="40"/>
          <w:szCs w:val="40"/>
          <w:rtl/>
        </w:rPr>
        <w:t xml:space="preserve"> له تعظيما لشأنه وأشهد أن محمداً عبدُه ورسوله الداعي إلى رضوانه صلى الله وسلم وبارك عليه وعلى آله وإخوانه وخِلَّانه ومن سار على نهجه واقتفى أثره واستن بسنته إلى يوم الدين</w:t>
      </w:r>
      <w:r w:rsidR="00BE73A4">
        <w:rPr>
          <w:rFonts w:cs="Traditional Arabic" w:hint="cs"/>
          <w:sz w:val="40"/>
          <w:szCs w:val="40"/>
          <w:rtl/>
        </w:rPr>
        <w:t>.</w:t>
      </w:r>
    </w:p>
    <w:p w14:paraId="33121856" w14:textId="77777777" w:rsidR="0097332E" w:rsidRPr="0097332E" w:rsidRDefault="0097332E" w:rsidP="00BE73A4">
      <w:pPr>
        <w:ind w:left="537"/>
        <w:jc w:val="both"/>
        <w:rPr>
          <w:rFonts w:cs="Traditional Arabic"/>
          <w:sz w:val="40"/>
          <w:szCs w:val="40"/>
          <w:rtl/>
        </w:rPr>
      </w:pPr>
      <w:r w:rsidRPr="0097332E">
        <w:rPr>
          <w:rFonts w:cs="Traditional Arabic"/>
          <w:sz w:val="40"/>
          <w:szCs w:val="40"/>
          <w:rtl/>
        </w:rPr>
        <w:t>أما بعد:</w:t>
      </w:r>
      <w:r w:rsidR="00CE4D82">
        <w:rPr>
          <w:rFonts w:cs="Traditional Arabic" w:hint="cs"/>
          <w:sz w:val="40"/>
          <w:szCs w:val="40"/>
          <w:rtl/>
        </w:rPr>
        <w:t xml:space="preserve"> فاتقوا الله عباد الله ولا تموتن إلا وأنتم مسلمون.</w:t>
      </w:r>
    </w:p>
    <w:p w14:paraId="583C5875" w14:textId="77777777" w:rsidR="00CE4D82" w:rsidRPr="00CE4D82" w:rsidRDefault="0097332E" w:rsidP="00BE73A4">
      <w:pPr>
        <w:ind w:left="537"/>
        <w:jc w:val="both"/>
        <w:rPr>
          <w:rFonts w:cs="Traditional Arabic"/>
          <w:sz w:val="40"/>
          <w:szCs w:val="40"/>
          <w:rtl/>
        </w:rPr>
      </w:pPr>
      <w:r w:rsidRPr="0097332E">
        <w:rPr>
          <w:rFonts w:cs="Traditional Arabic" w:hint="cs"/>
          <w:b/>
          <w:bCs/>
          <w:sz w:val="40"/>
          <w:szCs w:val="40"/>
          <w:rtl/>
        </w:rPr>
        <w:t>يا أمة محمد صلى الله عليه وسلم</w:t>
      </w:r>
      <w:r>
        <w:rPr>
          <w:rFonts w:cs="Traditional Arabic" w:hint="cs"/>
          <w:sz w:val="40"/>
          <w:szCs w:val="40"/>
          <w:rtl/>
        </w:rPr>
        <w:t>..</w:t>
      </w:r>
      <w:r w:rsidRPr="0097332E">
        <w:rPr>
          <w:rFonts w:cs="Traditional Arabic"/>
          <w:sz w:val="40"/>
          <w:szCs w:val="40"/>
          <w:rtl/>
        </w:rPr>
        <w:t xml:space="preserve"> </w:t>
      </w:r>
      <w:r w:rsidR="00CE4D82" w:rsidRPr="00CE4D82">
        <w:rPr>
          <w:rFonts w:cs="Traditional Arabic"/>
          <w:sz w:val="40"/>
          <w:szCs w:val="40"/>
          <w:rtl/>
        </w:rPr>
        <w:t>إنَّ</w:t>
      </w:r>
      <w:r w:rsidR="00BE73A4">
        <w:rPr>
          <w:rFonts w:cs="Traditional Arabic"/>
          <w:sz w:val="40"/>
          <w:szCs w:val="40"/>
          <w:rtl/>
        </w:rPr>
        <w:t xml:space="preserve"> من بركةِ الحسنةِ </w:t>
      </w:r>
      <w:proofErr w:type="spellStart"/>
      <w:r w:rsidR="00BE73A4">
        <w:rPr>
          <w:rFonts w:cs="Traditional Arabic"/>
          <w:sz w:val="40"/>
          <w:szCs w:val="40"/>
          <w:rtl/>
        </w:rPr>
        <w:t>الحسنةُ</w:t>
      </w:r>
      <w:proofErr w:type="spellEnd"/>
      <w:r w:rsidR="00BE73A4">
        <w:rPr>
          <w:rFonts w:cs="Traditional Arabic"/>
          <w:sz w:val="40"/>
          <w:szCs w:val="40"/>
          <w:rtl/>
        </w:rPr>
        <w:t xml:space="preserve"> بعدها</w:t>
      </w:r>
      <w:r w:rsidR="00CE4D82" w:rsidRPr="00CE4D82">
        <w:rPr>
          <w:rFonts w:cs="Traditional Arabic"/>
          <w:sz w:val="40"/>
          <w:szCs w:val="40"/>
          <w:rtl/>
        </w:rPr>
        <w:t xml:space="preserve">، ولقد شرع الله تعالى لنا بعد شهر رمضان </w:t>
      </w:r>
      <w:proofErr w:type="gramStart"/>
      <w:r w:rsidR="00CE4D82" w:rsidRPr="00CE4D82">
        <w:rPr>
          <w:rFonts w:cs="Traditional Arabic"/>
          <w:sz w:val="40"/>
          <w:szCs w:val="40"/>
          <w:rtl/>
        </w:rPr>
        <w:t>عباداتٍ</w:t>
      </w:r>
      <w:r w:rsidR="00BE73A4">
        <w:rPr>
          <w:rFonts w:cs="Traditional Arabic" w:hint="cs"/>
          <w:sz w:val="40"/>
          <w:szCs w:val="40"/>
          <w:rtl/>
        </w:rPr>
        <w:t>,</w:t>
      </w:r>
      <w:proofErr w:type="gramEnd"/>
      <w:r w:rsidR="00BE73A4">
        <w:rPr>
          <w:rFonts w:cs="Traditional Arabic" w:hint="cs"/>
          <w:sz w:val="40"/>
          <w:szCs w:val="40"/>
          <w:rtl/>
        </w:rPr>
        <w:t xml:space="preserve"> ف</w:t>
      </w:r>
      <w:r w:rsidR="00CE4D82" w:rsidRPr="00CE4D82">
        <w:rPr>
          <w:rFonts w:cs="Traditional Arabic"/>
          <w:sz w:val="40"/>
          <w:szCs w:val="40"/>
          <w:rtl/>
        </w:rPr>
        <w:t xml:space="preserve">من ذلكَ ما رواه مسلم أن النبي عليه الصلاة والسلام قال: (من صام رمضان وأَتْبَعَهُ بِسِتٍّ من شوال كان كصيامِ الدهر). </w:t>
      </w:r>
    </w:p>
    <w:p w14:paraId="1E1A69B5" w14:textId="77777777" w:rsidR="00CE4D82" w:rsidRPr="00CE4D82" w:rsidRDefault="00CE4D82" w:rsidP="00BE73A4">
      <w:pPr>
        <w:ind w:left="537"/>
        <w:jc w:val="both"/>
        <w:rPr>
          <w:rFonts w:cs="Traditional Arabic"/>
          <w:sz w:val="40"/>
          <w:szCs w:val="40"/>
          <w:rtl/>
        </w:rPr>
      </w:pPr>
      <w:r w:rsidRPr="00CE4D82">
        <w:rPr>
          <w:rFonts w:cs="Traditional Arabic"/>
          <w:sz w:val="40"/>
          <w:szCs w:val="40"/>
          <w:rtl/>
        </w:rPr>
        <w:t xml:space="preserve">وقد ذكر أهل العلم أن </w:t>
      </w:r>
      <w:r w:rsidR="00BE73A4">
        <w:rPr>
          <w:rFonts w:cs="Traditional Arabic"/>
          <w:sz w:val="40"/>
          <w:szCs w:val="40"/>
          <w:rtl/>
        </w:rPr>
        <w:t>الحسنة</w:t>
      </w:r>
      <w:r w:rsidR="00BE73A4">
        <w:rPr>
          <w:rFonts w:cs="Traditional Arabic" w:hint="cs"/>
          <w:sz w:val="40"/>
          <w:szCs w:val="40"/>
          <w:rtl/>
        </w:rPr>
        <w:t>َ</w:t>
      </w:r>
      <w:r w:rsidRPr="00CE4D82">
        <w:rPr>
          <w:rFonts w:cs="Traditional Arabic"/>
          <w:sz w:val="40"/>
          <w:szCs w:val="40"/>
          <w:rtl/>
        </w:rPr>
        <w:t xml:space="preserve"> </w:t>
      </w:r>
      <w:r w:rsidR="00BE73A4">
        <w:rPr>
          <w:rFonts w:cs="Traditional Arabic" w:hint="cs"/>
          <w:sz w:val="40"/>
          <w:szCs w:val="40"/>
          <w:rtl/>
        </w:rPr>
        <w:t>ب</w:t>
      </w:r>
      <w:r w:rsidR="00BE73A4">
        <w:rPr>
          <w:rFonts w:cs="Traditional Arabic"/>
          <w:sz w:val="40"/>
          <w:szCs w:val="40"/>
          <w:rtl/>
        </w:rPr>
        <w:t>عشر</w:t>
      </w:r>
      <w:r w:rsidR="00BE73A4">
        <w:rPr>
          <w:rFonts w:cs="Traditional Arabic" w:hint="cs"/>
          <w:sz w:val="40"/>
          <w:szCs w:val="40"/>
          <w:rtl/>
        </w:rPr>
        <w:t>ِ</w:t>
      </w:r>
      <w:r w:rsidRPr="00CE4D82">
        <w:rPr>
          <w:rFonts w:cs="Traditional Arabic"/>
          <w:sz w:val="40"/>
          <w:szCs w:val="40"/>
          <w:rtl/>
        </w:rPr>
        <w:t xml:space="preserve"> </w:t>
      </w:r>
      <w:proofErr w:type="gramStart"/>
      <w:r w:rsidRPr="00CE4D82">
        <w:rPr>
          <w:rFonts w:cs="Traditional Arabic"/>
          <w:sz w:val="40"/>
          <w:szCs w:val="40"/>
          <w:rtl/>
        </w:rPr>
        <w:t>أمثالها</w:t>
      </w:r>
      <w:r w:rsidR="00BE73A4">
        <w:rPr>
          <w:rFonts w:cs="Traditional Arabic" w:hint="cs"/>
          <w:sz w:val="40"/>
          <w:szCs w:val="40"/>
          <w:rtl/>
        </w:rPr>
        <w:t>,</w:t>
      </w:r>
      <w:proofErr w:type="gramEnd"/>
      <w:r w:rsidR="00BE73A4">
        <w:rPr>
          <w:rFonts w:cs="Traditional Arabic" w:hint="cs"/>
          <w:sz w:val="40"/>
          <w:szCs w:val="40"/>
          <w:rtl/>
        </w:rPr>
        <w:t xml:space="preserve"> وبالتالي يعدلُ </w:t>
      </w:r>
      <w:r w:rsidR="00BE73A4" w:rsidRPr="00CE4D82">
        <w:rPr>
          <w:rFonts w:cs="Traditional Arabic"/>
          <w:sz w:val="40"/>
          <w:szCs w:val="40"/>
          <w:rtl/>
        </w:rPr>
        <w:t>صوم</w:t>
      </w:r>
      <w:r w:rsidR="00BE73A4">
        <w:rPr>
          <w:rFonts w:cs="Traditional Arabic" w:hint="cs"/>
          <w:sz w:val="40"/>
          <w:szCs w:val="40"/>
          <w:rtl/>
        </w:rPr>
        <w:t>ُ</w:t>
      </w:r>
      <w:r w:rsidR="00BE73A4" w:rsidRPr="00CE4D82">
        <w:rPr>
          <w:rFonts w:cs="Traditional Arabic"/>
          <w:sz w:val="40"/>
          <w:szCs w:val="40"/>
          <w:rtl/>
        </w:rPr>
        <w:t xml:space="preserve"> شهر رمضان </w:t>
      </w:r>
      <w:r w:rsidR="00BE73A4">
        <w:rPr>
          <w:rFonts w:cs="Traditional Arabic"/>
          <w:sz w:val="40"/>
          <w:szCs w:val="40"/>
          <w:rtl/>
        </w:rPr>
        <w:t>عشرةَ أشهرٍ</w:t>
      </w:r>
      <w:r w:rsidRPr="00CE4D82">
        <w:rPr>
          <w:rFonts w:cs="Traditional Arabic"/>
          <w:sz w:val="40"/>
          <w:szCs w:val="40"/>
          <w:rtl/>
        </w:rPr>
        <w:t>، وصيامُ ستةِ أيا</w:t>
      </w:r>
      <w:r w:rsidR="00BE73A4">
        <w:rPr>
          <w:rFonts w:cs="Traditional Arabic"/>
          <w:sz w:val="40"/>
          <w:szCs w:val="40"/>
          <w:rtl/>
        </w:rPr>
        <w:t xml:space="preserve">مٍ من شوال </w:t>
      </w:r>
      <w:r w:rsidR="00BE73A4">
        <w:rPr>
          <w:rFonts w:cs="Traditional Arabic" w:hint="cs"/>
          <w:sz w:val="40"/>
          <w:szCs w:val="40"/>
          <w:rtl/>
        </w:rPr>
        <w:t>ي</w:t>
      </w:r>
      <w:r w:rsidRPr="00CE4D82">
        <w:rPr>
          <w:rFonts w:cs="Traditional Arabic"/>
          <w:sz w:val="40"/>
          <w:szCs w:val="40"/>
          <w:rtl/>
        </w:rPr>
        <w:t xml:space="preserve">عدلُ ستينَ </w:t>
      </w:r>
      <w:r w:rsidRPr="00CE4D82">
        <w:rPr>
          <w:rFonts w:cs="Traditional Arabic"/>
          <w:sz w:val="40"/>
          <w:szCs w:val="40"/>
          <w:rtl/>
        </w:rPr>
        <w:lastRenderedPageBreak/>
        <w:t>يوماً فيكون من صام رمضان وأتبعهُ ستاً من شوال كأنه صام السنة كلّها.</w:t>
      </w:r>
    </w:p>
    <w:p w14:paraId="7655F920" w14:textId="77777777" w:rsidR="00CE4D82" w:rsidRPr="00CE4D82" w:rsidRDefault="00CE4D82" w:rsidP="00CE4D82">
      <w:pPr>
        <w:ind w:left="537"/>
        <w:jc w:val="both"/>
        <w:rPr>
          <w:rFonts w:cs="Traditional Arabic"/>
          <w:sz w:val="40"/>
          <w:szCs w:val="40"/>
          <w:rtl/>
        </w:rPr>
      </w:pPr>
      <w:r w:rsidRPr="00CE4D82">
        <w:rPr>
          <w:rFonts w:cs="Traditional Arabic"/>
          <w:sz w:val="40"/>
          <w:szCs w:val="40"/>
          <w:rtl/>
        </w:rPr>
        <w:t>ولكن ينبغي على المرء أن يقضي ما علي</w:t>
      </w:r>
      <w:r w:rsidR="00BE73A4">
        <w:rPr>
          <w:rFonts w:cs="Traditional Arabic"/>
          <w:sz w:val="40"/>
          <w:szCs w:val="40"/>
          <w:rtl/>
        </w:rPr>
        <w:t>ه من رمضان ثم يصوم الست من شوال</w:t>
      </w:r>
      <w:r w:rsidRPr="00CE4D82">
        <w:rPr>
          <w:rFonts w:cs="Traditional Arabic"/>
          <w:sz w:val="40"/>
          <w:szCs w:val="40"/>
          <w:rtl/>
        </w:rPr>
        <w:t>؛ لقوله عليه الصلاة والسلام: (من صام رمضان وأتبعه بست من شوال) فاشترط إتمامَ صيام أيامِ رمضان ثم إ</w:t>
      </w:r>
      <w:r w:rsidR="00BE73A4">
        <w:rPr>
          <w:rFonts w:cs="Traditional Arabic"/>
          <w:sz w:val="40"/>
          <w:szCs w:val="40"/>
          <w:rtl/>
        </w:rPr>
        <w:t>تباعَها بستّ من شوال</w:t>
      </w:r>
      <w:r w:rsidRPr="00CE4D82">
        <w:rPr>
          <w:rFonts w:cs="Traditional Arabic"/>
          <w:sz w:val="40"/>
          <w:szCs w:val="40"/>
          <w:rtl/>
        </w:rPr>
        <w:t>.</w:t>
      </w:r>
    </w:p>
    <w:p w14:paraId="5B433F8D" w14:textId="213466EE" w:rsidR="00CE4D82" w:rsidRPr="00CE4D82" w:rsidRDefault="00CE4D82" w:rsidP="00BE73A4">
      <w:pPr>
        <w:ind w:left="537"/>
        <w:jc w:val="both"/>
        <w:rPr>
          <w:rFonts w:cs="Traditional Arabic"/>
          <w:sz w:val="40"/>
          <w:szCs w:val="40"/>
          <w:rtl/>
        </w:rPr>
      </w:pPr>
      <w:r w:rsidRPr="00BE73A4">
        <w:rPr>
          <w:rFonts w:cs="Traditional Arabic"/>
          <w:b/>
          <w:bCs/>
          <w:sz w:val="40"/>
          <w:szCs w:val="40"/>
          <w:rtl/>
        </w:rPr>
        <w:t xml:space="preserve">أيها </w:t>
      </w:r>
      <w:r w:rsidR="00BE73A4" w:rsidRPr="00BE73A4">
        <w:rPr>
          <w:rFonts w:cs="Traditional Arabic" w:hint="cs"/>
          <w:b/>
          <w:bCs/>
          <w:sz w:val="40"/>
          <w:szCs w:val="40"/>
          <w:rtl/>
        </w:rPr>
        <w:t>الإخوة</w:t>
      </w:r>
      <w:r w:rsidR="00BE73A4">
        <w:rPr>
          <w:rFonts w:cs="Traditional Arabic" w:hint="cs"/>
          <w:sz w:val="40"/>
          <w:szCs w:val="40"/>
          <w:rtl/>
        </w:rPr>
        <w:t xml:space="preserve">.. </w:t>
      </w:r>
      <w:r w:rsidRPr="00CE4D82">
        <w:rPr>
          <w:rFonts w:cs="Traditional Arabic"/>
          <w:sz w:val="40"/>
          <w:szCs w:val="40"/>
          <w:rtl/>
        </w:rPr>
        <w:t>لقد شاهدنا في رمضان رجالاً يشهدون صلاة الجماعة لم نكن نراهم قبل رمضان صلوا معنا التراويح ودعوا واستغفروا وقد صُفِّدَتْ عنهم الشياطين.. فينب</w:t>
      </w:r>
      <w:r w:rsidR="00BE73A4">
        <w:rPr>
          <w:rFonts w:cs="Traditional Arabic"/>
          <w:sz w:val="40"/>
          <w:szCs w:val="40"/>
          <w:rtl/>
        </w:rPr>
        <w:t>غي أن نحافظ على هؤلاء بعد رمضان.. نتعاهد صلاتهم معنا</w:t>
      </w:r>
      <w:r w:rsidRPr="00CE4D82">
        <w:rPr>
          <w:rFonts w:cs="Traditional Arabic"/>
          <w:sz w:val="40"/>
          <w:szCs w:val="40"/>
          <w:rtl/>
        </w:rPr>
        <w:t>.. ون</w:t>
      </w:r>
      <w:r w:rsidR="00BE73A4">
        <w:rPr>
          <w:rFonts w:cs="Traditional Arabic"/>
          <w:sz w:val="40"/>
          <w:szCs w:val="40"/>
          <w:rtl/>
        </w:rPr>
        <w:t>دعوهم إلى المساجد إن غابوا عنها</w:t>
      </w:r>
      <w:r w:rsidRPr="00CE4D82">
        <w:rPr>
          <w:rFonts w:cs="Traditional Arabic"/>
          <w:sz w:val="40"/>
          <w:szCs w:val="40"/>
          <w:rtl/>
        </w:rPr>
        <w:t>.</w:t>
      </w:r>
    </w:p>
    <w:p w14:paraId="3DE9F909" w14:textId="77777777" w:rsidR="00CE4D82" w:rsidRPr="00CE4D82" w:rsidRDefault="00CE4D82" w:rsidP="00BE73A4">
      <w:pPr>
        <w:ind w:left="537"/>
        <w:jc w:val="both"/>
        <w:rPr>
          <w:rFonts w:cs="Traditional Arabic"/>
          <w:sz w:val="40"/>
          <w:szCs w:val="40"/>
          <w:rtl/>
        </w:rPr>
      </w:pPr>
      <w:r w:rsidRPr="00CE4D82">
        <w:rPr>
          <w:rFonts w:cs="Traditional Arabic"/>
          <w:sz w:val="40"/>
          <w:szCs w:val="40"/>
          <w:rtl/>
        </w:rPr>
        <w:t xml:space="preserve">وقد قال صلى الله عليه وسلم: (عَجِبَ الله </w:t>
      </w:r>
      <w:r w:rsidR="00BE73A4">
        <w:rPr>
          <w:rFonts w:cs="Traditional Arabic"/>
          <w:sz w:val="40"/>
          <w:szCs w:val="40"/>
          <w:rtl/>
        </w:rPr>
        <w:t>من قومٍ يدخلون الجنة في السلاسل) رواه البخاري</w:t>
      </w:r>
      <w:r w:rsidRPr="00CE4D82">
        <w:rPr>
          <w:rFonts w:cs="Traditional Arabic"/>
          <w:sz w:val="40"/>
          <w:szCs w:val="40"/>
          <w:rtl/>
        </w:rPr>
        <w:t>، فلعل هذا الذي يقاد إلى الخير قياداً ويـُجَرُّ إليه جرَّاً لعله من هؤلاء.</w:t>
      </w:r>
    </w:p>
    <w:p w14:paraId="5403AEED" w14:textId="77777777" w:rsidR="00CE4D82" w:rsidRPr="00CE4D82" w:rsidRDefault="00CE4D82" w:rsidP="00CE4D82">
      <w:pPr>
        <w:ind w:left="537"/>
        <w:jc w:val="both"/>
        <w:rPr>
          <w:rFonts w:cs="Traditional Arabic"/>
          <w:sz w:val="40"/>
          <w:szCs w:val="40"/>
          <w:rtl/>
        </w:rPr>
      </w:pPr>
      <w:r w:rsidRPr="00CE4D82">
        <w:rPr>
          <w:rFonts w:cs="Traditional Arabic"/>
          <w:sz w:val="40"/>
          <w:szCs w:val="40"/>
          <w:rtl/>
        </w:rPr>
        <w:t xml:space="preserve">كذلك أيها الأحبة الكرام من كان له في رمضان عملٌ دعوي </w:t>
      </w:r>
      <w:r w:rsidR="00BE73A4">
        <w:rPr>
          <w:rFonts w:cs="Traditional Arabic" w:hint="cs"/>
          <w:sz w:val="40"/>
          <w:szCs w:val="40"/>
          <w:rtl/>
        </w:rPr>
        <w:t xml:space="preserve">أو إغاثي </w:t>
      </w:r>
      <w:r w:rsidR="00BE73A4">
        <w:rPr>
          <w:rFonts w:cs="Traditional Arabic"/>
          <w:sz w:val="40"/>
          <w:szCs w:val="40"/>
          <w:rtl/>
        </w:rPr>
        <w:t>كمواعظَ</w:t>
      </w:r>
      <w:r w:rsidRPr="00CE4D82">
        <w:rPr>
          <w:rFonts w:cs="Traditional Arabic"/>
          <w:sz w:val="40"/>
          <w:szCs w:val="40"/>
          <w:rtl/>
        </w:rPr>
        <w:t xml:space="preserve">، أو </w:t>
      </w:r>
      <w:proofErr w:type="gramStart"/>
      <w:r w:rsidRPr="00CE4D82">
        <w:rPr>
          <w:rFonts w:cs="Traditional Arabic"/>
          <w:sz w:val="40"/>
          <w:szCs w:val="40"/>
          <w:rtl/>
        </w:rPr>
        <w:t>دروسٍ</w:t>
      </w:r>
      <w:r w:rsidR="00BE73A4">
        <w:rPr>
          <w:rFonts w:cs="Traditional Arabic" w:hint="cs"/>
          <w:sz w:val="40"/>
          <w:szCs w:val="40"/>
          <w:rtl/>
        </w:rPr>
        <w:t>,</w:t>
      </w:r>
      <w:proofErr w:type="gramEnd"/>
      <w:r w:rsidRPr="00CE4D82">
        <w:rPr>
          <w:rFonts w:cs="Traditional Arabic"/>
          <w:sz w:val="40"/>
          <w:szCs w:val="40"/>
          <w:rtl/>
        </w:rPr>
        <w:t xml:space="preserve"> أو عنايةٍ بالفقراء أو الأيتام</w:t>
      </w:r>
      <w:r w:rsidR="00BE73A4">
        <w:rPr>
          <w:rFonts w:cs="Traditional Arabic" w:hint="cs"/>
          <w:sz w:val="40"/>
          <w:szCs w:val="40"/>
          <w:rtl/>
        </w:rPr>
        <w:t>,</w:t>
      </w:r>
      <w:r w:rsidRPr="00CE4D82">
        <w:rPr>
          <w:rFonts w:cs="Traditional Arabic"/>
          <w:sz w:val="40"/>
          <w:szCs w:val="40"/>
          <w:rtl/>
        </w:rPr>
        <w:t xml:space="preserve"> أو غير </w:t>
      </w:r>
      <w:r w:rsidRPr="00CE4D82">
        <w:rPr>
          <w:rFonts w:cs="Traditional Arabic"/>
          <w:sz w:val="40"/>
          <w:szCs w:val="40"/>
          <w:rtl/>
        </w:rPr>
        <w:lastRenderedPageBreak/>
        <w:t>ذلك</w:t>
      </w:r>
      <w:r w:rsidR="00BE73A4">
        <w:rPr>
          <w:rFonts w:cs="Traditional Arabic" w:hint="cs"/>
          <w:sz w:val="40"/>
          <w:szCs w:val="40"/>
          <w:rtl/>
        </w:rPr>
        <w:t>,</w:t>
      </w:r>
      <w:r w:rsidRPr="00CE4D82">
        <w:rPr>
          <w:rFonts w:cs="Traditional Arabic"/>
          <w:sz w:val="40"/>
          <w:szCs w:val="40"/>
          <w:rtl/>
        </w:rPr>
        <w:t xml:space="preserve"> ينبغي أن يواصل عليها حتى بعد رمضان ؛ فإن رَبَّ رمضان هو ربُّ الشهور كلها وأحب العمل إلى الله أَدْوَمُهُ وإنْ قَلّ ..</w:t>
      </w:r>
    </w:p>
    <w:p w14:paraId="2C5AA014" w14:textId="77777777" w:rsidR="00E35826" w:rsidRPr="005B5912" w:rsidRDefault="00CE4D82" w:rsidP="00CE4D82">
      <w:pPr>
        <w:ind w:left="537"/>
        <w:jc w:val="both"/>
        <w:rPr>
          <w:rFonts w:cs="Traditional Arabic"/>
          <w:sz w:val="40"/>
          <w:szCs w:val="40"/>
        </w:rPr>
      </w:pPr>
      <w:r w:rsidRPr="00CE4D82">
        <w:rPr>
          <w:rFonts w:cs="Traditional Arabic"/>
          <w:sz w:val="40"/>
          <w:szCs w:val="40"/>
          <w:rtl/>
        </w:rPr>
        <w:t xml:space="preserve">أسأل الله تعالى أن يجعلنا ممن تُقُبِّل </w:t>
      </w:r>
      <w:proofErr w:type="gramStart"/>
      <w:r w:rsidRPr="00CE4D82">
        <w:rPr>
          <w:rFonts w:cs="Traditional Arabic"/>
          <w:sz w:val="40"/>
          <w:szCs w:val="40"/>
          <w:rtl/>
        </w:rPr>
        <w:t>صيامُهم ،</w:t>
      </w:r>
      <w:proofErr w:type="gramEnd"/>
      <w:r w:rsidRPr="00CE4D82">
        <w:rPr>
          <w:rFonts w:cs="Traditional Arabic"/>
          <w:sz w:val="40"/>
          <w:szCs w:val="40"/>
          <w:rtl/>
        </w:rPr>
        <w:t xml:space="preserve"> وقيامُهم .</w:t>
      </w:r>
    </w:p>
    <w:p w14:paraId="2BBBDAE9" w14:textId="77777777" w:rsidR="009F4CA6" w:rsidRPr="00445A1F" w:rsidRDefault="009F4CA6" w:rsidP="00950AD2">
      <w:pPr>
        <w:ind w:left="537"/>
        <w:jc w:val="both"/>
        <w:rPr>
          <w:rFonts w:cs="Traditional Arabic"/>
          <w:sz w:val="40"/>
          <w:szCs w:val="40"/>
          <w:rtl/>
        </w:rPr>
      </w:pPr>
      <w:r w:rsidRPr="00445A1F">
        <w:rPr>
          <w:rFonts w:cs="Traditional Arabic" w:hint="cs"/>
          <w:b/>
          <w:bCs/>
          <w:sz w:val="40"/>
          <w:szCs w:val="40"/>
          <w:rtl/>
        </w:rPr>
        <w:t xml:space="preserve">يا أمة محمد </w:t>
      </w:r>
      <w:r w:rsidR="00FA09C9" w:rsidRPr="00445A1F">
        <w:rPr>
          <w:rFonts w:cs="Traditional Arabic" w:hint="cs"/>
          <w:b/>
          <w:bCs/>
          <w:sz w:val="40"/>
          <w:szCs w:val="40"/>
          <w:rtl/>
        </w:rPr>
        <w:t>صلى الله عليه وسلم..</w:t>
      </w:r>
      <w:r w:rsidRPr="00445A1F">
        <w:rPr>
          <w:rFonts w:cs="Traditional Arabic" w:hint="cs"/>
          <w:sz w:val="40"/>
          <w:szCs w:val="40"/>
          <w:rtl/>
        </w:rPr>
        <w:t xml:space="preserve"> اعلموا أن الله تعالى قد أمرنا بالصلاة على نبيه محمد </w:t>
      </w:r>
      <w:r w:rsidR="00FA09C9" w:rsidRPr="00445A1F">
        <w:rPr>
          <w:rFonts w:cs="Traditional Arabic" w:hint="cs"/>
          <w:sz w:val="40"/>
          <w:szCs w:val="40"/>
          <w:rtl/>
        </w:rPr>
        <w:t>صلى الله عليه وسلم</w:t>
      </w:r>
      <w:r w:rsidRPr="00445A1F">
        <w:rPr>
          <w:rFonts w:cs="Traditional Arabic" w:hint="cs"/>
          <w:sz w:val="40"/>
          <w:szCs w:val="40"/>
          <w:rtl/>
        </w:rPr>
        <w:t xml:space="preserve"> وجعل للصلاة عليه في هذا اليوم والإكثار منها مزية على غيره من </w:t>
      </w:r>
      <w:proofErr w:type="gramStart"/>
      <w:r w:rsidRPr="00445A1F">
        <w:rPr>
          <w:rFonts w:cs="Traditional Arabic" w:hint="cs"/>
          <w:sz w:val="40"/>
          <w:szCs w:val="40"/>
          <w:rtl/>
        </w:rPr>
        <w:t>الأيام,</w:t>
      </w:r>
      <w:proofErr w:type="gramEnd"/>
      <w:r w:rsidRPr="00445A1F">
        <w:rPr>
          <w:rFonts w:cs="Traditional Arabic" w:hint="cs"/>
          <w:sz w:val="40"/>
          <w:szCs w:val="40"/>
          <w:rtl/>
        </w:rPr>
        <w:t xml:space="preserve"> فللهم صل وسلم وبارك على نبينا محمد وعلى آله وصحبه أجمعين.</w:t>
      </w:r>
    </w:p>
    <w:p w14:paraId="60C9E699" w14:textId="77777777" w:rsidR="002A3BB7" w:rsidRPr="00445A1F" w:rsidRDefault="002A3BB7" w:rsidP="00950AD2">
      <w:pPr>
        <w:ind w:left="537"/>
        <w:jc w:val="both"/>
        <w:rPr>
          <w:rFonts w:cs="Traditional Arabic"/>
          <w:sz w:val="40"/>
          <w:szCs w:val="40"/>
          <w:rtl/>
        </w:rPr>
      </w:pPr>
      <w:r w:rsidRPr="00445A1F">
        <w:rPr>
          <w:rFonts w:cs="Traditional Arabic" w:hint="cs"/>
          <w:sz w:val="40"/>
          <w:szCs w:val="40"/>
          <w:rtl/>
        </w:rPr>
        <w:t xml:space="preserve">عباد </w:t>
      </w:r>
      <w:proofErr w:type="gramStart"/>
      <w:r w:rsidRPr="00445A1F">
        <w:rPr>
          <w:rFonts w:cs="Traditional Arabic" w:hint="cs"/>
          <w:sz w:val="40"/>
          <w:szCs w:val="40"/>
          <w:rtl/>
        </w:rPr>
        <w:t>الله .</w:t>
      </w:r>
      <w:proofErr w:type="gramEnd"/>
      <w:r w:rsidRPr="00445A1F">
        <w:rPr>
          <w:rFonts w:cs="Traditional Arabic" w:hint="cs"/>
          <w:sz w:val="40"/>
          <w:szCs w:val="40"/>
          <w:rtl/>
        </w:rPr>
        <w:t xml:space="preserve">. إن الله يأمر بالعدل والإحسان وإيتاء ذي </w:t>
      </w:r>
      <w:proofErr w:type="gramStart"/>
      <w:r w:rsidRPr="00445A1F">
        <w:rPr>
          <w:rFonts w:cs="Traditional Arabic" w:hint="cs"/>
          <w:sz w:val="40"/>
          <w:szCs w:val="40"/>
          <w:rtl/>
        </w:rPr>
        <w:t>القربى,</w:t>
      </w:r>
      <w:proofErr w:type="gramEnd"/>
      <w:r w:rsidRPr="00445A1F">
        <w:rPr>
          <w:rFonts w:cs="Traditional Arabic" w:hint="cs"/>
          <w:sz w:val="40"/>
          <w:szCs w:val="40"/>
          <w:rtl/>
        </w:rPr>
        <w:t xml:space="preserve"> وينهى عن الفحشاء والمنكر والبغي, يعظكم لعلكم تذكرون, فاذكروا الله العظيم الجليل يذكركم, واشكروه على نعمه يزدكم, ولذكر الله أكبر, والله يعلم ما تصنعون</w:t>
      </w:r>
      <w:r w:rsidR="00810FBE" w:rsidRPr="00445A1F">
        <w:rPr>
          <w:rFonts w:cs="Traditional Arabic" w:hint="cs"/>
          <w:sz w:val="40"/>
          <w:szCs w:val="40"/>
          <w:rtl/>
        </w:rPr>
        <w:t>.</w:t>
      </w:r>
      <w:bookmarkEnd w:id="0"/>
      <w:bookmarkEnd w:id="1"/>
    </w:p>
    <w:sectPr w:rsidR="002A3BB7" w:rsidRPr="00445A1F" w:rsidSect="00B52277">
      <w:headerReference w:type="even" r:id="rId8"/>
      <w:headerReference w:type="default" r:id="rId9"/>
      <w:pgSz w:w="8419" w:h="11906" w:orient="landscape"/>
      <w:pgMar w:top="142" w:right="499" w:bottom="360" w:left="720" w:header="709" w:footer="709" w:gutter="0"/>
      <w:cols w:space="708"/>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DEED2B" w14:textId="77777777" w:rsidR="00590924" w:rsidRDefault="00590924">
      <w:r>
        <w:separator/>
      </w:r>
    </w:p>
  </w:endnote>
  <w:endnote w:type="continuationSeparator" w:id="0">
    <w:p w14:paraId="5F38AC13" w14:textId="77777777" w:rsidR="00590924" w:rsidRDefault="005909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95D1F1" w14:textId="77777777" w:rsidR="00590924" w:rsidRDefault="00590924">
      <w:r>
        <w:separator/>
      </w:r>
    </w:p>
  </w:footnote>
  <w:footnote w:type="continuationSeparator" w:id="0">
    <w:p w14:paraId="26CABBFB" w14:textId="77777777" w:rsidR="00590924" w:rsidRDefault="005909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3FA70" w14:textId="77777777" w:rsidR="00C665F6" w:rsidRDefault="00F508D2" w:rsidP="00BD3C46">
    <w:pPr>
      <w:pStyle w:val="a5"/>
      <w:framePr w:wrap="around" w:vAnchor="text" w:hAnchor="margin" w:y="1"/>
      <w:rPr>
        <w:rStyle w:val="a6"/>
      </w:rPr>
    </w:pPr>
    <w:r>
      <w:rPr>
        <w:rStyle w:val="a6"/>
        <w:rtl/>
      </w:rPr>
      <w:fldChar w:fldCharType="begin"/>
    </w:r>
    <w:r w:rsidR="00C665F6">
      <w:rPr>
        <w:rStyle w:val="a6"/>
      </w:rPr>
      <w:instrText xml:space="preserve">PAGE  </w:instrText>
    </w:r>
    <w:r>
      <w:rPr>
        <w:rStyle w:val="a6"/>
        <w:rtl/>
      </w:rPr>
      <w:fldChar w:fldCharType="end"/>
    </w:r>
  </w:p>
  <w:p w14:paraId="4B8B6265" w14:textId="77777777" w:rsidR="00C665F6" w:rsidRDefault="00C665F6" w:rsidP="007B73AD">
    <w:pPr>
      <w:pStyle w:val="a5"/>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39C54" w14:textId="77777777" w:rsidR="006209CB" w:rsidRPr="006209CB" w:rsidRDefault="00F508D2">
    <w:pPr>
      <w:pStyle w:val="a5"/>
      <w:jc w:val="right"/>
      <w:rPr>
        <w:rFonts w:ascii="Traditional Arabic" w:hAnsi="Traditional Arabic" w:cs="Traditional Arabic"/>
        <w:sz w:val="30"/>
        <w:szCs w:val="30"/>
      </w:rPr>
    </w:pPr>
    <w:r w:rsidRPr="006209CB">
      <w:rPr>
        <w:rFonts w:ascii="Traditional Arabic" w:hAnsi="Traditional Arabic" w:cs="Traditional Arabic"/>
        <w:sz w:val="30"/>
        <w:szCs w:val="30"/>
      </w:rPr>
      <w:fldChar w:fldCharType="begin"/>
    </w:r>
    <w:r w:rsidR="006209CB" w:rsidRPr="006209CB">
      <w:rPr>
        <w:rFonts w:ascii="Traditional Arabic" w:hAnsi="Traditional Arabic" w:cs="Traditional Arabic"/>
        <w:sz w:val="30"/>
        <w:szCs w:val="30"/>
      </w:rPr>
      <w:instrText xml:space="preserve"> PAGE   \* MERGEFORMAT </w:instrText>
    </w:r>
    <w:r w:rsidRPr="006209CB">
      <w:rPr>
        <w:rFonts w:ascii="Traditional Arabic" w:hAnsi="Traditional Arabic" w:cs="Traditional Arabic"/>
        <w:sz w:val="30"/>
        <w:szCs w:val="30"/>
      </w:rPr>
      <w:fldChar w:fldCharType="separate"/>
    </w:r>
    <w:r w:rsidR="00BE73A4" w:rsidRPr="00BE73A4">
      <w:rPr>
        <w:rFonts w:ascii="Traditional Arabic" w:hAnsi="Traditional Arabic" w:cs="Traditional Arabic"/>
        <w:noProof/>
        <w:sz w:val="30"/>
        <w:szCs w:val="30"/>
        <w:rtl/>
        <w:lang w:val="ar-SA"/>
      </w:rPr>
      <w:t>8</w:t>
    </w:r>
    <w:r w:rsidRPr="006209CB">
      <w:rPr>
        <w:rFonts w:ascii="Traditional Arabic" w:hAnsi="Traditional Arabic" w:cs="Traditional Arabic"/>
        <w:sz w:val="30"/>
        <w:szCs w:val="3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A84E61"/>
    <w:multiLevelType w:val="hybridMultilevel"/>
    <w:tmpl w:val="CFD22590"/>
    <w:lvl w:ilvl="0" w:tplc="0D72094A">
      <w:numFmt w:val="bullet"/>
      <w:lvlText w:val=""/>
      <w:lvlJc w:val="left"/>
      <w:pPr>
        <w:tabs>
          <w:tab w:val="num" w:pos="720"/>
        </w:tabs>
        <w:ind w:left="720" w:hanging="360"/>
      </w:pPr>
      <w:rPr>
        <w:rFonts w:ascii="Symbol" w:eastAsia="Times New Roman" w:hAnsi="Symbo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printTwoOnOn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098"/>
    <w:rsid w:val="00015D34"/>
    <w:rsid w:val="00020F90"/>
    <w:rsid w:val="00037F72"/>
    <w:rsid w:val="00041C27"/>
    <w:rsid w:val="000500F9"/>
    <w:rsid w:val="00067872"/>
    <w:rsid w:val="000C4508"/>
    <w:rsid w:val="000C669A"/>
    <w:rsid w:val="000F20D3"/>
    <w:rsid w:val="00105B8A"/>
    <w:rsid w:val="00106451"/>
    <w:rsid w:val="0011355D"/>
    <w:rsid w:val="001153D7"/>
    <w:rsid w:val="0011758D"/>
    <w:rsid w:val="001273A2"/>
    <w:rsid w:val="00143F23"/>
    <w:rsid w:val="001533EB"/>
    <w:rsid w:val="001570EE"/>
    <w:rsid w:val="00165156"/>
    <w:rsid w:val="001676E6"/>
    <w:rsid w:val="00167F83"/>
    <w:rsid w:val="0017462D"/>
    <w:rsid w:val="00175025"/>
    <w:rsid w:val="00185778"/>
    <w:rsid w:val="001903CF"/>
    <w:rsid w:val="00191517"/>
    <w:rsid w:val="001A33C4"/>
    <w:rsid w:val="001A559F"/>
    <w:rsid w:val="001B2686"/>
    <w:rsid w:val="001C3A53"/>
    <w:rsid w:val="001C50BD"/>
    <w:rsid w:val="001D7AE4"/>
    <w:rsid w:val="001E39B3"/>
    <w:rsid w:val="001E5469"/>
    <w:rsid w:val="001F0049"/>
    <w:rsid w:val="00205F91"/>
    <w:rsid w:val="00217E01"/>
    <w:rsid w:val="002309E2"/>
    <w:rsid w:val="00230F68"/>
    <w:rsid w:val="00243049"/>
    <w:rsid w:val="002476C6"/>
    <w:rsid w:val="002502BD"/>
    <w:rsid w:val="00266420"/>
    <w:rsid w:val="00285216"/>
    <w:rsid w:val="002862D3"/>
    <w:rsid w:val="00286680"/>
    <w:rsid w:val="002965AD"/>
    <w:rsid w:val="002A3BB7"/>
    <w:rsid w:val="002A4442"/>
    <w:rsid w:val="002B06CA"/>
    <w:rsid w:val="002B5DA8"/>
    <w:rsid w:val="003013A5"/>
    <w:rsid w:val="003045E6"/>
    <w:rsid w:val="00304A86"/>
    <w:rsid w:val="00311FA9"/>
    <w:rsid w:val="00321932"/>
    <w:rsid w:val="00327E54"/>
    <w:rsid w:val="00345D07"/>
    <w:rsid w:val="00351B8B"/>
    <w:rsid w:val="00365482"/>
    <w:rsid w:val="00375BDA"/>
    <w:rsid w:val="00376E11"/>
    <w:rsid w:val="003B3D34"/>
    <w:rsid w:val="003C7DCF"/>
    <w:rsid w:val="003D3F02"/>
    <w:rsid w:val="003E1DF3"/>
    <w:rsid w:val="003F088E"/>
    <w:rsid w:val="00444902"/>
    <w:rsid w:val="00445A1F"/>
    <w:rsid w:val="004465EE"/>
    <w:rsid w:val="004574D4"/>
    <w:rsid w:val="004623EC"/>
    <w:rsid w:val="00486A02"/>
    <w:rsid w:val="00487496"/>
    <w:rsid w:val="004A71D0"/>
    <w:rsid w:val="004B27B7"/>
    <w:rsid w:val="004B5E11"/>
    <w:rsid w:val="004C2B37"/>
    <w:rsid w:val="004C41DE"/>
    <w:rsid w:val="004D2F1B"/>
    <w:rsid w:val="004D430C"/>
    <w:rsid w:val="004E0C36"/>
    <w:rsid w:val="004F4B52"/>
    <w:rsid w:val="005022C9"/>
    <w:rsid w:val="005125C6"/>
    <w:rsid w:val="005235E2"/>
    <w:rsid w:val="00535DC0"/>
    <w:rsid w:val="005366D3"/>
    <w:rsid w:val="005460DA"/>
    <w:rsid w:val="00547C7F"/>
    <w:rsid w:val="005501FB"/>
    <w:rsid w:val="00553FFA"/>
    <w:rsid w:val="00560D9F"/>
    <w:rsid w:val="005614BF"/>
    <w:rsid w:val="00566786"/>
    <w:rsid w:val="005715EA"/>
    <w:rsid w:val="00585098"/>
    <w:rsid w:val="00590924"/>
    <w:rsid w:val="00591EDF"/>
    <w:rsid w:val="00595A6D"/>
    <w:rsid w:val="005A1BF2"/>
    <w:rsid w:val="005B159E"/>
    <w:rsid w:val="005B5912"/>
    <w:rsid w:val="005D35A9"/>
    <w:rsid w:val="005D79ED"/>
    <w:rsid w:val="005D7E2F"/>
    <w:rsid w:val="005E0AC7"/>
    <w:rsid w:val="005E4A5A"/>
    <w:rsid w:val="005E53D6"/>
    <w:rsid w:val="005E64BF"/>
    <w:rsid w:val="005E779D"/>
    <w:rsid w:val="006027B5"/>
    <w:rsid w:val="0061019B"/>
    <w:rsid w:val="006209CB"/>
    <w:rsid w:val="00634E13"/>
    <w:rsid w:val="00636C19"/>
    <w:rsid w:val="00643DF2"/>
    <w:rsid w:val="0066089E"/>
    <w:rsid w:val="00670AE2"/>
    <w:rsid w:val="0067231B"/>
    <w:rsid w:val="00672B32"/>
    <w:rsid w:val="00682E35"/>
    <w:rsid w:val="00687183"/>
    <w:rsid w:val="00687D01"/>
    <w:rsid w:val="006974B6"/>
    <w:rsid w:val="00697DD3"/>
    <w:rsid w:val="006A7527"/>
    <w:rsid w:val="006B41B2"/>
    <w:rsid w:val="006B5DB8"/>
    <w:rsid w:val="006C2698"/>
    <w:rsid w:val="006D5519"/>
    <w:rsid w:val="006D5C26"/>
    <w:rsid w:val="007247DE"/>
    <w:rsid w:val="007321DA"/>
    <w:rsid w:val="007418DF"/>
    <w:rsid w:val="00753D4A"/>
    <w:rsid w:val="0075644F"/>
    <w:rsid w:val="00777B60"/>
    <w:rsid w:val="0078176F"/>
    <w:rsid w:val="00783BBC"/>
    <w:rsid w:val="00793108"/>
    <w:rsid w:val="00793557"/>
    <w:rsid w:val="00793A4F"/>
    <w:rsid w:val="007B2FA5"/>
    <w:rsid w:val="007B3C79"/>
    <w:rsid w:val="007B73AD"/>
    <w:rsid w:val="007D2524"/>
    <w:rsid w:val="007E7ED0"/>
    <w:rsid w:val="007F3297"/>
    <w:rsid w:val="0080098D"/>
    <w:rsid w:val="00802CB8"/>
    <w:rsid w:val="0081039B"/>
    <w:rsid w:val="00810FBE"/>
    <w:rsid w:val="00811875"/>
    <w:rsid w:val="008173BC"/>
    <w:rsid w:val="00836893"/>
    <w:rsid w:val="008531DE"/>
    <w:rsid w:val="008553AF"/>
    <w:rsid w:val="008644EB"/>
    <w:rsid w:val="008646FD"/>
    <w:rsid w:val="00871CF8"/>
    <w:rsid w:val="008954EA"/>
    <w:rsid w:val="008961C8"/>
    <w:rsid w:val="00897F43"/>
    <w:rsid w:val="008A640A"/>
    <w:rsid w:val="008B026C"/>
    <w:rsid w:val="008B0CB9"/>
    <w:rsid w:val="008B5678"/>
    <w:rsid w:val="008E0125"/>
    <w:rsid w:val="008F36E4"/>
    <w:rsid w:val="00903383"/>
    <w:rsid w:val="00912FA5"/>
    <w:rsid w:val="009145BC"/>
    <w:rsid w:val="00915E18"/>
    <w:rsid w:val="00942509"/>
    <w:rsid w:val="00950AD2"/>
    <w:rsid w:val="00965D7C"/>
    <w:rsid w:val="00971D0E"/>
    <w:rsid w:val="0097332E"/>
    <w:rsid w:val="00977CDB"/>
    <w:rsid w:val="00991812"/>
    <w:rsid w:val="009B4413"/>
    <w:rsid w:val="009D183D"/>
    <w:rsid w:val="009D4887"/>
    <w:rsid w:val="009E1B73"/>
    <w:rsid w:val="009F155A"/>
    <w:rsid w:val="009F37A3"/>
    <w:rsid w:val="009F4CA6"/>
    <w:rsid w:val="009F5015"/>
    <w:rsid w:val="00A025F1"/>
    <w:rsid w:val="00A0361B"/>
    <w:rsid w:val="00A11C18"/>
    <w:rsid w:val="00A310CB"/>
    <w:rsid w:val="00A3607D"/>
    <w:rsid w:val="00A37126"/>
    <w:rsid w:val="00A70433"/>
    <w:rsid w:val="00A7286F"/>
    <w:rsid w:val="00A84CBF"/>
    <w:rsid w:val="00AA4665"/>
    <w:rsid w:val="00AA6821"/>
    <w:rsid w:val="00AC2590"/>
    <w:rsid w:val="00AE0942"/>
    <w:rsid w:val="00AE4D80"/>
    <w:rsid w:val="00AE629A"/>
    <w:rsid w:val="00AF1B7A"/>
    <w:rsid w:val="00B1610F"/>
    <w:rsid w:val="00B21DBE"/>
    <w:rsid w:val="00B3673F"/>
    <w:rsid w:val="00B36DD2"/>
    <w:rsid w:val="00B45745"/>
    <w:rsid w:val="00B50EF6"/>
    <w:rsid w:val="00B52277"/>
    <w:rsid w:val="00B60264"/>
    <w:rsid w:val="00B6385F"/>
    <w:rsid w:val="00B65C9A"/>
    <w:rsid w:val="00B71E1D"/>
    <w:rsid w:val="00B72246"/>
    <w:rsid w:val="00B72C30"/>
    <w:rsid w:val="00B8155D"/>
    <w:rsid w:val="00B82CE3"/>
    <w:rsid w:val="00B85102"/>
    <w:rsid w:val="00B868FD"/>
    <w:rsid w:val="00B90888"/>
    <w:rsid w:val="00B90DEC"/>
    <w:rsid w:val="00B91CA5"/>
    <w:rsid w:val="00B929FD"/>
    <w:rsid w:val="00BA03CF"/>
    <w:rsid w:val="00BA4572"/>
    <w:rsid w:val="00BD3C46"/>
    <w:rsid w:val="00BE73A4"/>
    <w:rsid w:val="00C03899"/>
    <w:rsid w:val="00C27829"/>
    <w:rsid w:val="00C327EC"/>
    <w:rsid w:val="00C377D4"/>
    <w:rsid w:val="00C51E5E"/>
    <w:rsid w:val="00C665F6"/>
    <w:rsid w:val="00C668C2"/>
    <w:rsid w:val="00C673AD"/>
    <w:rsid w:val="00C71817"/>
    <w:rsid w:val="00C77202"/>
    <w:rsid w:val="00C849A5"/>
    <w:rsid w:val="00C9187E"/>
    <w:rsid w:val="00C94F0C"/>
    <w:rsid w:val="00CB61D9"/>
    <w:rsid w:val="00CC0AC4"/>
    <w:rsid w:val="00CD4BC5"/>
    <w:rsid w:val="00CD5B3A"/>
    <w:rsid w:val="00CD7919"/>
    <w:rsid w:val="00CE4D82"/>
    <w:rsid w:val="00CE7577"/>
    <w:rsid w:val="00D11CEA"/>
    <w:rsid w:val="00D143EB"/>
    <w:rsid w:val="00D65D93"/>
    <w:rsid w:val="00D746CA"/>
    <w:rsid w:val="00D75098"/>
    <w:rsid w:val="00D860CF"/>
    <w:rsid w:val="00D97A09"/>
    <w:rsid w:val="00DA0A7E"/>
    <w:rsid w:val="00DD39DD"/>
    <w:rsid w:val="00DE23D5"/>
    <w:rsid w:val="00DF0300"/>
    <w:rsid w:val="00DF3863"/>
    <w:rsid w:val="00E005B1"/>
    <w:rsid w:val="00E020A2"/>
    <w:rsid w:val="00E10A8E"/>
    <w:rsid w:val="00E13914"/>
    <w:rsid w:val="00E35826"/>
    <w:rsid w:val="00E40ABF"/>
    <w:rsid w:val="00E630A2"/>
    <w:rsid w:val="00E83B2E"/>
    <w:rsid w:val="00E8427C"/>
    <w:rsid w:val="00E91E65"/>
    <w:rsid w:val="00E92CF5"/>
    <w:rsid w:val="00EA4094"/>
    <w:rsid w:val="00EB3B6B"/>
    <w:rsid w:val="00EC0A69"/>
    <w:rsid w:val="00EC1511"/>
    <w:rsid w:val="00F03768"/>
    <w:rsid w:val="00F11678"/>
    <w:rsid w:val="00F24300"/>
    <w:rsid w:val="00F26EED"/>
    <w:rsid w:val="00F27F9F"/>
    <w:rsid w:val="00F337A9"/>
    <w:rsid w:val="00F42FEF"/>
    <w:rsid w:val="00F508D2"/>
    <w:rsid w:val="00F54B0E"/>
    <w:rsid w:val="00F620CC"/>
    <w:rsid w:val="00F71EA5"/>
    <w:rsid w:val="00F86B58"/>
    <w:rsid w:val="00F95A59"/>
    <w:rsid w:val="00FA09C9"/>
    <w:rsid w:val="00FA0A32"/>
    <w:rsid w:val="00FA300C"/>
    <w:rsid w:val="00FD5EB1"/>
    <w:rsid w:val="00FF455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3147D4"/>
  <w15:docId w15:val="{F0D8496C-E670-4E20-A4F6-09F607AD2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85098"/>
    <w:pPr>
      <w:bidi/>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edit-big">
    <w:name w:val="edit-big"/>
    <w:basedOn w:val="a0"/>
    <w:rsid w:val="00AA6821"/>
  </w:style>
  <w:style w:type="character" w:customStyle="1" w:styleId="search-keys1">
    <w:name w:val="search-keys1"/>
    <w:rsid w:val="00AA6821"/>
    <w:rPr>
      <w:rFonts w:ascii="Arial" w:hAnsi="Arial" w:cs="Arial" w:hint="default"/>
      <w:b/>
      <w:bCs/>
      <w:color w:val="FF0000"/>
      <w:sz w:val="23"/>
      <w:szCs w:val="23"/>
    </w:rPr>
  </w:style>
  <w:style w:type="paragraph" w:styleId="a3">
    <w:name w:val="Balloon Text"/>
    <w:basedOn w:val="a"/>
    <w:semiHidden/>
    <w:rsid w:val="00105B8A"/>
    <w:rPr>
      <w:rFonts w:ascii="Tahoma" w:hAnsi="Tahoma" w:cs="Tahoma"/>
      <w:sz w:val="16"/>
      <w:szCs w:val="16"/>
    </w:rPr>
  </w:style>
  <w:style w:type="paragraph" w:styleId="a4">
    <w:name w:val="Normal (Web)"/>
    <w:basedOn w:val="a"/>
    <w:uiPriority w:val="99"/>
    <w:rsid w:val="00965D7C"/>
    <w:pPr>
      <w:bidi w:val="0"/>
      <w:spacing w:before="100" w:beforeAutospacing="1" w:after="100" w:afterAutospacing="1"/>
    </w:pPr>
    <w:rPr>
      <w:rFonts w:cs="Traditional Arabic"/>
      <w:b/>
      <w:bCs/>
    </w:rPr>
  </w:style>
  <w:style w:type="paragraph" w:styleId="a5">
    <w:name w:val="header"/>
    <w:basedOn w:val="a"/>
    <w:link w:val="Char"/>
    <w:uiPriority w:val="99"/>
    <w:rsid w:val="007B73AD"/>
    <w:pPr>
      <w:tabs>
        <w:tab w:val="center" w:pos="4153"/>
        <w:tab w:val="right" w:pos="8306"/>
      </w:tabs>
    </w:pPr>
  </w:style>
  <w:style w:type="character" w:styleId="a6">
    <w:name w:val="page number"/>
    <w:basedOn w:val="a0"/>
    <w:rsid w:val="007B73AD"/>
  </w:style>
  <w:style w:type="character" w:styleId="Hyperlink">
    <w:name w:val="Hyperlink"/>
    <w:rsid w:val="00DF0300"/>
    <w:rPr>
      <w:color w:val="0000FF"/>
      <w:u w:val="single"/>
    </w:rPr>
  </w:style>
  <w:style w:type="character" w:styleId="a7">
    <w:name w:val="Strong"/>
    <w:uiPriority w:val="22"/>
    <w:qFormat/>
    <w:rsid w:val="00793557"/>
    <w:rPr>
      <w:b/>
      <w:bCs/>
    </w:rPr>
  </w:style>
  <w:style w:type="character" w:styleId="a8">
    <w:name w:val="footnote reference"/>
    <w:basedOn w:val="a0"/>
    <w:uiPriority w:val="99"/>
    <w:rsid w:val="001570EE"/>
  </w:style>
  <w:style w:type="paragraph" w:styleId="a9">
    <w:name w:val="footer"/>
    <w:basedOn w:val="a"/>
    <w:link w:val="Char0"/>
    <w:uiPriority w:val="99"/>
    <w:rsid w:val="00B52277"/>
    <w:pPr>
      <w:tabs>
        <w:tab w:val="center" w:pos="4153"/>
        <w:tab w:val="right" w:pos="8306"/>
      </w:tabs>
    </w:pPr>
  </w:style>
  <w:style w:type="character" w:customStyle="1" w:styleId="Char0">
    <w:name w:val="تذييل الصفحة Char"/>
    <w:link w:val="a9"/>
    <w:uiPriority w:val="99"/>
    <w:rsid w:val="00B52277"/>
    <w:rPr>
      <w:sz w:val="24"/>
      <w:szCs w:val="24"/>
    </w:rPr>
  </w:style>
  <w:style w:type="character" w:customStyle="1" w:styleId="Char">
    <w:name w:val="رأس الصفحة Char"/>
    <w:link w:val="a5"/>
    <w:uiPriority w:val="99"/>
    <w:rsid w:val="006209CB"/>
    <w:rPr>
      <w:sz w:val="24"/>
      <w:szCs w:val="24"/>
    </w:rPr>
  </w:style>
  <w:style w:type="paragraph" w:styleId="aa">
    <w:name w:val="Body Text"/>
    <w:basedOn w:val="a"/>
    <w:link w:val="Char1"/>
    <w:uiPriority w:val="99"/>
    <w:unhideWhenUsed/>
    <w:rsid w:val="003E1DF3"/>
    <w:pPr>
      <w:jc w:val="both"/>
    </w:pPr>
    <w:rPr>
      <w:rFonts w:ascii="Arial" w:hAnsi="Arial" w:cs="Arial"/>
      <w:color w:val="FF0066"/>
      <w:sz w:val="56"/>
      <w:szCs w:val="56"/>
    </w:rPr>
  </w:style>
  <w:style w:type="character" w:customStyle="1" w:styleId="Char1">
    <w:name w:val="نص أساسي Char"/>
    <w:link w:val="aa"/>
    <w:uiPriority w:val="99"/>
    <w:rsid w:val="003E1DF3"/>
    <w:rPr>
      <w:rFonts w:ascii="Arial" w:hAnsi="Arial" w:cs="Arial"/>
      <w:color w:val="FF0066"/>
      <w:sz w:val="56"/>
      <w:szCs w:val="56"/>
    </w:rPr>
  </w:style>
  <w:style w:type="paragraph" w:styleId="2">
    <w:name w:val="Body Text 2"/>
    <w:basedOn w:val="a"/>
    <w:link w:val="2Char"/>
    <w:rsid w:val="00445A1F"/>
    <w:pPr>
      <w:spacing w:after="120" w:line="480" w:lineRule="auto"/>
    </w:pPr>
  </w:style>
  <w:style w:type="character" w:customStyle="1" w:styleId="2Char">
    <w:name w:val="نص أساسي 2 Char"/>
    <w:link w:val="2"/>
    <w:rsid w:val="00445A1F"/>
    <w:rPr>
      <w:sz w:val="24"/>
      <w:szCs w:val="24"/>
    </w:rPr>
  </w:style>
  <w:style w:type="character" w:customStyle="1" w:styleId="a00">
    <w:name w:val="a0"/>
    <w:basedOn w:val="a0"/>
    <w:rsid w:val="00F86B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565951">
      <w:bodyDiv w:val="1"/>
      <w:marLeft w:val="0"/>
      <w:marRight w:val="0"/>
      <w:marTop w:val="0"/>
      <w:marBottom w:val="0"/>
      <w:divBdr>
        <w:top w:val="none" w:sz="0" w:space="0" w:color="auto"/>
        <w:left w:val="none" w:sz="0" w:space="0" w:color="auto"/>
        <w:bottom w:val="none" w:sz="0" w:space="0" w:color="auto"/>
        <w:right w:val="none" w:sz="0" w:space="0" w:color="auto"/>
      </w:divBdr>
      <w:divsChild>
        <w:div w:id="1696154495">
          <w:marLeft w:val="0"/>
          <w:marRight w:val="0"/>
          <w:marTop w:val="0"/>
          <w:marBottom w:val="0"/>
          <w:divBdr>
            <w:top w:val="none" w:sz="0" w:space="0" w:color="auto"/>
            <w:left w:val="none" w:sz="0" w:space="0" w:color="auto"/>
            <w:bottom w:val="none" w:sz="0" w:space="0" w:color="auto"/>
            <w:right w:val="none" w:sz="0" w:space="0" w:color="auto"/>
          </w:divBdr>
          <w:divsChild>
            <w:div w:id="1275482594">
              <w:marLeft w:val="0"/>
              <w:marRight w:val="0"/>
              <w:marTop w:val="0"/>
              <w:marBottom w:val="0"/>
              <w:divBdr>
                <w:top w:val="none" w:sz="0" w:space="0" w:color="auto"/>
                <w:left w:val="none" w:sz="0" w:space="0" w:color="auto"/>
                <w:bottom w:val="none" w:sz="0" w:space="0" w:color="auto"/>
                <w:right w:val="none" w:sz="0" w:space="0" w:color="auto"/>
              </w:divBdr>
              <w:divsChild>
                <w:div w:id="497581223">
                  <w:marLeft w:val="0"/>
                  <w:marRight w:val="0"/>
                  <w:marTop w:val="0"/>
                  <w:marBottom w:val="0"/>
                  <w:divBdr>
                    <w:top w:val="none" w:sz="0" w:space="0" w:color="auto"/>
                    <w:left w:val="none" w:sz="0" w:space="0" w:color="auto"/>
                    <w:bottom w:val="none" w:sz="0" w:space="0" w:color="auto"/>
                    <w:right w:val="none" w:sz="0" w:space="0" w:color="auto"/>
                  </w:divBdr>
                  <w:divsChild>
                    <w:div w:id="1571884654">
                      <w:marLeft w:val="0"/>
                      <w:marRight w:val="0"/>
                      <w:marTop w:val="0"/>
                      <w:marBottom w:val="0"/>
                      <w:divBdr>
                        <w:top w:val="none" w:sz="0" w:space="0" w:color="auto"/>
                        <w:left w:val="none" w:sz="0" w:space="0" w:color="auto"/>
                        <w:bottom w:val="none" w:sz="0" w:space="0" w:color="auto"/>
                        <w:right w:val="none" w:sz="0" w:space="0" w:color="auto"/>
                      </w:divBdr>
                      <w:divsChild>
                        <w:div w:id="677079627">
                          <w:marLeft w:val="0"/>
                          <w:marRight w:val="0"/>
                          <w:marTop w:val="0"/>
                          <w:marBottom w:val="0"/>
                          <w:divBdr>
                            <w:top w:val="none" w:sz="0" w:space="0" w:color="auto"/>
                            <w:left w:val="none" w:sz="0" w:space="0" w:color="auto"/>
                            <w:bottom w:val="none" w:sz="0" w:space="0" w:color="auto"/>
                            <w:right w:val="none" w:sz="0" w:space="0" w:color="auto"/>
                          </w:divBdr>
                          <w:divsChild>
                            <w:div w:id="625546706">
                              <w:marLeft w:val="0"/>
                              <w:marRight w:val="0"/>
                              <w:marTop w:val="0"/>
                              <w:marBottom w:val="0"/>
                              <w:divBdr>
                                <w:top w:val="none" w:sz="0" w:space="0" w:color="auto"/>
                                <w:left w:val="none" w:sz="0" w:space="0" w:color="auto"/>
                                <w:bottom w:val="none" w:sz="0" w:space="0" w:color="auto"/>
                                <w:right w:val="none" w:sz="0" w:space="0" w:color="auto"/>
                              </w:divBdr>
                              <w:divsChild>
                                <w:div w:id="178466680">
                                  <w:marLeft w:val="0"/>
                                  <w:marRight w:val="0"/>
                                  <w:marTop w:val="0"/>
                                  <w:marBottom w:val="0"/>
                                  <w:divBdr>
                                    <w:top w:val="none" w:sz="0" w:space="0" w:color="auto"/>
                                    <w:left w:val="none" w:sz="0" w:space="0" w:color="auto"/>
                                    <w:bottom w:val="none" w:sz="0" w:space="0" w:color="auto"/>
                                    <w:right w:val="none" w:sz="0" w:space="0" w:color="auto"/>
                                  </w:divBdr>
                                  <w:divsChild>
                                    <w:div w:id="916015646">
                                      <w:marLeft w:val="0"/>
                                      <w:marRight w:val="0"/>
                                      <w:marTop w:val="0"/>
                                      <w:marBottom w:val="0"/>
                                      <w:divBdr>
                                        <w:top w:val="none" w:sz="0" w:space="0" w:color="auto"/>
                                        <w:left w:val="none" w:sz="0" w:space="0" w:color="auto"/>
                                        <w:bottom w:val="none" w:sz="0" w:space="0" w:color="auto"/>
                                        <w:right w:val="none" w:sz="0" w:space="0" w:color="auto"/>
                                      </w:divBdr>
                                      <w:divsChild>
                                        <w:div w:id="210279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5165868">
      <w:bodyDiv w:val="1"/>
      <w:marLeft w:val="0"/>
      <w:marRight w:val="0"/>
      <w:marTop w:val="0"/>
      <w:marBottom w:val="0"/>
      <w:divBdr>
        <w:top w:val="none" w:sz="0" w:space="0" w:color="auto"/>
        <w:left w:val="none" w:sz="0" w:space="0" w:color="auto"/>
        <w:bottom w:val="none" w:sz="0" w:space="0" w:color="auto"/>
        <w:right w:val="none" w:sz="0" w:space="0" w:color="auto"/>
      </w:divBdr>
      <w:divsChild>
        <w:div w:id="898714466">
          <w:marLeft w:val="0"/>
          <w:marRight w:val="0"/>
          <w:marTop w:val="0"/>
          <w:marBottom w:val="0"/>
          <w:divBdr>
            <w:top w:val="none" w:sz="0" w:space="0" w:color="auto"/>
            <w:left w:val="none" w:sz="0" w:space="0" w:color="auto"/>
            <w:bottom w:val="none" w:sz="0" w:space="0" w:color="auto"/>
            <w:right w:val="none" w:sz="0" w:space="0" w:color="auto"/>
          </w:divBdr>
        </w:div>
      </w:divsChild>
    </w:div>
    <w:div w:id="195892998">
      <w:bodyDiv w:val="1"/>
      <w:marLeft w:val="0"/>
      <w:marRight w:val="0"/>
      <w:marTop w:val="0"/>
      <w:marBottom w:val="0"/>
      <w:divBdr>
        <w:top w:val="none" w:sz="0" w:space="0" w:color="auto"/>
        <w:left w:val="none" w:sz="0" w:space="0" w:color="auto"/>
        <w:bottom w:val="none" w:sz="0" w:space="0" w:color="auto"/>
        <w:right w:val="none" w:sz="0" w:space="0" w:color="auto"/>
      </w:divBdr>
      <w:divsChild>
        <w:div w:id="1158689802">
          <w:marLeft w:val="0"/>
          <w:marRight w:val="0"/>
          <w:marTop w:val="0"/>
          <w:marBottom w:val="0"/>
          <w:divBdr>
            <w:top w:val="none" w:sz="0" w:space="0" w:color="auto"/>
            <w:left w:val="none" w:sz="0" w:space="0" w:color="auto"/>
            <w:bottom w:val="none" w:sz="0" w:space="0" w:color="auto"/>
            <w:right w:val="none" w:sz="0" w:space="0" w:color="auto"/>
          </w:divBdr>
          <w:divsChild>
            <w:div w:id="1729499719">
              <w:marLeft w:val="0"/>
              <w:marRight w:val="0"/>
              <w:marTop w:val="0"/>
              <w:marBottom w:val="0"/>
              <w:divBdr>
                <w:top w:val="none" w:sz="0" w:space="0" w:color="auto"/>
                <w:left w:val="none" w:sz="0" w:space="0" w:color="auto"/>
                <w:bottom w:val="none" w:sz="0" w:space="0" w:color="auto"/>
                <w:right w:val="none" w:sz="0" w:space="0" w:color="auto"/>
              </w:divBdr>
              <w:divsChild>
                <w:div w:id="244581796">
                  <w:marLeft w:val="0"/>
                  <w:marRight w:val="0"/>
                  <w:marTop w:val="0"/>
                  <w:marBottom w:val="0"/>
                  <w:divBdr>
                    <w:top w:val="none" w:sz="0" w:space="0" w:color="auto"/>
                    <w:left w:val="none" w:sz="0" w:space="0" w:color="auto"/>
                    <w:bottom w:val="none" w:sz="0" w:space="0" w:color="auto"/>
                    <w:right w:val="none" w:sz="0" w:space="0" w:color="auto"/>
                  </w:divBdr>
                  <w:divsChild>
                    <w:div w:id="2050758948">
                      <w:marLeft w:val="0"/>
                      <w:marRight w:val="0"/>
                      <w:marTop w:val="0"/>
                      <w:marBottom w:val="0"/>
                      <w:divBdr>
                        <w:top w:val="none" w:sz="0" w:space="0" w:color="auto"/>
                        <w:left w:val="none" w:sz="0" w:space="0" w:color="auto"/>
                        <w:bottom w:val="none" w:sz="0" w:space="0" w:color="auto"/>
                        <w:right w:val="none" w:sz="0" w:space="0" w:color="auto"/>
                      </w:divBdr>
                      <w:divsChild>
                        <w:div w:id="1074662507">
                          <w:marLeft w:val="0"/>
                          <w:marRight w:val="0"/>
                          <w:marTop w:val="0"/>
                          <w:marBottom w:val="0"/>
                          <w:divBdr>
                            <w:top w:val="none" w:sz="0" w:space="0" w:color="auto"/>
                            <w:left w:val="none" w:sz="0" w:space="0" w:color="auto"/>
                            <w:bottom w:val="none" w:sz="0" w:space="0" w:color="auto"/>
                            <w:right w:val="none" w:sz="0" w:space="0" w:color="auto"/>
                          </w:divBdr>
                          <w:divsChild>
                            <w:div w:id="697437380">
                              <w:marLeft w:val="0"/>
                              <w:marRight w:val="0"/>
                              <w:marTop w:val="0"/>
                              <w:marBottom w:val="0"/>
                              <w:divBdr>
                                <w:top w:val="none" w:sz="0" w:space="0" w:color="auto"/>
                                <w:left w:val="none" w:sz="0" w:space="0" w:color="auto"/>
                                <w:bottom w:val="none" w:sz="0" w:space="0" w:color="auto"/>
                                <w:right w:val="none" w:sz="0" w:space="0" w:color="auto"/>
                              </w:divBdr>
                              <w:divsChild>
                                <w:div w:id="504249990">
                                  <w:marLeft w:val="0"/>
                                  <w:marRight w:val="0"/>
                                  <w:marTop w:val="0"/>
                                  <w:marBottom w:val="0"/>
                                  <w:divBdr>
                                    <w:top w:val="none" w:sz="0" w:space="0" w:color="auto"/>
                                    <w:left w:val="none" w:sz="0" w:space="0" w:color="auto"/>
                                    <w:bottom w:val="none" w:sz="0" w:space="0" w:color="auto"/>
                                    <w:right w:val="none" w:sz="0" w:space="0" w:color="auto"/>
                                  </w:divBdr>
                                  <w:divsChild>
                                    <w:div w:id="2117866294">
                                      <w:marLeft w:val="0"/>
                                      <w:marRight w:val="0"/>
                                      <w:marTop w:val="0"/>
                                      <w:marBottom w:val="0"/>
                                      <w:divBdr>
                                        <w:top w:val="none" w:sz="0" w:space="0" w:color="auto"/>
                                        <w:left w:val="none" w:sz="0" w:space="0" w:color="auto"/>
                                        <w:bottom w:val="none" w:sz="0" w:space="0" w:color="auto"/>
                                        <w:right w:val="none" w:sz="0" w:space="0" w:color="auto"/>
                                      </w:divBdr>
                                      <w:divsChild>
                                        <w:div w:id="64960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5228962">
      <w:bodyDiv w:val="1"/>
      <w:marLeft w:val="0"/>
      <w:marRight w:val="0"/>
      <w:marTop w:val="0"/>
      <w:marBottom w:val="0"/>
      <w:divBdr>
        <w:top w:val="none" w:sz="0" w:space="0" w:color="auto"/>
        <w:left w:val="none" w:sz="0" w:space="0" w:color="auto"/>
        <w:bottom w:val="none" w:sz="0" w:space="0" w:color="auto"/>
        <w:right w:val="none" w:sz="0" w:space="0" w:color="auto"/>
      </w:divBdr>
      <w:divsChild>
        <w:div w:id="1582135648">
          <w:marLeft w:val="0"/>
          <w:marRight w:val="0"/>
          <w:marTop w:val="0"/>
          <w:marBottom w:val="0"/>
          <w:divBdr>
            <w:top w:val="none" w:sz="0" w:space="0" w:color="auto"/>
            <w:left w:val="none" w:sz="0" w:space="0" w:color="auto"/>
            <w:bottom w:val="none" w:sz="0" w:space="0" w:color="auto"/>
            <w:right w:val="none" w:sz="0" w:space="0" w:color="auto"/>
          </w:divBdr>
          <w:divsChild>
            <w:div w:id="1893229674">
              <w:marLeft w:val="0"/>
              <w:marRight w:val="0"/>
              <w:marTop w:val="0"/>
              <w:marBottom w:val="0"/>
              <w:divBdr>
                <w:top w:val="none" w:sz="0" w:space="0" w:color="auto"/>
                <w:left w:val="none" w:sz="0" w:space="0" w:color="auto"/>
                <w:bottom w:val="none" w:sz="0" w:space="0" w:color="auto"/>
                <w:right w:val="none" w:sz="0" w:space="0" w:color="auto"/>
              </w:divBdr>
              <w:divsChild>
                <w:div w:id="917205573">
                  <w:marLeft w:val="0"/>
                  <w:marRight w:val="0"/>
                  <w:marTop w:val="0"/>
                  <w:marBottom w:val="0"/>
                  <w:divBdr>
                    <w:top w:val="none" w:sz="0" w:space="0" w:color="auto"/>
                    <w:left w:val="none" w:sz="0" w:space="0" w:color="auto"/>
                    <w:bottom w:val="none" w:sz="0" w:space="0" w:color="auto"/>
                    <w:right w:val="none" w:sz="0" w:space="0" w:color="auto"/>
                  </w:divBdr>
                  <w:divsChild>
                    <w:div w:id="1308977484">
                      <w:marLeft w:val="0"/>
                      <w:marRight w:val="0"/>
                      <w:marTop w:val="0"/>
                      <w:marBottom w:val="0"/>
                      <w:divBdr>
                        <w:top w:val="none" w:sz="0" w:space="0" w:color="auto"/>
                        <w:left w:val="none" w:sz="0" w:space="0" w:color="auto"/>
                        <w:bottom w:val="none" w:sz="0" w:space="0" w:color="auto"/>
                        <w:right w:val="none" w:sz="0" w:space="0" w:color="auto"/>
                      </w:divBdr>
                      <w:divsChild>
                        <w:div w:id="1400833103">
                          <w:marLeft w:val="0"/>
                          <w:marRight w:val="0"/>
                          <w:marTop w:val="0"/>
                          <w:marBottom w:val="0"/>
                          <w:divBdr>
                            <w:top w:val="none" w:sz="0" w:space="0" w:color="auto"/>
                            <w:left w:val="none" w:sz="0" w:space="0" w:color="auto"/>
                            <w:bottom w:val="none" w:sz="0" w:space="0" w:color="auto"/>
                            <w:right w:val="none" w:sz="0" w:space="0" w:color="auto"/>
                          </w:divBdr>
                          <w:divsChild>
                            <w:div w:id="779952769">
                              <w:marLeft w:val="0"/>
                              <w:marRight w:val="0"/>
                              <w:marTop w:val="0"/>
                              <w:marBottom w:val="0"/>
                              <w:divBdr>
                                <w:top w:val="none" w:sz="0" w:space="0" w:color="auto"/>
                                <w:left w:val="none" w:sz="0" w:space="0" w:color="auto"/>
                                <w:bottom w:val="none" w:sz="0" w:space="0" w:color="auto"/>
                                <w:right w:val="none" w:sz="0" w:space="0" w:color="auto"/>
                              </w:divBdr>
                              <w:divsChild>
                                <w:div w:id="1663897025">
                                  <w:marLeft w:val="0"/>
                                  <w:marRight w:val="0"/>
                                  <w:marTop w:val="0"/>
                                  <w:marBottom w:val="0"/>
                                  <w:divBdr>
                                    <w:top w:val="none" w:sz="0" w:space="0" w:color="auto"/>
                                    <w:left w:val="none" w:sz="0" w:space="0" w:color="auto"/>
                                    <w:bottom w:val="none" w:sz="0" w:space="0" w:color="auto"/>
                                    <w:right w:val="none" w:sz="0" w:space="0" w:color="auto"/>
                                  </w:divBdr>
                                  <w:divsChild>
                                    <w:div w:id="1103767490">
                                      <w:marLeft w:val="0"/>
                                      <w:marRight w:val="0"/>
                                      <w:marTop w:val="0"/>
                                      <w:marBottom w:val="0"/>
                                      <w:divBdr>
                                        <w:top w:val="none" w:sz="0" w:space="0" w:color="auto"/>
                                        <w:left w:val="none" w:sz="0" w:space="0" w:color="auto"/>
                                        <w:bottom w:val="none" w:sz="0" w:space="0" w:color="auto"/>
                                        <w:right w:val="none" w:sz="0" w:space="0" w:color="auto"/>
                                      </w:divBdr>
                                      <w:divsChild>
                                        <w:div w:id="1863934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69022194">
      <w:bodyDiv w:val="1"/>
      <w:marLeft w:val="0"/>
      <w:marRight w:val="0"/>
      <w:marTop w:val="0"/>
      <w:marBottom w:val="0"/>
      <w:divBdr>
        <w:top w:val="none" w:sz="0" w:space="0" w:color="auto"/>
        <w:left w:val="none" w:sz="0" w:space="0" w:color="auto"/>
        <w:bottom w:val="none" w:sz="0" w:space="0" w:color="auto"/>
        <w:right w:val="none" w:sz="0" w:space="0" w:color="auto"/>
      </w:divBdr>
      <w:divsChild>
        <w:div w:id="664481596">
          <w:marLeft w:val="0"/>
          <w:marRight w:val="0"/>
          <w:marTop w:val="0"/>
          <w:marBottom w:val="0"/>
          <w:divBdr>
            <w:top w:val="none" w:sz="0" w:space="0" w:color="auto"/>
            <w:left w:val="none" w:sz="0" w:space="0" w:color="auto"/>
            <w:bottom w:val="none" w:sz="0" w:space="0" w:color="auto"/>
            <w:right w:val="none" w:sz="0" w:space="0" w:color="auto"/>
          </w:divBdr>
          <w:divsChild>
            <w:div w:id="374550726">
              <w:marLeft w:val="0"/>
              <w:marRight w:val="0"/>
              <w:marTop w:val="0"/>
              <w:marBottom w:val="0"/>
              <w:divBdr>
                <w:top w:val="none" w:sz="0" w:space="0" w:color="auto"/>
                <w:left w:val="none" w:sz="0" w:space="0" w:color="auto"/>
                <w:bottom w:val="none" w:sz="0" w:space="0" w:color="auto"/>
                <w:right w:val="none" w:sz="0" w:space="0" w:color="auto"/>
              </w:divBdr>
              <w:divsChild>
                <w:div w:id="1189104903">
                  <w:marLeft w:val="0"/>
                  <w:marRight w:val="0"/>
                  <w:marTop w:val="0"/>
                  <w:marBottom w:val="0"/>
                  <w:divBdr>
                    <w:top w:val="none" w:sz="0" w:space="0" w:color="auto"/>
                    <w:left w:val="none" w:sz="0" w:space="0" w:color="auto"/>
                    <w:bottom w:val="none" w:sz="0" w:space="0" w:color="auto"/>
                    <w:right w:val="none" w:sz="0" w:space="0" w:color="auto"/>
                  </w:divBdr>
                  <w:divsChild>
                    <w:div w:id="1342468766">
                      <w:marLeft w:val="0"/>
                      <w:marRight w:val="0"/>
                      <w:marTop w:val="0"/>
                      <w:marBottom w:val="0"/>
                      <w:divBdr>
                        <w:top w:val="none" w:sz="0" w:space="0" w:color="auto"/>
                        <w:left w:val="none" w:sz="0" w:space="0" w:color="auto"/>
                        <w:bottom w:val="none" w:sz="0" w:space="0" w:color="auto"/>
                        <w:right w:val="none" w:sz="0" w:space="0" w:color="auto"/>
                      </w:divBdr>
                      <w:divsChild>
                        <w:div w:id="1015809774">
                          <w:marLeft w:val="0"/>
                          <w:marRight w:val="0"/>
                          <w:marTop w:val="0"/>
                          <w:marBottom w:val="0"/>
                          <w:divBdr>
                            <w:top w:val="none" w:sz="0" w:space="0" w:color="auto"/>
                            <w:left w:val="none" w:sz="0" w:space="0" w:color="auto"/>
                            <w:bottom w:val="none" w:sz="0" w:space="0" w:color="auto"/>
                            <w:right w:val="none" w:sz="0" w:space="0" w:color="auto"/>
                          </w:divBdr>
                          <w:divsChild>
                            <w:div w:id="439034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2312583">
      <w:bodyDiv w:val="1"/>
      <w:marLeft w:val="0"/>
      <w:marRight w:val="0"/>
      <w:marTop w:val="0"/>
      <w:marBottom w:val="0"/>
      <w:divBdr>
        <w:top w:val="none" w:sz="0" w:space="0" w:color="auto"/>
        <w:left w:val="none" w:sz="0" w:space="0" w:color="auto"/>
        <w:bottom w:val="none" w:sz="0" w:space="0" w:color="auto"/>
        <w:right w:val="none" w:sz="0" w:space="0" w:color="auto"/>
      </w:divBdr>
      <w:divsChild>
        <w:div w:id="223412679">
          <w:marLeft w:val="0"/>
          <w:marRight w:val="0"/>
          <w:marTop w:val="0"/>
          <w:marBottom w:val="0"/>
          <w:divBdr>
            <w:top w:val="none" w:sz="0" w:space="0" w:color="auto"/>
            <w:left w:val="none" w:sz="0" w:space="0" w:color="auto"/>
            <w:bottom w:val="none" w:sz="0" w:space="0" w:color="auto"/>
            <w:right w:val="none" w:sz="0" w:space="0" w:color="auto"/>
          </w:divBdr>
        </w:div>
      </w:divsChild>
    </w:div>
    <w:div w:id="765923663">
      <w:bodyDiv w:val="1"/>
      <w:marLeft w:val="0"/>
      <w:marRight w:val="0"/>
      <w:marTop w:val="0"/>
      <w:marBottom w:val="0"/>
      <w:divBdr>
        <w:top w:val="none" w:sz="0" w:space="0" w:color="auto"/>
        <w:left w:val="none" w:sz="0" w:space="0" w:color="auto"/>
        <w:bottom w:val="none" w:sz="0" w:space="0" w:color="auto"/>
        <w:right w:val="none" w:sz="0" w:space="0" w:color="auto"/>
      </w:divBdr>
      <w:divsChild>
        <w:div w:id="1890455811">
          <w:marLeft w:val="0"/>
          <w:marRight w:val="0"/>
          <w:marTop w:val="0"/>
          <w:marBottom w:val="0"/>
          <w:divBdr>
            <w:top w:val="none" w:sz="0" w:space="0" w:color="auto"/>
            <w:left w:val="none" w:sz="0" w:space="0" w:color="auto"/>
            <w:bottom w:val="none" w:sz="0" w:space="0" w:color="auto"/>
            <w:right w:val="none" w:sz="0" w:space="0" w:color="auto"/>
          </w:divBdr>
          <w:divsChild>
            <w:div w:id="870453409">
              <w:marLeft w:val="0"/>
              <w:marRight w:val="0"/>
              <w:marTop w:val="0"/>
              <w:marBottom w:val="0"/>
              <w:divBdr>
                <w:top w:val="none" w:sz="0" w:space="0" w:color="auto"/>
                <w:left w:val="none" w:sz="0" w:space="0" w:color="auto"/>
                <w:bottom w:val="none" w:sz="0" w:space="0" w:color="auto"/>
                <w:right w:val="none" w:sz="0" w:space="0" w:color="auto"/>
              </w:divBdr>
              <w:divsChild>
                <w:div w:id="675696944">
                  <w:marLeft w:val="0"/>
                  <w:marRight w:val="0"/>
                  <w:marTop w:val="0"/>
                  <w:marBottom w:val="0"/>
                  <w:divBdr>
                    <w:top w:val="none" w:sz="0" w:space="0" w:color="auto"/>
                    <w:left w:val="none" w:sz="0" w:space="0" w:color="auto"/>
                    <w:bottom w:val="none" w:sz="0" w:space="0" w:color="auto"/>
                    <w:right w:val="none" w:sz="0" w:space="0" w:color="auto"/>
                  </w:divBdr>
                  <w:divsChild>
                    <w:div w:id="1434547049">
                      <w:marLeft w:val="0"/>
                      <w:marRight w:val="0"/>
                      <w:marTop w:val="0"/>
                      <w:marBottom w:val="0"/>
                      <w:divBdr>
                        <w:top w:val="none" w:sz="0" w:space="0" w:color="auto"/>
                        <w:left w:val="none" w:sz="0" w:space="0" w:color="auto"/>
                        <w:bottom w:val="none" w:sz="0" w:space="0" w:color="auto"/>
                        <w:right w:val="none" w:sz="0" w:space="0" w:color="auto"/>
                      </w:divBdr>
                      <w:divsChild>
                        <w:div w:id="1476875903">
                          <w:marLeft w:val="0"/>
                          <w:marRight w:val="0"/>
                          <w:marTop w:val="0"/>
                          <w:marBottom w:val="0"/>
                          <w:divBdr>
                            <w:top w:val="none" w:sz="0" w:space="0" w:color="auto"/>
                            <w:left w:val="none" w:sz="0" w:space="0" w:color="auto"/>
                            <w:bottom w:val="none" w:sz="0" w:space="0" w:color="auto"/>
                            <w:right w:val="none" w:sz="0" w:space="0" w:color="auto"/>
                          </w:divBdr>
                          <w:divsChild>
                            <w:div w:id="1979261943">
                              <w:marLeft w:val="0"/>
                              <w:marRight w:val="0"/>
                              <w:marTop w:val="0"/>
                              <w:marBottom w:val="0"/>
                              <w:divBdr>
                                <w:top w:val="none" w:sz="0" w:space="0" w:color="auto"/>
                                <w:left w:val="none" w:sz="0" w:space="0" w:color="auto"/>
                                <w:bottom w:val="none" w:sz="0" w:space="0" w:color="auto"/>
                                <w:right w:val="none" w:sz="0" w:space="0" w:color="auto"/>
                              </w:divBdr>
                              <w:divsChild>
                                <w:div w:id="1652439147">
                                  <w:marLeft w:val="0"/>
                                  <w:marRight w:val="0"/>
                                  <w:marTop w:val="0"/>
                                  <w:marBottom w:val="0"/>
                                  <w:divBdr>
                                    <w:top w:val="none" w:sz="0" w:space="0" w:color="auto"/>
                                    <w:left w:val="none" w:sz="0" w:space="0" w:color="auto"/>
                                    <w:bottom w:val="none" w:sz="0" w:space="0" w:color="auto"/>
                                    <w:right w:val="none" w:sz="0" w:space="0" w:color="auto"/>
                                  </w:divBdr>
                                  <w:divsChild>
                                    <w:div w:id="421419881">
                                      <w:marLeft w:val="0"/>
                                      <w:marRight w:val="0"/>
                                      <w:marTop w:val="0"/>
                                      <w:marBottom w:val="0"/>
                                      <w:divBdr>
                                        <w:top w:val="none" w:sz="0" w:space="0" w:color="auto"/>
                                        <w:left w:val="none" w:sz="0" w:space="0" w:color="auto"/>
                                        <w:bottom w:val="none" w:sz="0" w:space="0" w:color="auto"/>
                                        <w:right w:val="none" w:sz="0" w:space="0" w:color="auto"/>
                                      </w:divBdr>
                                      <w:divsChild>
                                        <w:div w:id="404842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5472738">
      <w:bodyDiv w:val="1"/>
      <w:marLeft w:val="0"/>
      <w:marRight w:val="0"/>
      <w:marTop w:val="0"/>
      <w:marBottom w:val="0"/>
      <w:divBdr>
        <w:top w:val="none" w:sz="0" w:space="0" w:color="auto"/>
        <w:left w:val="none" w:sz="0" w:space="0" w:color="auto"/>
        <w:bottom w:val="none" w:sz="0" w:space="0" w:color="auto"/>
        <w:right w:val="none" w:sz="0" w:space="0" w:color="auto"/>
      </w:divBdr>
      <w:divsChild>
        <w:div w:id="2059625604">
          <w:marLeft w:val="0"/>
          <w:marRight w:val="0"/>
          <w:marTop w:val="0"/>
          <w:marBottom w:val="0"/>
          <w:divBdr>
            <w:top w:val="none" w:sz="0" w:space="0" w:color="auto"/>
            <w:left w:val="none" w:sz="0" w:space="0" w:color="auto"/>
            <w:bottom w:val="none" w:sz="0" w:space="0" w:color="auto"/>
            <w:right w:val="none" w:sz="0" w:space="0" w:color="auto"/>
          </w:divBdr>
          <w:divsChild>
            <w:div w:id="1038428419">
              <w:marLeft w:val="0"/>
              <w:marRight w:val="0"/>
              <w:marTop w:val="0"/>
              <w:marBottom w:val="0"/>
              <w:divBdr>
                <w:top w:val="none" w:sz="0" w:space="0" w:color="auto"/>
                <w:left w:val="none" w:sz="0" w:space="0" w:color="auto"/>
                <w:bottom w:val="none" w:sz="0" w:space="0" w:color="auto"/>
                <w:right w:val="none" w:sz="0" w:space="0" w:color="auto"/>
              </w:divBdr>
              <w:divsChild>
                <w:div w:id="1892422879">
                  <w:marLeft w:val="0"/>
                  <w:marRight w:val="0"/>
                  <w:marTop w:val="0"/>
                  <w:marBottom w:val="0"/>
                  <w:divBdr>
                    <w:top w:val="none" w:sz="0" w:space="0" w:color="auto"/>
                    <w:left w:val="none" w:sz="0" w:space="0" w:color="auto"/>
                    <w:bottom w:val="none" w:sz="0" w:space="0" w:color="auto"/>
                    <w:right w:val="none" w:sz="0" w:space="0" w:color="auto"/>
                  </w:divBdr>
                  <w:divsChild>
                    <w:div w:id="1650592198">
                      <w:marLeft w:val="0"/>
                      <w:marRight w:val="0"/>
                      <w:marTop w:val="0"/>
                      <w:marBottom w:val="0"/>
                      <w:divBdr>
                        <w:top w:val="none" w:sz="0" w:space="0" w:color="auto"/>
                        <w:left w:val="none" w:sz="0" w:space="0" w:color="auto"/>
                        <w:bottom w:val="none" w:sz="0" w:space="0" w:color="auto"/>
                        <w:right w:val="none" w:sz="0" w:space="0" w:color="auto"/>
                      </w:divBdr>
                      <w:divsChild>
                        <w:div w:id="477262682">
                          <w:marLeft w:val="0"/>
                          <w:marRight w:val="0"/>
                          <w:marTop w:val="0"/>
                          <w:marBottom w:val="0"/>
                          <w:divBdr>
                            <w:top w:val="none" w:sz="0" w:space="0" w:color="auto"/>
                            <w:left w:val="none" w:sz="0" w:space="0" w:color="auto"/>
                            <w:bottom w:val="none" w:sz="0" w:space="0" w:color="auto"/>
                            <w:right w:val="none" w:sz="0" w:space="0" w:color="auto"/>
                          </w:divBdr>
                          <w:divsChild>
                            <w:div w:id="1943948688">
                              <w:marLeft w:val="0"/>
                              <w:marRight w:val="0"/>
                              <w:marTop w:val="0"/>
                              <w:marBottom w:val="0"/>
                              <w:divBdr>
                                <w:top w:val="none" w:sz="0" w:space="0" w:color="auto"/>
                                <w:left w:val="none" w:sz="0" w:space="0" w:color="auto"/>
                                <w:bottom w:val="none" w:sz="0" w:space="0" w:color="auto"/>
                                <w:right w:val="none" w:sz="0" w:space="0" w:color="auto"/>
                              </w:divBdr>
                              <w:divsChild>
                                <w:div w:id="2055687837">
                                  <w:marLeft w:val="0"/>
                                  <w:marRight w:val="0"/>
                                  <w:marTop w:val="0"/>
                                  <w:marBottom w:val="0"/>
                                  <w:divBdr>
                                    <w:top w:val="none" w:sz="0" w:space="0" w:color="auto"/>
                                    <w:left w:val="none" w:sz="0" w:space="0" w:color="auto"/>
                                    <w:bottom w:val="none" w:sz="0" w:space="0" w:color="auto"/>
                                    <w:right w:val="none" w:sz="0" w:space="0" w:color="auto"/>
                                  </w:divBdr>
                                  <w:divsChild>
                                    <w:div w:id="974873770">
                                      <w:marLeft w:val="0"/>
                                      <w:marRight w:val="0"/>
                                      <w:marTop w:val="0"/>
                                      <w:marBottom w:val="0"/>
                                      <w:divBdr>
                                        <w:top w:val="none" w:sz="0" w:space="0" w:color="auto"/>
                                        <w:left w:val="none" w:sz="0" w:space="0" w:color="auto"/>
                                        <w:bottom w:val="none" w:sz="0" w:space="0" w:color="auto"/>
                                        <w:right w:val="none" w:sz="0" w:space="0" w:color="auto"/>
                                      </w:divBdr>
                                      <w:divsChild>
                                        <w:div w:id="131537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48728268">
      <w:bodyDiv w:val="1"/>
      <w:marLeft w:val="0"/>
      <w:marRight w:val="0"/>
      <w:marTop w:val="0"/>
      <w:marBottom w:val="0"/>
      <w:divBdr>
        <w:top w:val="none" w:sz="0" w:space="0" w:color="auto"/>
        <w:left w:val="none" w:sz="0" w:space="0" w:color="auto"/>
        <w:bottom w:val="none" w:sz="0" w:space="0" w:color="auto"/>
        <w:right w:val="none" w:sz="0" w:space="0" w:color="auto"/>
      </w:divBdr>
      <w:divsChild>
        <w:div w:id="904805171">
          <w:marLeft w:val="0"/>
          <w:marRight w:val="0"/>
          <w:marTop w:val="0"/>
          <w:marBottom w:val="0"/>
          <w:divBdr>
            <w:top w:val="none" w:sz="0" w:space="0" w:color="auto"/>
            <w:left w:val="none" w:sz="0" w:space="0" w:color="auto"/>
            <w:bottom w:val="none" w:sz="0" w:space="0" w:color="auto"/>
            <w:right w:val="none" w:sz="0" w:space="0" w:color="auto"/>
          </w:divBdr>
        </w:div>
      </w:divsChild>
    </w:div>
    <w:div w:id="1121070058">
      <w:bodyDiv w:val="1"/>
      <w:marLeft w:val="0"/>
      <w:marRight w:val="0"/>
      <w:marTop w:val="0"/>
      <w:marBottom w:val="0"/>
      <w:divBdr>
        <w:top w:val="none" w:sz="0" w:space="0" w:color="auto"/>
        <w:left w:val="none" w:sz="0" w:space="0" w:color="auto"/>
        <w:bottom w:val="none" w:sz="0" w:space="0" w:color="auto"/>
        <w:right w:val="none" w:sz="0" w:space="0" w:color="auto"/>
      </w:divBdr>
      <w:divsChild>
        <w:div w:id="883830475">
          <w:marLeft w:val="0"/>
          <w:marRight w:val="0"/>
          <w:marTop w:val="0"/>
          <w:marBottom w:val="0"/>
          <w:divBdr>
            <w:top w:val="none" w:sz="0" w:space="0" w:color="auto"/>
            <w:left w:val="none" w:sz="0" w:space="0" w:color="auto"/>
            <w:bottom w:val="none" w:sz="0" w:space="0" w:color="auto"/>
            <w:right w:val="none" w:sz="0" w:space="0" w:color="auto"/>
          </w:divBdr>
          <w:divsChild>
            <w:div w:id="355157328">
              <w:marLeft w:val="0"/>
              <w:marRight w:val="0"/>
              <w:marTop w:val="0"/>
              <w:marBottom w:val="0"/>
              <w:divBdr>
                <w:top w:val="none" w:sz="0" w:space="0" w:color="auto"/>
                <w:left w:val="none" w:sz="0" w:space="0" w:color="auto"/>
                <w:bottom w:val="none" w:sz="0" w:space="0" w:color="auto"/>
                <w:right w:val="none" w:sz="0" w:space="0" w:color="auto"/>
              </w:divBdr>
              <w:divsChild>
                <w:div w:id="2045667623">
                  <w:marLeft w:val="0"/>
                  <w:marRight w:val="0"/>
                  <w:marTop w:val="0"/>
                  <w:marBottom w:val="0"/>
                  <w:divBdr>
                    <w:top w:val="none" w:sz="0" w:space="0" w:color="auto"/>
                    <w:left w:val="none" w:sz="0" w:space="0" w:color="auto"/>
                    <w:bottom w:val="none" w:sz="0" w:space="0" w:color="auto"/>
                    <w:right w:val="none" w:sz="0" w:space="0" w:color="auto"/>
                  </w:divBdr>
                  <w:divsChild>
                    <w:div w:id="220751772">
                      <w:marLeft w:val="0"/>
                      <w:marRight w:val="0"/>
                      <w:marTop w:val="0"/>
                      <w:marBottom w:val="0"/>
                      <w:divBdr>
                        <w:top w:val="none" w:sz="0" w:space="0" w:color="auto"/>
                        <w:left w:val="none" w:sz="0" w:space="0" w:color="auto"/>
                        <w:bottom w:val="none" w:sz="0" w:space="0" w:color="auto"/>
                        <w:right w:val="none" w:sz="0" w:space="0" w:color="auto"/>
                      </w:divBdr>
                      <w:divsChild>
                        <w:div w:id="1700399792">
                          <w:marLeft w:val="0"/>
                          <w:marRight w:val="0"/>
                          <w:marTop w:val="0"/>
                          <w:marBottom w:val="0"/>
                          <w:divBdr>
                            <w:top w:val="none" w:sz="0" w:space="0" w:color="auto"/>
                            <w:left w:val="none" w:sz="0" w:space="0" w:color="auto"/>
                            <w:bottom w:val="none" w:sz="0" w:space="0" w:color="auto"/>
                            <w:right w:val="none" w:sz="0" w:space="0" w:color="auto"/>
                          </w:divBdr>
                          <w:divsChild>
                            <w:div w:id="171846361">
                              <w:marLeft w:val="0"/>
                              <w:marRight w:val="0"/>
                              <w:marTop w:val="0"/>
                              <w:marBottom w:val="0"/>
                              <w:divBdr>
                                <w:top w:val="none" w:sz="0" w:space="0" w:color="auto"/>
                                <w:left w:val="none" w:sz="0" w:space="0" w:color="auto"/>
                                <w:bottom w:val="none" w:sz="0" w:space="0" w:color="auto"/>
                                <w:right w:val="none" w:sz="0" w:space="0" w:color="auto"/>
                              </w:divBdr>
                              <w:divsChild>
                                <w:div w:id="864636754">
                                  <w:marLeft w:val="0"/>
                                  <w:marRight w:val="0"/>
                                  <w:marTop w:val="0"/>
                                  <w:marBottom w:val="0"/>
                                  <w:divBdr>
                                    <w:top w:val="none" w:sz="0" w:space="0" w:color="auto"/>
                                    <w:left w:val="none" w:sz="0" w:space="0" w:color="auto"/>
                                    <w:bottom w:val="none" w:sz="0" w:space="0" w:color="auto"/>
                                    <w:right w:val="none" w:sz="0" w:space="0" w:color="auto"/>
                                  </w:divBdr>
                                  <w:divsChild>
                                    <w:div w:id="1755393495">
                                      <w:marLeft w:val="0"/>
                                      <w:marRight w:val="0"/>
                                      <w:marTop w:val="0"/>
                                      <w:marBottom w:val="0"/>
                                      <w:divBdr>
                                        <w:top w:val="none" w:sz="0" w:space="0" w:color="auto"/>
                                        <w:left w:val="none" w:sz="0" w:space="0" w:color="auto"/>
                                        <w:bottom w:val="none" w:sz="0" w:space="0" w:color="auto"/>
                                        <w:right w:val="none" w:sz="0" w:space="0" w:color="auto"/>
                                      </w:divBdr>
                                      <w:divsChild>
                                        <w:div w:id="13260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2669572">
      <w:bodyDiv w:val="1"/>
      <w:marLeft w:val="0"/>
      <w:marRight w:val="0"/>
      <w:marTop w:val="0"/>
      <w:marBottom w:val="0"/>
      <w:divBdr>
        <w:top w:val="none" w:sz="0" w:space="0" w:color="auto"/>
        <w:left w:val="none" w:sz="0" w:space="0" w:color="auto"/>
        <w:bottom w:val="none" w:sz="0" w:space="0" w:color="auto"/>
        <w:right w:val="none" w:sz="0" w:space="0" w:color="auto"/>
      </w:divBdr>
      <w:divsChild>
        <w:div w:id="1730423816">
          <w:marLeft w:val="0"/>
          <w:marRight w:val="0"/>
          <w:marTop w:val="0"/>
          <w:marBottom w:val="0"/>
          <w:divBdr>
            <w:top w:val="none" w:sz="0" w:space="0" w:color="auto"/>
            <w:left w:val="none" w:sz="0" w:space="0" w:color="auto"/>
            <w:bottom w:val="none" w:sz="0" w:space="0" w:color="auto"/>
            <w:right w:val="none" w:sz="0" w:space="0" w:color="auto"/>
          </w:divBdr>
          <w:divsChild>
            <w:div w:id="647324515">
              <w:marLeft w:val="0"/>
              <w:marRight w:val="0"/>
              <w:marTop w:val="0"/>
              <w:marBottom w:val="0"/>
              <w:divBdr>
                <w:top w:val="none" w:sz="0" w:space="0" w:color="auto"/>
                <w:left w:val="none" w:sz="0" w:space="0" w:color="auto"/>
                <w:bottom w:val="none" w:sz="0" w:space="0" w:color="auto"/>
                <w:right w:val="none" w:sz="0" w:space="0" w:color="auto"/>
              </w:divBdr>
              <w:divsChild>
                <w:div w:id="630134490">
                  <w:marLeft w:val="0"/>
                  <w:marRight w:val="0"/>
                  <w:marTop w:val="0"/>
                  <w:marBottom w:val="0"/>
                  <w:divBdr>
                    <w:top w:val="none" w:sz="0" w:space="0" w:color="auto"/>
                    <w:left w:val="none" w:sz="0" w:space="0" w:color="auto"/>
                    <w:bottom w:val="none" w:sz="0" w:space="0" w:color="auto"/>
                    <w:right w:val="none" w:sz="0" w:space="0" w:color="auto"/>
                  </w:divBdr>
                  <w:divsChild>
                    <w:div w:id="1139347838">
                      <w:marLeft w:val="0"/>
                      <w:marRight w:val="0"/>
                      <w:marTop w:val="0"/>
                      <w:marBottom w:val="0"/>
                      <w:divBdr>
                        <w:top w:val="none" w:sz="0" w:space="0" w:color="auto"/>
                        <w:left w:val="none" w:sz="0" w:space="0" w:color="auto"/>
                        <w:bottom w:val="none" w:sz="0" w:space="0" w:color="auto"/>
                        <w:right w:val="none" w:sz="0" w:space="0" w:color="auto"/>
                      </w:divBdr>
                      <w:divsChild>
                        <w:div w:id="949361394">
                          <w:marLeft w:val="0"/>
                          <w:marRight w:val="0"/>
                          <w:marTop w:val="0"/>
                          <w:marBottom w:val="0"/>
                          <w:divBdr>
                            <w:top w:val="none" w:sz="0" w:space="0" w:color="auto"/>
                            <w:left w:val="none" w:sz="0" w:space="0" w:color="auto"/>
                            <w:bottom w:val="none" w:sz="0" w:space="0" w:color="auto"/>
                            <w:right w:val="none" w:sz="0" w:space="0" w:color="auto"/>
                          </w:divBdr>
                          <w:divsChild>
                            <w:div w:id="1574699149">
                              <w:marLeft w:val="0"/>
                              <w:marRight w:val="0"/>
                              <w:marTop w:val="0"/>
                              <w:marBottom w:val="0"/>
                              <w:divBdr>
                                <w:top w:val="none" w:sz="0" w:space="0" w:color="auto"/>
                                <w:left w:val="none" w:sz="0" w:space="0" w:color="auto"/>
                                <w:bottom w:val="none" w:sz="0" w:space="0" w:color="auto"/>
                                <w:right w:val="none" w:sz="0" w:space="0" w:color="auto"/>
                              </w:divBdr>
                              <w:divsChild>
                                <w:div w:id="487088728">
                                  <w:marLeft w:val="0"/>
                                  <w:marRight w:val="0"/>
                                  <w:marTop w:val="0"/>
                                  <w:marBottom w:val="0"/>
                                  <w:divBdr>
                                    <w:top w:val="none" w:sz="0" w:space="0" w:color="auto"/>
                                    <w:left w:val="none" w:sz="0" w:space="0" w:color="auto"/>
                                    <w:bottom w:val="none" w:sz="0" w:space="0" w:color="auto"/>
                                    <w:right w:val="none" w:sz="0" w:space="0" w:color="auto"/>
                                  </w:divBdr>
                                  <w:divsChild>
                                    <w:div w:id="1572929797">
                                      <w:marLeft w:val="0"/>
                                      <w:marRight w:val="0"/>
                                      <w:marTop w:val="0"/>
                                      <w:marBottom w:val="0"/>
                                      <w:divBdr>
                                        <w:top w:val="none" w:sz="0" w:space="0" w:color="auto"/>
                                        <w:left w:val="none" w:sz="0" w:space="0" w:color="auto"/>
                                        <w:bottom w:val="none" w:sz="0" w:space="0" w:color="auto"/>
                                        <w:right w:val="none" w:sz="0" w:space="0" w:color="auto"/>
                                      </w:divBdr>
                                      <w:divsChild>
                                        <w:div w:id="96642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28096814">
      <w:bodyDiv w:val="1"/>
      <w:marLeft w:val="0"/>
      <w:marRight w:val="0"/>
      <w:marTop w:val="0"/>
      <w:marBottom w:val="0"/>
      <w:divBdr>
        <w:top w:val="none" w:sz="0" w:space="0" w:color="auto"/>
        <w:left w:val="none" w:sz="0" w:space="0" w:color="auto"/>
        <w:bottom w:val="none" w:sz="0" w:space="0" w:color="auto"/>
        <w:right w:val="none" w:sz="0" w:space="0" w:color="auto"/>
      </w:divBdr>
      <w:divsChild>
        <w:div w:id="1966307552">
          <w:marLeft w:val="0"/>
          <w:marRight w:val="0"/>
          <w:marTop w:val="0"/>
          <w:marBottom w:val="0"/>
          <w:divBdr>
            <w:top w:val="none" w:sz="0" w:space="0" w:color="auto"/>
            <w:left w:val="none" w:sz="0" w:space="0" w:color="auto"/>
            <w:bottom w:val="none" w:sz="0" w:space="0" w:color="auto"/>
            <w:right w:val="none" w:sz="0" w:space="0" w:color="auto"/>
          </w:divBdr>
          <w:divsChild>
            <w:div w:id="874076706">
              <w:marLeft w:val="0"/>
              <w:marRight w:val="0"/>
              <w:marTop w:val="0"/>
              <w:marBottom w:val="0"/>
              <w:divBdr>
                <w:top w:val="none" w:sz="0" w:space="0" w:color="auto"/>
                <w:left w:val="none" w:sz="0" w:space="0" w:color="auto"/>
                <w:bottom w:val="none" w:sz="0" w:space="0" w:color="auto"/>
                <w:right w:val="none" w:sz="0" w:space="0" w:color="auto"/>
              </w:divBdr>
              <w:divsChild>
                <w:div w:id="1719821640">
                  <w:marLeft w:val="0"/>
                  <w:marRight w:val="0"/>
                  <w:marTop w:val="0"/>
                  <w:marBottom w:val="0"/>
                  <w:divBdr>
                    <w:top w:val="none" w:sz="0" w:space="0" w:color="auto"/>
                    <w:left w:val="none" w:sz="0" w:space="0" w:color="auto"/>
                    <w:bottom w:val="none" w:sz="0" w:space="0" w:color="auto"/>
                    <w:right w:val="none" w:sz="0" w:space="0" w:color="auto"/>
                  </w:divBdr>
                  <w:divsChild>
                    <w:div w:id="1283534116">
                      <w:marLeft w:val="0"/>
                      <w:marRight w:val="0"/>
                      <w:marTop w:val="0"/>
                      <w:marBottom w:val="0"/>
                      <w:divBdr>
                        <w:top w:val="none" w:sz="0" w:space="0" w:color="auto"/>
                        <w:left w:val="none" w:sz="0" w:space="0" w:color="auto"/>
                        <w:bottom w:val="none" w:sz="0" w:space="0" w:color="auto"/>
                        <w:right w:val="none" w:sz="0" w:space="0" w:color="auto"/>
                      </w:divBdr>
                      <w:divsChild>
                        <w:div w:id="1375153090">
                          <w:marLeft w:val="0"/>
                          <w:marRight w:val="0"/>
                          <w:marTop w:val="0"/>
                          <w:marBottom w:val="0"/>
                          <w:divBdr>
                            <w:top w:val="none" w:sz="0" w:space="0" w:color="auto"/>
                            <w:left w:val="none" w:sz="0" w:space="0" w:color="auto"/>
                            <w:bottom w:val="none" w:sz="0" w:space="0" w:color="auto"/>
                            <w:right w:val="none" w:sz="0" w:space="0" w:color="auto"/>
                          </w:divBdr>
                          <w:divsChild>
                            <w:div w:id="574050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8504810">
      <w:bodyDiv w:val="1"/>
      <w:marLeft w:val="0"/>
      <w:marRight w:val="0"/>
      <w:marTop w:val="0"/>
      <w:marBottom w:val="0"/>
      <w:divBdr>
        <w:top w:val="none" w:sz="0" w:space="0" w:color="auto"/>
        <w:left w:val="none" w:sz="0" w:space="0" w:color="auto"/>
        <w:bottom w:val="none" w:sz="0" w:space="0" w:color="auto"/>
        <w:right w:val="none" w:sz="0" w:space="0" w:color="auto"/>
      </w:divBdr>
      <w:divsChild>
        <w:div w:id="363822274">
          <w:marLeft w:val="0"/>
          <w:marRight w:val="0"/>
          <w:marTop w:val="0"/>
          <w:marBottom w:val="0"/>
          <w:divBdr>
            <w:top w:val="none" w:sz="0" w:space="0" w:color="auto"/>
            <w:left w:val="none" w:sz="0" w:space="0" w:color="auto"/>
            <w:bottom w:val="none" w:sz="0" w:space="0" w:color="auto"/>
            <w:right w:val="none" w:sz="0" w:space="0" w:color="auto"/>
          </w:divBdr>
          <w:divsChild>
            <w:div w:id="1933930057">
              <w:marLeft w:val="0"/>
              <w:marRight w:val="0"/>
              <w:marTop w:val="0"/>
              <w:marBottom w:val="0"/>
              <w:divBdr>
                <w:top w:val="none" w:sz="0" w:space="0" w:color="auto"/>
                <w:left w:val="none" w:sz="0" w:space="0" w:color="auto"/>
                <w:bottom w:val="none" w:sz="0" w:space="0" w:color="auto"/>
                <w:right w:val="none" w:sz="0" w:space="0" w:color="auto"/>
              </w:divBdr>
              <w:divsChild>
                <w:div w:id="1745029624">
                  <w:marLeft w:val="0"/>
                  <w:marRight w:val="0"/>
                  <w:marTop w:val="0"/>
                  <w:marBottom w:val="0"/>
                  <w:divBdr>
                    <w:top w:val="none" w:sz="0" w:space="0" w:color="auto"/>
                    <w:left w:val="none" w:sz="0" w:space="0" w:color="auto"/>
                    <w:bottom w:val="none" w:sz="0" w:space="0" w:color="auto"/>
                    <w:right w:val="none" w:sz="0" w:space="0" w:color="auto"/>
                  </w:divBdr>
                  <w:divsChild>
                    <w:div w:id="970554122">
                      <w:marLeft w:val="0"/>
                      <w:marRight w:val="0"/>
                      <w:marTop w:val="0"/>
                      <w:marBottom w:val="0"/>
                      <w:divBdr>
                        <w:top w:val="none" w:sz="0" w:space="0" w:color="auto"/>
                        <w:left w:val="none" w:sz="0" w:space="0" w:color="auto"/>
                        <w:bottom w:val="none" w:sz="0" w:space="0" w:color="auto"/>
                        <w:right w:val="none" w:sz="0" w:space="0" w:color="auto"/>
                      </w:divBdr>
                      <w:divsChild>
                        <w:div w:id="95656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1250766">
      <w:bodyDiv w:val="1"/>
      <w:marLeft w:val="0"/>
      <w:marRight w:val="0"/>
      <w:marTop w:val="0"/>
      <w:marBottom w:val="0"/>
      <w:divBdr>
        <w:top w:val="none" w:sz="0" w:space="0" w:color="auto"/>
        <w:left w:val="none" w:sz="0" w:space="0" w:color="auto"/>
        <w:bottom w:val="none" w:sz="0" w:space="0" w:color="auto"/>
        <w:right w:val="none" w:sz="0" w:space="0" w:color="auto"/>
      </w:divBdr>
      <w:divsChild>
        <w:div w:id="728118761">
          <w:marLeft w:val="0"/>
          <w:marRight w:val="0"/>
          <w:marTop w:val="0"/>
          <w:marBottom w:val="0"/>
          <w:divBdr>
            <w:top w:val="none" w:sz="0" w:space="0" w:color="auto"/>
            <w:left w:val="none" w:sz="0" w:space="0" w:color="auto"/>
            <w:bottom w:val="none" w:sz="0" w:space="0" w:color="auto"/>
            <w:right w:val="none" w:sz="0" w:space="0" w:color="auto"/>
          </w:divBdr>
          <w:divsChild>
            <w:div w:id="871311314">
              <w:marLeft w:val="0"/>
              <w:marRight w:val="0"/>
              <w:marTop w:val="0"/>
              <w:marBottom w:val="0"/>
              <w:divBdr>
                <w:top w:val="none" w:sz="0" w:space="0" w:color="auto"/>
                <w:left w:val="none" w:sz="0" w:space="0" w:color="auto"/>
                <w:bottom w:val="none" w:sz="0" w:space="0" w:color="auto"/>
                <w:right w:val="none" w:sz="0" w:space="0" w:color="auto"/>
              </w:divBdr>
              <w:divsChild>
                <w:div w:id="328098587">
                  <w:marLeft w:val="0"/>
                  <w:marRight w:val="0"/>
                  <w:marTop w:val="0"/>
                  <w:marBottom w:val="0"/>
                  <w:divBdr>
                    <w:top w:val="none" w:sz="0" w:space="0" w:color="auto"/>
                    <w:left w:val="none" w:sz="0" w:space="0" w:color="auto"/>
                    <w:bottom w:val="none" w:sz="0" w:space="0" w:color="auto"/>
                    <w:right w:val="none" w:sz="0" w:space="0" w:color="auto"/>
                  </w:divBdr>
                  <w:divsChild>
                    <w:div w:id="211500160">
                      <w:marLeft w:val="0"/>
                      <w:marRight w:val="0"/>
                      <w:marTop w:val="0"/>
                      <w:marBottom w:val="0"/>
                      <w:divBdr>
                        <w:top w:val="none" w:sz="0" w:space="0" w:color="auto"/>
                        <w:left w:val="none" w:sz="0" w:space="0" w:color="auto"/>
                        <w:bottom w:val="none" w:sz="0" w:space="0" w:color="auto"/>
                        <w:right w:val="none" w:sz="0" w:space="0" w:color="auto"/>
                      </w:divBdr>
                      <w:divsChild>
                        <w:div w:id="685208768">
                          <w:marLeft w:val="0"/>
                          <w:marRight w:val="0"/>
                          <w:marTop w:val="0"/>
                          <w:marBottom w:val="0"/>
                          <w:divBdr>
                            <w:top w:val="none" w:sz="0" w:space="0" w:color="auto"/>
                            <w:left w:val="none" w:sz="0" w:space="0" w:color="auto"/>
                            <w:bottom w:val="none" w:sz="0" w:space="0" w:color="auto"/>
                            <w:right w:val="none" w:sz="0" w:space="0" w:color="auto"/>
                          </w:divBdr>
                          <w:divsChild>
                            <w:div w:id="365721843">
                              <w:marLeft w:val="0"/>
                              <w:marRight w:val="0"/>
                              <w:marTop w:val="0"/>
                              <w:marBottom w:val="0"/>
                              <w:divBdr>
                                <w:top w:val="none" w:sz="0" w:space="0" w:color="auto"/>
                                <w:left w:val="none" w:sz="0" w:space="0" w:color="auto"/>
                                <w:bottom w:val="none" w:sz="0" w:space="0" w:color="auto"/>
                                <w:right w:val="none" w:sz="0" w:space="0" w:color="auto"/>
                              </w:divBdr>
                              <w:divsChild>
                                <w:div w:id="2028942984">
                                  <w:marLeft w:val="0"/>
                                  <w:marRight w:val="0"/>
                                  <w:marTop w:val="0"/>
                                  <w:marBottom w:val="0"/>
                                  <w:divBdr>
                                    <w:top w:val="none" w:sz="0" w:space="0" w:color="auto"/>
                                    <w:left w:val="none" w:sz="0" w:space="0" w:color="auto"/>
                                    <w:bottom w:val="none" w:sz="0" w:space="0" w:color="auto"/>
                                    <w:right w:val="none" w:sz="0" w:space="0" w:color="auto"/>
                                  </w:divBdr>
                                  <w:divsChild>
                                    <w:div w:id="152725161">
                                      <w:marLeft w:val="0"/>
                                      <w:marRight w:val="0"/>
                                      <w:marTop w:val="0"/>
                                      <w:marBottom w:val="0"/>
                                      <w:divBdr>
                                        <w:top w:val="none" w:sz="0" w:space="0" w:color="auto"/>
                                        <w:left w:val="none" w:sz="0" w:space="0" w:color="auto"/>
                                        <w:bottom w:val="none" w:sz="0" w:space="0" w:color="auto"/>
                                        <w:right w:val="none" w:sz="0" w:space="0" w:color="auto"/>
                                      </w:divBdr>
                                      <w:divsChild>
                                        <w:div w:id="105770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6071336">
      <w:bodyDiv w:val="1"/>
      <w:marLeft w:val="0"/>
      <w:marRight w:val="0"/>
      <w:marTop w:val="0"/>
      <w:marBottom w:val="0"/>
      <w:divBdr>
        <w:top w:val="none" w:sz="0" w:space="0" w:color="auto"/>
        <w:left w:val="none" w:sz="0" w:space="0" w:color="auto"/>
        <w:bottom w:val="none" w:sz="0" w:space="0" w:color="auto"/>
        <w:right w:val="none" w:sz="0" w:space="0" w:color="auto"/>
      </w:divBdr>
      <w:divsChild>
        <w:div w:id="1021707437">
          <w:marLeft w:val="0"/>
          <w:marRight w:val="0"/>
          <w:marTop w:val="0"/>
          <w:marBottom w:val="0"/>
          <w:divBdr>
            <w:top w:val="none" w:sz="0" w:space="0" w:color="auto"/>
            <w:left w:val="none" w:sz="0" w:space="0" w:color="auto"/>
            <w:bottom w:val="none" w:sz="0" w:space="0" w:color="auto"/>
            <w:right w:val="none" w:sz="0" w:space="0" w:color="auto"/>
          </w:divBdr>
          <w:divsChild>
            <w:div w:id="955722973">
              <w:marLeft w:val="0"/>
              <w:marRight w:val="0"/>
              <w:marTop w:val="0"/>
              <w:marBottom w:val="0"/>
              <w:divBdr>
                <w:top w:val="none" w:sz="0" w:space="0" w:color="auto"/>
                <w:left w:val="none" w:sz="0" w:space="0" w:color="auto"/>
                <w:bottom w:val="none" w:sz="0" w:space="0" w:color="auto"/>
                <w:right w:val="none" w:sz="0" w:space="0" w:color="auto"/>
              </w:divBdr>
              <w:divsChild>
                <w:div w:id="1889800925">
                  <w:marLeft w:val="0"/>
                  <w:marRight w:val="0"/>
                  <w:marTop w:val="0"/>
                  <w:marBottom w:val="0"/>
                  <w:divBdr>
                    <w:top w:val="none" w:sz="0" w:space="0" w:color="auto"/>
                    <w:left w:val="none" w:sz="0" w:space="0" w:color="auto"/>
                    <w:bottom w:val="none" w:sz="0" w:space="0" w:color="auto"/>
                    <w:right w:val="none" w:sz="0" w:space="0" w:color="auto"/>
                  </w:divBdr>
                  <w:divsChild>
                    <w:div w:id="96600520">
                      <w:marLeft w:val="0"/>
                      <w:marRight w:val="0"/>
                      <w:marTop w:val="0"/>
                      <w:marBottom w:val="0"/>
                      <w:divBdr>
                        <w:top w:val="none" w:sz="0" w:space="0" w:color="auto"/>
                        <w:left w:val="none" w:sz="0" w:space="0" w:color="auto"/>
                        <w:bottom w:val="none" w:sz="0" w:space="0" w:color="auto"/>
                        <w:right w:val="none" w:sz="0" w:space="0" w:color="auto"/>
                      </w:divBdr>
                      <w:divsChild>
                        <w:div w:id="1250315763">
                          <w:marLeft w:val="0"/>
                          <w:marRight w:val="0"/>
                          <w:marTop w:val="0"/>
                          <w:marBottom w:val="0"/>
                          <w:divBdr>
                            <w:top w:val="none" w:sz="0" w:space="0" w:color="auto"/>
                            <w:left w:val="none" w:sz="0" w:space="0" w:color="auto"/>
                            <w:bottom w:val="none" w:sz="0" w:space="0" w:color="auto"/>
                            <w:right w:val="none" w:sz="0" w:space="0" w:color="auto"/>
                          </w:divBdr>
                          <w:divsChild>
                            <w:div w:id="982006480">
                              <w:marLeft w:val="0"/>
                              <w:marRight w:val="0"/>
                              <w:marTop w:val="0"/>
                              <w:marBottom w:val="0"/>
                              <w:divBdr>
                                <w:top w:val="none" w:sz="0" w:space="0" w:color="auto"/>
                                <w:left w:val="none" w:sz="0" w:space="0" w:color="auto"/>
                                <w:bottom w:val="none" w:sz="0" w:space="0" w:color="auto"/>
                                <w:right w:val="none" w:sz="0" w:space="0" w:color="auto"/>
                              </w:divBdr>
                              <w:divsChild>
                                <w:div w:id="1771470231">
                                  <w:marLeft w:val="0"/>
                                  <w:marRight w:val="0"/>
                                  <w:marTop w:val="0"/>
                                  <w:marBottom w:val="0"/>
                                  <w:divBdr>
                                    <w:top w:val="none" w:sz="0" w:space="0" w:color="auto"/>
                                    <w:left w:val="none" w:sz="0" w:space="0" w:color="auto"/>
                                    <w:bottom w:val="none" w:sz="0" w:space="0" w:color="auto"/>
                                    <w:right w:val="none" w:sz="0" w:space="0" w:color="auto"/>
                                  </w:divBdr>
                                  <w:divsChild>
                                    <w:div w:id="137263889">
                                      <w:marLeft w:val="0"/>
                                      <w:marRight w:val="0"/>
                                      <w:marTop w:val="0"/>
                                      <w:marBottom w:val="0"/>
                                      <w:divBdr>
                                        <w:top w:val="none" w:sz="0" w:space="0" w:color="auto"/>
                                        <w:left w:val="none" w:sz="0" w:space="0" w:color="auto"/>
                                        <w:bottom w:val="none" w:sz="0" w:space="0" w:color="auto"/>
                                        <w:right w:val="none" w:sz="0" w:space="0" w:color="auto"/>
                                      </w:divBdr>
                                      <w:divsChild>
                                        <w:div w:id="118496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45431787">
      <w:bodyDiv w:val="1"/>
      <w:marLeft w:val="0"/>
      <w:marRight w:val="0"/>
      <w:marTop w:val="0"/>
      <w:marBottom w:val="0"/>
      <w:divBdr>
        <w:top w:val="none" w:sz="0" w:space="0" w:color="auto"/>
        <w:left w:val="none" w:sz="0" w:space="0" w:color="auto"/>
        <w:bottom w:val="none" w:sz="0" w:space="0" w:color="auto"/>
        <w:right w:val="none" w:sz="0" w:space="0" w:color="auto"/>
      </w:divBdr>
      <w:divsChild>
        <w:div w:id="2130855176">
          <w:marLeft w:val="0"/>
          <w:marRight w:val="0"/>
          <w:marTop w:val="0"/>
          <w:marBottom w:val="0"/>
          <w:divBdr>
            <w:top w:val="none" w:sz="0" w:space="0" w:color="auto"/>
            <w:left w:val="none" w:sz="0" w:space="0" w:color="auto"/>
            <w:bottom w:val="none" w:sz="0" w:space="0" w:color="auto"/>
            <w:right w:val="none" w:sz="0" w:space="0" w:color="auto"/>
          </w:divBdr>
        </w:div>
      </w:divsChild>
    </w:div>
    <w:div w:id="1845587685">
      <w:bodyDiv w:val="1"/>
      <w:marLeft w:val="0"/>
      <w:marRight w:val="0"/>
      <w:marTop w:val="0"/>
      <w:marBottom w:val="0"/>
      <w:divBdr>
        <w:top w:val="none" w:sz="0" w:space="0" w:color="auto"/>
        <w:left w:val="none" w:sz="0" w:space="0" w:color="auto"/>
        <w:bottom w:val="none" w:sz="0" w:space="0" w:color="auto"/>
        <w:right w:val="none" w:sz="0" w:space="0" w:color="auto"/>
      </w:divBdr>
      <w:divsChild>
        <w:div w:id="227737753">
          <w:marLeft w:val="0"/>
          <w:marRight w:val="0"/>
          <w:marTop w:val="0"/>
          <w:marBottom w:val="0"/>
          <w:divBdr>
            <w:top w:val="none" w:sz="0" w:space="0" w:color="auto"/>
            <w:left w:val="none" w:sz="0" w:space="0" w:color="auto"/>
            <w:bottom w:val="none" w:sz="0" w:space="0" w:color="auto"/>
            <w:right w:val="none" w:sz="0" w:space="0" w:color="auto"/>
          </w:divBdr>
          <w:divsChild>
            <w:div w:id="1320963842">
              <w:marLeft w:val="0"/>
              <w:marRight w:val="0"/>
              <w:marTop w:val="0"/>
              <w:marBottom w:val="0"/>
              <w:divBdr>
                <w:top w:val="none" w:sz="0" w:space="0" w:color="auto"/>
                <w:left w:val="none" w:sz="0" w:space="0" w:color="auto"/>
                <w:bottom w:val="none" w:sz="0" w:space="0" w:color="auto"/>
                <w:right w:val="none" w:sz="0" w:space="0" w:color="auto"/>
              </w:divBdr>
              <w:divsChild>
                <w:div w:id="139854286">
                  <w:marLeft w:val="0"/>
                  <w:marRight w:val="0"/>
                  <w:marTop w:val="0"/>
                  <w:marBottom w:val="0"/>
                  <w:divBdr>
                    <w:top w:val="none" w:sz="0" w:space="0" w:color="auto"/>
                    <w:left w:val="none" w:sz="0" w:space="0" w:color="auto"/>
                    <w:bottom w:val="none" w:sz="0" w:space="0" w:color="auto"/>
                    <w:right w:val="none" w:sz="0" w:space="0" w:color="auto"/>
                  </w:divBdr>
                  <w:divsChild>
                    <w:div w:id="89354258">
                      <w:marLeft w:val="0"/>
                      <w:marRight w:val="0"/>
                      <w:marTop w:val="0"/>
                      <w:marBottom w:val="0"/>
                      <w:divBdr>
                        <w:top w:val="none" w:sz="0" w:space="0" w:color="auto"/>
                        <w:left w:val="none" w:sz="0" w:space="0" w:color="auto"/>
                        <w:bottom w:val="none" w:sz="0" w:space="0" w:color="auto"/>
                        <w:right w:val="none" w:sz="0" w:space="0" w:color="auto"/>
                      </w:divBdr>
                      <w:divsChild>
                        <w:div w:id="178352713">
                          <w:marLeft w:val="0"/>
                          <w:marRight w:val="0"/>
                          <w:marTop w:val="0"/>
                          <w:marBottom w:val="0"/>
                          <w:divBdr>
                            <w:top w:val="none" w:sz="0" w:space="0" w:color="auto"/>
                            <w:left w:val="none" w:sz="0" w:space="0" w:color="auto"/>
                            <w:bottom w:val="none" w:sz="0" w:space="0" w:color="auto"/>
                            <w:right w:val="none" w:sz="0" w:space="0" w:color="auto"/>
                          </w:divBdr>
                          <w:divsChild>
                            <w:div w:id="837236486">
                              <w:marLeft w:val="0"/>
                              <w:marRight w:val="0"/>
                              <w:marTop w:val="0"/>
                              <w:marBottom w:val="0"/>
                              <w:divBdr>
                                <w:top w:val="none" w:sz="0" w:space="0" w:color="auto"/>
                                <w:left w:val="none" w:sz="0" w:space="0" w:color="auto"/>
                                <w:bottom w:val="none" w:sz="0" w:space="0" w:color="auto"/>
                                <w:right w:val="none" w:sz="0" w:space="0" w:color="auto"/>
                              </w:divBdr>
                              <w:divsChild>
                                <w:div w:id="1285304661">
                                  <w:marLeft w:val="0"/>
                                  <w:marRight w:val="0"/>
                                  <w:marTop w:val="0"/>
                                  <w:marBottom w:val="0"/>
                                  <w:divBdr>
                                    <w:top w:val="none" w:sz="0" w:space="0" w:color="auto"/>
                                    <w:left w:val="none" w:sz="0" w:space="0" w:color="auto"/>
                                    <w:bottom w:val="none" w:sz="0" w:space="0" w:color="auto"/>
                                    <w:right w:val="none" w:sz="0" w:space="0" w:color="auto"/>
                                  </w:divBdr>
                                  <w:divsChild>
                                    <w:div w:id="1825464349">
                                      <w:marLeft w:val="0"/>
                                      <w:marRight w:val="0"/>
                                      <w:marTop w:val="0"/>
                                      <w:marBottom w:val="0"/>
                                      <w:divBdr>
                                        <w:top w:val="none" w:sz="0" w:space="0" w:color="auto"/>
                                        <w:left w:val="none" w:sz="0" w:space="0" w:color="auto"/>
                                        <w:bottom w:val="none" w:sz="0" w:space="0" w:color="auto"/>
                                        <w:right w:val="none" w:sz="0" w:space="0" w:color="auto"/>
                                      </w:divBdr>
                                      <w:divsChild>
                                        <w:div w:id="107088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55093948">
      <w:bodyDiv w:val="1"/>
      <w:marLeft w:val="0"/>
      <w:marRight w:val="0"/>
      <w:marTop w:val="0"/>
      <w:marBottom w:val="0"/>
      <w:divBdr>
        <w:top w:val="none" w:sz="0" w:space="0" w:color="auto"/>
        <w:left w:val="none" w:sz="0" w:space="0" w:color="auto"/>
        <w:bottom w:val="none" w:sz="0" w:space="0" w:color="auto"/>
        <w:right w:val="none" w:sz="0" w:space="0" w:color="auto"/>
      </w:divBdr>
    </w:div>
    <w:div w:id="2096433362">
      <w:bodyDiv w:val="1"/>
      <w:marLeft w:val="0"/>
      <w:marRight w:val="0"/>
      <w:marTop w:val="0"/>
      <w:marBottom w:val="0"/>
      <w:divBdr>
        <w:top w:val="none" w:sz="0" w:space="0" w:color="auto"/>
        <w:left w:val="none" w:sz="0" w:space="0" w:color="auto"/>
        <w:bottom w:val="none" w:sz="0" w:space="0" w:color="auto"/>
        <w:right w:val="none" w:sz="0" w:space="0" w:color="auto"/>
      </w:divBdr>
      <w:divsChild>
        <w:div w:id="1371414323">
          <w:marLeft w:val="0"/>
          <w:marRight w:val="0"/>
          <w:marTop w:val="0"/>
          <w:marBottom w:val="0"/>
          <w:divBdr>
            <w:top w:val="none" w:sz="0" w:space="0" w:color="auto"/>
            <w:left w:val="none" w:sz="0" w:space="0" w:color="auto"/>
            <w:bottom w:val="none" w:sz="0" w:space="0" w:color="auto"/>
            <w:right w:val="none" w:sz="0" w:space="0" w:color="auto"/>
          </w:divBdr>
          <w:divsChild>
            <w:div w:id="2021740021">
              <w:marLeft w:val="0"/>
              <w:marRight w:val="0"/>
              <w:marTop w:val="0"/>
              <w:marBottom w:val="0"/>
              <w:divBdr>
                <w:top w:val="none" w:sz="0" w:space="0" w:color="auto"/>
                <w:left w:val="none" w:sz="0" w:space="0" w:color="auto"/>
                <w:bottom w:val="none" w:sz="0" w:space="0" w:color="auto"/>
                <w:right w:val="none" w:sz="0" w:space="0" w:color="auto"/>
              </w:divBdr>
              <w:divsChild>
                <w:div w:id="902758610">
                  <w:marLeft w:val="0"/>
                  <w:marRight w:val="0"/>
                  <w:marTop w:val="0"/>
                  <w:marBottom w:val="0"/>
                  <w:divBdr>
                    <w:top w:val="none" w:sz="0" w:space="0" w:color="auto"/>
                    <w:left w:val="none" w:sz="0" w:space="0" w:color="auto"/>
                    <w:bottom w:val="none" w:sz="0" w:space="0" w:color="auto"/>
                    <w:right w:val="none" w:sz="0" w:space="0" w:color="auto"/>
                  </w:divBdr>
                  <w:divsChild>
                    <w:div w:id="799960600">
                      <w:marLeft w:val="0"/>
                      <w:marRight w:val="0"/>
                      <w:marTop w:val="0"/>
                      <w:marBottom w:val="0"/>
                      <w:divBdr>
                        <w:top w:val="none" w:sz="0" w:space="0" w:color="auto"/>
                        <w:left w:val="none" w:sz="0" w:space="0" w:color="auto"/>
                        <w:bottom w:val="none" w:sz="0" w:space="0" w:color="auto"/>
                        <w:right w:val="none" w:sz="0" w:space="0" w:color="auto"/>
                      </w:divBdr>
                      <w:divsChild>
                        <w:div w:id="939875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D72D47-A96A-4BE8-BC91-AB5C9E15AB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907</Words>
  <Characters>5175</Characters>
  <Application>Microsoft Office Word</Application>
  <DocSecurity>0</DocSecurity>
  <Lines>43</Lines>
  <Paragraphs>12</Paragraphs>
  <ScaleCrop>false</ScaleCrop>
  <HeadingPairs>
    <vt:vector size="2" baseType="variant">
      <vt:variant>
        <vt:lpstr>العنوان</vt:lpstr>
      </vt:variant>
      <vt:variant>
        <vt:i4>1</vt:i4>
      </vt:variant>
    </vt:vector>
  </HeadingPairs>
  <TitlesOfParts>
    <vt:vector size="1" baseType="lpstr">
      <vt:lpstr>إن الحمد لله نحمده ونستعينه ونستغفره ونعوذ بالله من شرور أنفسنا ومن سيئات أعمالنا، من يهده الله فلا مضل له ومن يضلل فلا هادي له، وأشهد أن لا إله إلا الله وحده لا شريك له وأشهد أن محمداً عبده ورسوله، {ياأَيُّهَا ٱلَّذِينَ ءامَنُواْ ٱتَّقُواْ ٱللَّهَ حَقَّ</vt:lpstr>
    </vt:vector>
  </TitlesOfParts>
  <Company>abdulla</Company>
  <LinksUpToDate>false</LinksUpToDate>
  <CharactersWithSpaces>6070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إن الحمد لله نحمده ونستعينه ونستغفره ونعوذ بالله من شرور أنفسنا ومن سيئات أعمالنا، من يهده الله فلا مضل له ومن يضلل فلا هادي له، وأشهد أن لا إله إلا الله وحده لا شريك له وأشهد أن محمداً عبده ورسوله، {ياأَيُّهَا ٱلَّذِينَ ءامَنُواْ ٱتَّقُواْ ٱللَّهَ حَقَّ</dc:title>
  <dc:creator>Treating Doctor</dc:creator>
  <cp:lastModifiedBy>ksv</cp:lastModifiedBy>
  <cp:revision>2</cp:revision>
  <cp:lastPrinted>2017-06-24T23:10:00Z</cp:lastPrinted>
  <dcterms:created xsi:type="dcterms:W3CDTF">2021-05-11T10:16:00Z</dcterms:created>
  <dcterms:modified xsi:type="dcterms:W3CDTF">2021-05-11T10:16:00Z</dcterms:modified>
</cp:coreProperties>
</file>