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806" w:rsidRDefault="00CD5577" w:rsidP="00BF6806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</w:pP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الحمدُ للهِ الذي مَنَّ على مَنْ شاءَ من عبادِه بمكارمِ الأخلاقِ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وهداهم لما فيه </w:t>
      </w:r>
      <w:proofErr w:type="spellStart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فلاحَهم</w:t>
      </w:r>
      <w:proofErr w:type="spellEnd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وسعادتَهم في الدنيا ويومَ التلاقِ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وأشهدُ أن لا إلهَ إلا اللهُ وحدَه لا شريكَ له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الملكُ العظيمُ الخلاّقُ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وأشهدُ أن محمداً عبدُه ورسولُه أكرمَ الناسِ في الأعمالِ والأخلاق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صلى اللهُ عليه وعلى </w:t>
      </w:r>
      <w:proofErr w:type="spellStart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آلهِ</w:t>
      </w:r>
      <w:proofErr w:type="spellEnd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وأصحابِه ومن تبعهم بإحسانٍ إلى يومِ الدينِ وسلمَ تسليماً كثيراً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أما بعد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:</w:t>
      </w:r>
    </w:p>
    <w:p w:rsidR="00F5082E" w:rsidRDefault="00CD5577" w:rsidP="00C3324D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</w:pP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قالَ عليه الصلاةُ والسلامُ: (إِذَا أَصْبَحَ أَحَدُكُمْ يَوْمًا صَائِمًا فَلَا يَرْفُثْ وَلَا يَجْهَلْ فَإِنْ امْرُؤٌ شَاتَمَهُ أَوْ قَاتَلَهُ فَلْيَقُلْ إِنِّي صَائِمٌ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إِنِّي صَائِمٌ)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فلا يردُ على هذا الشتمِ والسِبابِ ليسَ ضَعفاً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وإنما لأنه صائمٌ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والصائمُ لا يقابلُ الإساءةَ بالإساءةِ ولكن يعفو ويصفحُ</w:t>
      </w:r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 وه</w:t>
      </w:r>
      <w:r w:rsidR="00C3324D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ذا</w:t>
      </w:r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 من </w:t>
      </w:r>
      <w:r w:rsidR="00C3324D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خ</w:t>
      </w:r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صالِ أهلِ الحنةِ، قَالَ تعالى: </w:t>
      </w:r>
      <w:r w:rsidR="00F5082E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(الَّذِينَ يُنْفِقُونَ فِي السَّرَّاءِ وَالضَّرَّاءِ وَالْكَاظِمِينَ الْغَيْظَ وَالْعَافِينَ عَنِ النَّاسِ وَاللَّهُ يُحِبُّ الْمُحْسِنِينَ</w:t>
      </w:r>
      <w:r w:rsidR="00C3324D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)، ف</w:t>
      </w:r>
      <w:r w:rsidR="00C3324D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العفو خُلُقٌ يتعلمُه الصائمُ</w:t>
      </w:r>
      <w:r w:rsidR="00C3324D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="00C3324D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ويتدربُ عليه شهراً كاملاً في رمضانَ</w:t>
      </w:r>
      <w:r w:rsidR="00C3324D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="00C3324D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فلا يخرجُ رمضانُ حتى يكونَ قد أتقنَه وصارَ له صفةً</w:t>
      </w:r>
      <w:r w:rsidR="00C3324D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.</w:t>
      </w:r>
    </w:p>
    <w:p w:rsidR="00F5082E" w:rsidRDefault="00CD5577" w:rsidP="00F5082E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</w:pP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ولما كانَ العفو في قاموسِ كثيرٍ من الناسِ بمعنى الضَعْفِ والذُّلِ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أقسمَ النبيُ صلى اللهُ عليه وسلمَ على عكسِ ذلك بقولِه: (ثلاثٌ أُقسِمُ عليهِنَّ: </w:t>
      </w:r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ومنها</w:t>
      </w:r>
      <w:proofErr w:type="gramStart"/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 ..</w:t>
      </w:r>
      <w:proofErr w:type="gramEnd"/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 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ولا عَفَا رجلٌ عن مَظلمةٍ ظُلِمَها إلا زادَهُ اللهُ تعالَى بِها عِزًّا، فاعفُوا يزِدْكمُ اللهُ عِزًّا</w:t>
      </w:r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)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فالعفوُ عزٌ في الدنيا والآخرةِ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.</w:t>
      </w:r>
    </w:p>
    <w:p w:rsidR="00F5082E" w:rsidRDefault="00CD5577" w:rsidP="00C3324D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</w:pP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بل العفو من أخلاقِ الأنبياءِ</w:t>
      </w:r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فهذا يوسفُ عليه السلامُ بعدَما فعلَه أخوتُه فيه من حرمانِه من والديه في وقتِ الطفولةِ، أشدُ ما يحتاجُ إليهم</w:t>
      </w:r>
      <w:r w:rsidR="00C3324D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ا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ثم عاشَ سنيناً طويلةً بعيداً عن أبيه النبيِ الكريمِ يعقوبَ عليه السلامُ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بينَ ظُلماتِ البئرِ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وظلماتِ العبوديةِ والرقِ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وظلماتِ مؤامراتِ النساءِ وكيدِهن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وظلماتِ السجنِ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فلما قَدِرَ </w:t>
      </w:r>
      <w:r w:rsidR="00C3324D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على إخوتِه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، ماذا كانَ موقفُه؟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(قَالَ لاَ تَثْرَيبَ عَلَيْكُمُ الْيَوْمَ يَغْفِرُ اللّهُ لَكُمْ وَهُوَ أَرْحَمُ الرَّاحِمِينَ)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فيرجعونَ نادمينَ إلى أبيهم الذي ابْيَضَّتْ عَيْنَاهُ مِنَ الْحُزْنِ فَهُوَ كَظِيمٌ</w:t>
      </w:r>
      <w:r w:rsidR="00C3324D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وفقدَ بصرَه بسببِ ما فعلوه من التفريقِ بينَه وبينَ ابنِه الحبيبِ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(قَالُوا يَا أَبَانَا اسْتَغْفِرْ لَنَا ذُنُوبَنَا إِنَّا كُنَّا خَاطِئِينَ)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فماذا كانَ جوابُه؟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(قَالَ سَوْفَ أَسْتَغْفِرُ لَكُمْ رَبِّي إِنَّهُ هُوَ الْغَفُورُ الرَّحِيمُ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).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</w:rPr>
        <w:br/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ولقد ضربَ النبيُ صلى اللهُ عليه وسلمَ أروعَ الأمثلةِ في العفو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سألتْ عَائِشَةُ رَضِيَ اللَّهُ عَنْهَا النَّبِيَّ صَلَّى اللَّهُ عَلَيْهِ وَسَلَّمَ: هَلْ أَتَى عَلَيْكَ يَوْمٌ كَانَ أَشَدَّ مِنْ يَوْمِ أُحُدٍ؟</w:t>
      </w:r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، 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قَالَ: (لَقَدْ لَقِيتُ مِنْ قَوْمِكِ مَا لَقِيتُ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 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فَانْطَلَقْتُ وَأَنَا مَهْمُومٌ عَلَى وَجْهِي، فَلَمْ أَسْتَفِقْ إِلَّا وَأَنَا بِقَرْنِ الثَّعَالِبِ، فَرَفَعْتُ رَأْسِي فَإِذَا أَنَا بِسَحَابَةٍ قَدْ أَظَلَّتْنِي، فَنَظَرْتُ فَإِذَا فِيهَا جِبْرِيلُ، فَنَادَانِي فَقَالَ: إِنَّ اللَّهَ قَدْ سَمِعَ قَوْلَ قَوْمِكَ لَكَ، وَمَا رَدُّوا عَلَيْكَ، وَقَدْ بَعَثَ إِلَيْكَ مَلَكَ الْجِبَالِ لِتَأْمُرَهُ بِمَا شِئْتَ فِيهِمْ</w:t>
      </w:r>
      <w:r w:rsid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، 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فَنَادَانِي مَلَكُ الْجِبَالِ، فَسَلَّمَ عَلَيَّ ثُمَّ قَالَ: يَا مُحَمَّدُ، إِنَّ اللَّهَ قَدْ سَمِعَ قَوْلَ قَوْمِكَ لَكَ، وَأَنَا مَلَكُ الْجِبَالِ، وَقَدْ بَعَثَنِي رَبُّكَ إِلَيْكَ لِتَأْمُرَنِي بِأَمْرِكَ؛ فَمَا شِئْتَ؛ إِنْ شِئْتَ أَنْ 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lastRenderedPageBreak/>
        <w:t>أُطْبِقَ عَلَيْهِمْ الْأَخْشَبَيْنِ –جبلينِ عظيمينِ يحيطانِ بمكةَ</w:t>
      </w:r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-، 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فَقَالَ لَهُ رَسُولُ اللَّهِ صَلَّى اللَّهُ عَلَيْهِ وَسَلَّمَ: (بَلْ أَرْجُو أَنْ يُخْرِجَ اللَّهُ مِنْ أَصْلَابِهِمْ مَنْ يَعْبُدُ اللَّهَ وَحْدَهُ لَا يُشْرِكُ بِهِ شَيْئًا)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اللهُ أكبرُ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صدقَ اللهُ تعالى: (وَمَا أَرْسَلْنَاكَ إِلَّا رَحْمَةً لِلْعَالَمِينَ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).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</w:rPr>
        <w:br/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ولقد استفادَ الصحابةُ رضيَ اللهُ عنهم مما يرونَه أمامَهم من عفوِ النبيِ صلى اللهُ عليه وسلمَ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فهذا أبو بكرٍ رضيَ اللهُ عنه كَانَ يُنْفِق عَلَى مِسْطَح بْنِ أُثَاثَةَ لِقَرَابَتِهِ وَحَاجَته، فلما تكلمَ في عائشةَ رضيَ اللهُ عنها في حادثةِ الإفكِ، قالَ أبو بكرٍ: وَاللَّهِ لَا أُنْفِق عَلَى مِسْطَح شَيْئًا أَبَدًا وَلَا أَنْفَعهُ بِنَفْعٍ أَبَدًا بَعْدَ الَّذِي قَالَ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فأنزلَ اللهُ تعالى: (وَلَا يَأْتَلِ) أي لا يحلفُ (أُولُو الْفَضْلِ مِنْكُمْ وَالسَّعَةِ أَنْ يُؤْتُوا أُولِي الْقُرْبَى وَالْمَسَاكِينَ وَالْمُهَاجِرِينَ فِي سَبِيلِ اللَّهِ وَلْيَعْفُوا وَلْيَصْفَحُوا أَلَا تُحِبُّونَ أَنْ يَغْفِرَ اللَّهُ لَكُمْ وَاللَّهُ غَفُورٌ رَحِيمٌ)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فَقَالَ أَبُو بَكْر: وَاللَّه إِنِّي لَأُحِبُّ أَنْ يَغْفِرَ اللَّهُ لِي فَرَجَعَ إِلَى مِسْطَحٍ نَفَقَتَه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وَقَالَ: وَاللَّه لَا أَنْزِعهَا مِنْهُ أَبَدًا</w:t>
      </w:r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.</w:t>
      </w:r>
    </w:p>
    <w:p w:rsidR="00BF6806" w:rsidRDefault="00CD5577" w:rsidP="00C16983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</w:pP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ماذا تفعلُ لو ذهبتَ إلى السوقِ لتشتريَ فوجدتَ أن رجلاً قد سرقَ نقودَك؟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جلسَ ابنُ مسعودٍ رضيَ اللهُ عنه في السوقِ يبتاعُ طعاماً، فابتاعَ ثم طلبَ الدراهمَ </w:t>
      </w:r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فوجدَ عمامتَهُ قد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حُلّتْ</w:t>
      </w:r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 وسُرقتْ نقودُه، 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فجعل</w:t>
      </w:r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َ النَّاسً 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يدعونَ على من أخذَها</w:t>
      </w:r>
      <w:r w:rsidR="00F5082E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ويقولونَ: اللهم اقطعْ يدَ من سرقَها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ولكن ماذا قالَ صاحبُ رسولِ اللهِ صلى اللهُ عليه وسلمَ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قالَ عبدُ اللهِ: اللهم إن كانَ حملَه على أخذِها حاجةٌ فباركْ له فيها،</w:t>
      </w:r>
      <w:r w:rsidR="00C16983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وإن كانَ حملَه على ذلك الجراءة</w:t>
      </w:r>
      <w:r w:rsid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ُ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على الذنبِ فاجعلَها أخرَ ذنوبِه</w:t>
      </w:r>
      <w:proofErr w:type="gramStart"/>
      <w:r w:rsid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 ..</w:t>
      </w:r>
      <w:proofErr w:type="gramEnd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سبحانَ اللهِ</w:t>
      </w:r>
      <w:r w:rsid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.</w:t>
      </w:r>
    </w:p>
    <w:p w:rsidR="00CD5577" w:rsidRDefault="00CD5577" w:rsidP="00C16983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</w:pP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وهكذا </w:t>
      </w:r>
      <w:r w:rsidR="00C05BE7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تعلَّمَ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علماء</w:t>
      </w:r>
      <w:r w:rsidR="00C05BE7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ُ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وصالحوا الأمةِ </w:t>
      </w:r>
      <w:r w:rsidR="00C05BE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هذا الخُلُق</w:t>
      </w:r>
      <w:r w:rsidR="00C05BE7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َ</w:t>
      </w:r>
      <w:r w:rsidR="00C05BE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الكريم</w:t>
      </w:r>
      <w:r w:rsidR="00C05BE7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َ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شَتَمَ رَجُلٌ الشَّعْبِيَّ رحمَه اللهُ، فَقَالَ له الشَّ</w:t>
      </w:r>
      <w:r w:rsidR="00BF6806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عْبِيُّ: (إنْ كُنْت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َ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صادقاً فَغَفَرَ اللَّهُ لِي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وَإِنْ لَمْ أَكُنْ كَمَا قُلْتَ فَغَفَرَ اللَّهُ لَكَ)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فما الذي جعلَهم كذلك؟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.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</w:rPr>
        <w:br/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أعظمُ ما يحثُ على شيءٍ هو معرفةُ الأجرِ المترتبُ عليه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فما أجرُ من عفا؟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إن أجرَه شيءٌ عجيبٌ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يقولُ تعالى: (وَجَزَاءُ سَيِّئَةٍ </w:t>
      </w:r>
      <w:proofErr w:type="spellStart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سَيِّئَةٌ</w:t>
      </w:r>
      <w:proofErr w:type="spellEnd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مِثْلُهَا فَمَنْ عَفَا وَأَصْلَحَ فَأَجْرُهُ عَلَى اللَّهِ إِنَّهُ لَا يُحِبُّ الظَّالِمِين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َ)،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فما ظنُك بأجرٍ قد خبأهُ اللهُ عنده؟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ومن ذلك ما ذكرَه صلى اللهُ عليه وسلمَ: (مَنْ كَظَمَ غَيظاً وَهُوَ قَادِرٌ عَلَى أنْ يُنْفِذَهُ، دَعَاهُ اللهُ سُبحَانَهُ وَتَعَالى عَلَى رُؤُوسِ الخَلائِقِ يَومَ القِيامَةِ حَتَّى يُخَيِّرَهُ مِنَ الحُورِ العِينِ مَا شَاءَ</w:t>
      </w:r>
      <w:r w:rsidR="00BF6806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).</w:t>
      </w:r>
    </w:p>
    <w:p w:rsidR="00BF6806" w:rsidRDefault="00CD5577" w:rsidP="00C3324D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</w:pP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يقولُ ابنُ القيمِ رحمَه اللهُ: يا ابنَ ادمَ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إن بينَك</w:t>
      </w:r>
      <w:r w:rsidR="00C3324D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َ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وبينَ اللهِ خطايا وذنوبٌ لا يعلمُها إلا هو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وإنك تحبُ أن يغفرَها اللهُ لك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فإذا أحببتَ أن يغفرَها لك فاغفرْ أنت لعبادِه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وأن أحببتَ أن يعفوَها عنك فاعفُ أنت عن عبادِه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فإنما الجزاءُ من جنسِ العملِ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تعفو هنا يعفو هناك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تنتقمُ هنا ينتقمُ هناك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تطالبُ بالحقِ هنا يطالبُ بالحقِ هناك</w:t>
      </w:r>
      <w:proofErr w:type="gramStart"/>
      <w:r w:rsidR="00C3324D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 ..</w:t>
      </w:r>
      <w:proofErr w:type="gramEnd"/>
      <w:r w:rsid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 كلامٌ من ذهبٍ، لو تدبرناه حقاً لعفونا اليومَ لأجلِ أن يُعفى عنَّا غداً.</w:t>
      </w:r>
    </w:p>
    <w:p w:rsidR="00C16983" w:rsidRDefault="00C16983" w:rsidP="00C16983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</w:pPr>
      <w:r w:rsidRPr="00C16983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أقول</w:t>
      </w:r>
      <w:r w:rsidRP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ُ</w:t>
      </w:r>
      <w:r w:rsidRPr="00C16983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ما ت</w:t>
      </w:r>
      <w:r w:rsidRP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َ</w:t>
      </w:r>
      <w:r w:rsidRPr="00C16983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سمعون</w:t>
      </w:r>
      <w:r w:rsidRP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َ</w:t>
      </w:r>
      <w:r w:rsidRPr="00C16983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وأستغفر</w:t>
      </w:r>
      <w:r w:rsidRP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ُ</w:t>
      </w:r>
      <w:r w:rsidRPr="00C16983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الله</w:t>
      </w:r>
      <w:r w:rsidRP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َ</w:t>
      </w:r>
      <w:r w:rsidRPr="00C16983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العظيم</w:t>
      </w:r>
      <w:r w:rsidRP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َ</w:t>
      </w:r>
      <w:r w:rsidRPr="00C16983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لي ولكم من كل</w:t>
      </w:r>
      <w:r w:rsidRP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ِّ</w:t>
      </w:r>
      <w:r w:rsidRPr="00C16983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ذنب</w:t>
      </w:r>
      <w:r w:rsidRP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ٍ</w:t>
      </w:r>
      <w:r w:rsidRPr="00C16983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فاستغفروه إن</w:t>
      </w:r>
      <w:r w:rsidRP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َّ</w:t>
      </w:r>
      <w:r w:rsidRPr="00C16983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ه هو الغفور</w:t>
      </w:r>
      <w:r w:rsidRP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ُ</w:t>
      </w:r>
      <w:r w:rsidRPr="00C16983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الرحيم</w:t>
      </w:r>
      <w:r w:rsidRP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ُ.</w:t>
      </w:r>
    </w:p>
    <w:p w:rsidR="00CD5577" w:rsidRDefault="00CD5577" w:rsidP="00BF6806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</w:pPr>
      <w:bookmarkStart w:id="0" w:name="_GoBack"/>
      <w:bookmarkEnd w:id="0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lastRenderedPageBreak/>
        <w:t>الحمدُ للهِ ذي العفو والحلمِ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وذي العطاءِ والنِعمِ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وأشهدُ أن لا إلهَ إلا اللهُ وحدَه لا شريكَ له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وأشهدُ أن محمداً عبدُ اللهِ ورسولُه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اللهم صلِ عليه وسلمْ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وعلى </w:t>
      </w:r>
      <w:proofErr w:type="spellStart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آلهِ</w:t>
      </w:r>
      <w:proofErr w:type="spellEnd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وأزواجِه وصحابتِه والتابعينَ لهم بإحسانٍ إلى يومِ الدينِ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أما بعد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:</w:t>
      </w:r>
    </w:p>
    <w:p w:rsidR="00BF6806" w:rsidRDefault="00CD5577" w:rsidP="00CD5577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</w:pP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فإذا كانَ الحديثُ عن العفو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فلا ننسى عفوَ العزيزِ القديرِ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تقولُ عَائِشَةُ رَضِيَ الله عَنْهَا، قُلْتُ: (يَا رَسُولَ اللَّهِ، أَرَأَيْتَ إِنْ عَلِمْتُ أَيُّ لَيْلَةٍ </w:t>
      </w:r>
      <w:proofErr w:type="spellStart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لَيْلَةُ</w:t>
      </w:r>
      <w:proofErr w:type="spellEnd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الْقَدْرِ مَا أَقُولُ فِيهَا؟)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فماذا أوصى رسولُ اللهِ صلى اللهُ عليه وسلمَ أحبَ الناسِ إليه؟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قَالَ: قُولِي: (اللَّهُمَّ إِنَّكَ عَفُوٌّ تُحِبُّ الْعَفْوَ فَاعْفُ عَنِّي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).</w:t>
      </w:r>
    </w:p>
    <w:p w:rsidR="00C16983" w:rsidRDefault="00F5082E" w:rsidP="006C673A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</w:pP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ف</w:t>
      </w:r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يا من يطلبُ العفو</w:t>
      </w:r>
      <w:r w:rsidR="00CD5577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إن اللهَ يحبُ العفو</w:t>
      </w:r>
      <w:r w:rsidR="00CD5577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فتبْ إليه (وَهُوَ الَّذِي يَقْبَلُ التَّوْبَةَ عَنْ عِبَادِهِ وَيَعْفُو عَنِ السَّيِّئَاتِ وَيَعْلَمُ مَا تَفْعَلُونَ)</w:t>
      </w:r>
      <w:r w:rsidR="00CD5577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أين تذهبُ يا من أعرضتَ؟</w:t>
      </w:r>
      <w:r w:rsidR="00CD5577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ألا تعلم أن من خافَ من شيءٍ فرَّ منه</w:t>
      </w:r>
      <w:r w:rsidR="00CD5577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ومن خافَ من اللهِ تعالى فرَّ إليه</w:t>
      </w:r>
      <w:r w:rsidR="00CD5577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(فَفِرُّوا إِلَى اللَّهِ إِنِّي لَكُمْ مِنْهُ نَذِيرٌ مُبِينٌ)</w:t>
      </w:r>
      <w:r w:rsidR="00CD5577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لأنه (لاَّ مَلْجَأَ مِنَ اللَّهِ إِلاَّ إِلَيْهِ</w:t>
      </w:r>
      <w:r w:rsidR="00CD5577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).</w:t>
      </w:r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</w:rPr>
        <w:br/>
      </w:r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وأبشرْ يا (مَنْ تَابَ وَآمَنَ وَعَمِلَ عَمَلًا صَالِحًا) فإنك لن تبدأَ من جديدٍ</w:t>
      </w:r>
      <w:r w:rsidR="00CD5577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لأنك تتعاملُ مع ربٍ مجيدٍ</w:t>
      </w:r>
      <w:r w:rsid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، </w:t>
      </w:r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جَاءَ شَيْخٌ كَبِيرٌ قَدْ سَقَطَ حَاجِبَاهُ عَلَى عَيْنَيْهِ، </w:t>
      </w:r>
      <w:proofErr w:type="spellStart"/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فَقَالَ:يَا</w:t>
      </w:r>
      <w:proofErr w:type="spellEnd"/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رَسُول اللَّه رَجُلٌ غَدَرَ وَفَجَرَ، وَلَمْ يَدَع حَاجَةً وَلَا دَاجَةً إِلَّا اِقْتَطَفَهَا بِيَمِينِهِ، لَوْ قُسِّمَتْ خَطِيئَتُه بَيْن أَهْلِ الْأَرْضِ </w:t>
      </w:r>
      <w:proofErr w:type="spellStart"/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لَأَوْبَقَتْهُمْ</w:t>
      </w:r>
      <w:proofErr w:type="spellEnd"/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، فَهَلْ لَهُ مِنْ تَوْبَة؟، فَقَالَ صَلَّى اللَّه عَلَيْهِ وَسَلَّمَ: (أَأَسْلَمْت؟)، </w:t>
      </w:r>
      <w:proofErr w:type="spellStart"/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فَقَالَ:أَمَّا</w:t>
      </w:r>
      <w:proofErr w:type="spellEnd"/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أَنَا فَأَشْهَد أَنْ لَا إِلَه إِلَّا اللَّه وَحْده لَا شَرِيك لَهُ وَأَنَّ مُحَمَّدًا عَبْدُه وَرَسُولُه، فَقَالَ </w:t>
      </w:r>
      <w:r w:rsid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عليهِ الصَّلاةُ والسَّلامُ</w:t>
      </w:r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: (فَإِنَّ اللَّهَ غَافِرٌ لَك مَا كُنْتَ كَذَلِكَ وَمُبَدِّلٌ سَيِّئَاتِك حَسَنَات)، </w:t>
      </w:r>
      <w:proofErr w:type="spellStart"/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فَقَالَ:يَا</w:t>
      </w:r>
      <w:proofErr w:type="spellEnd"/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رَسُولَ اللَّهِ، وَغَدَرَاتِي </w:t>
      </w:r>
      <w:proofErr w:type="spellStart"/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وَفَجَرَاتِي</w:t>
      </w:r>
      <w:proofErr w:type="spellEnd"/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؟، فَقَالَ: (وَغَدَرَاتِك </w:t>
      </w:r>
      <w:proofErr w:type="spellStart"/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وَفَجَرَاتِك</w:t>
      </w:r>
      <w:proofErr w:type="spellEnd"/>
      <w:r w:rsidR="00CD5577"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)، فَوَلَّى الرَّجُل يُكَبِّرُ وَيُهَلِّلُ</w:t>
      </w:r>
      <w:r w:rsidR="00C16983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.</w:t>
      </w:r>
    </w:p>
    <w:p w:rsidR="00CD5577" w:rsidRDefault="00CD5577" w:rsidP="006C673A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</w:pP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من تقربْ إليه شبراً تقربْ إليه ذراعاً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ومن تقربْ إليه ذراعاً تقربْ إليه باعاً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ومن أتاه يمشي أتاه هرولةً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يغفرُ الذنوبَ ولا يبالي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ويسترُ عيوبَ الأيامِ والليالي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لا أعظمَ منه جوداً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لا يقرعُ أحدٌ بابَه فيجدْه </w:t>
      </w:r>
      <w:proofErr w:type="spellStart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موصوداً</w:t>
      </w:r>
      <w:proofErr w:type="spellEnd"/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من سألَه أعطاه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ومن لاذَ إليه حماه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</w:t>
      </w:r>
      <w:proofErr w:type="spellStart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فوا</w:t>
      </w:r>
      <w:proofErr w:type="spellEnd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عجباً ممن سمع مناديَه فأبطأ سيرَه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وممن عرفَه فأحبَ غيرَه</w:t>
      </w:r>
      <w:r w:rsidR="006C673A"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 .. 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اللهمّ إنّك أنزلتَ في كتابِك العفوَ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 xml:space="preserve">، 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وأمرتنا أن نعفوَ عمّن ظلمَنا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وقد ظلمْنا أنفسَنا، فاعفُ عنّا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فإنّك أولى بذلك منّا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وأمرتنا </w:t>
      </w:r>
      <w:proofErr w:type="gramStart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>أن لا</w:t>
      </w:r>
      <w:proofErr w:type="gramEnd"/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نردَّ سائلاً عن أبوابِنا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وقد جئناكَ سائلينَ فلا تردّنا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وأمرتنا بالإحسانِ إلى ما ملكتْ أيمانُنا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40"/>
          <w:szCs w:val="40"/>
          <w:rtl/>
        </w:rPr>
        <w:t xml:space="preserve"> ونحن أرقّاؤُك فاعتقْ رقابَنا من النارِ في هذا الشهرِ المباركِ</w:t>
      </w:r>
      <w:r>
        <w:rPr>
          <w:rFonts w:ascii="Traditional Arabic" w:eastAsia="Times New Roman" w:hAnsi="Traditional Arabic" w:cs="Traditional Arabic" w:hint="cs"/>
          <w:color w:val="2A2A2A"/>
          <w:sz w:val="40"/>
          <w:szCs w:val="40"/>
          <w:rtl/>
        </w:rPr>
        <w:t>.</w:t>
      </w:r>
    </w:p>
    <w:p w:rsidR="00CD5577" w:rsidRPr="00CD5577" w:rsidRDefault="00CD5577" w:rsidP="00CD5577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color w:val="2A2A2A"/>
          <w:sz w:val="32"/>
          <w:szCs w:val="32"/>
        </w:rPr>
      </w:pPr>
      <w:r w:rsidRPr="00CD5577">
        <w:rPr>
          <w:rFonts w:ascii="Traditional Arabic" w:eastAsia="Times New Roman" w:hAnsi="Traditional Arabic" w:cs="Traditional Arabic"/>
          <w:color w:val="2A2A2A"/>
          <w:sz w:val="32"/>
          <w:szCs w:val="32"/>
          <w:rtl/>
        </w:rPr>
        <w:t>اللهم مُنَّ علينا بعفوِك، وأكرمنا بغفرانِك، وتبْ علينا إنك أنت التوابُ الرحيمُ</w:t>
      </w:r>
      <w:r w:rsidRPr="00C16983">
        <w:rPr>
          <w:rFonts w:ascii="Traditional Arabic" w:eastAsia="Times New Roman" w:hAnsi="Traditional Arabic" w:cs="Traditional Arabic" w:hint="cs"/>
          <w:color w:val="2A2A2A"/>
          <w:sz w:val="32"/>
          <w:szCs w:val="32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32"/>
          <w:szCs w:val="32"/>
          <w:rtl/>
        </w:rPr>
        <w:t xml:space="preserve"> </w:t>
      </w:r>
      <w:r w:rsidR="00C16983" w:rsidRPr="00CD5577">
        <w:rPr>
          <w:rFonts w:ascii="Traditional Arabic" w:eastAsia="Times New Roman" w:hAnsi="Traditional Arabic" w:cs="Traditional Arabic"/>
          <w:color w:val="2A2A2A"/>
          <w:sz w:val="32"/>
          <w:szCs w:val="32"/>
          <w:rtl/>
        </w:rPr>
        <w:t xml:space="preserve">اللَّهُمَّ إِنَّكَ عَفُوٌّ </w:t>
      </w:r>
      <w:r w:rsidR="00C16983" w:rsidRPr="00C16983">
        <w:rPr>
          <w:rFonts w:ascii="Traditional Arabic" w:eastAsia="Times New Roman" w:hAnsi="Traditional Arabic" w:cs="Traditional Arabic"/>
          <w:color w:val="2A2A2A"/>
          <w:sz w:val="32"/>
          <w:szCs w:val="32"/>
          <w:rtl/>
        </w:rPr>
        <w:t>تُحِبُّ الْعَفْوَ فَاعْفُ عَن</w:t>
      </w:r>
      <w:r w:rsidR="00C16983" w:rsidRPr="00C16983">
        <w:rPr>
          <w:rFonts w:ascii="Traditional Arabic" w:eastAsia="Times New Roman" w:hAnsi="Traditional Arabic" w:cs="Traditional Arabic" w:hint="cs"/>
          <w:color w:val="2A2A2A"/>
          <w:sz w:val="32"/>
          <w:szCs w:val="32"/>
          <w:rtl/>
        </w:rPr>
        <w:t xml:space="preserve">َّا، </w:t>
      </w:r>
      <w:r w:rsidRPr="00CD5577">
        <w:rPr>
          <w:rFonts w:ascii="Traditional Arabic" w:eastAsia="Times New Roman" w:hAnsi="Traditional Arabic" w:cs="Traditional Arabic"/>
          <w:color w:val="2A2A2A"/>
          <w:sz w:val="32"/>
          <w:szCs w:val="32"/>
          <w:rtl/>
        </w:rPr>
        <w:t>اللهم اغفرْ لنا ما قدمْنا وما أخرْنا وما أسررْنا وما أعلنّا وما أسرفْنا وما أنت أعلمُ به منا أنت المقدمُ وأنت المؤخرُ لا إله إلا أنت</w:t>
      </w:r>
      <w:r w:rsidRPr="00C16983">
        <w:rPr>
          <w:rFonts w:ascii="Traditional Arabic" w:eastAsia="Times New Roman" w:hAnsi="Traditional Arabic" w:cs="Traditional Arabic" w:hint="cs"/>
          <w:color w:val="2A2A2A"/>
          <w:sz w:val="32"/>
          <w:szCs w:val="32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32"/>
          <w:szCs w:val="32"/>
          <w:rtl/>
        </w:rPr>
        <w:t xml:space="preserve"> اللهم آتِ نفوسَنا تقواها</w:t>
      </w:r>
      <w:r w:rsidRPr="00C16983">
        <w:rPr>
          <w:rFonts w:ascii="Traditional Arabic" w:eastAsia="Times New Roman" w:hAnsi="Traditional Arabic" w:cs="Traditional Arabic" w:hint="cs"/>
          <w:color w:val="2A2A2A"/>
          <w:sz w:val="32"/>
          <w:szCs w:val="32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32"/>
          <w:szCs w:val="32"/>
          <w:rtl/>
        </w:rPr>
        <w:t xml:space="preserve"> وزكها أنت خيرُ من زكاها</w:t>
      </w:r>
      <w:r w:rsidRPr="00C16983">
        <w:rPr>
          <w:rFonts w:ascii="Traditional Arabic" w:eastAsia="Times New Roman" w:hAnsi="Traditional Arabic" w:cs="Traditional Arabic" w:hint="cs"/>
          <w:color w:val="2A2A2A"/>
          <w:sz w:val="32"/>
          <w:szCs w:val="32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32"/>
          <w:szCs w:val="32"/>
          <w:rtl/>
        </w:rPr>
        <w:t xml:space="preserve"> أنت وليُّها ومولاها</w:t>
      </w:r>
      <w:r w:rsidRPr="00C16983">
        <w:rPr>
          <w:rFonts w:ascii="Traditional Arabic" w:eastAsia="Times New Roman" w:hAnsi="Traditional Arabic" w:cs="Traditional Arabic" w:hint="cs"/>
          <w:color w:val="2A2A2A"/>
          <w:sz w:val="32"/>
          <w:szCs w:val="32"/>
          <w:rtl/>
        </w:rPr>
        <w:t xml:space="preserve">، </w:t>
      </w:r>
      <w:r w:rsidRPr="00CD5577">
        <w:rPr>
          <w:rFonts w:ascii="Traditional Arabic" w:eastAsia="Times New Roman" w:hAnsi="Traditional Arabic" w:cs="Traditional Arabic"/>
          <w:color w:val="2A2A2A"/>
          <w:sz w:val="32"/>
          <w:szCs w:val="32"/>
          <w:rtl/>
        </w:rPr>
        <w:t>اللهم أعزّ الإسلامَ والمسلمين وأذلّ الشركَ والمشركينَ اللهم قاتلِ الكفرةَ الذين يصدونَ عن سبيلِك ويقاتلونَ أهلَ دينِك، اللهم عليك بهم فإنهم لا يعجزونك</w:t>
      </w:r>
      <w:r w:rsidRPr="00C16983">
        <w:rPr>
          <w:rFonts w:ascii="Traditional Arabic" w:eastAsia="Times New Roman" w:hAnsi="Traditional Arabic" w:cs="Traditional Arabic" w:hint="cs"/>
          <w:color w:val="2A2A2A"/>
          <w:sz w:val="32"/>
          <w:szCs w:val="32"/>
          <w:rtl/>
        </w:rPr>
        <w:t>،</w:t>
      </w:r>
      <w:r w:rsidRPr="00CD5577">
        <w:rPr>
          <w:rFonts w:ascii="Traditional Arabic" w:eastAsia="Times New Roman" w:hAnsi="Traditional Arabic" w:cs="Traditional Arabic"/>
          <w:color w:val="2A2A2A"/>
          <w:sz w:val="32"/>
          <w:szCs w:val="32"/>
          <w:rtl/>
        </w:rPr>
        <w:t xml:space="preserve"> اللهم أنزلْ بهم بأسَك الذي لا يُردُ عن القومِ المجرمينَ، اللهم انصر دينَك وكتابَك وسنةَ نبيِك وعبادَك المؤمنينَ</w:t>
      </w:r>
      <w:r w:rsidRPr="00C16983">
        <w:rPr>
          <w:rFonts w:ascii="Traditional Arabic" w:eastAsia="Times New Roman" w:hAnsi="Traditional Arabic" w:cs="Traditional Arabic" w:hint="cs"/>
          <w:color w:val="2A2A2A"/>
          <w:sz w:val="32"/>
          <w:szCs w:val="32"/>
          <w:rtl/>
        </w:rPr>
        <w:t>.</w:t>
      </w:r>
    </w:p>
    <w:p w:rsidR="007643B0" w:rsidRPr="00CD5577" w:rsidRDefault="007643B0"/>
    <w:sectPr w:rsidR="007643B0" w:rsidRPr="00CD5577" w:rsidSect="00CD557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77"/>
    <w:rsid w:val="00311D8A"/>
    <w:rsid w:val="006C673A"/>
    <w:rsid w:val="007643B0"/>
    <w:rsid w:val="008D5863"/>
    <w:rsid w:val="00BF6806"/>
    <w:rsid w:val="00C05BE7"/>
    <w:rsid w:val="00C16983"/>
    <w:rsid w:val="00C3324D"/>
    <w:rsid w:val="00CD5577"/>
    <w:rsid w:val="00F5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62F86A-8B1F-414E-BAF9-BA0CE92C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Freeee</cp:lastModifiedBy>
  <cp:revision>5</cp:revision>
  <dcterms:created xsi:type="dcterms:W3CDTF">2021-05-03T13:21:00Z</dcterms:created>
  <dcterms:modified xsi:type="dcterms:W3CDTF">2021-05-05T13:26:00Z</dcterms:modified>
</cp:coreProperties>
</file>