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40B" w:rsidRPr="006A440B" w:rsidRDefault="006A440B" w:rsidP="006A440B">
      <w:pPr>
        <w:spacing w:after="200" w:line="276" w:lineRule="auto"/>
        <w:jc w:val="both"/>
        <w:rPr>
          <w:rFonts w:ascii="Traditional Arabic" w:eastAsiaTheme="minorHAnsi" w:hAnsi="Traditional Arabic" w:cs="Traditional Arabic" w:hint="cs"/>
          <w:sz w:val="40"/>
          <w:szCs w:val="40"/>
        </w:rPr>
      </w:pPr>
      <w:r w:rsidRPr="006A440B">
        <w:rPr>
          <w:rFonts w:ascii="Traditional Arabic" w:eastAsiaTheme="minorHAnsi" w:hAnsi="Traditional Arabic" w:cs="Traditional Arabic" w:hint="cs"/>
          <w:sz w:val="40"/>
          <w:szCs w:val="40"/>
          <w:rtl/>
        </w:rPr>
        <w:t xml:space="preserve">الْخُطْبَةُ الْأُولَى: </w:t>
      </w:r>
    </w:p>
    <w:p w:rsidR="006A440B" w:rsidRPr="006A440B" w:rsidRDefault="006A440B" w:rsidP="006A440B">
      <w:pPr>
        <w:spacing w:after="200" w:line="276" w:lineRule="auto"/>
        <w:jc w:val="both"/>
        <w:rPr>
          <w:rFonts w:ascii="Traditional Arabic" w:eastAsiaTheme="minorHAnsi" w:hAnsi="Traditional Arabic" w:cs="Traditional Arabic" w:hint="cs"/>
          <w:sz w:val="40"/>
          <w:szCs w:val="40"/>
        </w:rPr>
      </w:pPr>
      <w:r w:rsidRPr="006A440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عِبَادَ اللهِ؛ حَذَّرَتِ الشَّرِيعَةُ مِنْ إيقَاعِ النَّفْسِ فِي مَوَاطِنِ الْهَلَاكِ، فَقَالَ تَعَالَى: (وَلَا تُلْقُوا بِأَيْدِيكُمْ إِلَى التَّهْلُكَةِ).</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وَكُورُونَا فَيْرُوسٌ مُعْدٍ؛ وَمَرَضٌ، فَيَجِبُ أَنْ يُبْذَلَ كُلُّ جُهْدٍ لِلْحَدِّ مِنْهَا، وَعَدَمِ انْتِشَارِهِ وَتَعَدِّيِهِ إِلَى الْغَيْرِ، مِنْ خِلَالِ عَدَمِ الْاخْتِلَاطِ بِالْمَرِيضِ الْمُصَابِ بِالْمَرَضِ الْمُعْدِي. وَكَذَلِكَ عَلَى الْمَرِيضِ اعْتِزَالُ النَّاسِ؛ وَعَلَى كُلِّ إِنْسَانٍ أَخْذُ الْحَيْطَةِ وَالْحَذَرِ بِالْتِزَامِ التَّعْلِيمَاتِ الصَّادِرَةِ مِنْ جِهَاتِ الاخْتِصَاصِ بِحَذَافِيرِهَا وَعَدَمِ مَخَالَفَتِهَا؛ وَالاسْتِهَانَةِ بِذَلِكَ، حَتَّى لَا يَضُرَّ بِنَفْسِهِ وَبِغَيْرِهِ.</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وَلَقَدْ وَضَعَ الْإِسْلَامُ قَوَاعِدَ الْحَجْرِ الصِّحِّيِّ مِنْ نَحوِ ألْفٍ وَأَرْبَعِمِائةِ سَنَةٍ. قَالَ -صَلَّى اللهُ عَلَيْهِ وَسَلَّمَ-: “لاَ يُورِدَنَّ مُمْرِضٌ عَلَى مُصِحٍّ“ (أَخْرَجَهُ الشَّيْخَانِ).</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وَقَالَ رَسُولُ اللهِ -صَلَّى اللهُ عَلَيْهِ وَسَلَّمَ-: “إِنَّ هَذَا الْوَجَعَ -أَيْ: الطَّاعُونَ- رِجْزٌ أَوْ عَذَابٌ أَوْ بَقِيَّةُ عَذَابٍ عُذِّبَ بِهِ أُنَاسٌ مِنْ قَبْلِكُمْ، فَإِذَا كَانَ بِأَرْضٍ وَأَنْتُمْ بِهَا، فَلَا تَخْرُجُوا مِنْهَا، وَإِذَا بَلَغَكُمْ أَنَّهُ بِأَرْضٍ فَلَا تَدْخُلُوهَا“ (أَخْرَجَهُ الْبُخَارِيُّ وَمُسْلِمٌ).</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وَهُنَاكَ مَنْ يَكُونُ قَدْ سَافَرَ لِبَلَدٍ، وَمُنِعَ مِنَ الْعَوْدَةِ لِبَلَدِهِ خَوْفًا مِنَ انْتِشَارِ الْوَبَاءِ عَنْ طَرِيقِهِ، فَعَلَيْهِ أَنْ يَصْبِرَ فَإِذَا بَقِيَ فِيهَا صَابِرًا مُحْتَسِبًا، يَعْلَمُ أَنَّهُ لَا يُصِيبُهُ إِلَّا مَا كَتَبَ اللهُ لَهُ، فَإِنَّ اللهَ تَعَالَى يَكْتُبُ لَهُ مِثْلَ أَجْرِ الشَّهِيدِ.</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وَالْمَرِيضُ بِالْمَرَضِ الْمُعْدِي مَأْمُورٌ شَرْعًا بِالْإفْصَاحِ عَنْ مَرَضِهِ لِلْجِهَاتِ الْمَسْؤُولَةِ، وَعَدَمِ خِدَاعِ النَّاسِ؛ بِحَيْثُ يُخْفِي مَرَضَهُ، بَلْ هُوَ مَلْزُومٌ بِالاِلْتِزَامِ بِالْحَجْرِ الصِّحِّيِّ؛ وَالْإِسْلَامُ جَعَلَ مِنَ الْمُسْلِمِ مُحَاسَبًا وَرَقِيبًا عَلَى نَفْسِهِ، وَأَنْ يَتَّبِعَ الْأَمْرَ وَلَا يَعْصِي.</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وَمَنَحَ الْإِسْلَامُ ثَوابَ ذَلِكَ لِمَنْ الْتَزَمَ بِالْحَجْرِ الصِّحِّيِّ ثَوَابَ الشَّهَادَةِ؛ إِنْ مَاتَ مُتَمَسِّكًا بِتَعَالِيمِ الْإِسْلَامِ  الصِّحِّيَّةِ، وَجَعَلَ عُقُوبَةَ الَّذِي يَخْرُجُ مَنْ بِلَادٍ وَقَعَ فِيهَا الْوَبَاءُ كَعُقُوبَةِ الْفَارِّ مِنَ الزَّحْفِ، قَالَ -صَلَّى اللهُ عَلَيْهِ وَسَلَّمَ-: “الطَّاعُونُ غُدَّةٌ كَغُدَّةِ الْبَعِيرِ، الْمُقِيمُ بِهَا كَالشَّهِيدِ، وَالْفَارُّ مِنْهَا كَالْفَارِّ مِنَ الزَّحْفِ“ (أخْرَجَهُ أَحْمَدُ بِإِسْنَادٍ جَيِّدٍ).</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وَأَنْ يَتَعَامَلَ الْوَاحِدُ مِنَّا مَعْ هَذَا الْمَرَضِ بِتَوَسُّطٍ لَا يُهَوِّلُهُ، وَلَا يَسْتَخْفِفُ فِيهِ؛ وَأَنْ يَلْتَزِمَ بِتَوْجِيهَاتِ الْجِهَاتِ الْمَسْؤُولَةِ الَّتِي أَنَاطَ بِهَا وَلِيُّ الْأَمْرِ؛ وَلَقَدْ وُفِّقَتْ بِلَادُنَا -وَلِلَّهِ الْحَمْدُ- بِاتِّخَاذِهَا الْقَرَارَاتِ الْمُتَّفِقَةَ مَعَ مَقَاصِدِ الشَّرِيعَةِ بِالتَّعَامُلِ مَعَ هَذَا الْمَرَضِ، فَاسْتِهَانَةُ بَعْضِ النَّاسِ بِالْمَرَضِ، وَعَدَمُ لَبْسِ الْكِمَامَاتِ الَّتِي تَرَكَهَا الْبَعْضُ؛ وَأَنْ تَتَجَنَّبَ مَا يُسَهِّلُ وُصُولَ مِثْلِ هَذِهِ الأَمْرَاضِ، كَالْمُصَافَحَةِ وَالْمُعَانَقَةِ وَنَحْوِهِمَا؛ لِأَنَّ  البعض بِظَنِّهِمُ الْمَرَضَ قَدْ تَلَاشَى؛ مِنْ خِلَاِل اسْتِمَاعِهِمْ لِبَعْضِ الْجُهَلَاءِ مِنْ خِلَالِ بَعْضِ وَسَائِلِ التَّوَاصُلِ الاجْتِمَاعِيِّ الَّتِي تُهَوِّنُ مِنْ أَسَالِيبِ الْوِقَايَةِ، وَلَيْسَ مَنَوطًا بِهِمُ الْحَدِيثُ عَنْ هَذِهِ الْأُمُورِ؛ فَالسَّلَامَةُ بِعَوْنِ اللهِ مُتَعَلِّقِةَ ٌبِاسْتِمَاعِ التَّوْجِيهَاتِ مِنْ وَزَارَةِ الصِّحَّةِ، وَالدَّاخِلِيَّةِ، وَبَقِيَّةِ جِهَاتِ الاخْتِصَاصِ، طَاعَةً للهِ، ثُمَّ طَاعَةً لِوَلِيِّ الْأَمْرِ، وَفِي ذَلِكَ وَلَيْسَ لِلْإِنْسَانِ أَنْ يَكُونَ أُذُنًا لِكُلِّ شَائِعَةٍ، وَمَنْ وَجَدَ فِيهِ شَيْئًا مِنْ تِلْكَ الأَعْرَاضِ لَزِمَهُ اعْتِزَالُ النَّاسِ، وَعَرْضُ نَفْسِهِ عَلَى الْمُخْتَصِّينَ، وَمَنْ فَرَضَ عَلَيْهِ الطَّبِيبُ الحَجْرَ الصِّحِّيَّ فِي بَيْتِهِ لَزِمَهُ العَمَلُ بِتَعْلِيمَاتِ الطَّبِيبِ؛ فَإِنَّهُ لَا ضَرَرَ وَلَا ضِرَارَ فِي الْإِسْلَامِ.</w:t>
      </w:r>
    </w:p>
    <w:p w:rsidR="00B95F58" w:rsidRPr="002C4825" w:rsidRDefault="00B95F58" w:rsidP="00B95F58">
      <w:pPr>
        <w:rPr>
          <w:rFonts w:ascii="Traditional Arabic" w:hAnsi="Traditional Arabic" w:cs="Traditional Arabic" w:hint="cs"/>
          <w:sz w:val="40"/>
          <w:szCs w:val="40"/>
          <w:rtl/>
        </w:rPr>
      </w:pP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B95F58" w:rsidRPr="002C4825" w:rsidRDefault="00B95F58" w:rsidP="00B95F58">
      <w:pPr>
        <w:rPr>
          <w:rFonts w:ascii="Traditional Arabic" w:hAnsi="Traditional Arabic" w:cs="Traditional Arabic" w:hint="cs"/>
          <w:sz w:val="40"/>
          <w:szCs w:val="40"/>
          <w:rtl/>
        </w:rPr>
      </w:pP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w:t>
      </w:r>
    </w:p>
    <w:p w:rsidR="00B95F58" w:rsidRPr="002C4825" w:rsidRDefault="00B95F58" w:rsidP="00B95F58">
      <w:pPr>
        <w:rPr>
          <w:rFonts w:ascii="Traditional Arabic" w:hAnsi="Traditional Arabic" w:cs="Traditional Arabic" w:hint="cs"/>
          <w:sz w:val="40"/>
          <w:szCs w:val="40"/>
          <w:rtl/>
        </w:rPr>
      </w:pP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 الْخُطْبَةُ الثَّانِيَةُ:—————</w:t>
      </w:r>
    </w:p>
    <w:p w:rsidR="00B95F58" w:rsidRPr="002C4825" w:rsidRDefault="00B95F58" w:rsidP="00B95F58">
      <w:pPr>
        <w:rPr>
          <w:rFonts w:ascii="Traditional Arabic" w:hAnsi="Traditional Arabic" w:cs="Traditional Arabic" w:hint="cs"/>
          <w:sz w:val="40"/>
          <w:szCs w:val="40"/>
          <w:rtl/>
        </w:rPr>
      </w:pP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 xml:space="preserve">الْحَمْدُ لِلَّهِ عَلَى إِحْسَانِهِ، وَالشُّكْرُ لَهُ عَلَى عِظَمِ نِعَمِهِ وَمْتِنَانِهِ،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فعَلَى الْمُسْلِمِ أَنْ يَأْخُذَ بِأَسْبَابِ الْأَمْنِ وَالْعَافِيَةِ. وَمِمَّا يَحْصُلُ بِهِ الْأَمْنُ وَالْعَافِيَةُ، وَالطُّمَأْنِينَةُ وَالسَّلَاَمَةُ مِنْ كُلِّ شَرٍّ: الْأَذْكَارُ، وَالتَّعَوُّذَاتُ مِنَ الْقُرْآنِ وَالسُّنَّةِ، فَكُلُّهَا مِنْ أَسْبَابِ الْحِفْظِ وَالسَّلَاَمَةِ وَالْأَمْنِ مِنْ كُلِّ سُوءٍ؛ بِعَوْنِ اللهِ.فَيَنْبَغِي لِكُلِّ مُؤْمِنٍ وَمُؤْمِنَةٍ الْإِتْيَانُ بِهَا فِي أَوْقَاتِهَا؛ وَالْمُحَافَظَةُ عَلَيْهَا، وَهُمَا مُطْمَئِنَّانِ، وَوَاثِقَانِ بِرَبِّهِمَا -سُبْحَانَهُ وَتَعَالَى- الْقَائِمِ عَلَى كُلِّ شَيْءٍ، وَالْعَالِمِ بِكُلِّ شَيْءٍ، وَالْقَادِرِ عَلَى كُلِّ شَيْءٍ، لَا إلَهُ غَيْرُه، وَلَا رَبَّ سِوَاهُ، وَبِيَدِهِ التَّصَرُّفُ وَالْمَنْعُ وَالضُّرُّ وَالنَّفْعُ، وَهُوَ الْمَالِكُ لِكُلِّ شَيْءٍ -عَزَّ وَجَلَّ-.</w:t>
      </w:r>
    </w:p>
    <w:p w:rsidR="00B95F58" w:rsidRPr="002C4825" w:rsidRDefault="00B95F58" w:rsidP="00B95F58">
      <w:pPr>
        <w:rPr>
          <w:rFonts w:ascii="Traditional Arabic" w:hAnsi="Traditional Arabic" w:cs="Traditional Arabic" w:hint="cs"/>
          <w:sz w:val="40"/>
          <w:szCs w:val="40"/>
          <w:rtl/>
        </w:rPr>
      </w:pPr>
      <w:r w:rsidRPr="002C4825">
        <w:rPr>
          <w:rFonts w:ascii="Traditional Arabic" w:hAnsi="Traditional Arabic" w:cs="Traditional Arabic" w:hint="cs"/>
          <w:sz w:val="40"/>
          <w:szCs w:val="40"/>
          <w:rtl/>
        </w:rPr>
        <w:t>عِبَادَ اللهِ؛ يَنْبَغِي التَّأَكُّدُ عَلَى أَهَمِّيَّةِ التَّبَاعُدِ فِي الْمَجَالِسِ وَالْأَسْوَاقِ وَالْمَحَلَّاتِ، كَمَا هُوَ حَادِثٌ فِي الْمَسَاجِدِ الْآنَ؛ فَالْمَصْلَحَةُ تَقْتَضِي ذَلِكَ، وَكَذَلِكَ اجْتِنَابِ الاجْتِمَاعَاتِ قَدْرَ الإِمْكَانِ، وَعَدَمِ حُضُورِ غَيْرَ الْضَّرُورِيِّ مِنْهَا، مَعْ مُرَاعَاة التَّوْجِيهَاتِ الْمَعْنِيَّةِ حَولَهَا، حَيْثُّ لُوحِظَ اسْتِهَانَةُ فِئَةٍ مِنَ الْمُجْتَمَعِ بِذَلِك؛ خَاصَّةً فِي الْمُنَاسَبَاتِ الْأُسَرِيَّةِ، وَهَذَا فِيهِ ضَرَرٌ لَا يَخْفَى.</w:t>
      </w:r>
    </w:p>
    <w:p w:rsidR="00B95F58" w:rsidRPr="002C4825" w:rsidRDefault="00B95F58" w:rsidP="00B95F58">
      <w:pPr>
        <w:rPr>
          <w:rFonts w:ascii="Traditional Arabic" w:hAnsi="Traditional Arabic" w:cs="Traditional Arabic" w:hint="cs"/>
          <w:sz w:val="40"/>
          <w:szCs w:val="40"/>
          <w:rtl/>
        </w:rPr>
      </w:pPr>
    </w:p>
    <w:p w:rsidR="00B95F58" w:rsidRPr="002C4825" w:rsidRDefault="00B95F58">
      <w:pPr>
        <w:rPr>
          <w:rFonts w:ascii="Traditional Arabic" w:hAnsi="Traditional Arabic" w:cs="Traditional Arabic" w:hint="cs"/>
          <w:sz w:val="40"/>
          <w:szCs w:val="40"/>
        </w:rPr>
      </w:pPr>
      <w:r w:rsidRPr="002C4825">
        <w:rPr>
          <w:rFonts w:ascii="Traditional Arabic"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B95F58" w:rsidRPr="002C4825" w:rsidSect="007371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58"/>
    <w:rsid w:val="002C4825"/>
    <w:rsid w:val="006A440B"/>
    <w:rsid w:val="00737193"/>
    <w:rsid w:val="00B95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2E09C5-183B-294D-A269-3F810A99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2021-02-04T15:34:00Z</dcterms:created>
  <dcterms:modified xsi:type="dcterms:W3CDTF">2021-02-04T15:46:00Z</dcterms:modified>
</cp:coreProperties>
</file>