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0C4" w:rsidRPr="00B800C4" w:rsidRDefault="00B800C4" w:rsidP="00B800C4">
      <w:pPr>
        <w:shd w:val="clear" w:color="auto" w:fill="FFFFFF"/>
        <w:spacing w:after="0" w:line="480" w:lineRule="atLeast"/>
        <w:jc w:val="center"/>
        <w:rPr>
          <w:rFonts w:ascii="Simplified Arabic" w:eastAsia="Times New Roman" w:hAnsi="Simplified Arabic" w:cs="Simplified Arabic"/>
          <w:color w:val="000000" w:themeColor="text1"/>
          <w:sz w:val="32"/>
          <w:szCs w:val="32"/>
          <w:rtl/>
        </w:rPr>
      </w:pPr>
      <w:r w:rsidRPr="00B800C4">
        <w:rPr>
          <w:rFonts w:ascii="Simplified Arabic" w:eastAsia="Times New Roman" w:hAnsi="Simplified Arabic" w:cs="Simplified Arabic"/>
          <w:color w:val="000000" w:themeColor="text1"/>
          <w:sz w:val="32"/>
          <w:szCs w:val="32"/>
          <w:rtl/>
        </w:rPr>
        <w:t>خمسون وصية ووصية لتكون خطيباً ناجحاً</w:t>
      </w:r>
    </w:p>
    <w:p w:rsidR="00B800C4" w:rsidRPr="00B800C4" w:rsidRDefault="00B800C4" w:rsidP="00B800C4">
      <w:pPr>
        <w:shd w:val="clear" w:color="auto" w:fill="FFFFFF"/>
        <w:spacing w:after="0" w:line="480" w:lineRule="atLeast"/>
        <w:jc w:val="center"/>
        <w:rPr>
          <w:rFonts w:ascii="Simplified Arabic" w:eastAsia="Times New Roman" w:hAnsi="Simplified Arabic" w:cs="Simplified Arabic" w:hint="cs"/>
          <w:color w:val="000000" w:themeColor="text1"/>
          <w:sz w:val="32"/>
          <w:szCs w:val="32"/>
          <w:rtl/>
        </w:rPr>
      </w:pPr>
      <w:r w:rsidRPr="00B800C4">
        <w:rPr>
          <w:rFonts w:ascii="Simplified Arabic" w:eastAsia="Times New Roman" w:hAnsi="Simplified Arabic" w:cs="Simplified Arabic"/>
          <w:color w:val="000000" w:themeColor="text1"/>
          <w:sz w:val="32"/>
          <w:szCs w:val="32"/>
          <w:rtl/>
        </w:rPr>
        <w:t xml:space="preserve">أمير بن محمد </w:t>
      </w:r>
      <w:proofErr w:type="spellStart"/>
      <w:r w:rsidRPr="00B800C4">
        <w:rPr>
          <w:rFonts w:ascii="Simplified Arabic" w:eastAsia="Times New Roman" w:hAnsi="Simplified Arabic" w:cs="Simplified Arabic"/>
          <w:color w:val="000000" w:themeColor="text1"/>
          <w:sz w:val="32"/>
          <w:szCs w:val="32"/>
          <w:rtl/>
        </w:rPr>
        <w:t>المدري</w:t>
      </w:r>
      <w:proofErr w:type="spellEnd"/>
    </w:p>
    <w:p w:rsidR="00B800C4" w:rsidRDefault="00B800C4" w:rsidP="00B800C4">
      <w:pPr>
        <w:shd w:val="clear" w:color="auto" w:fill="FFFFFF"/>
        <w:spacing w:after="0" w:line="480" w:lineRule="atLeast"/>
        <w:rPr>
          <w:rFonts w:ascii="Simplified Arabic" w:eastAsia="Times New Roman" w:hAnsi="Simplified Arabic" w:cs="Simplified Arabic" w:hint="cs"/>
          <w:color w:val="FF0000"/>
          <w:sz w:val="32"/>
          <w:szCs w:val="32"/>
          <w:rtl/>
        </w:rPr>
      </w:pPr>
    </w:p>
    <w:p w:rsidR="00B800C4" w:rsidRPr="00B800C4" w:rsidRDefault="00B800C4" w:rsidP="00B800C4">
      <w:pPr>
        <w:shd w:val="clear" w:color="auto" w:fill="FFFFFF"/>
        <w:spacing w:after="0" w:line="480" w:lineRule="atLeast"/>
        <w:rPr>
          <w:rFonts w:ascii="Simplified Arabic" w:eastAsia="Times New Roman" w:hAnsi="Simplified Arabic" w:cs="Simplified Arabic"/>
          <w:color w:val="000000"/>
          <w:sz w:val="32"/>
          <w:szCs w:val="32"/>
        </w:rPr>
      </w:pPr>
      <w:r w:rsidRPr="00B800C4">
        <w:rPr>
          <w:rFonts w:ascii="Simplified Arabic" w:eastAsia="Times New Roman" w:hAnsi="Simplified Arabic" w:cs="Simplified Arabic"/>
          <w:color w:val="FF0000"/>
          <w:sz w:val="32"/>
          <w:szCs w:val="32"/>
          <w:rtl/>
        </w:rPr>
        <w:t>المقدمة</w:t>
      </w:r>
    </w:p>
    <w:p w:rsidR="00B800C4" w:rsidRPr="00B800C4" w:rsidRDefault="00B800C4" w:rsidP="00B800C4">
      <w:pPr>
        <w:shd w:val="clear" w:color="auto" w:fill="FFFFFF"/>
        <w:spacing w:after="0" w:line="480" w:lineRule="atLeast"/>
        <w:rPr>
          <w:rFonts w:ascii="Simplified Arabic" w:eastAsia="Times New Roman" w:hAnsi="Simplified Arabic" w:cs="Simplified Arabic"/>
          <w:color w:val="000000"/>
          <w:sz w:val="32"/>
          <w:szCs w:val="32"/>
        </w:rPr>
      </w:pPr>
      <w:r w:rsidRPr="00B800C4">
        <w:rPr>
          <w:rFonts w:ascii="Simplified Arabic" w:eastAsia="Times New Roman" w:hAnsi="Simplified Arabic" w:cs="Simplified Arabic"/>
          <w:color w:val="000000"/>
          <w:sz w:val="32"/>
          <w:szCs w:val="32"/>
          <w:rtl/>
        </w:rPr>
        <w:t>الحمد لله وكفى وصلاة وسلا</w:t>
      </w:r>
      <w:bookmarkStart w:id="0" w:name="_GoBack"/>
      <w:bookmarkEnd w:id="0"/>
      <w:r w:rsidRPr="00B800C4">
        <w:rPr>
          <w:rFonts w:ascii="Simplified Arabic" w:eastAsia="Times New Roman" w:hAnsi="Simplified Arabic" w:cs="Simplified Arabic"/>
          <w:color w:val="000000"/>
          <w:sz w:val="32"/>
          <w:szCs w:val="32"/>
          <w:rtl/>
        </w:rPr>
        <w:t>ما على عبده المصطفى وعلى اله وصحبه ومن اقتفى وبعد</w:t>
      </w:r>
      <w:r w:rsidRPr="00B800C4">
        <w:rPr>
          <w:rFonts w:ascii="Simplified Arabic" w:eastAsia="Times New Roman" w:hAnsi="Simplified Arabic" w:cs="Simplified Arabic"/>
          <w:color w:val="000000"/>
          <w:sz w:val="32"/>
          <w:szCs w:val="32"/>
        </w:rPr>
        <w:t>:-</w:t>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000000"/>
          <w:sz w:val="32"/>
          <w:szCs w:val="32"/>
          <w:rtl/>
        </w:rPr>
        <w:t>إن الدعوة إلى الله تعالى على بصيرة وهدى ضرورة من ضرورات هذه الحياة لا تقل أهمية عن حاجة الإنسان إلى الطعام والشراب، بل هي من أعظم الضرورات على الإطلاق والعموم؛ إذ تتوقف عليها سعادة البشرية ونيل مكانتها وريادتها، بل يتوقف على تركها ذل الأبد وحزن الدهر</w:t>
      </w:r>
      <w:r w:rsidRPr="00B800C4">
        <w:rPr>
          <w:rFonts w:ascii="Simplified Arabic" w:eastAsia="Times New Roman" w:hAnsi="Simplified Arabic" w:cs="Simplified Arabic"/>
          <w:color w:val="000000"/>
          <w:sz w:val="32"/>
          <w:szCs w:val="32"/>
        </w:rPr>
        <w:t>.</w:t>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000000"/>
          <w:sz w:val="32"/>
          <w:szCs w:val="32"/>
        </w:rPr>
        <w:br/>
        <w:t>"</w:t>
      </w:r>
      <w:r w:rsidRPr="00B800C4">
        <w:rPr>
          <w:rFonts w:ascii="Simplified Arabic" w:eastAsia="Times New Roman" w:hAnsi="Simplified Arabic" w:cs="Simplified Arabic"/>
          <w:color w:val="000000"/>
          <w:sz w:val="32"/>
          <w:szCs w:val="32"/>
          <w:rtl/>
        </w:rPr>
        <w:t>إن الله بعثنا لنخرج من شاء من عبادة العباد إلى عبادة رب العباد، ومن جور الأديان إلى عدل الإسلام، ومن ضيق الدنيا إلى سعة الدنيا والآخرة</w:t>
      </w:r>
      <w:r w:rsidRPr="00B800C4">
        <w:rPr>
          <w:rFonts w:ascii="Simplified Arabic" w:eastAsia="Times New Roman" w:hAnsi="Simplified Arabic" w:cs="Simplified Arabic"/>
          <w:color w:val="000000"/>
          <w:sz w:val="32"/>
          <w:szCs w:val="32"/>
        </w:rPr>
        <w:t>"</w:t>
      </w:r>
      <w:r w:rsidRPr="00B800C4">
        <w:rPr>
          <w:rFonts w:ascii="Simplified Arabic" w:eastAsia="Times New Roman" w:hAnsi="Simplified Arabic" w:cs="Simplified Arabic"/>
          <w:color w:val="000000"/>
          <w:sz w:val="32"/>
          <w:szCs w:val="32"/>
          <w:rtl/>
        </w:rPr>
        <w:t>،</w:t>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000000"/>
          <w:sz w:val="32"/>
          <w:szCs w:val="32"/>
          <w:rtl/>
        </w:rPr>
        <w:t xml:space="preserve">ولكن لن تجد الدعوة إلى الله أثرها أو تحقق مقصدها على هذا النحو إلا إذا وجد الداعية الناجح الذي يحملها ويعيش بها ولها، ويحمل لها في قلبه المكان </w:t>
      </w:r>
      <w:proofErr w:type="spellStart"/>
      <w:r w:rsidRPr="00B800C4">
        <w:rPr>
          <w:rFonts w:ascii="Simplified Arabic" w:eastAsia="Times New Roman" w:hAnsi="Simplified Arabic" w:cs="Simplified Arabic"/>
          <w:color w:val="000000"/>
          <w:sz w:val="32"/>
          <w:szCs w:val="32"/>
          <w:rtl/>
        </w:rPr>
        <w:t>الأسنى</w:t>
      </w:r>
      <w:proofErr w:type="spellEnd"/>
      <w:r w:rsidRPr="00B800C4">
        <w:rPr>
          <w:rFonts w:ascii="Simplified Arabic" w:eastAsia="Times New Roman" w:hAnsi="Simplified Arabic" w:cs="Simplified Arabic"/>
          <w:color w:val="000000"/>
          <w:sz w:val="32"/>
          <w:szCs w:val="32"/>
          <w:rtl/>
        </w:rPr>
        <w:t xml:space="preserve"> والمطلب الأسمى</w:t>
      </w:r>
      <w:r w:rsidRPr="00B800C4">
        <w:rPr>
          <w:rFonts w:ascii="Simplified Arabic" w:eastAsia="Times New Roman" w:hAnsi="Simplified Arabic" w:cs="Simplified Arabic"/>
          <w:color w:val="000000"/>
          <w:sz w:val="32"/>
          <w:szCs w:val="32"/>
        </w:rPr>
        <w:t>.</w:t>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000000"/>
          <w:sz w:val="32"/>
          <w:szCs w:val="32"/>
          <w:rtl/>
        </w:rPr>
        <w:t>والخطبة من أكثر أنواع الدعوة تأثيرًا ووصولاً للقلوب والأسماع إن أحسن الخطيب وتميز</w:t>
      </w:r>
      <w:r w:rsidRPr="00B800C4">
        <w:rPr>
          <w:rFonts w:ascii="Simplified Arabic" w:eastAsia="Times New Roman" w:hAnsi="Simplified Arabic" w:cs="Simplified Arabic"/>
          <w:color w:val="000000"/>
          <w:sz w:val="32"/>
          <w:szCs w:val="32"/>
        </w:rPr>
        <w:t>.</w:t>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000000"/>
          <w:sz w:val="32"/>
          <w:szCs w:val="32"/>
          <w:rtl/>
        </w:rPr>
        <w:t xml:space="preserve">والخطابة مسؤولية </w:t>
      </w:r>
      <w:proofErr w:type="spellStart"/>
      <w:r w:rsidRPr="00B800C4">
        <w:rPr>
          <w:rFonts w:ascii="Simplified Arabic" w:eastAsia="Times New Roman" w:hAnsi="Simplified Arabic" w:cs="Simplified Arabic"/>
          <w:color w:val="000000"/>
          <w:sz w:val="32"/>
          <w:szCs w:val="32"/>
          <w:rtl/>
        </w:rPr>
        <w:t>عضمى</w:t>
      </w:r>
      <w:proofErr w:type="spellEnd"/>
      <w:r w:rsidRPr="00B800C4">
        <w:rPr>
          <w:rFonts w:ascii="Simplified Arabic" w:eastAsia="Times New Roman" w:hAnsi="Simplified Arabic" w:cs="Simplified Arabic"/>
          <w:color w:val="000000"/>
          <w:sz w:val="32"/>
          <w:szCs w:val="32"/>
          <w:rtl/>
        </w:rPr>
        <w:t xml:space="preserve"> لا يعلم حجم خطورتها إلا من يعلم أهميتها , فهي منبر التوجيه والدعوة وإحياء السنن وقول الحق وقمع البدع</w:t>
      </w:r>
      <w:r w:rsidRPr="00B800C4">
        <w:rPr>
          <w:rFonts w:ascii="Simplified Arabic" w:eastAsia="Times New Roman" w:hAnsi="Simplified Arabic" w:cs="Simplified Arabic"/>
          <w:color w:val="000000"/>
          <w:sz w:val="32"/>
          <w:szCs w:val="32"/>
        </w:rPr>
        <w:t xml:space="preserve"> .</w:t>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000000"/>
          <w:sz w:val="32"/>
          <w:szCs w:val="32"/>
          <w:rtl/>
        </w:rPr>
        <w:t>من هنا وجب أن تكون لنا وقفة مع الخطيب وصفاته، نحاول التعرف على جوانب ثقافته ومصادر أفكاره وأهم المكونات التي تؤثر في إفرازه وإيجاده</w:t>
      </w:r>
      <w:r w:rsidRPr="00B800C4">
        <w:rPr>
          <w:rFonts w:ascii="Simplified Arabic" w:eastAsia="Times New Roman" w:hAnsi="Simplified Arabic" w:cs="Simplified Arabic"/>
          <w:color w:val="000000"/>
          <w:sz w:val="32"/>
          <w:szCs w:val="32"/>
        </w:rPr>
        <w:t>.</w:t>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000000"/>
          <w:sz w:val="32"/>
          <w:szCs w:val="32"/>
          <w:rtl/>
        </w:rPr>
        <w:t>ولهذا فقد قمت متوكلا على الله مستعينا به جل وعلا بالاطلاع على معظم المطولات في هذا الفن وأخرجت منها بتصرف واختصار سمات وصفات الخطيب الناجح والمؤثر مع بعض الإضافات واتمنى ان يجد كل خطيب مطلبه في هذا العمل</w:t>
      </w:r>
      <w:r w:rsidRPr="00B800C4">
        <w:rPr>
          <w:rFonts w:ascii="Simplified Arabic" w:eastAsia="Times New Roman" w:hAnsi="Simplified Arabic" w:cs="Simplified Arabic"/>
          <w:color w:val="000000"/>
          <w:sz w:val="32"/>
          <w:szCs w:val="32"/>
        </w:rPr>
        <w:t>.</w:t>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000000"/>
          <w:sz w:val="32"/>
          <w:szCs w:val="32"/>
          <w:rtl/>
        </w:rPr>
        <w:t xml:space="preserve">والله أسأل أن يتقبل هذا العمل وأن يجعله صالحا ولوجهه خالصا وأن يسد الخلل إنه </w:t>
      </w:r>
      <w:r w:rsidRPr="00B800C4">
        <w:rPr>
          <w:rFonts w:ascii="Simplified Arabic" w:eastAsia="Times New Roman" w:hAnsi="Simplified Arabic" w:cs="Simplified Arabic"/>
          <w:color w:val="000000"/>
          <w:sz w:val="32"/>
          <w:szCs w:val="32"/>
          <w:rtl/>
        </w:rPr>
        <w:lastRenderedPageBreak/>
        <w:t>نعم المولى ونعم المصير</w:t>
      </w:r>
      <w:r w:rsidRPr="00B800C4">
        <w:rPr>
          <w:rFonts w:ascii="Simplified Arabic" w:eastAsia="Times New Roman" w:hAnsi="Simplified Arabic" w:cs="Simplified Arabic"/>
          <w:color w:val="000000"/>
          <w:sz w:val="32"/>
          <w:szCs w:val="32"/>
        </w:rPr>
        <w:t xml:space="preserve"> .</w:t>
      </w:r>
      <w:r w:rsidRPr="00B800C4">
        <w:rPr>
          <w:rFonts w:ascii="Simplified Arabic" w:eastAsia="Times New Roman" w:hAnsi="Simplified Arabic" w:cs="Simplified Arabic"/>
          <w:color w:val="000000"/>
          <w:sz w:val="32"/>
          <w:szCs w:val="32"/>
        </w:rPr>
        <w:br/>
        <w:t> </w:t>
      </w:r>
    </w:p>
    <w:p w:rsidR="00B800C4" w:rsidRPr="00B800C4" w:rsidRDefault="00B800C4" w:rsidP="00B800C4">
      <w:pPr>
        <w:shd w:val="clear" w:color="auto" w:fill="FFFFFF"/>
        <w:spacing w:after="0" w:line="480" w:lineRule="atLeast"/>
        <w:rPr>
          <w:rFonts w:ascii="Simplified Arabic" w:eastAsia="Times New Roman" w:hAnsi="Simplified Arabic" w:cs="Simplified Arabic"/>
          <w:color w:val="000000"/>
          <w:sz w:val="32"/>
          <w:szCs w:val="32"/>
        </w:rPr>
      </w:pPr>
      <w:r w:rsidRPr="00B800C4">
        <w:rPr>
          <w:rFonts w:ascii="Simplified Arabic" w:eastAsia="Times New Roman" w:hAnsi="Simplified Arabic" w:cs="Simplified Arabic"/>
          <w:color w:val="0000FF"/>
          <w:sz w:val="32"/>
          <w:szCs w:val="32"/>
          <w:rtl/>
        </w:rPr>
        <w:t xml:space="preserve">أمير بن محمد </w:t>
      </w:r>
      <w:proofErr w:type="spellStart"/>
      <w:r w:rsidRPr="00B800C4">
        <w:rPr>
          <w:rFonts w:ascii="Simplified Arabic" w:eastAsia="Times New Roman" w:hAnsi="Simplified Arabic" w:cs="Simplified Arabic"/>
          <w:color w:val="0000FF"/>
          <w:sz w:val="32"/>
          <w:szCs w:val="32"/>
          <w:rtl/>
        </w:rPr>
        <w:t>المدري</w:t>
      </w:r>
      <w:proofErr w:type="spellEnd"/>
    </w:p>
    <w:p w:rsidR="00B800C4" w:rsidRPr="00B800C4" w:rsidRDefault="00B800C4" w:rsidP="00B800C4">
      <w:pPr>
        <w:spacing w:after="0" w:line="240" w:lineRule="auto"/>
        <w:rPr>
          <w:rFonts w:ascii="Simplified Arabic" w:eastAsia="Times New Roman" w:hAnsi="Simplified Arabic" w:cs="Simplified Arabic"/>
          <w:sz w:val="32"/>
          <w:szCs w:val="32"/>
        </w:rPr>
      </w:pPr>
      <w:r w:rsidRPr="00B800C4">
        <w:rPr>
          <w:rFonts w:ascii="Simplified Arabic" w:eastAsia="Times New Roman" w:hAnsi="Simplified Arabic" w:cs="Simplified Arabic"/>
          <w:sz w:val="32"/>
          <w:szCs w:val="32"/>
        </w:rPr>
        <w:pict>
          <v:rect id="_x0000_i1069" style="width:290.7pt;height:1.5pt" o:hrpct="700" o:hralign="right" o:hrstd="t" o:hrnoshade="t" o:hr="t" fillcolor="black" stroked="f"/>
        </w:pict>
      </w:r>
    </w:p>
    <w:p w:rsidR="00B800C4" w:rsidRPr="00B800C4" w:rsidRDefault="00B800C4" w:rsidP="00B800C4">
      <w:pPr>
        <w:shd w:val="clear" w:color="auto" w:fill="FFFFFF"/>
        <w:spacing w:after="0" w:line="480" w:lineRule="atLeast"/>
        <w:rPr>
          <w:rFonts w:ascii="Simplified Arabic" w:eastAsia="Times New Roman" w:hAnsi="Simplified Arabic" w:cs="Simplified Arabic"/>
          <w:color w:val="000000"/>
          <w:sz w:val="32"/>
          <w:szCs w:val="32"/>
        </w:rPr>
      </w:pPr>
      <w:r w:rsidRPr="00B800C4">
        <w:rPr>
          <w:rFonts w:ascii="Simplified Arabic" w:eastAsia="Times New Roman" w:hAnsi="Simplified Arabic" w:cs="Simplified Arabic"/>
          <w:color w:val="FF0000"/>
          <w:sz w:val="32"/>
          <w:szCs w:val="32"/>
          <w:rtl/>
        </w:rPr>
        <w:t>مقدمة لا بد منها للخطيب</w:t>
      </w:r>
    </w:p>
    <w:p w:rsidR="00B800C4" w:rsidRPr="00B800C4" w:rsidRDefault="00B800C4" w:rsidP="00B800C4">
      <w:pPr>
        <w:shd w:val="clear" w:color="auto" w:fill="FFFFFF"/>
        <w:spacing w:after="0" w:line="480" w:lineRule="atLeast"/>
        <w:rPr>
          <w:rFonts w:ascii="Simplified Arabic" w:eastAsia="Times New Roman" w:hAnsi="Simplified Arabic" w:cs="Simplified Arabic"/>
          <w:color w:val="000000"/>
          <w:sz w:val="32"/>
          <w:szCs w:val="32"/>
        </w:rPr>
      </w:pPr>
      <w:r w:rsidRPr="00B800C4">
        <w:rPr>
          <w:rFonts w:ascii="Simplified Arabic" w:eastAsia="Times New Roman" w:hAnsi="Simplified Arabic" w:cs="Simplified Arabic"/>
          <w:color w:val="0000FF"/>
          <w:sz w:val="32"/>
          <w:szCs w:val="32"/>
          <w:rtl/>
        </w:rPr>
        <w:t>أخي خطيب الجمعة</w:t>
      </w:r>
      <w:r w:rsidRPr="00B800C4">
        <w:rPr>
          <w:rFonts w:ascii="Simplified Arabic" w:eastAsia="Times New Roman" w:hAnsi="Simplified Arabic" w:cs="Simplified Arabic"/>
          <w:color w:val="0000FF"/>
          <w:sz w:val="32"/>
          <w:szCs w:val="32"/>
        </w:rPr>
        <w:t xml:space="preserve"> : </w:t>
      </w:r>
      <w:r w:rsidRPr="00B800C4">
        <w:rPr>
          <w:rFonts w:ascii="Simplified Arabic" w:eastAsia="Times New Roman" w:hAnsi="Simplified Arabic" w:cs="Simplified Arabic"/>
          <w:color w:val="000000"/>
          <w:sz w:val="32"/>
          <w:szCs w:val="32"/>
          <w:rtl/>
        </w:rPr>
        <w:t xml:space="preserve">تحية إليك أيها الاخ الموفق يا من جعل الله لكلماتك أذاناً صاغية، بل يا من أمر النبي صلى الله عليه وسلم </w:t>
      </w:r>
      <w:proofErr w:type="spellStart"/>
      <w:r w:rsidRPr="00B800C4">
        <w:rPr>
          <w:rFonts w:ascii="Simplified Arabic" w:eastAsia="Times New Roman" w:hAnsi="Simplified Arabic" w:cs="Simplified Arabic"/>
          <w:color w:val="000000"/>
          <w:sz w:val="32"/>
          <w:szCs w:val="32"/>
          <w:rtl/>
        </w:rPr>
        <w:t>بالانصات</w:t>
      </w:r>
      <w:proofErr w:type="spellEnd"/>
      <w:r w:rsidRPr="00B800C4">
        <w:rPr>
          <w:rFonts w:ascii="Simplified Arabic" w:eastAsia="Times New Roman" w:hAnsi="Simplified Arabic" w:cs="Simplified Arabic"/>
          <w:color w:val="000000"/>
          <w:sz w:val="32"/>
          <w:szCs w:val="32"/>
          <w:rtl/>
        </w:rPr>
        <w:t xml:space="preserve"> لك، </w:t>
      </w:r>
      <w:proofErr w:type="spellStart"/>
      <w:r w:rsidRPr="00B800C4">
        <w:rPr>
          <w:rFonts w:ascii="Simplified Arabic" w:eastAsia="Times New Roman" w:hAnsi="Simplified Arabic" w:cs="Simplified Arabic"/>
          <w:color w:val="000000"/>
          <w:sz w:val="32"/>
          <w:szCs w:val="32"/>
          <w:rtl/>
        </w:rPr>
        <w:t>ويا</w:t>
      </w:r>
      <w:proofErr w:type="spellEnd"/>
      <w:r w:rsidRPr="00B800C4">
        <w:rPr>
          <w:rFonts w:ascii="Simplified Arabic" w:eastAsia="Times New Roman" w:hAnsi="Simplified Arabic" w:cs="Simplified Arabic"/>
          <w:color w:val="000000"/>
          <w:sz w:val="32"/>
          <w:szCs w:val="32"/>
          <w:rtl/>
        </w:rPr>
        <w:t xml:space="preserve"> من تقوم على الناس خطيباً كل جمعة، لتبين لهم أمر دينهم ولترشد ضالهم، وتهدي عاصيهم، أبعث إليك هذه الرسالة المخضبة بالحب والتقدير علها تكون معيناً لك على أداء مهمتك</w:t>
      </w:r>
      <w:r w:rsidRPr="00B800C4">
        <w:rPr>
          <w:rFonts w:ascii="Simplified Arabic" w:eastAsia="Times New Roman" w:hAnsi="Simplified Arabic" w:cs="Simplified Arabic"/>
          <w:color w:val="000000"/>
          <w:sz w:val="32"/>
          <w:szCs w:val="32"/>
        </w:rPr>
        <w:t xml:space="preserve"> ...</w:t>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0000FF"/>
          <w:sz w:val="32"/>
          <w:szCs w:val="32"/>
          <w:rtl/>
        </w:rPr>
        <w:t>أخي الخطيب</w:t>
      </w:r>
      <w:r w:rsidRPr="00B800C4">
        <w:rPr>
          <w:rFonts w:ascii="Simplified Arabic" w:eastAsia="Times New Roman" w:hAnsi="Simplified Arabic" w:cs="Simplified Arabic"/>
          <w:color w:val="000000"/>
          <w:sz w:val="32"/>
          <w:szCs w:val="32"/>
        </w:rPr>
        <w:t> </w:t>
      </w:r>
      <w:r w:rsidRPr="00B800C4">
        <w:rPr>
          <w:rFonts w:ascii="Simplified Arabic" w:eastAsia="Times New Roman" w:hAnsi="Simplified Arabic" w:cs="Simplified Arabic"/>
          <w:color w:val="000000"/>
          <w:sz w:val="32"/>
          <w:szCs w:val="32"/>
          <w:rtl/>
        </w:rPr>
        <w:t>قبل أي شيء أوصيك أن تجدد نيتك وتتفقد إخلاصك حتى تكون لكلماتك وخطبك أثراً في قلوب الناس إذ النائحة الثكلى ليست كالمستأجرة، ثم تأمل معي كم لك من الأجور والحسنات وأن تقوم في مسجدك خطيباً كل جمعة، وكم هو النفع الذي ينتشر بين الناس بسبب كلماتك ونصائحك عبر الخطبة، إن استشعارك أخي لهذه الفضائل يدفعك إن شاء الله إلى السعي الجاد للرقي بخطبتك قالباً ومضمونا. فلا بد أخي أن توقظ في نفسك حس الدعوة إلى الله وتتلمس حاجة مجتمعك وأمتك إلى نصحك ووعظك وتغييرك</w:t>
      </w:r>
      <w:r w:rsidRPr="00B800C4">
        <w:rPr>
          <w:rFonts w:ascii="Simplified Arabic" w:eastAsia="Times New Roman" w:hAnsi="Simplified Arabic" w:cs="Simplified Arabic"/>
          <w:color w:val="000000"/>
          <w:sz w:val="32"/>
          <w:szCs w:val="32"/>
        </w:rPr>
        <w:t xml:space="preserve"> ....</w:t>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0000FF"/>
          <w:sz w:val="32"/>
          <w:szCs w:val="32"/>
          <w:rtl/>
        </w:rPr>
        <w:t>أخي الخطيب</w:t>
      </w:r>
      <w:r w:rsidRPr="00B800C4">
        <w:rPr>
          <w:rFonts w:ascii="Simplified Arabic" w:eastAsia="Times New Roman" w:hAnsi="Simplified Arabic" w:cs="Simplified Arabic"/>
          <w:color w:val="000000"/>
          <w:sz w:val="32"/>
          <w:szCs w:val="32"/>
        </w:rPr>
        <w:t> </w:t>
      </w:r>
      <w:proofErr w:type="spellStart"/>
      <w:r w:rsidRPr="00B800C4">
        <w:rPr>
          <w:rFonts w:ascii="Simplified Arabic" w:eastAsia="Times New Roman" w:hAnsi="Simplified Arabic" w:cs="Simplified Arabic"/>
          <w:color w:val="000000"/>
          <w:sz w:val="32"/>
          <w:szCs w:val="32"/>
          <w:rtl/>
        </w:rPr>
        <w:t>إعلم</w:t>
      </w:r>
      <w:proofErr w:type="spellEnd"/>
      <w:r w:rsidRPr="00B800C4">
        <w:rPr>
          <w:rFonts w:ascii="Simplified Arabic" w:eastAsia="Times New Roman" w:hAnsi="Simplified Arabic" w:cs="Simplified Arabic"/>
          <w:color w:val="000000"/>
          <w:sz w:val="32"/>
          <w:szCs w:val="32"/>
          <w:rtl/>
        </w:rPr>
        <w:t xml:space="preserve"> أن الإخلاص لله روح الدين ولباب العبادة وأساس أي داع إلى الله وهو في حقيقته قوة إيمانية ، وصراع نفسي ، يدفع صاحبه – بعد جذب وشد – إلى أن يتجرد من المصالح الشخصية ، وأن يترفع عن الغايات الذاتية ، وأن يقصد من عمله وجه الله لا يبغي من ورائه جزاءً ولا شكوراً</w:t>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000000"/>
          <w:sz w:val="32"/>
          <w:szCs w:val="32"/>
          <w:rtl/>
        </w:rPr>
        <w:t>فالمخلصون " أعمالهم كلها لله ، وأقوالهم لله ، وعطاؤهم لله ،ومنعهم لله ، وحبهم لله ، وبغضهم لله ، فمعاملتهم ظاهراً وباطناً لوجه الله وحده</w:t>
      </w:r>
      <w:r w:rsidRPr="00B800C4">
        <w:rPr>
          <w:rFonts w:ascii="Simplified Arabic" w:eastAsia="Times New Roman" w:hAnsi="Simplified Arabic" w:cs="Simplified Arabic"/>
          <w:color w:val="000000"/>
          <w:sz w:val="32"/>
          <w:szCs w:val="32"/>
        </w:rPr>
        <w:t xml:space="preserve"> "</w:t>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000000"/>
          <w:sz w:val="32"/>
          <w:szCs w:val="32"/>
          <w:rtl/>
        </w:rPr>
        <w:t>والإخلاص للخطيب ألزم له من كل أحد وأهميته تفوق كل أمر ، وهو استجابة لأمر الله (وَمَا أُمِرُوا إِلَّا لِيَعْبُدُوا اللَّهَ مُخْلِصِينَ لَهُ الدِّينَ)البينة :5</w:t>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000000"/>
          <w:sz w:val="32"/>
          <w:szCs w:val="32"/>
          <w:rtl/>
        </w:rPr>
        <w:t xml:space="preserve">وقال تعالى (مَّن كَانَ يُرِيدُ الْعَاجِلَةَ عَجَّلْنَا لَهُ فِيهَا مَا نَشَاء لِمَن نُّرِيدُ ثُمَّ جَعَلْنَا لَهُ جَهَنَّمَ </w:t>
      </w:r>
      <w:r w:rsidRPr="00B800C4">
        <w:rPr>
          <w:rFonts w:ascii="Simplified Arabic" w:eastAsia="Times New Roman" w:hAnsi="Simplified Arabic" w:cs="Simplified Arabic"/>
          <w:color w:val="000000"/>
          <w:sz w:val="32"/>
          <w:szCs w:val="32"/>
          <w:rtl/>
        </w:rPr>
        <w:lastRenderedPageBreak/>
        <w:t>يَصْلاهَا مَذْمُوماً مَّدْحُوراً )الإسراء18</w:t>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000000"/>
          <w:sz w:val="32"/>
          <w:szCs w:val="32"/>
          <w:rtl/>
        </w:rPr>
        <w:t xml:space="preserve">من كان طلبه الدنيا العاجلة، وسعى لها وحدها، ولم يصدِّق بالآخرة، ولم يعمل لها، عجَّل الله له فيها ما </w:t>
      </w:r>
      <w:proofErr w:type="spellStart"/>
      <w:r w:rsidRPr="00B800C4">
        <w:rPr>
          <w:rFonts w:ascii="Simplified Arabic" w:eastAsia="Times New Roman" w:hAnsi="Simplified Arabic" w:cs="Simplified Arabic"/>
          <w:color w:val="000000"/>
          <w:sz w:val="32"/>
          <w:szCs w:val="32"/>
          <w:rtl/>
        </w:rPr>
        <w:t>يشاؤه</w:t>
      </w:r>
      <w:proofErr w:type="spellEnd"/>
      <w:r w:rsidRPr="00B800C4">
        <w:rPr>
          <w:rFonts w:ascii="Simplified Arabic" w:eastAsia="Times New Roman" w:hAnsi="Simplified Arabic" w:cs="Simplified Arabic"/>
          <w:color w:val="000000"/>
          <w:sz w:val="32"/>
          <w:szCs w:val="32"/>
          <w:rtl/>
        </w:rPr>
        <w:t xml:space="preserve"> اللّه ويريده مما كتبه له في اللوح المحفوظ، ثم يجعل الله له في الآخرة جهنم، يدخلها ملومًا مطرودًا من رحمته عز وجل؛ وذلك بسبب إرادته الدنيا وسعيه لها دون الآخرة</w:t>
      </w:r>
      <w:r w:rsidRPr="00B800C4">
        <w:rPr>
          <w:rFonts w:ascii="Simplified Arabic" w:eastAsia="Times New Roman" w:hAnsi="Simplified Arabic" w:cs="Simplified Arabic"/>
          <w:color w:val="000000"/>
          <w:sz w:val="32"/>
          <w:szCs w:val="32"/>
        </w:rPr>
        <w:t>.</w:t>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000000"/>
          <w:sz w:val="32"/>
          <w:szCs w:val="32"/>
          <w:rtl/>
        </w:rPr>
        <w:t>وفي ترك الاخلاص خوف من الحرمان ِبرّد الأعمال ومنع التوفيق ؛ لأن الله جل وعلا قال في الحديث القدسي ( أنا أغنى الشركاء عن الشرك من عمل عملاً أشرك فيه معي غيري تركته وشركه ) أخرجه مسلم</w:t>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000000"/>
          <w:sz w:val="32"/>
          <w:szCs w:val="32"/>
          <w:rtl/>
        </w:rPr>
        <w:t>وفيه وقاية من عذاب الآخرة الذي توعد به الرسول الكريم صلى الله عليه وسلم من عمل بلا إخلاص عندما ذكر أول ثلاثة تسعّر بهم النار وهم قارئ وغني ومجاهد لم يقصدوا بأعمالهم وجه الله في الحديث الذي أخرجه مسلم</w:t>
      </w:r>
      <w:r w:rsidRPr="00B800C4">
        <w:rPr>
          <w:rFonts w:ascii="Simplified Arabic" w:eastAsia="Times New Roman" w:hAnsi="Simplified Arabic" w:cs="Simplified Arabic"/>
          <w:color w:val="000000"/>
          <w:sz w:val="32"/>
          <w:szCs w:val="32"/>
        </w:rPr>
        <w:t xml:space="preserve"> .</w:t>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000000"/>
          <w:sz w:val="32"/>
          <w:szCs w:val="32"/>
          <w:rtl/>
        </w:rPr>
        <w:t>وكيف يتصور هذا الامر رجل يقاتل تحت راية الاسلام وباسم الدين فكيف يكون من أهل النار وأكثر من ذلك العالم الفقيه الذي تعلّم وسهر الليالي وأصبح عالما وخطيبا يشار اليه بالبنان فكيف يكون من أهل النار وآخر يحفظ كتاب الله تلاوة وتجويداً وتفسيراً هؤلاء الثلاثة أول الداخلين الى النار لماذا ضياع الاخلاص كل ذلك ليقال عنهم أنهم كذلك</w:t>
      </w:r>
      <w:r w:rsidRPr="00B800C4">
        <w:rPr>
          <w:rFonts w:ascii="Simplified Arabic" w:eastAsia="Times New Roman" w:hAnsi="Simplified Arabic" w:cs="Simplified Arabic"/>
          <w:color w:val="000000"/>
          <w:sz w:val="32"/>
          <w:szCs w:val="32"/>
        </w:rPr>
        <w:t xml:space="preserve"> .</w:t>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000000"/>
          <w:sz w:val="32"/>
          <w:szCs w:val="32"/>
          <w:rtl/>
        </w:rPr>
        <w:t>فلا بد والأمر كذلك من تحري الإخلاص والحذر مما يضاده فإنه " لا يجتمع الإخلاص في القلب ومحبة المدح والثناء والطمع فيما عند الناس إلا كما يجتمع الماء والنار والضب والحوت</w:t>
      </w:r>
      <w:r w:rsidRPr="00B800C4">
        <w:rPr>
          <w:rFonts w:ascii="Simplified Arabic" w:eastAsia="Times New Roman" w:hAnsi="Simplified Arabic" w:cs="Simplified Arabic"/>
          <w:color w:val="000000"/>
          <w:sz w:val="32"/>
          <w:szCs w:val="32"/>
        </w:rPr>
        <w:t xml:space="preserve"> .</w:t>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000000"/>
          <w:sz w:val="32"/>
          <w:szCs w:val="32"/>
          <w:rtl/>
        </w:rPr>
        <w:t>وحين فهم الاوائل هذا المعنى أوضحوا لجيلهم معانيه فأيقظوا النفوس الغفلة ليستقر فيها مفهوم النية قال ابن المبارك (رب عمل صغير تعظمه النية ورب عمل كبير تصغره النية</w:t>
      </w:r>
      <w:r w:rsidRPr="00B800C4">
        <w:rPr>
          <w:rFonts w:ascii="Simplified Arabic" w:eastAsia="Times New Roman" w:hAnsi="Simplified Arabic" w:cs="Simplified Arabic"/>
          <w:color w:val="000000"/>
          <w:sz w:val="32"/>
          <w:szCs w:val="32"/>
        </w:rPr>
        <w:t xml:space="preserve"> )</w:t>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000000"/>
          <w:sz w:val="32"/>
          <w:szCs w:val="32"/>
          <w:rtl/>
        </w:rPr>
        <w:t>وقال الكيلاني (كن صحيحا في السر تكن فصيحا في العلا نية</w:t>
      </w:r>
      <w:r w:rsidRPr="00B800C4">
        <w:rPr>
          <w:rFonts w:ascii="Simplified Arabic" w:eastAsia="Times New Roman" w:hAnsi="Simplified Arabic" w:cs="Simplified Arabic"/>
          <w:color w:val="000000"/>
          <w:sz w:val="32"/>
          <w:szCs w:val="32"/>
        </w:rPr>
        <w:t xml:space="preserve"> )</w:t>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000000"/>
          <w:sz w:val="32"/>
          <w:szCs w:val="32"/>
          <w:rtl/>
        </w:rPr>
        <w:t xml:space="preserve">وأعلم أخي الخطيب أنه لا يشرح الصدر مثل الكلام الصادق، والبيان الناطق، واللفظ الدافق، والأسلوب </w:t>
      </w:r>
      <w:proofErr w:type="spellStart"/>
      <w:r w:rsidRPr="00B800C4">
        <w:rPr>
          <w:rFonts w:ascii="Simplified Arabic" w:eastAsia="Times New Roman" w:hAnsi="Simplified Arabic" w:cs="Simplified Arabic"/>
          <w:color w:val="000000"/>
          <w:sz w:val="32"/>
          <w:szCs w:val="32"/>
          <w:rtl/>
        </w:rPr>
        <w:t>السامق</w:t>
      </w:r>
      <w:proofErr w:type="spellEnd"/>
      <w:r w:rsidRPr="00B800C4">
        <w:rPr>
          <w:rFonts w:ascii="Simplified Arabic" w:eastAsia="Times New Roman" w:hAnsi="Simplified Arabic" w:cs="Simplified Arabic"/>
          <w:color w:val="000000"/>
          <w:sz w:val="32"/>
          <w:szCs w:val="32"/>
          <w:rtl/>
        </w:rPr>
        <w:t>، أما كلام الحاكة، وألفاظ أهل الركاكة، فهو حُمّى الأرواح، في الصدور رماح، وفي القلوب جراح</w:t>
      </w:r>
      <w:r w:rsidRPr="00B800C4">
        <w:rPr>
          <w:rFonts w:ascii="Simplified Arabic" w:eastAsia="Times New Roman" w:hAnsi="Simplified Arabic" w:cs="Simplified Arabic"/>
          <w:color w:val="000000"/>
          <w:sz w:val="32"/>
          <w:szCs w:val="32"/>
        </w:rPr>
        <w:t>.</w:t>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000000"/>
          <w:sz w:val="32"/>
          <w:szCs w:val="32"/>
        </w:rPr>
        <w:lastRenderedPageBreak/>
        <w:br/>
      </w:r>
      <w:r w:rsidRPr="00B800C4">
        <w:rPr>
          <w:rFonts w:ascii="Simplified Arabic" w:eastAsia="Times New Roman" w:hAnsi="Simplified Arabic" w:cs="Simplified Arabic"/>
          <w:color w:val="000000"/>
          <w:sz w:val="32"/>
          <w:szCs w:val="32"/>
          <w:rtl/>
        </w:rPr>
        <w:t>والمفروض أن الخطيب العارف بالله قد بلغ من منازل الإيمان منزلة تجعل رجاءه في الله وحده يسبق كل رغبة إلى مخلوق ، والإخلاص يجعل للكلمات حيوية مؤثرة ، وللدعوة قولاً سريعاً</w:t>
      </w:r>
      <w:r w:rsidRPr="00B800C4">
        <w:rPr>
          <w:rFonts w:ascii="Simplified Arabic" w:eastAsia="Times New Roman" w:hAnsi="Simplified Arabic" w:cs="Simplified Arabic"/>
          <w:color w:val="000000"/>
          <w:sz w:val="32"/>
          <w:szCs w:val="32"/>
        </w:rPr>
        <w:t xml:space="preserve"> .</w:t>
      </w:r>
      <w:r w:rsidRPr="00B800C4">
        <w:rPr>
          <w:rFonts w:ascii="Simplified Arabic" w:eastAsia="Times New Roman" w:hAnsi="Simplified Arabic" w:cs="Simplified Arabic"/>
          <w:color w:val="000000"/>
          <w:sz w:val="32"/>
          <w:szCs w:val="32"/>
        </w:rPr>
        <w:br/>
      </w:r>
      <w:proofErr w:type="spellStart"/>
      <w:r w:rsidRPr="00B800C4">
        <w:rPr>
          <w:rFonts w:ascii="Simplified Arabic" w:eastAsia="Times New Roman" w:hAnsi="Simplified Arabic" w:cs="Simplified Arabic"/>
          <w:color w:val="000000"/>
          <w:sz w:val="32"/>
          <w:szCs w:val="32"/>
          <w:rtl/>
        </w:rPr>
        <w:t>وهاهو</w:t>
      </w:r>
      <w:proofErr w:type="spellEnd"/>
      <w:r w:rsidRPr="00B800C4">
        <w:rPr>
          <w:rFonts w:ascii="Simplified Arabic" w:eastAsia="Times New Roman" w:hAnsi="Simplified Arabic" w:cs="Simplified Arabic"/>
          <w:color w:val="000000"/>
          <w:sz w:val="32"/>
          <w:szCs w:val="32"/>
          <w:rtl/>
        </w:rPr>
        <w:t xml:space="preserve"> ابن الجوزي يصف لنا المخلصين فيقول (إنهم رجال مؤمنون ونساء مؤمنات يحفظ الله بهم الارض بواطنهم كظواهرهم بل أجلى وسرائرهم </w:t>
      </w:r>
      <w:proofErr w:type="spellStart"/>
      <w:r w:rsidRPr="00B800C4">
        <w:rPr>
          <w:rFonts w:ascii="Simplified Arabic" w:eastAsia="Times New Roman" w:hAnsi="Simplified Arabic" w:cs="Simplified Arabic"/>
          <w:color w:val="000000"/>
          <w:sz w:val="32"/>
          <w:szCs w:val="32"/>
          <w:rtl/>
        </w:rPr>
        <w:t>كعلانيتهم</w:t>
      </w:r>
      <w:proofErr w:type="spellEnd"/>
      <w:r w:rsidRPr="00B800C4">
        <w:rPr>
          <w:rFonts w:ascii="Simplified Arabic" w:eastAsia="Times New Roman" w:hAnsi="Simplified Arabic" w:cs="Simplified Arabic"/>
          <w:color w:val="000000"/>
          <w:sz w:val="32"/>
          <w:szCs w:val="32"/>
          <w:rtl/>
        </w:rPr>
        <w:t xml:space="preserve"> بل أحلى وهمهم عند الثريا بل أعلى ) صيد الخاطر</w:t>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000000"/>
          <w:sz w:val="32"/>
          <w:szCs w:val="32"/>
          <w:rtl/>
        </w:rPr>
        <w:t>فأنطلق أخي الخطيب على بركة الله بالإخلاص لله في طريق الله لتصل الى الله وقد رضي عنك فأجزل لك العطاء وأسبغ عليك النعم وأكرمك أفضل إكرام وإذ بالحسنات قد تضاعفت وبالسيئات قد محيت وإذ بك تستمع</w:t>
      </w:r>
      <w:r w:rsidRPr="00B800C4">
        <w:rPr>
          <w:rFonts w:ascii="Simplified Arabic" w:eastAsia="Times New Roman" w:hAnsi="Simplified Arabic" w:cs="Simplified Arabic"/>
          <w:color w:val="000000"/>
          <w:sz w:val="32"/>
          <w:szCs w:val="32"/>
        </w:rPr>
        <w:br/>
        <w:t>(</w:t>
      </w:r>
      <w:r w:rsidRPr="00B800C4">
        <w:rPr>
          <w:rFonts w:ascii="Simplified Arabic" w:eastAsia="Times New Roman" w:hAnsi="Simplified Arabic" w:cs="Simplified Arabic"/>
          <w:color w:val="000000"/>
          <w:sz w:val="32"/>
          <w:szCs w:val="32"/>
          <w:rtl/>
        </w:rPr>
        <w:t>سَلَامٌ عَلَيْكُمْ طِبْتُمْ فَادْخُلُوهَا خَالِدِينَ )الزمر73</w:t>
      </w:r>
      <w:r w:rsidRPr="00B800C4">
        <w:rPr>
          <w:rFonts w:ascii="Simplified Arabic" w:eastAsia="Times New Roman" w:hAnsi="Simplified Arabic" w:cs="Simplified Arabic"/>
          <w:color w:val="000000"/>
          <w:sz w:val="32"/>
          <w:szCs w:val="32"/>
        </w:rPr>
        <w:t>.</w:t>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0000FF"/>
          <w:sz w:val="32"/>
          <w:szCs w:val="32"/>
          <w:rtl/>
        </w:rPr>
        <w:t>واليك أخي الخطيب</w:t>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000000"/>
          <w:sz w:val="32"/>
          <w:szCs w:val="32"/>
          <w:rtl/>
        </w:rPr>
        <w:t>صفات الخطيب المؤثر، أو العوامل التي تجعل الخطيب نافعا لامته ولمجتمعه ولنفسه اولا ، وهي كالتالي</w:t>
      </w:r>
      <w:r w:rsidRPr="00B800C4">
        <w:rPr>
          <w:rFonts w:ascii="Simplified Arabic" w:eastAsia="Times New Roman" w:hAnsi="Simplified Arabic" w:cs="Simplified Arabic"/>
          <w:color w:val="000000"/>
          <w:sz w:val="32"/>
          <w:szCs w:val="32"/>
        </w:rPr>
        <w:t xml:space="preserve"> :-</w:t>
      </w:r>
      <w:r w:rsidRPr="00B800C4">
        <w:rPr>
          <w:rFonts w:ascii="Simplified Arabic" w:eastAsia="Times New Roman" w:hAnsi="Simplified Arabic" w:cs="Simplified Arabic"/>
          <w:color w:val="000000"/>
          <w:sz w:val="32"/>
          <w:szCs w:val="32"/>
        </w:rPr>
        <w:br/>
      </w:r>
      <w:proofErr w:type="spellStart"/>
      <w:r w:rsidRPr="00B800C4">
        <w:rPr>
          <w:rFonts w:ascii="Simplified Arabic" w:eastAsia="Times New Roman" w:hAnsi="Simplified Arabic" w:cs="Simplified Arabic"/>
          <w:color w:val="FF0000"/>
          <w:sz w:val="32"/>
          <w:szCs w:val="32"/>
          <w:rtl/>
        </w:rPr>
        <w:t>أولاً:الشعور</w:t>
      </w:r>
      <w:proofErr w:type="spellEnd"/>
      <w:r w:rsidRPr="00B800C4">
        <w:rPr>
          <w:rFonts w:ascii="Simplified Arabic" w:eastAsia="Times New Roman" w:hAnsi="Simplified Arabic" w:cs="Simplified Arabic"/>
          <w:color w:val="FF0000"/>
          <w:sz w:val="32"/>
          <w:szCs w:val="32"/>
          <w:rtl/>
        </w:rPr>
        <w:t xml:space="preserve"> </w:t>
      </w:r>
      <w:proofErr w:type="spellStart"/>
      <w:r w:rsidRPr="00B800C4">
        <w:rPr>
          <w:rFonts w:ascii="Simplified Arabic" w:eastAsia="Times New Roman" w:hAnsi="Simplified Arabic" w:cs="Simplified Arabic"/>
          <w:color w:val="FF0000"/>
          <w:sz w:val="32"/>
          <w:szCs w:val="32"/>
          <w:rtl/>
        </w:rPr>
        <w:t>بالمسؤلية</w:t>
      </w:r>
      <w:proofErr w:type="spellEnd"/>
      <w:r w:rsidRPr="00B800C4">
        <w:rPr>
          <w:rFonts w:ascii="Simplified Arabic" w:eastAsia="Times New Roman" w:hAnsi="Simplified Arabic" w:cs="Simplified Arabic"/>
          <w:color w:val="FF0000"/>
          <w:sz w:val="32"/>
          <w:szCs w:val="32"/>
        </w:rPr>
        <w:t>:-</w:t>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000000"/>
          <w:sz w:val="32"/>
          <w:szCs w:val="32"/>
          <w:rtl/>
        </w:rPr>
        <w:t>يجب أن يشعر الخطيب بأنه صاحب رسالة يؤديها، ويقصد من خلالها وجه الله، حتى ولو كانت تلك وظيفته التي يقتات منها، وذلك لأن صاحب الرسالة يستفرغ كل طاقته في محاولة إيصالها إلى الناس، لا يكل ولا يمل</w:t>
      </w:r>
      <w:r w:rsidRPr="00B800C4">
        <w:rPr>
          <w:rFonts w:ascii="Simplified Arabic" w:eastAsia="Times New Roman" w:hAnsi="Simplified Arabic" w:cs="Simplified Arabic"/>
          <w:color w:val="000000"/>
          <w:sz w:val="32"/>
          <w:szCs w:val="32"/>
        </w:rPr>
        <w:t>.</w:t>
      </w:r>
      <w:r w:rsidRPr="00B800C4">
        <w:rPr>
          <w:rFonts w:ascii="Simplified Arabic" w:eastAsia="Times New Roman" w:hAnsi="Simplified Arabic" w:cs="Simplified Arabic"/>
          <w:color w:val="000000"/>
          <w:sz w:val="32"/>
          <w:szCs w:val="32"/>
        </w:rPr>
        <w:br/>
        <w:t xml:space="preserve">. </w:t>
      </w:r>
      <w:r w:rsidRPr="00B800C4">
        <w:rPr>
          <w:rFonts w:ascii="Simplified Arabic" w:eastAsia="Times New Roman" w:hAnsi="Simplified Arabic" w:cs="Simplified Arabic"/>
          <w:color w:val="000000"/>
          <w:sz w:val="32"/>
          <w:szCs w:val="32"/>
          <w:rtl/>
        </w:rPr>
        <w:t>والحقيقة إذا ما توفر هذا الشعور في نفس الخطيب فإن النجاح سيكون حليفه، وسيكون من أحسن الناس قولاً</w:t>
      </w:r>
      <w:r w:rsidRPr="00B800C4">
        <w:rPr>
          <w:rFonts w:ascii="Simplified Arabic" w:eastAsia="Times New Roman" w:hAnsi="Simplified Arabic" w:cs="Simplified Arabic"/>
          <w:color w:val="000000"/>
          <w:sz w:val="32"/>
          <w:szCs w:val="32"/>
        </w:rPr>
        <w:t>.</w:t>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000000"/>
          <w:sz w:val="32"/>
          <w:szCs w:val="32"/>
          <w:rtl/>
        </w:rPr>
        <w:t>قال الله تعالى: (وَمَنْ أَحْسَنُ قَوْلاً مِّمَّن دَعَا إِلَى اللَّهِ وَعَمِلَ صَالِحاً وَقَالَ إِنَّنِي مِنَ الْمُسْلِمِينَ )فصلت33 فلا أحد أحسن قولاً ممن حمل مشعل الدعوة إلى الله وإلى إتباع منهجه والالتزام بأحكامه وتعاليمه، والواجب على الداعية أو الخطيب أن يعلن هويته وانتمائه بقوله: إنه من المسلمين بعيداً عن الفئوية الضيقة، والنظرة المحدودة. لأن الإسلام هو الأصل وهو الأعم والأشمل</w:t>
      </w:r>
      <w:r w:rsidRPr="00B800C4">
        <w:rPr>
          <w:rFonts w:ascii="Simplified Arabic" w:eastAsia="Times New Roman" w:hAnsi="Simplified Arabic" w:cs="Simplified Arabic"/>
          <w:color w:val="000000"/>
          <w:sz w:val="32"/>
          <w:szCs w:val="32"/>
        </w:rPr>
        <w:t>.</w:t>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000000"/>
          <w:sz w:val="32"/>
          <w:szCs w:val="32"/>
          <w:rtl/>
        </w:rPr>
        <w:lastRenderedPageBreak/>
        <w:t>والخطيب الناجح والمؤثر هو خطيب يتخذ الإخلاص مطية، تصل به إلى دربه ومبتغاه، ويحزم متاعه برباط الخوف من قيوم السماوات والأرض</w:t>
      </w:r>
      <w:r w:rsidRPr="00B800C4">
        <w:rPr>
          <w:rFonts w:ascii="Simplified Arabic" w:eastAsia="Times New Roman" w:hAnsi="Simplified Arabic" w:cs="Simplified Arabic"/>
          <w:color w:val="000000"/>
          <w:sz w:val="32"/>
          <w:szCs w:val="32"/>
        </w:rPr>
        <w:t>.</w:t>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000000"/>
          <w:sz w:val="32"/>
          <w:szCs w:val="32"/>
          <w:rtl/>
        </w:rPr>
        <w:t>ثم اعلم اخي الخطيب أنه قد اصطفاك الله لحمل دعوته، ورعاية أمانته، وصيانة عهده، وتحقيق وعده فعلم الناس دين الله وابسطه بين أيديهم</w:t>
      </w:r>
      <w:r w:rsidRPr="00B800C4">
        <w:rPr>
          <w:rFonts w:ascii="Simplified Arabic" w:eastAsia="Times New Roman" w:hAnsi="Simplified Arabic" w:cs="Simplified Arabic"/>
          <w:color w:val="000000"/>
          <w:sz w:val="32"/>
          <w:szCs w:val="32"/>
        </w:rPr>
        <w:br/>
        <w:t>((</w:t>
      </w:r>
      <w:r w:rsidRPr="00B800C4">
        <w:rPr>
          <w:rFonts w:ascii="Simplified Arabic" w:eastAsia="Times New Roman" w:hAnsi="Simplified Arabic" w:cs="Simplified Arabic"/>
          <w:color w:val="000000"/>
          <w:sz w:val="32"/>
          <w:szCs w:val="32"/>
          <w:rtl/>
        </w:rPr>
        <w:t>ثُمَّ أَوْرَثْنَا الْكِتَابَ الَّذِينَ اصْطَفَيْنَا مِنْ عِبَادِنَا)) فاطر32 ((وَلَـكِن كُونُواْ رَبَّانِيِّينَ بِمَا كُنتُمْ تُعَلِّمُونَ الْكِتَابَ وَبِمَا كُنتُمْ تَدْرُسُونَ )آل عمران79</w:t>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000000"/>
          <w:sz w:val="32"/>
          <w:szCs w:val="32"/>
          <w:rtl/>
        </w:rPr>
        <w:t>فيا أيها الخطيب أري الله من نفسك خيرًا، واعلم أنك من ورثة الأنبياء</w:t>
      </w:r>
      <w:r w:rsidRPr="00B800C4">
        <w:rPr>
          <w:rFonts w:ascii="Simplified Arabic" w:eastAsia="Times New Roman" w:hAnsi="Simplified Arabic" w:cs="Simplified Arabic"/>
          <w:color w:val="000000"/>
          <w:sz w:val="32"/>
          <w:szCs w:val="32"/>
        </w:rPr>
        <w:t>.</w:t>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FF0000"/>
          <w:sz w:val="32"/>
          <w:szCs w:val="32"/>
          <w:rtl/>
        </w:rPr>
        <w:t>ثانيًا: الموهبة</w:t>
      </w:r>
      <w:r w:rsidRPr="00B800C4">
        <w:rPr>
          <w:rFonts w:ascii="Simplified Arabic" w:eastAsia="Times New Roman" w:hAnsi="Simplified Arabic" w:cs="Simplified Arabic"/>
          <w:color w:val="FF0000"/>
          <w:sz w:val="32"/>
          <w:szCs w:val="32"/>
        </w:rPr>
        <w:t xml:space="preserve"> :-</w:t>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000000"/>
          <w:sz w:val="32"/>
          <w:szCs w:val="32"/>
          <w:rtl/>
        </w:rPr>
        <w:t xml:space="preserve">الخطابة فن، ولذا ينبغي لمن يتصدى لها أن يكون ذا موهبة، يثقلها بالعلوم والمعارف المختلفة، ذات الصلة الوثيقة بعلم الخطابة، فسعة </w:t>
      </w:r>
      <w:proofErr w:type="spellStart"/>
      <w:r w:rsidRPr="00B800C4">
        <w:rPr>
          <w:rFonts w:ascii="Simplified Arabic" w:eastAsia="Times New Roman" w:hAnsi="Simplified Arabic" w:cs="Simplified Arabic"/>
          <w:color w:val="000000"/>
          <w:sz w:val="32"/>
          <w:szCs w:val="32"/>
          <w:rtl/>
        </w:rPr>
        <w:t>الإطلاع</w:t>
      </w:r>
      <w:proofErr w:type="spellEnd"/>
      <w:r w:rsidRPr="00B800C4">
        <w:rPr>
          <w:rFonts w:ascii="Simplified Arabic" w:eastAsia="Times New Roman" w:hAnsi="Simplified Arabic" w:cs="Simplified Arabic"/>
          <w:color w:val="000000"/>
          <w:sz w:val="32"/>
          <w:szCs w:val="32"/>
          <w:rtl/>
        </w:rPr>
        <w:t xml:space="preserve"> خير معين للخطيب في أداء خطبته بقوة وتأثير</w:t>
      </w:r>
      <w:r w:rsidRPr="00B800C4">
        <w:rPr>
          <w:rFonts w:ascii="Simplified Arabic" w:eastAsia="Times New Roman" w:hAnsi="Simplified Arabic" w:cs="Simplified Arabic"/>
          <w:color w:val="000000"/>
          <w:sz w:val="32"/>
          <w:szCs w:val="32"/>
        </w:rPr>
        <w:t>.</w:t>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FF0000"/>
          <w:sz w:val="32"/>
          <w:szCs w:val="32"/>
          <w:rtl/>
        </w:rPr>
        <w:t>ثالثا: الرصيد العلمي والزاد الثقافي</w:t>
      </w:r>
      <w:r w:rsidRPr="00B800C4">
        <w:rPr>
          <w:rFonts w:ascii="Simplified Arabic" w:eastAsia="Times New Roman" w:hAnsi="Simplified Arabic" w:cs="Simplified Arabic"/>
          <w:color w:val="FF0000"/>
          <w:sz w:val="32"/>
          <w:szCs w:val="32"/>
        </w:rPr>
        <w:t xml:space="preserve"> :</w:t>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000000"/>
          <w:sz w:val="32"/>
          <w:szCs w:val="32"/>
          <w:rtl/>
        </w:rPr>
        <w:t>وهذا أساس لا بد منه حتى يجد الناس عند الخطيب إجابة التساؤلات ، وحلول المشكلات إضافة إلى ذلك هو العدَّة التي بها يعلِّم الخطيب الداعية الناس أحكام الشرع ، ويبصرهم بحقائق الواقع ، وبه أيضاً يكون الخطيب قادراً على الإقناع وتفنيد الشبهات ، ومتقناً في العرض ، ومبدعاً في التوعية والتوجيه</w:t>
      </w:r>
      <w:r w:rsidRPr="00B800C4">
        <w:rPr>
          <w:rFonts w:ascii="Simplified Arabic" w:eastAsia="Times New Roman" w:hAnsi="Simplified Arabic" w:cs="Simplified Arabic"/>
          <w:color w:val="000000"/>
          <w:sz w:val="32"/>
          <w:szCs w:val="32"/>
        </w:rPr>
        <w:t xml:space="preserve"> .</w:t>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000000"/>
          <w:sz w:val="32"/>
          <w:szCs w:val="32"/>
          <w:rtl/>
        </w:rPr>
        <w:t>وإذا كانت الدعوة إلى الله أشرف مقامات العبد وأجلها وأفضلها فهي لا تحصل إلاَّ بالعلم الذي يدعو به وإليه ،ولا بد من كمال الدعوة من البلوغ في العلم على حد يصل إليه السعي</w:t>
      </w:r>
      <w:r w:rsidRPr="00B800C4">
        <w:rPr>
          <w:rFonts w:ascii="Simplified Arabic" w:eastAsia="Times New Roman" w:hAnsi="Simplified Arabic" w:cs="Simplified Arabic"/>
          <w:color w:val="000000"/>
          <w:sz w:val="32"/>
          <w:szCs w:val="32"/>
        </w:rPr>
        <w:t>.</w:t>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000000"/>
          <w:sz w:val="32"/>
          <w:szCs w:val="32"/>
          <w:rtl/>
        </w:rPr>
        <w:t>وإذا نال الخطيب حظاً وافياً من العلم واندرج في سلك طلبة العلم فإنه يكون في مجتمعه نبراساً يُهتدى به كما قال ابن القيم عن الفقهاء ((إنهم يكون الأرض بمنزلة النجوم في السماء ، بهم يُهتدى في الظلماء ، حاجة الناس إليهم أعظم من حاجتهم إلى الطعام والشراب ، وطاعتهم أفرض عليهم من طاعة الأمهات والآباء</w:t>
      </w:r>
      <w:r w:rsidRPr="00B800C4">
        <w:rPr>
          <w:rFonts w:ascii="Simplified Arabic" w:eastAsia="Times New Roman" w:hAnsi="Simplified Arabic" w:cs="Simplified Arabic"/>
          <w:color w:val="000000"/>
          <w:sz w:val="32"/>
          <w:szCs w:val="32"/>
        </w:rPr>
        <w:t>))</w:t>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000000"/>
          <w:sz w:val="32"/>
          <w:szCs w:val="32"/>
          <w:rtl/>
        </w:rPr>
        <w:lastRenderedPageBreak/>
        <w:t>وعندما يتحرك الداعية ناشراً علمه ساعياً بين الناس بالإصلاح ناعياً عليهم الغفلة والفساد فإنه يحظى بشرف الوصف الذي ذكره الإمام أحمد حين قال :((الحمد لله الذي جعل في كل فترة من الرسل بقايا من أهل العلم يدعون من ضلَّ إلى الهدى ويصبرون منهم على الأذى ، يحيون بكتاب الله تعالى الموتى ، ويبصرون بنور الله أهل العمى ، فكم من قتيلٍ لإبليس قد أحيوه ، وكم من ضال تائه قد هَدوه ، فما أحسن أثرهم على الناس وما أقبح أثر الناس عليهم وأهل العلم والبصيرة من الدعاة شهد التاريخ أنهمهم من اهتدى بهم الحائر ، وسار بهم الواقف ، وأقبل بهم المعرض ، وكمُل بهم الناقص ، ورجع بهم الناكص ، وتقوى بهم الضعيف</w:t>
      </w:r>
      <w:r w:rsidRPr="00B800C4">
        <w:rPr>
          <w:rFonts w:ascii="Simplified Arabic" w:eastAsia="Times New Roman" w:hAnsi="Simplified Arabic" w:cs="Simplified Arabic"/>
          <w:color w:val="000000"/>
          <w:sz w:val="32"/>
          <w:szCs w:val="32"/>
        </w:rPr>
        <w:t>))</w:t>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000000"/>
          <w:sz w:val="32"/>
          <w:szCs w:val="32"/>
          <w:rtl/>
        </w:rPr>
        <w:t xml:space="preserve">وقال أبو هلال العسكري في ((الحث على طلب العلم)) : ((فإذا كنت – أيها الأخ الكريم – ترغب في سمو القدر ، ونباهة الذكر ، وارتفاع المنزلة بين الخلق ، وتلتمس عزاً لا تثلمه الليالي والأيام ، ولا </w:t>
      </w:r>
      <w:proofErr w:type="spellStart"/>
      <w:r w:rsidRPr="00B800C4">
        <w:rPr>
          <w:rFonts w:ascii="Simplified Arabic" w:eastAsia="Times New Roman" w:hAnsi="Simplified Arabic" w:cs="Simplified Arabic"/>
          <w:color w:val="000000"/>
          <w:sz w:val="32"/>
          <w:szCs w:val="32"/>
          <w:rtl/>
        </w:rPr>
        <w:t>تتحيَّفه</w:t>
      </w:r>
      <w:proofErr w:type="spellEnd"/>
      <w:r w:rsidRPr="00B800C4">
        <w:rPr>
          <w:rFonts w:ascii="Simplified Arabic" w:eastAsia="Times New Roman" w:hAnsi="Simplified Arabic" w:cs="Simplified Arabic"/>
          <w:color w:val="000000"/>
          <w:sz w:val="32"/>
          <w:szCs w:val="32"/>
          <w:rtl/>
        </w:rPr>
        <w:t xml:space="preserve"> الدهور والأعوام ، وهيبة بغير سلطان ، وغنى بلا مال ، ومنعة بغير سلاح ، وعلاء من غير عشيرة ، وأعواناً بغير أجر ، وجنُداً بلا ديوان وفرض ، فعليك بالعلم فاطلبه في مظانه تأتك المنافع عفواً وتلق ما يعتمد منه صفواً</w:t>
      </w:r>
      <w:r w:rsidRPr="00B800C4">
        <w:rPr>
          <w:rFonts w:ascii="Simplified Arabic" w:eastAsia="Times New Roman" w:hAnsi="Simplified Arabic" w:cs="Simplified Arabic"/>
          <w:color w:val="000000"/>
          <w:sz w:val="32"/>
          <w:szCs w:val="32"/>
        </w:rPr>
        <w:t xml:space="preserve"> )) .</w:t>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0000FF"/>
          <w:sz w:val="32"/>
          <w:szCs w:val="32"/>
          <w:rtl/>
        </w:rPr>
        <w:t>أما عن ثقافة الخطيب فالمقصود بها</w:t>
      </w:r>
      <w:r w:rsidRPr="00B800C4">
        <w:rPr>
          <w:rFonts w:ascii="Simplified Arabic" w:eastAsia="Times New Roman" w:hAnsi="Simplified Arabic" w:cs="Simplified Arabic"/>
          <w:color w:val="0000FF"/>
          <w:sz w:val="32"/>
          <w:szCs w:val="32"/>
        </w:rPr>
        <w:t xml:space="preserve"> :-</w:t>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FF0000"/>
          <w:sz w:val="32"/>
          <w:szCs w:val="32"/>
          <w:rtl/>
        </w:rPr>
        <w:t>أولاً</w:t>
      </w:r>
      <w:r w:rsidRPr="00B800C4">
        <w:rPr>
          <w:rFonts w:ascii="Simplified Arabic" w:eastAsia="Times New Roman" w:hAnsi="Simplified Arabic" w:cs="Simplified Arabic"/>
          <w:color w:val="FF0000"/>
          <w:sz w:val="32"/>
          <w:szCs w:val="32"/>
        </w:rPr>
        <w:t>:</w:t>
      </w:r>
      <w:r w:rsidRPr="00B800C4">
        <w:rPr>
          <w:rFonts w:ascii="Simplified Arabic" w:eastAsia="Times New Roman" w:hAnsi="Simplified Arabic" w:cs="Simplified Arabic"/>
          <w:color w:val="000000"/>
          <w:sz w:val="32"/>
          <w:szCs w:val="32"/>
        </w:rPr>
        <w:t> </w:t>
      </w:r>
      <w:r w:rsidRPr="00B800C4">
        <w:rPr>
          <w:rFonts w:ascii="Simplified Arabic" w:eastAsia="Times New Roman" w:hAnsi="Simplified Arabic" w:cs="Simplified Arabic"/>
          <w:color w:val="000000"/>
          <w:sz w:val="32"/>
          <w:szCs w:val="32"/>
          <w:rtl/>
        </w:rPr>
        <w:t xml:space="preserve">حفظ كتاب الله حفظًا مكينًا بحيث تصير الآيات له كما لو كان </w:t>
      </w:r>
      <w:proofErr w:type="spellStart"/>
      <w:r w:rsidRPr="00B800C4">
        <w:rPr>
          <w:rFonts w:ascii="Simplified Arabic" w:eastAsia="Times New Roman" w:hAnsi="Simplified Arabic" w:cs="Simplified Arabic"/>
          <w:color w:val="000000"/>
          <w:sz w:val="32"/>
          <w:szCs w:val="32"/>
          <w:rtl/>
        </w:rPr>
        <w:t>يقرؤها</w:t>
      </w:r>
      <w:proofErr w:type="spellEnd"/>
      <w:r w:rsidRPr="00B800C4">
        <w:rPr>
          <w:rFonts w:ascii="Simplified Arabic" w:eastAsia="Times New Roman" w:hAnsi="Simplified Arabic" w:cs="Simplified Arabic"/>
          <w:color w:val="000000"/>
          <w:sz w:val="32"/>
          <w:szCs w:val="32"/>
          <w:rtl/>
        </w:rPr>
        <w:t xml:space="preserve"> وينظر فيها. أو على الاقل قدر كبير منه فلاشك أن حافظ القرآن عن ظهر قلب أقدر على استحضار الآيات والاستشهاد بها وأن هذه الصفة من صفات الكمال للخطيب، ولكن لاشك أن هناك قدراً ضرورياً لا غنى للخطيب عنه، هذا القدر يتعلق أولاً بالقدرة على التلاوة الصحيحة السليمة لكتاب الله عز وجل بغير لحن، ثم القدرة على استحضار الآيات المتعلقة بموضوع خطبته ومعرفة أقوال أهل العلم في تفسيرها والتمييز بين الصحيح والسقيم، والإسرائيليات والموضوعات وغيرها</w:t>
      </w:r>
      <w:r w:rsidRPr="00B800C4">
        <w:rPr>
          <w:rFonts w:ascii="Simplified Arabic" w:eastAsia="Times New Roman" w:hAnsi="Simplified Arabic" w:cs="Simplified Arabic"/>
          <w:color w:val="000000"/>
          <w:sz w:val="32"/>
          <w:szCs w:val="32"/>
        </w:rPr>
        <w:t>.</w:t>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000000"/>
          <w:sz w:val="32"/>
          <w:szCs w:val="32"/>
          <w:rtl/>
        </w:rPr>
        <w:t>وليحذر الخطيب في أن يقحم الآيات في غير محلها أو يصرفها عن غير وجهها أو يخضعها للنظريات العلمية والاكتشافات العصرية أو يخضعها لواقعه الزمني أو المكاني إذا كان مخالفاً لدين الله</w:t>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FF0000"/>
          <w:sz w:val="32"/>
          <w:szCs w:val="32"/>
          <w:rtl/>
        </w:rPr>
        <w:t>ثانيًا</w:t>
      </w:r>
      <w:r w:rsidRPr="00B800C4">
        <w:rPr>
          <w:rFonts w:ascii="Simplified Arabic" w:eastAsia="Times New Roman" w:hAnsi="Simplified Arabic" w:cs="Simplified Arabic"/>
          <w:color w:val="FF0000"/>
          <w:sz w:val="32"/>
          <w:szCs w:val="32"/>
        </w:rPr>
        <w:t>:</w:t>
      </w:r>
      <w:r w:rsidRPr="00B800C4">
        <w:rPr>
          <w:rFonts w:ascii="Simplified Arabic" w:eastAsia="Times New Roman" w:hAnsi="Simplified Arabic" w:cs="Simplified Arabic"/>
          <w:color w:val="000000"/>
          <w:sz w:val="32"/>
          <w:szCs w:val="32"/>
        </w:rPr>
        <w:t> </w:t>
      </w:r>
      <w:r w:rsidRPr="00B800C4">
        <w:rPr>
          <w:rFonts w:ascii="Simplified Arabic" w:eastAsia="Times New Roman" w:hAnsi="Simplified Arabic" w:cs="Simplified Arabic"/>
          <w:color w:val="000000"/>
          <w:sz w:val="32"/>
          <w:szCs w:val="32"/>
          <w:rtl/>
        </w:rPr>
        <w:t xml:space="preserve">حفظ قدر كبير من أحاديث المصطفى صلى الله عليه وسلم، وبخاصة كتاب </w:t>
      </w:r>
      <w:r w:rsidRPr="00B800C4">
        <w:rPr>
          <w:rFonts w:ascii="Simplified Arabic" w:eastAsia="Times New Roman" w:hAnsi="Simplified Arabic" w:cs="Simplified Arabic"/>
          <w:color w:val="000000"/>
          <w:sz w:val="32"/>
          <w:szCs w:val="32"/>
          <w:rtl/>
        </w:rPr>
        <w:lastRenderedPageBreak/>
        <w:t>"رياض الصالحين" للخطيب المبتدئ؛ لما يتسم به هذا الكتاب من سهولة العبارة، وقلة الألفاظ، وحسن التبويب، ودقة العرض بتجميع موضوعات الباب، كل على حدة</w:t>
      </w:r>
      <w:r w:rsidRPr="00B800C4">
        <w:rPr>
          <w:rFonts w:ascii="Simplified Arabic" w:eastAsia="Times New Roman" w:hAnsi="Simplified Arabic" w:cs="Simplified Arabic"/>
          <w:color w:val="000000"/>
          <w:sz w:val="32"/>
          <w:szCs w:val="32"/>
        </w:rPr>
        <w:t>.</w:t>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FF0000"/>
          <w:sz w:val="32"/>
          <w:szCs w:val="32"/>
          <w:rtl/>
        </w:rPr>
        <w:t>ثالثًا</w:t>
      </w:r>
      <w:r w:rsidRPr="00B800C4">
        <w:rPr>
          <w:rFonts w:ascii="Simplified Arabic" w:eastAsia="Times New Roman" w:hAnsi="Simplified Arabic" w:cs="Simplified Arabic"/>
          <w:color w:val="FF0000"/>
          <w:sz w:val="32"/>
          <w:szCs w:val="32"/>
        </w:rPr>
        <w:t>:</w:t>
      </w:r>
      <w:r w:rsidRPr="00B800C4">
        <w:rPr>
          <w:rFonts w:ascii="Simplified Arabic" w:eastAsia="Times New Roman" w:hAnsi="Simplified Arabic" w:cs="Simplified Arabic"/>
          <w:color w:val="000000"/>
          <w:sz w:val="32"/>
          <w:szCs w:val="32"/>
        </w:rPr>
        <w:t> </w:t>
      </w:r>
      <w:r w:rsidRPr="00B800C4">
        <w:rPr>
          <w:rFonts w:ascii="Simplified Arabic" w:eastAsia="Times New Roman" w:hAnsi="Simplified Arabic" w:cs="Simplified Arabic"/>
          <w:color w:val="000000"/>
          <w:sz w:val="32"/>
          <w:szCs w:val="32"/>
          <w:rtl/>
        </w:rPr>
        <w:t>النظر في القصص القرآني الكريم؛ إذ فيه مادة لطيفة لاستخلاص العبرة وربط الفكرة، خاصة أن الناس يحبون هذا اللون من الأداء</w:t>
      </w:r>
      <w:r w:rsidRPr="00B800C4">
        <w:rPr>
          <w:rFonts w:ascii="Simplified Arabic" w:eastAsia="Times New Roman" w:hAnsi="Simplified Arabic" w:cs="Simplified Arabic"/>
          <w:color w:val="000000"/>
          <w:sz w:val="32"/>
          <w:szCs w:val="32"/>
        </w:rPr>
        <w:t>.</w:t>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FF0000"/>
          <w:sz w:val="32"/>
          <w:szCs w:val="32"/>
          <w:rtl/>
        </w:rPr>
        <w:t>رابعًا</w:t>
      </w:r>
      <w:r w:rsidRPr="00B800C4">
        <w:rPr>
          <w:rFonts w:ascii="Simplified Arabic" w:eastAsia="Times New Roman" w:hAnsi="Simplified Arabic" w:cs="Simplified Arabic"/>
          <w:color w:val="FF0000"/>
          <w:sz w:val="32"/>
          <w:szCs w:val="32"/>
        </w:rPr>
        <w:t>:</w:t>
      </w:r>
      <w:r w:rsidRPr="00B800C4">
        <w:rPr>
          <w:rFonts w:ascii="Simplified Arabic" w:eastAsia="Times New Roman" w:hAnsi="Simplified Arabic" w:cs="Simplified Arabic"/>
          <w:color w:val="000000"/>
          <w:sz w:val="32"/>
          <w:szCs w:val="32"/>
        </w:rPr>
        <w:t> </w:t>
      </w:r>
      <w:r w:rsidRPr="00B800C4">
        <w:rPr>
          <w:rFonts w:ascii="Simplified Arabic" w:eastAsia="Times New Roman" w:hAnsi="Simplified Arabic" w:cs="Simplified Arabic"/>
          <w:color w:val="000000"/>
          <w:sz w:val="32"/>
          <w:szCs w:val="32"/>
          <w:rtl/>
        </w:rPr>
        <w:t>شحن الذهن بغزوات الرسول صلى الله عليه وسلم وربطها بالواقع المعيش</w:t>
      </w:r>
      <w:r w:rsidRPr="00B800C4">
        <w:rPr>
          <w:rFonts w:ascii="Simplified Arabic" w:eastAsia="Times New Roman" w:hAnsi="Simplified Arabic" w:cs="Simplified Arabic"/>
          <w:color w:val="000000"/>
          <w:sz w:val="32"/>
          <w:szCs w:val="32"/>
        </w:rPr>
        <w:t>.</w:t>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FF0000"/>
          <w:sz w:val="32"/>
          <w:szCs w:val="32"/>
          <w:rtl/>
        </w:rPr>
        <w:t>خامسًا</w:t>
      </w:r>
      <w:r w:rsidRPr="00B800C4">
        <w:rPr>
          <w:rFonts w:ascii="Simplified Arabic" w:eastAsia="Times New Roman" w:hAnsi="Simplified Arabic" w:cs="Simplified Arabic"/>
          <w:color w:val="FF0000"/>
          <w:sz w:val="32"/>
          <w:szCs w:val="32"/>
        </w:rPr>
        <w:t>:</w:t>
      </w:r>
      <w:r w:rsidRPr="00B800C4">
        <w:rPr>
          <w:rFonts w:ascii="Simplified Arabic" w:eastAsia="Times New Roman" w:hAnsi="Simplified Arabic" w:cs="Simplified Arabic"/>
          <w:color w:val="000000"/>
          <w:sz w:val="32"/>
          <w:szCs w:val="32"/>
        </w:rPr>
        <w:t> </w:t>
      </w:r>
      <w:r w:rsidRPr="00B800C4">
        <w:rPr>
          <w:rFonts w:ascii="Simplified Arabic" w:eastAsia="Times New Roman" w:hAnsi="Simplified Arabic" w:cs="Simplified Arabic"/>
          <w:color w:val="000000"/>
          <w:sz w:val="32"/>
          <w:szCs w:val="32"/>
          <w:rtl/>
        </w:rPr>
        <w:t>النظر في حياة الصحابة أولئك الصفوة والفئة المنتقاة، وأخذ الأسوة عنهم وربطها بحياة الناس</w:t>
      </w:r>
      <w:r w:rsidRPr="00B800C4">
        <w:rPr>
          <w:rFonts w:ascii="Simplified Arabic" w:eastAsia="Times New Roman" w:hAnsi="Simplified Arabic" w:cs="Simplified Arabic"/>
          <w:color w:val="000000"/>
          <w:sz w:val="32"/>
          <w:szCs w:val="32"/>
        </w:rPr>
        <w:t>.</w:t>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FF0000"/>
          <w:sz w:val="32"/>
          <w:szCs w:val="32"/>
          <w:rtl/>
        </w:rPr>
        <w:t>سادسًا</w:t>
      </w:r>
      <w:r w:rsidRPr="00B800C4">
        <w:rPr>
          <w:rFonts w:ascii="Simplified Arabic" w:eastAsia="Times New Roman" w:hAnsi="Simplified Arabic" w:cs="Simplified Arabic"/>
          <w:color w:val="FF0000"/>
          <w:sz w:val="32"/>
          <w:szCs w:val="32"/>
        </w:rPr>
        <w:t>:</w:t>
      </w:r>
      <w:r w:rsidRPr="00B800C4">
        <w:rPr>
          <w:rFonts w:ascii="Simplified Arabic" w:eastAsia="Times New Roman" w:hAnsi="Simplified Arabic" w:cs="Simplified Arabic"/>
          <w:color w:val="000000"/>
          <w:sz w:val="32"/>
          <w:szCs w:val="32"/>
        </w:rPr>
        <w:t> </w:t>
      </w:r>
      <w:r w:rsidRPr="00B800C4">
        <w:rPr>
          <w:rFonts w:ascii="Simplified Arabic" w:eastAsia="Times New Roman" w:hAnsi="Simplified Arabic" w:cs="Simplified Arabic"/>
          <w:color w:val="000000"/>
          <w:sz w:val="32"/>
          <w:szCs w:val="32"/>
          <w:rtl/>
        </w:rPr>
        <w:t>العلم بالأحكام الشرعية المتعلقة بالإمامة والصلاة</w:t>
      </w:r>
      <w:r w:rsidRPr="00B800C4">
        <w:rPr>
          <w:rFonts w:ascii="Simplified Arabic" w:eastAsia="Times New Roman" w:hAnsi="Simplified Arabic" w:cs="Simplified Arabic"/>
          <w:color w:val="000000"/>
          <w:sz w:val="32"/>
          <w:szCs w:val="32"/>
        </w:rPr>
        <w:t>:</w:t>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000000"/>
          <w:sz w:val="32"/>
          <w:szCs w:val="32"/>
          <w:rtl/>
        </w:rPr>
        <w:t xml:space="preserve">وهذه الصفة فرع عن الصفة الأولى ولكن أفردناها لأهميتها والتنبيه عليها، فينبغي أن يكون عالماً بأحكام الخطبة والصلاة وشرائطهما ومصححاتهما ومبطلاتهما </w:t>
      </w:r>
      <w:proofErr w:type="spellStart"/>
      <w:r w:rsidRPr="00B800C4">
        <w:rPr>
          <w:rFonts w:ascii="Simplified Arabic" w:eastAsia="Times New Roman" w:hAnsi="Simplified Arabic" w:cs="Simplified Arabic"/>
          <w:color w:val="000000"/>
          <w:sz w:val="32"/>
          <w:szCs w:val="32"/>
          <w:rtl/>
        </w:rPr>
        <w:t>وجوابرهما</w:t>
      </w:r>
      <w:proofErr w:type="spellEnd"/>
      <w:r w:rsidRPr="00B800C4">
        <w:rPr>
          <w:rFonts w:ascii="Simplified Arabic" w:eastAsia="Times New Roman" w:hAnsi="Simplified Arabic" w:cs="Simplified Arabic"/>
          <w:color w:val="000000"/>
          <w:sz w:val="32"/>
          <w:szCs w:val="32"/>
          <w:rtl/>
        </w:rPr>
        <w:t xml:space="preserve"> وكيفياتهما </w:t>
      </w:r>
      <w:proofErr w:type="spellStart"/>
      <w:r w:rsidRPr="00B800C4">
        <w:rPr>
          <w:rFonts w:ascii="Simplified Arabic" w:eastAsia="Times New Roman" w:hAnsi="Simplified Arabic" w:cs="Simplified Arabic"/>
          <w:color w:val="000000"/>
          <w:sz w:val="32"/>
          <w:szCs w:val="32"/>
          <w:rtl/>
        </w:rPr>
        <w:t>وتكميلاتهما</w:t>
      </w:r>
      <w:proofErr w:type="spellEnd"/>
      <w:r w:rsidRPr="00B800C4">
        <w:rPr>
          <w:rFonts w:ascii="Simplified Arabic" w:eastAsia="Times New Roman" w:hAnsi="Simplified Arabic" w:cs="Simplified Arabic"/>
          <w:color w:val="000000"/>
          <w:sz w:val="32"/>
          <w:szCs w:val="32"/>
        </w:rPr>
        <w:t>.</w:t>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000000"/>
          <w:sz w:val="32"/>
          <w:szCs w:val="32"/>
          <w:rtl/>
        </w:rPr>
        <w:t>ولا يشترط أن يكون عالماً مجتهداً مطلقاً ولا مقيداً، ولا أن يكون مفتياً في جميع الأحكام ولا حبراً لجميع الأنام، فإن ذلك من صفات الكمال، لا من صفات الصحة والإبطال</w:t>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FF0000"/>
          <w:sz w:val="32"/>
          <w:szCs w:val="32"/>
          <w:rtl/>
        </w:rPr>
        <w:t>سابعا</w:t>
      </w:r>
      <w:r w:rsidRPr="00B800C4">
        <w:rPr>
          <w:rFonts w:ascii="Simplified Arabic" w:eastAsia="Times New Roman" w:hAnsi="Simplified Arabic" w:cs="Simplified Arabic"/>
          <w:color w:val="FF0000"/>
          <w:sz w:val="32"/>
          <w:szCs w:val="32"/>
        </w:rPr>
        <w:t>:</w:t>
      </w:r>
      <w:r w:rsidRPr="00B800C4">
        <w:rPr>
          <w:rFonts w:ascii="Simplified Arabic" w:eastAsia="Times New Roman" w:hAnsi="Simplified Arabic" w:cs="Simplified Arabic"/>
          <w:color w:val="000000"/>
          <w:sz w:val="32"/>
          <w:szCs w:val="32"/>
        </w:rPr>
        <w:t xml:space="preserve">. </w:t>
      </w:r>
      <w:r w:rsidRPr="00B800C4">
        <w:rPr>
          <w:rFonts w:ascii="Simplified Arabic" w:eastAsia="Times New Roman" w:hAnsi="Simplified Arabic" w:cs="Simplified Arabic"/>
          <w:color w:val="000000"/>
          <w:sz w:val="32"/>
          <w:szCs w:val="32"/>
          <w:rtl/>
        </w:rPr>
        <w:t>علم التاريخ</w:t>
      </w:r>
      <w:r w:rsidRPr="00B800C4">
        <w:rPr>
          <w:rFonts w:ascii="Simplified Arabic" w:eastAsia="Times New Roman" w:hAnsi="Simplified Arabic" w:cs="Simplified Arabic"/>
          <w:color w:val="000000"/>
          <w:sz w:val="32"/>
          <w:szCs w:val="32"/>
        </w:rPr>
        <w:t>:</w:t>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000000"/>
          <w:sz w:val="32"/>
          <w:szCs w:val="32"/>
          <w:rtl/>
        </w:rPr>
        <w:t>فالتاريخ ودراسته يوسع آفاق الخطيب ويطلعه على أحوال الأمم وسير الرجال وتقلب الأيام بها وبهم، وفيه يرى سنن الله الكونية وعاقبة الأمم والمجتمعات والحضارات، وانتصار أو انهزام الدعوات. فالتاريخ مرآة مصقولة تتجلى فيها عاقبة الإيمان والتقوى ونهاية الكفر والفجور، فهو أصدق شاهد على دعوة الرسل وأتباعهم، وقد لفت الله عز وجل في كتابه إلى أهمية القصص والاتعاظ بأحوال السابقين فقال( ُقلْ سِيرُوا فِي الْأَرْضِ فَانظُرُوا كَيْفَ كَانَ عَاقِبَةُ الَّذِينَ مِن قَبْلُ )الروم 42 وقال: (وَكَمْ أَهْلَكْنَا قَبْلَهُم مِّن قَرْنٍ هُمْ أَشَدُّ مِنْهُم بَطْشاً )ق 36 وقال(لَقَدْ كَانَ فِي قَصَصِهِمْ عِبْرَةٌ لِّأُوْلِي الأَلْبَابِ)يوسف 111</w:t>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000000"/>
          <w:sz w:val="32"/>
          <w:szCs w:val="32"/>
          <w:rtl/>
        </w:rPr>
        <w:t>والخطيب والداعية إذا أحسن دراسة التاريخ والإفادة منه كان أعون له في تثبيت المعاني والقيم التي يدعو إليها لا سيما إذا تماثلت الظروف وتشابهت الدوافع</w:t>
      </w:r>
      <w:r w:rsidRPr="00B800C4">
        <w:rPr>
          <w:rFonts w:ascii="Simplified Arabic" w:eastAsia="Times New Roman" w:hAnsi="Simplified Arabic" w:cs="Simplified Arabic"/>
          <w:color w:val="000000"/>
          <w:sz w:val="32"/>
          <w:szCs w:val="32"/>
        </w:rPr>
        <w:t>.</w:t>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FF0000"/>
          <w:sz w:val="32"/>
          <w:szCs w:val="32"/>
          <w:rtl/>
        </w:rPr>
        <w:lastRenderedPageBreak/>
        <w:t>ثامنا</w:t>
      </w:r>
      <w:r w:rsidRPr="00B800C4">
        <w:rPr>
          <w:rFonts w:ascii="Simplified Arabic" w:eastAsia="Times New Roman" w:hAnsi="Simplified Arabic" w:cs="Simplified Arabic"/>
          <w:color w:val="FF0000"/>
          <w:sz w:val="32"/>
          <w:szCs w:val="32"/>
        </w:rPr>
        <w:t xml:space="preserve"> : </w:t>
      </w:r>
      <w:r w:rsidRPr="00B800C4">
        <w:rPr>
          <w:rFonts w:ascii="Simplified Arabic" w:eastAsia="Times New Roman" w:hAnsi="Simplified Arabic" w:cs="Simplified Arabic"/>
          <w:color w:val="000000"/>
          <w:sz w:val="32"/>
          <w:szCs w:val="32"/>
          <w:rtl/>
        </w:rPr>
        <w:t>الرغبة في معايشة بعض الكتب الأدبية والفكرية لطلاقة اللسان، وسلاسة وسلامة العبارة وجزالة اللفظ، وأخص بالذكر هنا كتب الرافعي، وبخاصة كتاب "من وحي القلم"، وهو كتاب قوي في مادته، عذب جزل في عبارته رصين في ألفاظه، قوي في بنائه، مشوق في عرضه، شهي في فكرته مع متابعة ما كتبه شعراء الإسلام قديمًا وحديثًا وبخاصة شعراء "الدعوة الإسلامية".. وبذلك يتمكن الخطيب من حضور الشاهد في زمانه وإيقاعه في مكانه ذلك هو جزء من مكونات الخطيب، مع ملاحظة أن الشرطين الأولين لا غنى عنهما البتة لأي خطيب كائنًا من كان</w:t>
      </w:r>
      <w:r w:rsidRPr="00B800C4">
        <w:rPr>
          <w:rFonts w:ascii="Simplified Arabic" w:eastAsia="Times New Roman" w:hAnsi="Simplified Arabic" w:cs="Simplified Arabic"/>
          <w:color w:val="000000"/>
          <w:sz w:val="32"/>
          <w:szCs w:val="32"/>
        </w:rPr>
        <w:t>.</w:t>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FF0000"/>
          <w:sz w:val="32"/>
          <w:szCs w:val="32"/>
          <w:rtl/>
        </w:rPr>
        <w:t>تاسعا</w:t>
      </w:r>
      <w:r w:rsidRPr="00B800C4">
        <w:rPr>
          <w:rFonts w:ascii="Simplified Arabic" w:eastAsia="Times New Roman" w:hAnsi="Simplified Arabic" w:cs="Simplified Arabic"/>
          <w:color w:val="FF0000"/>
          <w:sz w:val="32"/>
          <w:szCs w:val="32"/>
        </w:rPr>
        <w:t>:</w:t>
      </w:r>
      <w:r w:rsidRPr="00B800C4">
        <w:rPr>
          <w:rFonts w:ascii="Simplified Arabic" w:eastAsia="Times New Roman" w:hAnsi="Simplified Arabic" w:cs="Simplified Arabic"/>
          <w:color w:val="000000"/>
          <w:sz w:val="32"/>
          <w:szCs w:val="32"/>
        </w:rPr>
        <w:t> </w:t>
      </w:r>
      <w:r w:rsidRPr="00B800C4">
        <w:rPr>
          <w:rFonts w:ascii="Simplified Arabic" w:eastAsia="Times New Roman" w:hAnsi="Simplified Arabic" w:cs="Simplified Arabic"/>
          <w:color w:val="000000"/>
          <w:sz w:val="32"/>
          <w:szCs w:val="32"/>
          <w:rtl/>
        </w:rPr>
        <w:t>واقع العالم الإسلامي</w:t>
      </w:r>
      <w:r w:rsidRPr="00B800C4">
        <w:rPr>
          <w:rFonts w:ascii="Simplified Arabic" w:eastAsia="Times New Roman" w:hAnsi="Simplified Arabic" w:cs="Simplified Arabic"/>
          <w:color w:val="000000"/>
          <w:sz w:val="32"/>
          <w:szCs w:val="32"/>
        </w:rPr>
        <w:t>:</w:t>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000000"/>
          <w:sz w:val="32"/>
          <w:szCs w:val="32"/>
          <w:rtl/>
        </w:rPr>
        <w:t>فما أقبح بالخطيب أن يجهل أحوال أمته وواقع عالمه، وإلا فأين الجسد الواحد، ومن أين تستقي الجماهير أخبار إخوانهم وكيف يمكنهم مد العون لهم أو على الأقل المشاركة بالدعاء والدعم المعنوي لقضاياهم وأزماتهم؟</w:t>
      </w:r>
      <w:r w:rsidRPr="00B800C4">
        <w:rPr>
          <w:rFonts w:ascii="Simplified Arabic" w:eastAsia="Times New Roman" w:hAnsi="Simplified Arabic" w:cs="Simplified Arabic"/>
          <w:color w:val="000000"/>
          <w:sz w:val="32"/>
          <w:szCs w:val="32"/>
        </w:rPr>
        <w:t>!</w:t>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000000"/>
          <w:sz w:val="32"/>
          <w:szCs w:val="32"/>
          <w:rtl/>
        </w:rPr>
        <w:t>ولا بد ايضا أن يدرك الخطيب واقع القوى العالمية المعادية للإسلام</w:t>
      </w:r>
      <w:r w:rsidRPr="00B800C4">
        <w:rPr>
          <w:rFonts w:ascii="Simplified Arabic" w:eastAsia="Times New Roman" w:hAnsi="Simplified Arabic" w:cs="Simplified Arabic"/>
          <w:color w:val="000000"/>
          <w:sz w:val="32"/>
          <w:szCs w:val="32"/>
        </w:rPr>
        <w:t>:</w:t>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000000"/>
          <w:sz w:val="32"/>
          <w:szCs w:val="32"/>
          <w:rtl/>
        </w:rPr>
        <w:t>فإن تكالب أعداء الإسلام على الإسلام ودعاته أمر لا ينكره إلا مكابر، وتنوع أساليب الأعداء وتبادلهم الأدوار، فهذا اليوم يقدم بدور الحمائم، وغداً يكون هو الصقر الذي ينقض على فريسته، ومع غفلة الأمة عن إدراك حقيقة الصراع وطبيعته يصبح دور الدعاة وخطباء الأمر أمراً لازماً لتبصير الأمة بهؤلاء الأعداء وأساليبهم ومؤامراتهم، ولكن للأسف الشديد الناظر في أحوال الأمة اليوم يدرك غياب هذا الدور تماماً، ولا زالت تلهث وراء أعدائها وتتعلق آمالها بهم غافلة عن تاريخهم وعدائهم ومكرهم، وما ذاك إلا لأنهم اليوم يقومون بدور الحمائم، ومن ذلك تعلق المسلمين اليوم بروسيا أو فرنسا ليعيدوا إليهم حقوقهم السليبة وكرامتهم المفقودة وأرضهم المغتصبة ناسية أو متناسية دورهم القبيح وأفعالهم الشنيعة مع الشعوب المسلمة</w:t>
      </w:r>
      <w:r w:rsidRPr="00B800C4">
        <w:rPr>
          <w:rFonts w:ascii="Simplified Arabic" w:eastAsia="Times New Roman" w:hAnsi="Simplified Arabic" w:cs="Simplified Arabic"/>
          <w:color w:val="000000"/>
          <w:sz w:val="32"/>
          <w:szCs w:val="32"/>
        </w:rPr>
        <w:t>.</w:t>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000000"/>
          <w:sz w:val="32"/>
          <w:szCs w:val="32"/>
          <w:rtl/>
        </w:rPr>
        <w:t xml:space="preserve">فإدراك الخطيب بهذا الواقع وأساليب الأعداء من اقتصادية وسياسية وفكرية وتنوع صورها من مؤسسات تنصيرية أو تبشيرية أو </w:t>
      </w:r>
      <w:proofErr w:type="spellStart"/>
      <w:r w:rsidRPr="00B800C4">
        <w:rPr>
          <w:rFonts w:ascii="Simplified Arabic" w:eastAsia="Times New Roman" w:hAnsi="Simplified Arabic" w:cs="Simplified Arabic"/>
          <w:color w:val="000000"/>
          <w:sz w:val="32"/>
          <w:szCs w:val="32"/>
          <w:rtl/>
        </w:rPr>
        <w:t>استشراقية</w:t>
      </w:r>
      <w:proofErr w:type="spellEnd"/>
      <w:r w:rsidRPr="00B800C4">
        <w:rPr>
          <w:rFonts w:ascii="Simplified Arabic" w:eastAsia="Times New Roman" w:hAnsi="Simplified Arabic" w:cs="Simplified Arabic"/>
          <w:color w:val="000000"/>
          <w:sz w:val="32"/>
          <w:szCs w:val="32"/>
          <w:rtl/>
        </w:rPr>
        <w:t xml:space="preserve">، أو ماسونية، وتحذيره الأمة وتبصيرها بذلك من شأنه أن </w:t>
      </w:r>
      <w:proofErr w:type="spellStart"/>
      <w:r w:rsidRPr="00B800C4">
        <w:rPr>
          <w:rFonts w:ascii="Simplified Arabic" w:eastAsia="Times New Roman" w:hAnsi="Simplified Arabic" w:cs="Simplified Arabic"/>
          <w:color w:val="000000"/>
          <w:sz w:val="32"/>
          <w:szCs w:val="32"/>
          <w:rtl/>
        </w:rPr>
        <w:t>يقيها</w:t>
      </w:r>
      <w:proofErr w:type="spellEnd"/>
      <w:r w:rsidRPr="00B800C4">
        <w:rPr>
          <w:rFonts w:ascii="Simplified Arabic" w:eastAsia="Times New Roman" w:hAnsi="Simplified Arabic" w:cs="Simplified Arabic"/>
          <w:color w:val="000000"/>
          <w:sz w:val="32"/>
          <w:szCs w:val="32"/>
          <w:rtl/>
        </w:rPr>
        <w:t xml:space="preserve"> ضربات موجعة مؤلمة، ولكن يجب الانتباه إلى أمرين</w:t>
      </w:r>
      <w:r w:rsidRPr="00B800C4">
        <w:rPr>
          <w:rFonts w:ascii="Simplified Arabic" w:eastAsia="Times New Roman" w:hAnsi="Simplified Arabic" w:cs="Simplified Arabic"/>
          <w:color w:val="000000"/>
          <w:sz w:val="32"/>
          <w:szCs w:val="32"/>
        </w:rPr>
        <w:t>:</w:t>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0000FF"/>
          <w:sz w:val="32"/>
          <w:szCs w:val="32"/>
          <w:rtl/>
        </w:rPr>
        <w:t>الأول</w:t>
      </w:r>
      <w:r w:rsidRPr="00B800C4">
        <w:rPr>
          <w:rFonts w:ascii="Simplified Arabic" w:eastAsia="Times New Roman" w:hAnsi="Simplified Arabic" w:cs="Simplified Arabic"/>
          <w:color w:val="0000FF"/>
          <w:sz w:val="32"/>
          <w:szCs w:val="32"/>
        </w:rPr>
        <w:t>:</w:t>
      </w:r>
      <w:r w:rsidRPr="00B800C4">
        <w:rPr>
          <w:rFonts w:ascii="Simplified Arabic" w:eastAsia="Times New Roman" w:hAnsi="Simplified Arabic" w:cs="Simplified Arabic"/>
          <w:color w:val="000000"/>
          <w:sz w:val="32"/>
          <w:szCs w:val="32"/>
        </w:rPr>
        <w:t> </w:t>
      </w:r>
      <w:r w:rsidRPr="00B800C4">
        <w:rPr>
          <w:rFonts w:ascii="Simplified Arabic" w:eastAsia="Times New Roman" w:hAnsi="Simplified Arabic" w:cs="Simplified Arabic"/>
          <w:color w:val="000000"/>
          <w:sz w:val="32"/>
          <w:szCs w:val="32"/>
          <w:rtl/>
        </w:rPr>
        <w:t xml:space="preserve">عدم التهويل والمبالغة في شأنها، الأمر الذي ربما سبب اليأس والقعود، كما </w:t>
      </w:r>
      <w:r w:rsidRPr="00B800C4">
        <w:rPr>
          <w:rFonts w:ascii="Simplified Arabic" w:eastAsia="Times New Roman" w:hAnsi="Simplified Arabic" w:cs="Simplified Arabic"/>
          <w:color w:val="000000"/>
          <w:sz w:val="32"/>
          <w:szCs w:val="32"/>
          <w:rtl/>
        </w:rPr>
        <w:lastRenderedPageBreak/>
        <w:t>أن التهوين يسبب الاستهانة وعدم الأخذ بالأسباب</w:t>
      </w:r>
      <w:r w:rsidRPr="00B800C4">
        <w:rPr>
          <w:rFonts w:ascii="Simplified Arabic" w:eastAsia="Times New Roman" w:hAnsi="Simplified Arabic" w:cs="Simplified Arabic"/>
          <w:color w:val="000000"/>
          <w:sz w:val="32"/>
          <w:szCs w:val="32"/>
        </w:rPr>
        <w:t>.</w:t>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0000FF"/>
          <w:sz w:val="32"/>
          <w:szCs w:val="32"/>
          <w:rtl/>
        </w:rPr>
        <w:t>الثاني</w:t>
      </w:r>
      <w:r w:rsidRPr="00B800C4">
        <w:rPr>
          <w:rFonts w:ascii="Simplified Arabic" w:eastAsia="Times New Roman" w:hAnsi="Simplified Arabic" w:cs="Simplified Arabic"/>
          <w:color w:val="0000FF"/>
          <w:sz w:val="32"/>
          <w:szCs w:val="32"/>
        </w:rPr>
        <w:t>:</w:t>
      </w:r>
      <w:r w:rsidRPr="00B800C4">
        <w:rPr>
          <w:rFonts w:ascii="Simplified Arabic" w:eastAsia="Times New Roman" w:hAnsi="Simplified Arabic" w:cs="Simplified Arabic"/>
          <w:color w:val="000000"/>
          <w:sz w:val="32"/>
          <w:szCs w:val="32"/>
        </w:rPr>
        <w:t> </w:t>
      </w:r>
      <w:r w:rsidRPr="00B800C4">
        <w:rPr>
          <w:rFonts w:ascii="Simplified Arabic" w:eastAsia="Times New Roman" w:hAnsi="Simplified Arabic" w:cs="Simplified Arabic"/>
          <w:color w:val="000000"/>
          <w:sz w:val="32"/>
          <w:szCs w:val="32"/>
          <w:rtl/>
        </w:rPr>
        <w:t>إدراك طبيعة العلاقة بين هذه القوى المعادية، وأنهم تحسبهم جميعاً، وقلوبهم شتى</w:t>
      </w:r>
      <w:r w:rsidRPr="00B800C4">
        <w:rPr>
          <w:rFonts w:ascii="Simplified Arabic" w:eastAsia="Times New Roman" w:hAnsi="Simplified Arabic" w:cs="Simplified Arabic"/>
          <w:color w:val="000000"/>
          <w:sz w:val="32"/>
          <w:szCs w:val="32"/>
        </w:rPr>
        <w:t>.</w:t>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000000"/>
          <w:sz w:val="32"/>
          <w:szCs w:val="32"/>
          <w:rtl/>
        </w:rPr>
        <w:t>فما قوة الخطيب إذن إن لم يستطع أن يحفظ من كل باب دوحة من الأحاديث التي تنمي ملكته وتعضد فكرته وتشبع وتقوم لسانه وتهيج مشاعره؟‍</w:t>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FF0000"/>
          <w:sz w:val="32"/>
          <w:szCs w:val="32"/>
          <w:rtl/>
        </w:rPr>
        <w:t>رابعا: الاستعانة بالله</w:t>
      </w:r>
      <w:r w:rsidRPr="00B800C4">
        <w:rPr>
          <w:rFonts w:ascii="Simplified Arabic" w:eastAsia="Times New Roman" w:hAnsi="Simplified Arabic" w:cs="Simplified Arabic"/>
          <w:color w:val="FF0000"/>
          <w:sz w:val="32"/>
          <w:szCs w:val="32"/>
        </w:rPr>
        <w:t xml:space="preserve"> :-</w:t>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000000"/>
          <w:sz w:val="32"/>
          <w:szCs w:val="32"/>
          <w:rtl/>
        </w:rPr>
        <w:t>تذكر أنك إنما تخطب وتتكلم بحول الله تعالى وقوته, فإن شاء الله تعالى أطلق لسانك, وإن شاء عقده, ولو وكلك الله إلى نفسك لعييت وعجزت</w:t>
      </w:r>
      <w:r w:rsidRPr="00B800C4">
        <w:rPr>
          <w:rFonts w:ascii="Simplified Arabic" w:eastAsia="Times New Roman" w:hAnsi="Simplified Arabic" w:cs="Simplified Arabic"/>
          <w:color w:val="000000"/>
          <w:sz w:val="32"/>
          <w:szCs w:val="32"/>
        </w:rPr>
        <w:t>.</w:t>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000000"/>
          <w:sz w:val="32"/>
          <w:szCs w:val="32"/>
          <w:rtl/>
        </w:rPr>
        <w:t>إن حنجرتك التي هي وعاء خروج الأصوات, ولسانك وشفتيك وأسنانك التي تصيغ الحروف والنغمات, إنما هي خلق من خلق الله تعالى {الذي أنطق كل شيء</w:t>
      </w:r>
      <w:r w:rsidRPr="00B800C4">
        <w:rPr>
          <w:rFonts w:ascii="Simplified Arabic" w:eastAsia="Times New Roman" w:hAnsi="Simplified Arabic" w:cs="Simplified Arabic"/>
          <w:color w:val="000000"/>
          <w:sz w:val="32"/>
          <w:szCs w:val="32"/>
        </w:rPr>
        <w:t>}.</w:t>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000000"/>
          <w:sz w:val="32"/>
          <w:szCs w:val="32"/>
          <w:rtl/>
        </w:rPr>
        <w:t>واعلم أن الله معك.. شاهد ومطلع عليك.. نظره أسبق من نظر المخاطبين إليك</w:t>
      </w:r>
      <w:r w:rsidRPr="00B800C4">
        <w:rPr>
          <w:rFonts w:ascii="Simplified Arabic" w:eastAsia="Times New Roman" w:hAnsi="Simplified Arabic" w:cs="Simplified Arabic"/>
          <w:color w:val="000000"/>
          <w:sz w:val="32"/>
          <w:szCs w:val="32"/>
        </w:rPr>
        <w:t>.</w:t>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000000"/>
          <w:sz w:val="32"/>
          <w:szCs w:val="32"/>
          <w:rtl/>
        </w:rPr>
        <w:t>فاعتصم بالله، وليكن لك في نبي الله موسى عليه السلام أسوة حسنة حيث (قَالَ رَبِّ اشْرَحْ لِي صَدْرِي وَيَسِّرْ لِي أَمْرِي وَاحْلُلْ عُقْدَةً مِّن لِّسَانِي يَفْقَهُوا قَوْلِي)طه 25-28</w:t>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000000"/>
          <w:sz w:val="32"/>
          <w:szCs w:val="32"/>
          <w:rtl/>
        </w:rPr>
        <w:t>وأنبه إلى ضرورة تجنب الخطيب الغرور والإعجاب بالنفس، فإن ذلك محبط للعمل والأجر والثواب</w:t>
      </w:r>
      <w:r w:rsidRPr="00B800C4">
        <w:rPr>
          <w:rFonts w:ascii="Simplified Arabic" w:eastAsia="Times New Roman" w:hAnsi="Simplified Arabic" w:cs="Simplified Arabic"/>
          <w:color w:val="000000"/>
          <w:sz w:val="32"/>
          <w:szCs w:val="32"/>
        </w:rPr>
        <w:t>.</w:t>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FF0000"/>
          <w:sz w:val="32"/>
          <w:szCs w:val="32"/>
          <w:rtl/>
        </w:rPr>
        <w:t>خامسا :الله الله في القدوة</w:t>
      </w:r>
      <w:r w:rsidRPr="00B800C4">
        <w:rPr>
          <w:rFonts w:ascii="Simplified Arabic" w:eastAsia="Times New Roman" w:hAnsi="Simplified Arabic" w:cs="Simplified Arabic"/>
          <w:color w:val="FF0000"/>
          <w:sz w:val="32"/>
          <w:szCs w:val="32"/>
        </w:rPr>
        <w:t xml:space="preserve"> :-</w:t>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000000"/>
          <w:sz w:val="32"/>
          <w:szCs w:val="32"/>
          <w:rtl/>
        </w:rPr>
        <w:t>فالناس ينظرون إلى سلوك الخطيب، ويدققون النظر فيه، ولذا ينبغي أن تتطابق أفعاله مع أقواله، فالتزام الخطيب بأحكام الإسلام بوجه عام، وتطبيق ما يدعو إليه في خطبته، يجعل كلامه مقبولاً عند المستمعين، أما مخالفة العمل للقول، فإنه يجعل المستمعين لا يثقون به ولا بكلامه</w:t>
      </w:r>
      <w:r w:rsidRPr="00B800C4">
        <w:rPr>
          <w:rFonts w:ascii="Simplified Arabic" w:eastAsia="Times New Roman" w:hAnsi="Simplified Arabic" w:cs="Simplified Arabic"/>
          <w:color w:val="000000"/>
          <w:sz w:val="32"/>
          <w:szCs w:val="32"/>
        </w:rPr>
        <w:t>.</w:t>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000000"/>
          <w:sz w:val="32"/>
          <w:szCs w:val="32"/>
          <w:rtl/>
        </w:rPr>
        <w:t>قال الله تعالى: ((تَأْمُرُونَ النَّاسَ بِالْبِرِّ وَتَنسَوْنَ أَنفُسَكُمْ وَأَنتُمْ تَتْلُونَ الْكِتَابَ أَفَلاَ تَعْقِلُونَ )البقرة44</w:t>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000000"/>
          <w:sz w:val="32"/>
          <w:szCs w:val="32"/>
          <w:rtl/>
        </w:rPr>
        <w:t>ويقول أيضاً: (يَا أَيُّهَا الَّذِينَ آَمَنُوا لِمَ تَقُولُونَ مَا لَا تَفْعَلُونَ كَبُرَ مَقْتاً عِندَ اللَّهِ أَن تَقُولُوا مَا لَا تَفْعَلُونَ )الصف2,3</w:t>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000000"/>
          <w:sz w:val="32"/>
          <w:szCs w:val="32"/>
          <w:rtl/>
        </w:rPr>
        <w:lastRenderedPageBreak/>
        <w:t xml:space="preserve">الخطيب القدوة الذي يعامل الناس ويدعوهم بالقول والعمل فيصبح </w:t>
      </w:r>
      <w:proofErr w:type="spellStart"/>
      <w:r w:rsidRPr="00B800C4">
        <w:rPr>
          <w:rFonts w:ascii="Simplified Arabic" w:eastAsia="Times New Roman" w:hAnsi="Simplified Arabic" w:cs="Simplified Arabic"/>
          <w:color w:val="000000"/>
          <w:sz w:val="32"/>
          <w:szCs w:val="32"/>
          <w:rtl/>
        </w:rPr>
        <w:t>مؤثراًأشد</w:t>
      </w:r>
      <w:proofErr w:type="spellEnd"/>
      <w:r w:rsidRPr="00B800C4">
        <w:rPr>
          <w:rFonts w:ascii="Simplified Arabic" w:eastAsia="Times New Roman" w:hAnsi="Simplified Arabic" w:cs="Simplified Arabic"/>
          <w:color w:val="000000"/>
          <w:sz w:val="32"/>
          <w:szCs w:val="32"/>
          <w:rtl/>
        </w:rPr>
        <w:t xml:space="preserve"> التأثير تلتف حوله القلوب وتحوم حوله الافئدة وفي صورة مثيرة رهيبة ومخيفة يبين فيها النبي صلى الله عليه وسلم حال من خالف عمله قوله فيقول (يؤتى بالرجل يوم القيامة فيلقى في النار فتندلق أقتاب بطنه فيدور بها كما يدور الحمار في الرحى فيجتمع عليه أهل النار ويقولون يا فلان الم تكن تأمر بالمعروف وتنهى عن المنكر ؟ فيقول نعم كنت آمر بالمعروف ولا آتيه وأنهى عن المنكر وآتيه ) رواه البخاري</w:t>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000000"/>
          <w:sz w:val="32"/>
          <w:szCs w:val="32"/>
          <w:rtl/>
        </w:rPr>
        <w:t>فأين الدعاة من هذا الحديث العظيم أسال الله العظيم رب العرش الكريم أن يجعلنا ممن توافق أقوالهم أفعالهم</w:t>
      </w:r>
      <w:r w:rsidRPr="00B800C4">
        <w:rPr>
          <w:rFonts w:ascii="Simplified Arabic" w:eastAsia="Times New Roman" w:hAnsi="Simplified Arabic" w:cs="Simplified Arabic"/>
          <w:color w:val="000000"/>
          <w:sz w:val="32"/>
          <w:szCs w:val="32"/>
        </w:rPr>
        <w:t xml:space="preserve"> .</w:t>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FF0000"/>
          <w:sz w:val="32"/>
          <w:szCs w:val="32"/>
          <w:rtl/>
        </w:rPr>
        <w:t>سادسا: الشجاعة</w:t>
      </w:r>
      <w:r w:rsidRPr="00B800C4">
        <w:rPr>
          <w:rFonts w:ascii="Simplified Arabic" w:eastAsia="Times New Roman" w:hAnsi="Simplified Arabic" w:cs="Simplified Arabic"/>
          <w:color w:val="FF0000"/>
          <w:sz w:val="32"/>
          <w:szCs w:val="32"/>
        </w:rPr>
        <w:t>:-</w:t>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000000"/>
          <w:sz w:val="32"/>
          <w:szCs w:val="32"/>
          <w:rtl/>
        </w:rPr>
        <w:t>أن يكون الخطيب شجاعًا في قول الحق، مع التحلي بالحكمة وحسن التقدير للموقف، بعيدًا عن التهور والاندفاع غير المحسوب، فالشجاعة في قول الحق صفة أساسية لابد وأن يتحلَّى بها الخطيب؛ لأنه سيتعرض لأمور كثيرة فإن لم تكن عنده الشجاعة الكافية فلن يستطيع الوصول إلى الهدف والغاية المرجوة، وكما نطالب الخطباء بالشجاعة، فعلى الحكومات والوزارات المعنية أن توفر جانبًا من الحرية للخطباء، كما توفر هامشًا - قل أو كثر – للصحافة وأجهزة الإعلام</w:t>
      </w:r>
      <w:r w:rsidRPr="00B800C4">
        <w:rPr>
          <w:rFonts w:ascii="Simplified Arabic" w:eastAsia="Times New Roman" w:hAnsi="Simplified Arabic" w:cs="Simplified Arabic"/>
          <w:color w:val="000000"/>
          <w:sz w:val="32"/>
          <w:szCs w:val="32"/>
        </w:rPr>
        <w:t>.</w:t>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000000"/>
          <w:sz w:val="32"/>
          <w:szCs w:val="32"/>
        </w:rPr>
        <w:br/>
      </w:r>
      <w:proofErr w:type="spellStart"/>
      <w:r w:rsidRPr="00B800C4">
        <w:rPr>
          <w:rFonts w:ascii="Simplified Arabic" w:eastAsia="Times New Roman" w:hAnsi="Simplified Arabic" w:cs="Simplified Arabic"/>
          <w:color w:val="FF0000"/>
          <w:sz w:val="32"/>
          <w:szCs w:val="32"/>
          <w:rtl/>
        </w:rPr>
        <w:t>سابعا:الصلة</w:t>
      </w:r>
      <w:proofErr w:type="spellEnd"/>
      <w:r w:rsidRPr="00B800C4">
        <w:rPr>
          <w:rFonts w:ascii="Simplified Arabic" w:eastAsia="Times New Roman" w:hAnsi="Simplified Arabic" w:cs="Simplified Arabic"/>
          <w:color w:val="FF0000"/>
          <w:sz w:val="32"/>
          <w:szCs w:val="32"/>
          <w:rtl/>
        </w:rPr>
        <w:t xml:space="preserve"> مع الجماهير</w:t>
      </w:r>
      <w:r w:rsidRPr="00B800C4">
        <w:rPr>
          <w:rFonts w:ascii="Simplified Arabic" w:eastAsia="Times New Roman" w:hAnsi="Simplified Arabic" w:cs="Simplified Arabic"/>
          <w:color w:val="FF0000"/>
          <w:sz w:val="32"/>
          <w:szCs w:val="32"/>
        </w:rPr>
        <w:t xml:space="preserve"> :-</w:t>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000000"/>
          <w:sz w:val="32"/>
          <w:szCs w:val="32"/>
          <w:rtl/>
        </w:rPr>
        <w:t>أن يكون وثيق الصلة بجمهوره، أقصد مستمعيه، وأن يحدث تقاربًا بينه وبينهم، فيعود مرضاهم، ويسأل عن غائبهم، ويشارك في وضع الحلول لمشكلاتهم، وكلما اقترب من المدعوين ووقف بجانبهم في أزماتهم، كلما كان ذلك أدعى إلى التفافهم حوله، والقرب منه</w:t>
      </w:r>
      <w:r w:rsidRPr="00B800C4">
        <w:rPr>
          <w:rFonts w:ascii="Simplified Arabic" w:eastAsia="Times New Roman" w:hAnsi="Simplified Arabic" w:cs="Simplified Arabic"/>
          <w:color w:val="000000"/>
          <w:sz w:val="32"/>
          <w:szCs w:val="32"/>
        </w:rPr>
        <w:t>.</w:t>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000000"/>
          <w:sz w:val="32"/>
          <w:szCs w:val="32"/>
          <w:rtl/>
        </w:rPr>
        <w:t>مع ملاحظة أن يعف نفسه عما في أيدي الناس، وكما ورد في الحديث الشريف</w:t>
      </w:r>
      <w:r w:rsidRPr="00B800C4">
        <w:rPr>
          <w:rFonts w:ascii="Simplified Arabic" w:eastAsia="Times New Roman" w:hAnsi="Simplified Arabic" w:cs="Simplified Arabic"/>
          <w:color w:val="000000"/>
          <w:sz w:val="32"/>
          <w:szCs w:val="32"/>
        </w:rPr>
        <w:t>:</w:t>
      </w:r>
      <w:r w:rsidRPr="00B800C4">
        <w:rPr>
          <w:rFonts w:ascii="Simplified Arabic" w:eastAsia="Times New Roman" w:hAnsi="Simplified Arabic" w:cs="Simplified Arabic"/>
          <w:color w:val="000000"/>
          <w:sz w:val="32"/>
          <w:szCs w:val="32"/>
        </w:rPr>
        <w:br/>
        <w:t>(</w:t>
      </w:r>
      <w:r w:rsidRPr="00B800C4">
        <w:rPr>
          <w:rFonts w:ascii="Simplified Arabic" w:eastAsia="Times New Roman" w:hAnsi="Simplified Arabic" w:cs="Simplified Arabic"/>
          <w:color w:val="000000"/>
          <w:sz w:val="32"/>
          <w:szCs w:val="32"/>
          <w:rtl/>
        </w:rPr>
        <w:t>ازهد في الدنيا يحبك الله وازهد فيما في أيدي الناس يحبوك</w:t>
      </w:r>
      <w:r w:rsidRPr="00B800C4">
        <w:rPr>
          <w:rFonts w:ascii="Simplified Arabic" w:eastAsia="Times New Roman" w:hAnsi="Simplified Arabic" w:cs="Simplified Arabic"/>
          <w:color w:val="000000"/>
          <w:sz w:val="32"/>
          <w:szCs w:val="32"/>
        </w:rPr>
        <w:t>).</w:t>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FF0000"/>
          <w:sz w:val="32"/>
          <w:szCs w:val="32"/>
          <w:rtl/>
        </w:rPr>
        <w:t>ثامنا: القناعة بما يدعو اليه</w:t>
      </w:r>
      <w:r w:rsidRPr="00B800C4">
        <w:rPr>
          <w:rFonts w:ascii="Simplified Arabic" w:eastAsia="Times New Roman" w:hAnsi="Simplified Arabic" w:cs="Simplified Arabic"/>
          <w:color w:val="FF0000"/>
          <w:sz w:val="32"/>
          <w:szCs w:val="32"/>
        </w:rPr>
        <w:t xml:space="preserve"> :-</w:t>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000000"/>
          <w:sz w:val="32"/>
          <w:szCs w:val="32"/>
          <w:rtl/>
        </w:rPr>
        <w:lastRenderedPageBreak/>
        <w:t>أن يكون على قناعة تامة بما يدعو إليه، حتى يكون قادرًا على الإقناع والتأثير، فالإيمان بقضية ما يجعل صاحبها يدافع عنها بكل ما يملك. فإذا لم يكن الخطيب على قناعة بما يدعو إليه، فلا يستطيع إقناع الآخرين بذلك، فإذا دعا الخطيب في خطبته الناس إلى دفع زكاة أموالهم أو الصدقة وهو في نفس الوقت لا يدفع زكاة أمواله ولا يتصدق ، أو دعاهم إلى ترك الغيبة وهو يفعل ذلك، أو دعاهم إلى إلزام بناتهم وزوجاتهم باللباس الشرعي، وبناته وزوجته لا يلتزمن بذلك، إلى غير ذلك، فإن الكثير من الناس سوف لا يلتفتون إلى أقواله ولا إلى خطبه</w:t>
      </w:r>
      <w:r w:rsidRPr="00B800C4">
        <w:rPr>
          <w:rFonts w:ascii="Simplified Arabic" w:eastAsia="Times New Roman" w:hAnsi="Simplified Arabic" w:cs="Simplified Arabic"/>
          <w:color w:val="000000"/>
          <w:sz w:val="32"/>
          <w:szCs w:val="32"/>
        </w:rPr>
        <w:t>.</w:t>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FF0000"/>
          <w:sz w:val="32"/>
          <w:szCs w:val="32"/>
          <w:rtl/>
        </w:rPr>
        <w:t xml:space="preserve">تاسعا: </w:t>
      </w:r>
      <w:proofErr w:type="spellStart"/>
      <w:r w:rsidRPr="00B800C4">
        <w:rPr>
          <w:rFonts w:ascii="Simplified Arabic" w:eastAsia="Times New Roman" w:hAnsi="Simplified Arabic" w:cs="Simplified Arabic"/>
          <w:color w:val="FF0000"/>
          <w:sz w:val="32"/>
          <w:szCs w:val="32"/>
          <w:rtl/>
        </w:rPr>
        <w:t>إختيار</w:t>
      </w:r>
      <w:proofErr w:type="spellEnd"/>
      <w:r w:rsidRPr="00B800C4">
        <w:rPr>
          <w:rFonts w:ascii="Simplified Arabic" w:eastAsia="Times New Roman" w:hAnsi="Simplified Arabic" w:cs="Simplified Arabic"/>
          <w:color w:val="FF0000"/>
          <w:sz w:val="32"/>
          <w:szCs w:val="32"/>
          <w:rtl/>
        </w:rPr>
        <w:t xml:space="preserve"> مواضيع من واقع الحياة</w:t>
      </w:r>
      <w:r w:rsidRPr="00B800C4">
        <w:rPr>
          <w:rFonts w:ascii="Simplified Arabic" w:eastAsia="Times New Roman" w:hAnsi="Simplified Arabic" w:cs="Simplified Arabic"/>
          <w:color w:val="FF0000"/>
          <w:sz w:val="32"/>
          <w:szCs w:val="32"/>
        </w:rPr>
        <w:t xml:space="preserve"> :-</w:t>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000000"/>
          <w:sz w:val="32"/>
          <w:szCs w:val="32"/>
          <w:rtl/>
        </w:rPr>
        <w:t xml:space="preserve">فغلى الخطيب اختيار موضوع الخطبة من واقع الحياة التي </w:t>
      </w:r>
      <w:proofErr w:type="spellStart"/>
      <w:r w:rsidRPr="00B800C4">
        <w:rPr>
          <w:rFonts w:ascii="Simplified Arabic" w:eastAsia="Times New Roman" w:hAnsi="Simplified Arabic" w:cs="Simplified Arabic"/>
          <w:color w:val="000000"/>
          <w:sz w:val="32"/>
          <w:szCs w:val="32"/>
          <w:rtl/>
        </w:rPr>
        <w:t>يحياها</w:t>
      </w:r>
      <w:proofErr w:type="spellEnd"/>
      <w:r w:rsidRPr="00B800C4">
        <w:rPr>
          <w:rFonts w:ascii="Simplified Arabic" w:eastAsia="Times New Roman" w:hAnsi="Simplified Arabic" w:cs="Simplified Arabic"/>
          <w:color w:val="000000"/>
          <w:sz w:val="32"/>
          <w:szCs w:val="32"/>
          <w:rtl/>
        </w:rPr>
        <w:t xml:space="preserve"> الناس، ومناقشة المشكلات الاجتماعية المتعددة، ومحاولة طرح الحلول لها، أما الموضوعات السلبية التي لا تعالج أمراض المجتمع وعلله المختلفة، فإن الاستفادة منها تكون قليلة</w:t>
      </w:r>
      <w:r w:rsidRPr="00B800C4">
        <w:rPr>
          <w:rFonts w:ascii="Simplified Arabic" w:eastAsia="Times New Roman" w:hAnsi="Simplified Arabic" w:cs="Simplified Arabic"/>
          <w:color w:val="000000"/>
          <w:sz w:val="32"/>
          <w:szCs w:val="32"/>
        </w:rPr>
        <w:t>.</w:t>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0000FF"/>
          <w:sz w:val="32"/>
          <w:szCs w:val="32"/>
          <w:rtl/>
        </w:rPr>
        <w:t>فالخطيب الناجح</w:t>
      </w:r>
      <w:r w:rsidRPr="00B800C4">
        <w:rPr>
          <w:rFonts w:ascii="Simplified Arabic" w:eastAsia="Times New Roman" w:hAnsi="Simplified Arabic" w:cs="Simplified Arabic"/>
          <w:color w:val="000000"/>
          <w:sz w:val="32"/>
          <w:szCs w:val="32"/>
        </w:rPr>
        <w:t> </w:t>
      </w:r>
      <w:r w:rsidRPr="00B800C4">
        <w:rPr>
          <w:rFonts w:ascii="Simplified Arabic" w:eastAsia="Times New Roman" w:hAnsi="Simplified Arabic" w:cs="Simplified Arabic"/>
          <w:color w:val="000000"/>
          <w:sz w:val="32"/>
          <w:szCs w:val="32"/>
          <w:rtl/>
        </w:rPr>
        <w:t>هو الذي ينظر إلى واقع الناس ليتحدث عنه، فليس من الحكمة عدم مراعاة واقع الناس، فمثلا إذا ما حصلت حادثة وفاة فليس من المناسب أن يذهب الخطيب فيتحدث عن الزواج، إذ المناسب التحدث عن الموت من حيث كونه حقاً لا مفر منه ومن حيث أخذ العبرة منه، ودعوة الناس إلى الاستعداد له، وبيان أن الإنسان لا يدري متى يأتيه الأجل وهكذا. كما يتوجب عليه أن يكون مطلعاً على ما يجري في العالم من أحداث ومتغيرات ومستجدات، ليطلع جمهوره على ذلك مع بيان حكم الإسلام في ذلك</w:t>
      </w:r>
      <w:r w:rsidRPr="00B800C4">
        <w:rPr>
          <w:rFonts w:ascii="Simplified Arabic" w:eastAsia="Times New Roman" w:hAnsi="Simplified Arabic" w:cs="Simplified Arabic"/>
          <w:color w:val="000000"/>
          <w:sz w:val="32"/>
          <w:szCs w:val="32"/>
        </w:rPr>
        <w:t>.</w:t>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FF0000"/>
          <w:sz w:val="32"/>
          <w:szCs w:val="32"/>
          <w:rtl/>
        </w:rPr>
        <w:t>عاشرا: فصاحة اللسان وجودة النطق</w:t>
      </w:r>
      <w:r w:rsidRPr="00B800C4">
        <w:rPr>
          <w:rFonts w:ascii="Simplified Arabic" w:eastAsia="Times New Roman" w:hAnsi="Simplified Arabic" w:cs="Simplified Arabic"/>
          <w:color w:val="FF0000"/>
          <w:sz w:val="32"/>
          <w:szCs w:val="32"/>
        </w:rPr>
        <w:t xml:space="preserve"> :-</w:t>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000000"/>
          <w:sz w:val="32"/>
          <w:szCs w:val="32"/>
          <w:rtl/>
        </w:rPr>
        <w:t>إن فصاحة اللسان وسلامة مخارج الحروف أمر مهم للخطيب وكذلك مراعاة حسن الإلقاء، قوةً ولينًا، فلا يكون الإلقاء على وتيرة واحدة، حتى لا يمل السامع، أو يعتمد أسلوب السجع الممقوت، فإن من شأن ذلك إضاعة المعنى، والتركيز على اللفظ. مع ضرورة مراعاة قواعد اللغة العربية، لأن عدم مراعاتها يحدث خللاً في المعنى</w:t>
      </w:r>
      <w:r w:rsidRPr="00B800C4">
        <w:rPr>
          <w:rFonts w:ascii="Simplified Arabic" w:eastAsia="Times New Roman" w:hAnsi="Simplified Arabic" w:cs="Simplified Arabic"/>
          <w:color w:val="000000"/>
          <w:sz w:val="32"/>
          <w:szCs w:val="32"/>
        </w:rPr>
        <w:t>.</w:t>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000000"/>
          <w:sz w:val="32"/>
          <w:szCs w:val="32"/>
          <w:rtl/>
        </w:rPr>
        <w:t xml:space="preserve">فمع الأسف كثيراً ما نشاهد بعض الخطباء أو المتحدثين لا يراعون في خطبهم أو </w:t>
      </w:r>
      <w:r w:rsidRPr="00B800C4">
        <w:rPr>
          <w:rFonts w:ascii="Simplified Arabic" w:eastAsia="Times New Roman" w:hAnsi="Simplified Arabic" w:cs="Simplified Arabic"/>
          <w:color w:val="000000"/>
          <w:sz w:val="32"/>
          <w:szCs w:val="32"/>
          <w:rtl/>
        </w:rPr>
        <w:lastRenderedPageBreak/>
        <w:t>كلماتهم قواعد اللغة العربية، ولا يقيمون لها وزناً، ويظنون أن ذلك ليس من الضرورة بمكان، وهذا خطأ كبير وجهل فاضح، فتغيير حركة واحدة في الكلمة من شأنه أن يقلب المعنى رأساً على عقب، والأمثلة على ذلك كثيرة</w:t>
      </w:r>
      <w:r w:rsidRPr="00B800C4">
        <w:rPr>
          <w:rFonts w:ascii="Simplified Arabic" w:eastAsia="Times New Roman" w:hAnsi="Simplified Arabic" w:cs="Simplified Arabic"/>
          <w:color w:val="000000"/>
          <w:sz w:val="32"/>
          <w:szCs w:val="32"/>
        </w:rPr>
        <w:t>.</w:t>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0000FF"/>
          <w:sz w:val="32"/>
          <w:szCs w:val="32"/>
          <w:rtl/>
        </w:rPr>
        <w:t>والخطيب الناجح</w:t>
      </w:r>
      <w:r w:rsidRPr="00B800C4">
        <w:rPr>
          <w:rFonts w:ascii="Simplified Arabic" w:eastAsia="Times New Roman" w:hAnsi="Simplified Arabic" w:cs="Simplified Arabic"/>
          <w:color w:val="0000FF"/>
          <w:sz w:val="32"/>
          <w:szCs w:val="32"/>
        </w:rPr>
        <w:t> </w:t>
      </w:r>
      <w:r w:rsidRPr="00B800C4">
        <w:rPr>
          <w:rFonts w:ascii="Simplified Arabic" w:eastAsia="Times New Roman" w:hAnsi="Simplified Arabic" w:cs="Simplified Arabic"/>
          <w:color w:val="000000"/>
          <w:sz w:val="32"/>
          <w:szCs w:val="32"/>
          <w:rtl/>
        </w:rPr>
        <w:t>والمؤثر يمتلك من الألفاظ أعذبها وأشوقها وأقربها إلى القلوب والشعور، يأسرك بكلماته التي هي واحة المتعبين وأنس السامرين، ودليل الحائرين، يربطهم بالمسجد ربط الطائر بعشه وأفراخه</w:t>
      </w:r>
      <w:r w:rsidRPr="00B800C4">
        <w:rPr>
          <w:rFonts w:ascii="Simplified Arabic" w:eastAsia="Times New Roman" w:hAnsi="Simplified Arabic" w:cs="Simplified Arabic"/>
          <w:color w:val="000000"/>
          <w:sz w:val="32"/>
          <w:szCs w:val="32"/>
        </w:rPr>
        <w:br/>
        <w:t>(</w:t>
      </w:r>
      <w:r w:rsidRPr="00B800C4">
        <w:rPr>
          <w:rFonts w:ascii="Simplified Arabic" w:eastAsia="Times New Roman" w:hAnsi="Simplified Arabic" w:cs="Simplified Arabic"/>
          <w:color w:val="000000"/>
          <w:sz w:val="32"/>
          <w:szCs w:val="32"/>
          <w:rtl/>
        </w:rPr>
        <w:t xml:space="preserve">وقد نرى بعض الخطباء إذا تكلم لا يكاد يبين، كأنه من الأعجمين، ينطق بالحرف مقلوباً، ويجعل المرفوع منصوباً، ملأ خطبته عيوباً، وندوباً، وثقوباً. غضب منه في النحو سيبويه، وفي اللغة </w:t>
      </w:r>
      <w:proofErr w:type="spellStart"/>
      <w:r w:rsidRPr="00B800C4">
        <w:rPr>
          <w:rFonts w:ascii="Simplified Arabic" w:eastAsia="Times New Roman" w:hAnsi="Simplified Arabic" w:cs="Simplified Arabic"/>
          <w:color w:val="000000"/>
          <w:sz w:val="32"/>
          <w:szCs w:val="32"/>
          <w:rtl/>
        </w:rPr>
        <w:t>نفطويه</w:t>
      </w:r>
      <w:proofErr w:type="spellEnd"/>
      <w:r w:rsidRPr="00B800C4">
        <w:rPr>
          <w:rFonts w:ascii="Simplified Arabic" w:eastAsia="Times New Roman" w:hAnsi="Simplified Arabic" w:cs="Simplified Arabic"/>
          <w:color w:val="000000"/>
          <w:sz w:val="32"/>
          <w:szCs w:val="32"/>
          <w:rtl/>
        </w:rPr>
        <w:t xml:space="preserve">، وفي الحديث </w:t>
      </w:r>
      <w:proofErr w:type="spellStart"/>
      <w:r w:rsidRPr="00B800C4">
        <w:rPr>
          <w:rFonts w:ascii="Simplified Arabic" w:eastAsia="Times New Roman" w:hAnsi="Simplified Arabic" w:cs="Simplified Arabic"/>
          <w:color w:val="000000"/>
          <w:sz w:val="32"/>
          <w:szCs w:val="32"/>
          <w:rtl/>
        </w:rPr>
        <w:t>راهويه</w:t>
      </w:r>
      <w:proofErr w:type="spellEnd"/>
      <w:r w:rsidRPr="00B800C4">
        <w:rPr>
          <w:rFonts w:ascii="Simplified Arabic" w:eastAsia="Times New Roman" w:hAnsi="Simplified Arabic" w:cs="Simplified Arabic"/>
          <w:color w:val="000000"/>
          <w:sz w:val="32"/>
          <w:szCs w:val="32"/>
          <w:rtl/>
        </w:rPr>
        <w:t xml:space="preserve">، وفي الشعر </w:t>
      </w:r>
      <w:proofErr w:type="spellStart"/>
      <w:r w:rsidRPr="00B800C4">
        <w:rPr>
          <w:rFonts w:ascii="Simplified Arabic" w:eastAsia="Times New Roman" w:hAnsi="Simplified Arabic" w:cs="Simplified Arabic"/>
          <w:color w:val="000000"/>
          <w:sz w:val="32"/>
          <w:szCs w:val="32"/>
          <w:rtl/>
        </w:rPr>
        <w:t>متنبيويه</w:t>
      </w:r>
      <w:proofErr w:type="spellEnd"/>
      <w:r w:rsidRPr="00B800C4">
        <w:rPr>
          <w:rFonts w:ascii="Simplified Arabic" w:eastAsia="Times New Roman" w:hAnsi="Simplified Arabic" w:cs="Simplified Arabic"/>
          <w:color w:val="000000"/>
          <w:sz w:val="32"/>
          <w:szCs w:val="32"/>
        </w:rPr>
        <w:t>.</w:t>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0000FF"/>
          <w:sz w:val="32"/>
          <w:szCs w:val="32"/>
          <w:rtl/>
        </w:rPr>
        <w:t>الخطيب البارع</w:t>
      </w:r>
      <w:r w:rsidRPr="00B800C4">
        <w:rPr>
          <w:rFonts w:ascii="Simplified Arabic" w:eastAsia="Times New Roman" w:hAnsi="Simplified Arabic" w:cs="Simplified Arabic"/>
          <w:color w:val="000000"/>
          <w:sz w:val="32"/>
          <w:szCs w:val="32"/>
        </w:rPr>
        <w:t> </w:t>
      </w:r>
      <w:r w:rsidRPr="00B800C4">
        <w:rPr>
          <w:rFonts w:ascii="Simplified Arabic" w:eastAsia="Times New Roman" w:hAnsi="Simplified Arabic" w:cs="Simplified Arabic"/>
          <w:color w:val="000000"/>
          <w:sz w:val="32"/>
          <w:szCs w:val="32"/>
          <w:rtl/>
        </w:rPr>
        <w:t>يأسر القلوب أسراً، ويسري بالأرواح، فسبحان من أسرى، ويسترق الضمائر فإما منّاً بعد وإما فداء، وله على مستعمرات النفوس احتلال واستيلاء</w:t>
      </w:r>
      <w:r w:rsidRPr="00B800C4">
        <w:rPr>
          <w:rFonts w:ascii="Simplified Arabic" w:eastAsia="Times New Roman" w:hAnsi="Simplified Arabic" w:cs="Simplified Arabic"/>
          <w:color w:val="000000"/>
          <w:sz w:val="32"/>
          <w:szCs w:val="32"/>
        </w:rPr>
        <w:t>.</w:t>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0000FF"/>
          <w:sz w:val="32"/>
          <w:szCs w:val="32"/>
          <w:rtl/>
        </w:rPr>
        <w:t>الخطيب الملهم</w:t>
      </w:r>
      <w:r w:rsidRPr="00B800C4">
        <w:rPr>
          <w:rFonts w:ascii="Simplified Arabic" w:eastAsia="Times New Roman" w:hAnsi="Simplified Arabic" w:cs="Simplified Arabic"/>
          <w:color w:val="000000"/>
          <w:sz w:val="32"/>
          <w:szCs w:val="32"/>
        </w:rPr>
        <w:t> </w:t>
      </w:r>
      <w:r w:rsidRPr="00B800C4">
        <w:rPr>
          <w:rFonts w:ascii="Simplified Arabic" w:eastAsia="Times New Roman" w:hAnsi="Simplified Arabic" w:cs="Simplified Arabic"/>
          <w:color w:val="000000"/>
          <w:sz w:val="32"/>
          <w:szCs w:val="32"/>
          <w:rtl/>
        </w:rPr>
        <w:t>يكتب على صفحات القلوب رسائل من التأثير، في العقول صوراً من براعة التعبير، ويبني في الأفئدة خياماً من جلال التصوير. هل تمل من الروضة الغنّاء إذا غنى فيها العندليب، وحل بها الحبيب، وأطفأ نسيمها اللهيب، وكذلك الخطيب النجيب، في خطبه روضات من الجمال، وبساتين من الجلال، ودواوين من الكمال)المسك والعنبر</w:t>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FF0000"/>
          <w:sz w:val="32"/>
          <w:szCs w:val="32"/>
          <w:rtl/>
        </w:rPr>
        <w:t>الحادي عشر: حسن الهندام والمظهر</w:t>
      </w:r>
      <w:r w:rsidRPr="00B800C4">
        <w:rPr>
          <w:rFonts w:ascii="Simplified Arabic" w:eastAsia="Times New Roman" w:hAnsi="Simplified Arabic" w:cs="Simplified Arabic"/>
          <w:color w:val="FF0000"/>
          <w:sz w:val="32"/>
          <w:szCs w:val="32"/>
        </w:rPr>
        <w:t>:-</w:t>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000000"/>
          <w:sz w:val="32"/>
          <w:szCs w:val="32"/>
          <w:rtl/>
        </w:rPr>
        <w:t>فينبغي عليه أن تكون ملابسه وهيئته حسنة</w:t>
      </w:r>
      <w:r w:rsidRPr="00B800C4">
        <w:rPr>
          <w:rFonts w:ascii="Simplified Arabic" w:eastAsia="Times New Roman" w:hAnsi="Simplified Arabic" w:cs="Simplified Arabic"/>
          <w:color w:val="000000"/>
          <w:sz w:val="32"/>
          <w:szCs w:val="32"/>
        </w:rPr>
        <w:t xml:space="preserve">. </w:t>
      </w:r>
      <w:r w:rsidRPr="00B800C4">
        <w:rPr>
          <w:rFonts w:ascii="Simplified Arabic" w:eastAsia="Times New Roman" w:hAnsi="Simplified Arabic" w:cs="Simplified Arabic"/>
          <w:color w:val="000000"/>
          <w:sz w:val="32"/>
          <w:szCs w:val="32"/>
          <w:rtl/>
        </w:rPr>
        <w:t>لأن ذلك أدعى إلى الالتفات إليه والانجذاب نحوه والإنصات له. مع مراعاة عدم المبالغة في اللباس إلى حد التكلف والتعقيد</w:t>
      </w:r>
      <w:r w:rsidRPr="00B800C4">
        <w:rPr>
          <w:rFonts w:ascii="Simplified Arabic" w:eastAsia="Times New Roman" w:hAnsi="Simplified Arabic" w:cs="Simplified Arabic"/>
          <w:color w:val="000000"/>
          <w:sz w:val="32"/>
          <w:szCs w:val="32"/>
        </w:rPr>
        <w:t>.</w:t>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FF0000"/>
          <w:sz w:val="32"/>
          <w:szCs w:val="32"/>
          <w:rtl/>
        </w:rPr>
        <w:t>الثاني عشر: اللين والرفق</w:t>
      </w:r>
      <w:r w:rsidRPr="00B800C4">
        <w:rPr>
          <w:rFonts w:ascii="Simplified Arabic" w:eastAsia="Times New Roman" w:hAnsi="Simplified Arabic" w:cs="Simplified Arabic"/>
          <w:color w:val="FF0000"/>
          <w:sz w:val="32"/>
          <w:szCs w:val="32"/>
        </w:rPr>
        <w:t xml:space="preserve"> :-</w:t>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000000"/>
          <w:sz w:val="32"/>
          <w:szCs w:val="32"/>
          <w:rtl/>
        </w:rPr>
        <w:t>إن على</w:t>
      </w:r>
      <w:r w:rsidRPr="00B800C4">
        <w:rPr>
          <w:rFonts w:ascii="Simplified Arabic" w:eastAsia="Times New Roman" w:hAnsi="Simplified Arabic" w:cs="Simplified Arabic"/>
          <w:color w:val="000000"/>
          <w:sz w:val="32"/>
          <w:szCs w:val="32"/>
        </w:rPr>
        <w:t> </w:t>
      </w:r>
      <w:r w:rsidRPr="00B800C4">
        <w:rPr>
          <w:rFonts w:ascii="Simplified Arabic" w:eastAsia="Times New Roman" w:hAnsi="Simplified Arabic" w:cs="Simplified Arabic"/>
          <w:color w:val="0000FF"/>
          <w:sz w:val="32"/>
          <w:szCs w:val="32"/>
          <w:rtl/>
        </w:rPr>
        <w:t>الخطيب الناجح</w:t>
      </w:r>
      <w:r w:rsidRPr="00B800C4">
        <w:rPr>
          <w:rFonts w:ascii="Simplified Arabic" w:eastAsia="Times New Roman" w:hAnsi="Simplified Arabic" w:cs="Simplified Arabic"/>
          <w:color w:val="000000"/>
          <w:sz w:val="32"/>
          <w:szCs w:val="32"/>
        </w:rPr>
        <w:t> </w:t>
      </w:r>
      <w:r w:rsidRPr="00B800C4">
        <w:rPr>
          <w:rFonts w:ascii="Simplified Arabic" w:eastAsia="Times New Roman" w:hAnsi="Simplified Arabic" w:cs="Simplified Arabic"/>
          <w:color w:val="000000"/>
          <w:sz w:val="32"/>
          <w:szCs w:val="32"/>
          <w:rtl/>
        </w:rPr>
        <w:t>الاتصاف باللين والرفق والتلطف مع الناس لأن ذلك أدعى إلى استمالتهم وإقناعهم، أما أسلوب العنف والغلظة والشدة فقد أثبت الواقع فشله وعدم جدواه، لقد خاطب الله تعالى رسوله محمداً صلى الله عليه وسلم بقوله</w:t>
      </w:r>
      <w:r w:rsidRPr="00B800C4">
        <w:rPr>
          <w:rFonts w:ascii="Simplified Arabic" w:eastAsia="Times New Roman" w:hAnsi="Simplified Arabic" w:cs="Simplified Arabic"/>
          <w:color w:val="000000"/>
          <w:sz w:val="32"/>
          <w:szCs w:val="32"/>
        </w:rPr>
        <w:t>:</w:t>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000000"/>
          <w:sz w:val="32"/>
          <w:szCs w:val="32"/>
        </w:rPr>
        <w:lastRenderedPageBreak/>
        <w:t>(</w:t>
      </w:r>
      <w:r w:rsidRPr="00B800C4">
        <w:rPr>
          <w:rFonts w:ascii="Simplified Arabic" w:eastAsia="Times New Roman" w:hAnsi="Simplified Arabic" w:cs="Simplified Arabic"/>
          <w:color w:val="000000"/>
          <w:sz w:val="32"/>
          <w:szCs w:val="32"/>
          <w:rtl/>
        </w:rPr>
        <w:t>فَبِمَا رَحْمَةٍ مِّنَ اللّهِ لِنتَ لَهُمْ وَلَوْ كُنتَ فَظّاً غَلِيظَ الْقَلْبِ لاَنفَضُّواْ مِنْ حَوْلِكَ فَاعْفُ عَنْهُمْ وَاسْتَغْفِرْ لَهُمْ وَشَاوِرْهُمْ فِي الأَمْرِ فَإِذَا عَزَمْتَ فَتَوَكَّلْ عَلَى اللّهِ إِنَّ اللّهَ يُحِبُّ الْمُتَوَكِّلِينَ )آل عمران159</w:t>
      </w:r>
      <w:r w:rsidRPr="00B800C4">
        <w:rPr>
          <w:rFonts w:ascii="Simplified Arabic" w:eastAsia="Times New Roman" w:hAnsi="Simplified Arabic" w:cs="Simplified Arabic"/>
          <w:color w:val="000000"/>
          <w:sz w:val="32"/>
          <w:szCs w:val="32"/>
        </w:rPr>
        <w:br/>
      </w:r>
      <w:proofErr w:type="spellStart"/>
      <w:r w:rsidRPr="00B800C4">
        <w:rPr>
          <w:rFonts w:ascii="Simplified Arabic" w:eastAsia="Times New Roman" w:hAnsi="Simplified Arabic" w:cs="Simplified Arabic"/>
          <w:color w:val="000000"/>
          <w:sz w:val="32"/>
          <w:szCs w:val="32"/>
          <w:rtl/>
        </w:rPr>
        <w:t>وقالجل</w:t>
      </w:r>
      <w:proofErr w:type="spellEnd"/>
      <w:r w:rsidRPr="00B800C4">
        <w:rPr>
          <w:rFonts w:ascii="Simplified Arabic" w:eastAsia="Times New Roman" w:hAnsi="Simplified Arabic" w:cs="Simplified Arabic"/>
          <w:color w:val="000000"/>
          <w:sz w:val="32"/>
          <w:szCs w:val="32"/>
          <w:rtl/>
        </w:rPr>
        <w:t xml:space="preserve"> وعلا أيضا ً(خُذِ الْعَفْوَ وَأْمُرْ بِالْعُرْفِ وَأَعْرِضْ عَنِ الْجَاهِلِينَ ) الأعراف199</w:t>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000000"/>
          <w:sz w:val="32"/>
          <w:szCs w:val="32"/>
          <w:rtl/>
        </w:rPr>
        <w:t>وها هو الحبيب محمد صلى الله عليه وسلم يقول</w:t>
      </w:r>
      <w:r w:rsidRPr="00B800C4">
        <w:rPr>
          <w:rFonts w:ascii="Simplified Arabic" w:eastAsia="Times New Roman" w:hAnsi="Simplified Arabic" w:cs="Simplified Arabic"/>
          <w:color w:val="000000"/>
          <w:sz w:val="32"/>
          <w:szCs w:val="32"/>
        </w:rPr>
        <w:t>:</w:t>
      </w:r>
      <w:r w:rsidRPr="00B800C4">
        <w:rPr>
          <w:rFonts w:ascii="Simplified Arabic" w:eastAsia="Times New Roman" w:hAnsi="Simplified Arabic" w:cs="Simplified Arabic"/>
          <w:color w:val="000000"/>
          <w:sz w:val="32"/>
          <w:szCs w:val="32"/>
        </w:rPr>
        <w:br/>
        <w:t xml:space="preserve">( </w:t>
      </w:r>
      <w:r w:rsidRPr="00B800C4">
        <w:rPr>
          <w:rFonts w:ascii="Simplified Arabic" w:eastAsia="Times New Roman" w:hAnsi="Simplified Arabic" w:cs="Simplified Arabic"/>
          <w:color w:val="000000"/>
          <w:sz w:val="32"/>
          <w:szCs w:val="32"/>
          <w:rtl/>
        </w:rPr>
        <w:t>إنّ الرفق لا يكون في شيء إلاّ زانه ولا ينزع من شيء إلاّ شانه</w:t>
      </w:r>
      <w:r w:rsidRPr="00B800C4">
        <w:rPr>
          <w:rFonts w:ascii="Simplified Arabic" w:eastAsia="Times New Roman" w:hAnsi="Simplified Arabic" w:cs="Simplified Arabic"/>
          <w:color w:val="000000"/>
          <w:sz w:val="32"/>
          <w:szCs w:val="32"/>
        </w:rPr>
        <w:t>)</w:t>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000000"/>
          <w:sz w:val="32"/>
          <w:szCs w:val="32"/>
          <w:rtl/>
        </w:rPr>
        <w:t>فالناس ينفرون بطبائعهم من الفظاظة والخشونة والعنف ويألفون الرقة واللين والرفق</w:t>
      </w:r>
      <w:r w:rsidRPr="00B800C4">
        <w:rPr>
          <w:rFonts w:ascii="Simplified Arabic" w:eastAsia="Times New Roman" w:hAnsi="Simplified Arabic" w:cs="Simplified Arabic"/>
          <w:color w:val="000000"/>
          <w:sz w:val="32"/>
          <w:szCs w:val="32"/>
        </w:rPr>
        <w:t xml:space="preserve"> .</w:t>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000000"/>
          <w:sz w:val="32"/>
          <w:szCs w:val="32"/>
          <w:rtl/>
        </w:rPr>
        <w:t>حكي عن الاحنف بن قيس أنه قال( ما عاداني أحد إلا أخذت في امره ثلاث خصال :إن كان أعلى مني عرفت له قدره وإن كان دوني رفعت قدري عنه وإن كان نظيري تفضلت عليه ) وهذا من الرفق واللين فكن أخي الخطيب من أهل اللين والرفق تدم دعوتك وتقبل كلماتك إنشا الله</w:t>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FF0000"/>
          <w:sz w:val="32"/>
          <w:szCs w:val="32"/>
          <w:rtl/>
        </w:rPr>
        <w:t>الثالث عشر: البعد عن التقليد الممقوت والمتكلف، وتقمص شخصيات الآخرين</w:t>
      </w:r>
      <w:r w:rsidRPr="00B800C4">
        <w:rPr>
          <w:rFonts w:ascii="Simplified Arabic" w:eastAsia="Times New Roman" w:hAnsi="Simplified Arabic" w:cs="Simplified Arabic"/>
          <w:color w:val="FF0000"/>
          <w:sz w:val="32"/>
          <w:szCs w:val="32"/>
        </w:rPr>
        <w:t>:-</w:t>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000000"/>
          <w:sz w:val="32"/>
          <w:szCs w:val="32"/>
          <w:rtl/>
        </w:rPr>
        <w:t xml:space="preserve">نشاهد بعض الخطباء يقومون بتقليد خطباء مشهورين بصورة متكلفة تثير في النفوس عدم الارتياح والرضى، مع التنبيه بأنه </w:t>
      </w:r>
      <w:proofErr w:type="spellStart"/>
      <w:r w:rsidRPr="00B800C4">
        <w:rPr>
          <w:rFonts w:ascii="Simplified Arabic" w:eastAsia="Times New Roman" w:hAnsi="Simplified Arabic" w:cs="Simplified Arabic"/>
          <w:color w:val="000000"/>
          <w:sz w:val="32"/>
          <w:szCs w:val="32"/>
          <w:rtl/>
        </w:rPr>
        <w:t>لامانع</w:t>
      </w:r>
      <w:proofErr w:type="spellEnd"/>
      <w:r w:rsidRPr="00B800C4">
        <w:rPr>
          <w:rFonts w:ascii="Simplified Arabic" w:eastAsia="Times New Roman" w:hAnsi="Simplified Arabic" w:cs="Simplified Arabic"/>
          <w:color w:val="000000"/>
          <w:sz w:val="32"/>
          <w:szCs w:val="32"/>
          <w:rtl/>
        </w:rPr>
        <w:t xml:space="preserve"> من الاستفادة من أسلوب الآخرين بصورة مقبولة وغير متكلفة، لأن المستوى الثقافي والقدرة العلمية لكل من المقلد والمقلد غالباً ما تكون متفاوتة وغير متقاربة، ومن هنا يأتي الخلل وعدم التوفيق والنجاح في أداء الخطبة</w:t>
      </w:r>
      <w:r w:rsidRPr="00B800C4">
        <w:rPr>
          <w:rFonts w:ascii="Simplified Arabic" w:eastAsia="Times New Roman" w:hAnsi="Simplified Arabic" w:cs="Simplified Arabic"/>
          <w:color w:val="000000"/>
          <w:sz w:val="32"/>
          <w:szCs w:val="32"/>
        </w:rPr>
        <w:t>.</w:t>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FF0000"/>
          <w:sz w:val="32"/>
          <w:szCs w:val="32"/>
          <w:rtl/>
        </w:rPr>
        <w:t>الرابع عشر: عدم الإطالة في الخطبة</w:t>
      </w:r>
      <w:r w:rsidRPr="00B800C4">
        <w:rPr>
          <w:rFonts w:ascii="Simplified Arabic" w:eastAsia="Times New Roman" w:hAnsi="Simplified Arabic" w:cs="Simplified Arabic"/>
          <w:color w:val="FF0000"/>
          <w:sz w:val="32"/>
          <w:szCs w:val="32"/>
        </w:rPr>
        <w:t>:-</w:t>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000000"/>
          <w:sz w:val="32"/>
          <w:szCs w:val="32"/>
          <w:rtl/>
        </w:rPr>
        <w:t xml:space="preserve">فالخطيب الناجح لا يطيل في خطبته مراعاة لأحوال وظروف المستمعين، فيكون من بينهم المرضى وأصحاب الحاجات والمهمات، وأحياناً طبيعة الجو تلعب دوراً أساسياً في تحديد وقت الخطبة، فيجب على الخطيب مراعاة ذلك بصورة </w:t>
      </w:r>
      <w:proofErr w:type="spellStart"/>
      <w:r w:rsidRPr="00B800C4">
        <w:rPr>
          <w:rFonts w:ascii="Simplified Arabic" w:eastAsia="Times New Roman" w:hAnsi="Simplified Arabic" w:cs="Simplified Arabic"/>
          <w:color w:val="000000"/>
          <w:sz w:val="32"/>
          <w:szCs w:val="32"/>
          <w:rtl/>
        </w:rPr>
        <w:t>معتدلة.وقد</w:t>
      </w:r>
      <w:proofErr w:type="spellEnd"/>
      <w:r w:rsidRPr="00B800C4">
        <w:rPr>
          <w:rFonts w:ascii="Simplified Arabic" w:eastAsia="Times New Roman" w:hAnsi="Simplified Arabic" w:cs="Simplified Arabic"/>
          <w:color w:val="000000"/>
          <w:sz w:val="32"/>
          <w:szCs w:val="32"/>
          <w:rtl/>
        </w:rPr>
        <w:t xml:space="preserve"> اخبرنا النبي صلى الله عليه وسلم أن من مئنة فقه الرجل إطالة الصلاة وقصر الخطبة</w:t>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000000"/>
          <w:sz w:val="32"/>
          <w:szCs w:val="32"/>
          <w:rtl/>
        </w:rPr>
        <w:t>ولا بد ان يعلم الخطيب أن فن الإيجاز والإطناب يختلف من حال إلى حال، بحسب حال السامعين في إقبالهم ومللهم، ونوع الموضوع، وظروف الإلقاء</w:t>
      </w:r>
      <w:r w:rsidRPr="00B800C4">
        <w:rPr>
          <w:rFonts w:ascii="Simplified Arabic" w:eastAsia="Times New Roman" w:hAnsi="Simplified Arabic" w:cs="Simplified Arabic"/>
          <w:color w:val="000000"/>
          <w:sz w:val="32"/>
          <w:szCs w:val="32"/>
        </w:rPr>
        <w:t>.</w:t>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000000"/>
          <w:sz w:val="32"/>
          <w:szCs w:val="32"/>
          <w:rtl/>
        </w:rPr>
        <w:lastRenderedPageBreak/>
        <w:t>ويحسن من الخطيب أن يعوّد سامعيه على زمن معتدل ثابت يلتزمه، فإنهم إذا عرفوه بانضباطه ودقة التزامه أحبوه ولازموا حضوره</w:t>
      </w:r>
      <w:r w:rsidRPr="00B800C4">
        <w:rPr>
          <w:rFonts w:ascii="Simplified Arabic" w:eastAsia="Times New Roman" w:hAnsi="Simplified Arabic" w:cs="Simplified Arabic"/>
          <w:color w:val="000000"/>
          <w:sz w:val="32"/>
          <w:szCs w:val="32"/>
        </w:rPr>
        <w:t>.</w:t>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000000"/>
          <w:sz w:val="32"/>
          <w:szCs w:val="32"/>
          <w:rtl/>
        </w:rPr>
        <w:t>ومن الخير للخطيب وجمهوره أن ينفضوا وهم متعلقون به من غير ملل أو سآمة</w:t>
      </w:r>
      <w:r w:rsidRPr="00B800C4">
        <w:rPr>
          <w:rFonts w:ascii="Simplified Arabic" w:eastAsia="Times New Roman" w:hAnsi="Simplified Arabic" w:cs="Simplified Arabic"/>
          <w:color w:val="000000"/>
          <w:sz w:val="32"/>
          <w:szCs w:val="32"/>
        </w:rPr>
        <w:t>.</w:t>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000000"/>
          <w:sz w:val="32"/>
          <w:szCs w:val="32"/>
          <w:rtl/>
        </w:rPr>
        <w:t>إن الخطيب الذي لا يصيغ خطابه ليتناسب مع روح العصر السائدة والمتميزة بالسرعة لن يكون موضع ترحيب، وفي بعض الأحيان، يثير كراهية الآخرين. لذلك كن مختصراً</w:t>
      </w:r>
      <w:r w:rsidRPr="00B800C4">
        <w:rPr>
          <w:rFonts w:ascii="Simplified Arabic" w:eastAsia="Times New Roman" w:hAnsi="Simplified Arabic" w:cs="Simplified Arabic"/>
          <w:color w:val="000000"/>
          <w:sz w:val="32"/>
          <w:szCs w:val="32"/>
        </w:rPr>
        <w:t>.</w:t>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000000"/>
          <w:sz w:val="32"/>
          <w:szCs w:val="32"/>
          <w:rtl/>
        </w:rPr>
        <w:t>عن أَبُي وَائِلٍ قال: خَطَبَنَا عَمَّارٌ فَأَوْجَزَ وَأَبْلَغَ فَلَمَّا نَزَلَ قُلْنَا يَا أَبَا الْيَقْظَانِ لَقَدْ أَبْلَغْتَ وَأَوْجَزْتَ فَلَوْ كُنْتَ تَنَفَّسْتَ؟ فَقَالَ: إِنِّي سَمِعْتُ رَسُولَ اللَّهِ صلى الله عليه وسلم يَقُولُ: ((إِنَّ طُولَ صَلاةِ الرَّجُلِ وَقِصَرَ خُطْبَتِهِ مَئِنَّةٌ مِنْ فِقْهِهِ، فَأَطِيلُوا الصَّلاةَ وَاقْصُرُوا الْخُطْبَةَ، وَإِنَّ مِنْ الْبَيَانِ سِحْرًا</w:t>
      </w:r>
      <w:r w:rsidRPr="00B800C4">
        <w:rPr>
          <w:rFonts w:ascii="Simplified Arabic" w:eastAsia="Times New Roman" w:hAnsi="Simplified Arabic" w:cs="Simplified Arabic"/>
          <w:color w:val="000000"/>
          <w:sz w:val="32"/>
          <w:szCs w:val="32"/>
        </w:rPr>
        <w:t>)).</w:t>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000000"/>
          <w:sz w:val="32"/>
          <w:szCs w:val="32"/>
          <w:rtl/>
        </w:rPr>
        <w:t xml:space="preserve">و كَانَ عَبْدُ اللَّهِ بن مسعود يُذَكِّرُ النَّاسَ فِي كُلِّ خَمِيسٍ فَقَالَ لَهُ رَجُل: يَا أَبَا عَبْدِ الرَّحْمَنِ لَوَدِدْتُ أَنَّكَ ذَكَّرْتَنَا كُلَّ يَوْمٍ، قَال: أَمَا إِنَّهُ يَمْنَعُنِي مِنْ ذَلِكَ أَنِّي أَكْرَهُ أَنْ أُمِلَّكُمْ، وَإِنِّي أَتَخَوَّلُكُمْ بِالْمَوْعِظَةِ كَمَا كَانَ النَّبِيُّ صلى الله عليه وسلم </w:t>
      </w:r>
      <w:proofErr w:type="spellStart"/>
      <w:r w:rsidRPr="00B800C4">
        <w:rPr>
          <w:rFonts w:ascii="Simplified Arabic" w:eastAsia="Times New Roman" w:hAnsi="Simplified Arabic" w:cs="Simplified Arabic"/>
          <w:color w:val="000000"/>
          <w:sz w:val="32"/>
          <w:szCs w:val="32"/>
          <w:rtl/>
        </w:rPr>
        <w:t>يَتَخَوَّلُنَا</w:t>
      </w:r>
      <w:proofErr w:type="spellEnd"/>
      <w:r w:rsidRPr="00B800C4">
        <w:rPr>
          <w:rFonts w:ascii="Simplified Arabic" w:eastAsia="Times New Roman" w:hAnsi="Simplified Arabic" w:cs="Simplified Arabic"/>
          <w:color w:val="000000"/>
          <w:sz w:val="32"/>
          <w:szCs w:val="32"/>
          <w:rtl/>
        </w:rPr>
        <w:t xml:space="preserve"> بِهَا مَخَافَةَ السَّآمَةِ عَلَيْنَا</w:t>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000000"/>
          <w:sz w:val="32"/>
          <w:szCs w:val="32"/>
          <w:rtl/>
        </w:rPr>
        <w:t>و ذكر عن أحد شعوب أفريقيا البدائية أنه عندما يلقي الخطيب خطاباً طويلاً جداً خلال اجتماع القرية، فإن الجمهور يسكته بالصراخ: كفى ! كفى</w:t>
      </w:r>
      <w:r w:rsidRPr="00B800C4">
        <w:rPr>
          <w:rFonts w:ascii="Simplified Arabic" w:eastAsia="Times New Roman" w:hAnsi="Simplified Arabic" w:cs="Simplified Arabic"/>
          <w:color w:val="000000"/>
          <w:sz w:val="32"/>
          <w:szCs w:val="32"/>
        </w:rPr>
        <w:t xml:space="preserve"> !</w:t>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000000"/>
          <w:sz w:val="32"/>
          <w:szCs w:val="32"/>
          <w:rtl/>
        </w:rPr>
        <w:t>ويقال أن قبيلة أخرى كانت تسمح للخطيب بالتحدث طالما يستطيع وهو مرتكز على ساقٍ واحدة. وعندما تلمس مقدمة ساقه الأخرى الأرض، يتوجب عليه التوقف عن الكلام</w:t>
      </w:r>
      <w:r w:rsidRPr="00B800C4">
        <w:rPr>
          <w:rFonts w:ascii="Simplified Arabic" w:eastAsia="Times New Roman" w:hAnsi="Simplified Arabic" w:cs="Simplified Arabic"/>
          <w:color w:val="000000"/>
          <w:sz w:val="32"/>
          <w:szCs w:val="32"/>
        </w:rPr>
        <w:t>.</w:t>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FF0000"/>
          <w:sz w:val="32"/>
          <w:szCs w:val="32"/>
          <w:rtl/>
        </w:rPr>
        <w:t xml:space="preserve">الخامس </w:t>
      </w:r>
      <w:proofErr w:type="spellStart"/>
      <w:r w:rsidRPr="00B800C4">
        <w:rPr>
          <w:rFonts w:ascii="Simplified Arabic" w:eastAsia="Times New Roman" w:hAnsi="Simplified Arabic" w:cs="Simplified Arabic"/>
          <w:color w:val="FF0000"/>
          <w:sz w:val="32"/>
          <w:szCs w:val="32"/>
          <w:rtl/>
        </w:rPr>
        <w:t>عشر:إغتنام</w:t>
      </w:r>
      <w:proofErr w:type="spellEnd"/>
      <w:r w:rsidRPr="00B800C4">
        <w:rPr>
          <w:rFonts w:ascii="Simplified Arabic" w:eastAsia="Times New Roman" w:hAnsi="Simplified Arabic" w:cs="Simplified Arabic"/>
          <w:color w:val="FF0000"/>
          <w:sz w:val="32"/>
          <w:szCs w:val="32"/>
          <w:rtl/>
        </w:rPr>
        <w:t xml:space="preserve"> الفرص</w:t>
      </w:r>
      <w:r w:rsidRPr="00B800C4">
        <w:rPr>
          <w:rFonts w:ascii="Simplified Arabic" w:eastAsia="Times New Roman" w:hAnsi="Simplified Arabic" w:cs="Simplified Arabic"/>
          <w:color w:val="FF0000"/>
          <w:sz w:val="32"/>
          <w:szCs w:val="32"/>
        </w:rPr>
        <w:t>:-</w:t>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000000"/>
          <w:sz w:val="32"/>
          <w:szCs w:val="32"/>
          <w:rtl/>
        </w:rPr>
        <w:t>الخطيب الناجح هو الذي يتصيد الفرص والاحداث ويقيسها بمقياس الشرع والفرصة لا بد ان تكون</w:t>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FF0000"/>
          <w:sz w:val="32"/>
          <w:szCs w:val="32"/>
        </w:rPr>
        <w:t>1-</w:t>
      </w:r>
      <w:r w:rsidRPr="00B800C4">
        <w:rPr>
          <w:rFonts w:ascii="Simplified Arabic" w:eastAsia="Times New Roman" w:hAnsi="Simplified Arabic" w:cs="Simplified Arabic"/>
          <w:color w:val="000000"/>
          <w:sz w:val="32"/>
          <w:szCs w:val="32"/>
        </w:rPr>
        <w:t> </w:t>
      </w:r>
      <w:r w:rsidRPr="00B800C4">
        <w:rPr>
          <w:rFonts w:ascii="Simplified Arabic" w:eastAsia="Times New Roman" w:hAnsi="Simplified Arabic" w:cs="Simplified Arabic"/>
          <w:color w:val="000000"/>
          <w:sz w:val="32"/>
          <w:szCs w:val="32"/>
          <w:rtl/>
        </w:rPr>
        <w:t>مناسبة للمضمون المراد طرحه والواقع</w:t>
      </w:r>
      <w:r w:rsidRPr="00B800C4">
        <w:rPr>
          <w:rFonts w:ascii="Simplified Arabic" w:eastAsia="Times New Roman" w:hAnsi="Simplified Arabic" w:cs="Simplified Arabic"/>
          <w:color w:val="000000"/>
          <w:sz w:val="32"/>
          <w:szCs w:val="32"/>
        </w:rPr>
        <w:t xml:space="preserve"> .</w:t>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FF0000"/>
          <w:sz w:val="32"/>
          <w:szCs w:val="32"/>
        </w:rPr>
        <w:t>2-</w:t>
      </w:r>
      <w:r w:rsidRPr="00B800C4">
        <w:rPr>
          <w:rFonts w:ascii="Simplified Arabic" w:eastAsia="Times New Roman" w:hAnsi="Simplified Arabic" w:cs="Simplified Arabic"/>
          <w:color w:val="000000"/>
          <w:sz w:val="32"/>
          <w:szCs w:val="32"/>
        </w:rPr>
        <w:t> </w:t>
      </w:r>
      <w:r w:rsidRPr="00B800C4">
        <w:rPr>
          <w:rFonts w:ascii="Simplified Arabic" w:eastAsia="Times New Roman" w:hAnsi="Simplified Arabic" w:cs="Simplified Arabic"/>
          <w:color w:val="000000"/>
          <w:sz w:val="32"/>
          <w:szCs w:val="32"/>
          <w:rtl/>
        </w:rPr>
        <w:t>ان تكون على مستوى المصلين لا اعلى ولا ادنى</w:t>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FF0000"/>
          <w:sz w:val="32"/>
          <w:szCs w:val="32"/>
          <w:rtl/>
        </w:rPr>
        <w:lastRenderedPageBreak/>
        <w:t>السادس عشر :التكرار وحسن البيان</w:t>
      </w:r>
      <w:r w:rsidRPr="00B800C4">
        <w:rPr>
          <w:rFonts w:ascii="Simplified Arabic" w:eastAsia="Times New Roman" w:hAnsi="Simplified Arabic" w:cs="Simplified Arabic"/>
          <w:color w:val="FF0000"/>
          <w:sz w:val="32"/>
          <w:szCs w:val="32"/>
        </w:rPr>
        <w:t xml:space="preserve"> :-</w:t>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000000"/>
          <w:sz w:val="32"/>
          <w:szCs w:val="32"/>
          <w:rtl/>
        </w:rPr>
        <w:t>وهو أحد الأسس التي يقّدم الخطيب من خلالها المضمون، ووظيفة هذا الأسلوب التوضيح وزيادة التأكيد فإن أدّاها فنعما هو</w:t>
      </w:r>
      <w:r w:rsidRPr="00B800C4">
        <w:rPr>
          <w:rFonts w:ascii="Simplified Arabic" w:eastAsia="Times New Roman" w:hAnsi="Simplified Arabic" w:cs="Simplified Arabic"/>
          <w:color w:val="000000"/>
          <w:sz w:val="32"/>
          <w:szCs w:val="32"/>
        </w:rPr>
        <w:t>.</w:t>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000000"/>
          <w:sz w:val="32"/>
          <w:szCs w:val="32"/>
          <w:rtl/>
        </w:rPr>
        <w:t xml:space="preserve">وتنبع قيمة التكرار من اختلاف أشكاله وتنوعه فليس التكرار تردادا لجمل معينة حرفا بحرف وكلمة بكلمة فالنبي صلى الله عليه وسلم ظلّ يكرر مضمونا واحدا ثلاث عشرة سنة في مكة: ((قولوا لا إله إلا الله تفلحوا))[ فهل كان طوال هذه السنوات يردد هذه الجملة </w:t>
      </w:r>
      <w:proofErr w:type="spellStart"/>
      <w:r w:rsidRPr="00B800C4">
        <w:rPr>
          <w:rFonts w:ascii="Simplified Arabic" w:eastAsia="Times New Roman" w:hAnsi="Simplified Arabic" w:cs="Simplified Arabic"/>
          <w:color w:val="000000"/>
          <w:sz w:val="32"/>
          <w:szCs w:val="32"/>
          <w:rtl/>
        </w:rPr>
        <w:t>فحسب؟الجواب</w:t>
      </w:r>
      <w:proofErr w:type="spellEnd"/>
      <w:r w:rsidRPr="00B800C4">
        <w:rPr>
          <w:rFonts w:ascii="Simplified Arabic" w:eastAsia="Times New Roman" w:hAnsi="Simplified Arabic" w:cs="Simplified Arabic"/>
          <w:color w:val="000000"/>
          <w:sz w:val="32"/>
          <w:szCs w:val="32"/>
          <w:rtl/>
        </w:rPr>
        <w:t xml:space="preserve"> لا</w:t>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000000"/>
          <w:sz w:val="32"/>
          <w:szCs w:val="32"/>
          <w:rtl/>
        </w:rPr>
        <w:t>بقي أن نقول إن للتكرار آفة واحدة فقط وهي الملل، وينتفي الملل بالتنوع والغنى، كما قلنا</w:t>
      </w:r>
      <w:r w:rsidRPr="00B800C4">
        <w:rPr>
          <w:rFonts w:ascii="Simplified Arabic" w:eastAsia="Times New Roman" w:hAnsi="Simplified Arabic" w:cs="Simplified Arabic"/>
          <w:color w:val="000000"/>
          <w:sz w:val="32"/>
          <w:szCs w:val="32"/>
        </w:rPr>
        <w:t>.</w:t>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000000"/>
          <w:sz w:val="32"/>
          <w:szCs w:val="32"/>
          <w:rtl/>
        </w:rPr>
        <w:t>وهذا النوع لا يحسن أن يكون بالألفاظ ذاتها، إذ النفوس تنفر من ذلك، بل يكون بعبارات جديدة، بل وبأساليب مختلفة تارة بالتقرير، وتارة بالاستفهام، وتارة بالترغيب أو الترهيب، وتارة بالاستنكار، وغيرها من الأساليب البلاغية</w:t>
      </w:r>
      <w:r w:rsidRPr="00B800C4">
        <w:rPr>
          <w:rFonts w:ascii="Simplified Arabic" w:eastAsia="Times New Roman" w:hAnsi="Simplified Arabic" w:cs="Simplified Arabic"/>
          <w:color w:val="000000"/>
          <w:sz w:val="32"/>
          <w:szCs w:val="32"/>
        </w:rPr>
        <w:t>.</w:t>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FF0000"/>
          <w:sz w:val="32"/>
          <w:szCs w:val="32"/>
          <w:rtl/>
        </w:rPr>
        <w:t>مثال تطبيقي</w:t>
      </w:r>
      <w:r w:rsidRPr="00B800C4">
        <w:rPr>
          <w:rFonts w:ascii="Simplified Arabic" w:eastAsia="Times New Roman" w:hAnsi="Simplified Arabic" w:cs="Simplified Arabic"/>
          <w:color w:val="FF0000"/>
          <w:sz w:val="32"/>
          <w:szCs w:val="32"/>
        </w:rPr>
        <w:t>:</w:t>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000000"/>
          <w:sz w:val="32"/>
          <w:szCs w:val="32"/>
          <w:rtl/>
        </w:rPr>
        <w:t>في القرآن الكريم الكثير من هذا النوع. ومن ذلك تقرير التوحيد، وقصص الأنبياء، وأحداث القيامة</w:t>
      </w:r>
      <w:r w:rsidRPr="00B800C4">
        <w:rPr>
          <w:rFonts w:ascii="Simplified Arabic" w:eastAsia="Times New Roman" w:hAnsi="Simplified Arabic" w:cs="Simplified Arabic"/>
          <w:color w:val="000000"/>
          <w:sz w:val="32"/>
          <w:szCs w:val="32"/>
        </w:rPr>
        <w:t>.</w:t>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000000"/>
          <w:sz w:val="32"/>
          <w:szCs w:val="32"/>
          <w:rtl/>
        </w:rPr>
        <w:t>القسم الثاني: تكرار الكلمات الرئيسية أو الهامة</w:t>
      </w:r>
      <w:r w:rsidRPr="00B800C4">
        <w:rPr>
          <w:rFonts w:ascii="Simplified Arabic" w:eastAsia="Times New Roman" w:hAnsi="Simplified Arabic" w:cs="Simplified Arabic"/>
          <w:color w:val="000000"/>
          <w:sz w:val="32"/>
          <w:szCs w:val="32"/>
        </w:rPr>
        <w:t>:</w:t>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000000"/>
          <w:sz w:val="32"/>
          <w:szCs w:val="32"/>
          <w:rtl/>
        </w:rPr>
        <w:t>فإذا مر الخطيب بهذه الكلمات فلـه أن يكررها حتى تثبت في قلوب السامعين</w:t>
      </w:r>
      <w:r w:rsidRPr="00B800C4">
        <w:rPr>
          <w:rFonts w:ascii="Simplified Arabic" w:eastAsia="Times New Roman" w:hAnsi="Simplified Arabic" w:cs="Simplified Arabic"/>
          <w:color w:val="000000"/>
          <w:sz w:val="32"/>
          <w:szCs w:val="32"/>
        </w:rPr>
        <w:t>.</w:t>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FF0000"/>
          <w:sz w:val="32"/>
          <w:szCs w:val="32"/>
          <w:rtl/>
        </w:rPr>
        <w:t>أمثلة تطبيقية</w:t>
      </w:r>
      <w:r w:rsidRPr="00B800C4">
        <w:rPr>
          <w:rFonts w:ascii="Simplified Arabic" w:eastAsia="Times New Roman" w:hAnsi="Simplified Arabic" w:cs="Simplified Arabic"/>
          <w:color w:val="FF0000"/>
          <w:sz w:val="32"/>
          <w:szCs w:val="32"/>
        </w:rPr>
        <w:t>:</w:t>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000000"/>
          <w:sz w:val="32"/>
          <w:szCs w:val="32"/>
          <w:rtl/>
        </w:rPr>
        <w:t>قال الله تعالى { الْقَارِعَةُ مَا الْقَارِعَةُ وَمَا أَدْرَاكَ مَا الْقَارِعَةُ } القارعة321</w:t>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000000"/>
          <w:sz w:val="32"/>
          <w:szCs w:val="32"/>
          <w:rtl/>
        </w:rPr>
        <w:t>عن النُّعْمَانِ بْنِ بَشِيرٍ رضي الله عنه قَالَ: سَمِعْتُ رَسُولَ اللَّهِ صلى الله عليه وسلم يَخْطُبُ يَقُولُ: ((أَنْذَرْتُكُمْ النَّارَ أَنْذَرْتُكُمْ النَّارَ أَنْذَرْتُكُمْ النَّار))َ. حَتَّى لَوْ أَنَّ رَجُلاً كَانَ بِالسُّوقِ لَسَمِعَهُ مِنْ مَقَامِي هَذَا، قَالَ: حَتَّى وَقَعَتْ خَمِيصَةٌ كَانَتْ عَلَى عَاتِقِهِ عِنْدَ رِجْلَيْهِ . رواه احمد</w:t>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000000"/>
          <w:sz w:val="32"/>
          <w:szCs w:val="32"/>
          <w:rtl/>
        </w:rPr>
        <w:lastRenderedPageBreak/>
        <w:t xml:space="preserve">وعَنْ مِحْجَنِ بْنِ الأدْرَعِ رضي الله عنه أَنَّ رَسُولَ اللَّهِ صلى الله عليه وسلم خَطَبَ النَّاسَ فَقَالَ: ((يَوْمُ الْخَلاصِ وَمَا يَوْمُ الْخَلاصِ. يَوْمُ الْخَلاصِ، وَمَا يَوْمُ الْخَلاصِ؟. يَوْمُ الْخَلاصِ وَمَا يَوْمُ الْخَلاصِ، ثَلاثًا، فَقِيلَ لَهُ: وَمَا يَوْمُ الْخَلاص؟ قَالَ: يَجِيءُ الدَّجَّالُ فَيَصْعَدُ أُحُدًا فَيَنْظُرُ الْمَدِينَةَ فَيَقُولُ </w:t>
      </w:r>
      <w:proofErr w:type="spellStart"/>
      <w:r w:rsidRPr="00B800C4">
        <w:rPr>
          <w:rFonts w:ascii="Simplified Arabic" w:eastAsia="Times New Roman" w:hAnsi="Simplified Arabic" w:cs="Simplified Arabic"/>
          <w:color w:val="000000"/>
          <w:sz w:val="32"/>
          <w:szCs w:val="32"/>
          <w:rtl/>
        </w:rPr>
        <w:t>لأَصْحَابِه:ِ</w:t>
      </w:r>
      <w:proofErr w:type="spellEnd"/>
      <w:r w:rsidRPr="00B800C4">
        <w:rPr>
          <w:rFonts w:ascii="Simplified Arabic" w:eastAsia="Times New Roman" w:hAnsi="Simplified Arabic" w:cs="Simplified Arabic"/>
          <w:color w:val="000000"/>
          <w:sz w:val="32"/>
          <w:szCs w:val="32"/>
          <w:rtl/>
        </w:rPr>
        <w:t xml:space="preserve"> أَتَرَوْنَ هَذَا الْقَصْرَ الأبْيَضَ، هَذَا مَسْجِدُ أَحْمَدَ ثُمَّ يَأْتِي الْمَدِينَةَ، فَيَجِدُ بِكُلِّ نَقْبٍ مِنْهَا مَلَكًا مُصْلِتًا، فَيَأْتِي سَبْخَةَ الْجَرْفِ فَيَضْرِبُ رُوَاقَهُ ثُمَّ تَرْجُفُ الْمَدِينَةُ ثَلاثَ </w:t>
      </w:r>
      <w:proofErr w:type="spellStart"/>
      <w:r w:rsidRPr="00B800C4">
        <w:rPr>
          <w:rFonts w:ascii="Simplified Arabic" w:eastAsia="Times New Roman" w:hAnsi="Simplified Arabic" w:cs="Simplified Arabic"/>
          <w:color w:val="000000"/>
          <w:sz w:val="32"/>
          <w:szCs w:val="32"/>
          <w:rtl/>
        </w:rPr>
        <w:t>رَجَفَاتٍ</w:t>
      </w:r>
      <w:proofErr w:type="spellEnd"/>
      <w:r w:rsidRPr="00B800C4">
        <w:rPr>
          <w:rFonts w:ascii="Simplified Arabic" w:eastAsia="Times New Roman" w:hAnsi="Simplified Arabic" w:cs="Simplified Arabic"/>
          <w:color w:val="000000"/>
          <w:sz w:val="32"/>
          <w:szCs w:val="32"/>
          <w:rtl/>
        </w:rPr>
        <w:t>، فَلا يَبْقَى مُنَافِقٌ وَلا مُنَافِقَةٌ وَلا فَاسِقٌ وَلا فَاسِقَةٌ إِلا خَرَجَ إِلَيْهِ، فَذَلِكَ يَوْمُ الْخَلاص رواه احمد بسند صحيح</w:t>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000000"/>
          <w:sz w:val="32"/>
          <w:szCs w:val="32"/>
          <w:rtl/>
        </w:rPr>
        <w:t xml:space="preserve">عن أَبِي بَكْرَةَ رضي الله عنه قَالَ </w:t>
      </w:r>
      <w:proofErr w:type="spellStart"/>
      <w:r w:rsidRPr="00B800C4">
        <w:rPr>
          <w:rFonts w:ascii="Simplified Arabic" w:eastAsia="Times New Roman" w:hAnsi="Simplified Arabic" w:cs="Simplified Arabic"/>
          <w:color w:val="000000"/>
          <w:sz w:val="32"/>
          <w:szCs w:val="32"/>
          <w:rtl/>
        </w:rPr>
        <w:t>قَالَ</w:t>
      </w:r>
      <w:proofErr w:type="spellEnd"/>
      <w:r w:rsidRPr="00B800C4">
        <w:rPr>
          <w:rFonts w:ascii="Simplified Arabic" w:eastAsia="Times New Roman" w:hAnsi="Simplified Arabic" w:cs="Simplified Arabic"/>
          <w:color w:val="000000"/>
          <w:sz w:val="32"/>
          <w:szCs w:val="32"/>
          <w:rtl/>
        </w:rPr>
        <w:t xml:space="preserve"> النَّبِيُّ صلى الله عليه وسلم : ((أَلا أُنَبِّئُكُمْ بِأَكْبَرِ الْكَبَائِرِ؟ ثَلاثًا قَالُوا: بَلَى يَا رَسُولَ اللَّهِ، قَالَ: الإشْرَاكُ بِاللَّهِ وَعُقُوقُ الْوَالِدَيْنِ وَجَلَسَ وَكَانَ مُتَّكِئًا فَقَالَ: أَلا وَقَوْلُ الزُّورِ)). قَالَ: فَمَا زَالَ يُكَرِّرُهَا حَتَّى قُلْنَا لَيْتَهُ سَكَتَ.)) رواه البخاري</w:t>
      </w:r>
      <w:r w:rsidRPr="00B800C4">
        <w:rPr>
          <w:rFonts w:ascii="Simplified Arabic" w:eastAsia="Times New Roman" w:hAnsi="Simplified Arabic" w:cs="Simplified Arabic"/>
          <w:color w:val="000000"/>
          <w:sz w:val="32"/>
          <w:szCs w:val="32"/>
        </w:rPr>
        <w:t>.</w:t>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FF0000"/>
          <w:sz w:val="32"/>
          <w:szCs w:val="32"/>
          <w:rtl/>
        </w:rPr>
        <w:t xml:space="preserve">السابع </w:t>
      </w:r>
      <w:proofErr w:type="spellStart"/>
      <w:r w:rsidRPr="00B800C4">
        <w:rPr>
          <w:rFonts w:ascii="Simplified Arabic" w:eastAsia="Times New Roman" w:hAnsi="Simplified Arabic" w:cs="Simplified Arabic"/>
          <w:color w:val="FF0000"/>
          <w:sz w:val="32"/>
          <w:szCs w:val="32"/>
          <w:rtl/>
        </w:rPr>
        <w:t>عشر:إثارة</w:t>
      </w:r>
      <w:proofErr w:type="spellEnd"/>
      <w:r w:rsidRPr="00B800C4">
        <w:rPr>
          <w:rFonts w:ascii="Simplified Arabic" w:eastAsia="Times New Roman" w:hAnsi="Simplified Arabic" w:cs="Simplified Arabic"/>
          <w:color w:val="FF0000"/>
          <w:sz w:val="32"/>
          <w:szCs w:val="32"/>
          <w:rtl/>
        </w:rPr>
        <w:t xml:space="preserve"> العواطف</w:t>
      </w:r>
      <w:r w:rsidRPr="00B800C4">
        <w:rPr>
          <w:rFonts w:ascii="Simplified Arabic" w:eastAsia="Times New Roman" w:hAnsi="Simplified Arabic" w:cs="Simplified Arabic"/>
          <w:color w:val="FF0000"/>
          <w:sz w:val="32"/>
          <w:szCs w:val="32"/>
        </w:rPr>
        <w:t>:-</w:t>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000000"/>
          <w:sz w:val="32"/>
          <w:szCs w:val="32"/>
          <w:rtl/>
        </w:rPr>
        <w:t>ينبغي للخطيب أن ينظر إلى مضمون الخطبة فإن كان يحتمل هذه الإثارة فعل وإلا لم يفعل حتى لا يعود على نفسه بالنقض</w:t>
      </w:r>
      <w:r w:rsidRPr="00B800C4">
        <w:rPr>
          <w:rFonts w:ascii="Simplified Arabic" w:eastAsia="Times New Roman" w:hAnsi="Simplified Arabic" w:cs="Simplified Arabic"/>
          <w:color w:val="000000"/>
          <w:sz w:val="32"/>
          <w:szCs w:val="32"/>
        </w:rPr>
        <w:t>.</w:t>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0000FF"/>
          <w:sz w:val="32"/>
          <w:szCs w:val="32"/>
          <w:rtl/>
        </w:rPr>
        <w:t>الخطيب الناجح</w:t>
      </w:r>
      <w:r w:rsidRPr="00B800C4">
        <w:rPr>
          <w:rFonts w:ascii="Simplified Arabic" w:eastAsia="Times New Roman" w:hAnsi="Simplified Arabic" w:cs="Simplified Arabic"/>
          <w:color w:val="000000"/>
          <w:sz w:val="32"/>
          <w:szCs w:val="32"/>
        </w:rPr>
        <w:t> </w:t>
      </w:r>
      <w:r w:rsidRPr="00B800C4">
        <w:rPr>
          <w:rFonts w:ascii="Simplified Arabic" w:eastAsia="Times New Roman" w:hAnsi="Simplified Arabic" w:cs="Simplified Arabic"/>
          <w:color w:val="000000"/>
          <w:sz w:val="32"/>
          <w:szCs w:val="32"/>
          <w:rtl/>
        </w:rPr>
        <w:t>يمتاز بالقدرة على تحليل المواقف، وتركيب الفكرة وتنسيقها، والإيقاع بها في رشد زمانها وطيب مكانها</w:t>
      </w:r>
      <w:r w:rsidRPr="00B800C4">
        <w:rPr>
          <w:rFonts w:ascii="Simplified Arabic" w:eastAsia="Times New Roman" w:hAnsi="Simplified Arabic" w:cs="Simplified Arabic"/>
          <w:color w:val="000000"/>
          <w:sz w:val="32"/>
          <w:szCs w:val="32"/>
        </w:rPr>
        <w:t>.</w:t>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0000FF"/>
          <w:sz w:val="32"/>
          <w:szCs w:val="32"/>
          <w:rtl/>
        </w:rPr>
        <w:t>الخطيب المؤثر</w:t>
      </w:r>
      <w:r w:rsidRPr="00B800C4">
        <w:rPr>
          <w:rFonts w:ascii="Simplified Arabic" w:eastAsia="Times New Roman" w:hAnsi="Simplified Arabic" w:cs="Simplified Arabic"/>
          <w:color w:val="000000"/>
          <w:sz w:val="32"/>
          <w:szCs w:val="32"/>
        </w:rPr>
        <w:t> </w:t>
      </w:r>
      <w:r w:rsidRPr="00B800C4">
        <w:rPr>
          <w:rFonts w:ascii="Simplified Arabic" w:eastAsia="Times New Roman" w:hAnsi="Simplified Arabic" w:cs="Simplified Arabic"/>
          <w:color w:val="000000"/>
          <w:sz w:val="32"/>
          <w:szCs w:val="32"/>
          <w:rtl/>
        </w:rPr>
        <w:t>إذا حدَّث الناس عن الجنة كأنما بجناحيه فيها يطير، وحول أنهارها يسير، وبين يدي حُورها يميل، وإذا حدَّثهم عن النار كأنه في بركانها يصطلي، كلامه عنها يفتت الأكباد، ويذهل الألباب، ويقطع الآمال</w:t>
      </w:r>
      <w:r w:rsidRPr="00B800C4">
        <w:rPr>
          <w:rFonts w:ascii="Simplified Arabic" w:eastAsia="Times New Roman" w:hAnsi="Simplified Arabic" w:cs="Simplified Arabic"/>
          <w:color w:val="000000"/>
          <w:sz w:val="32"/>
          <w:szCs w:val="32"/>
        </w:rPr>
        <w:t>.</w:t>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FF0000"/>
          <w:sz w:val="32"/>
          <w:szCs w:val="32"/>
          <w:rtl/>
        </w:rPr>
        <w:t>الثامن عشر: الإلمام بالموضوع</w:t>
      </w:r>
      <w:r w:rsidRPr="00B800C4">
        <w:rPr>
          <w:rFonts w:ascii="Simplified Arabic" w:eastAsia="Times New Roman" w:hAnsi="Simplified Arabic" w:cs="Simplified Arabic"/>
          <w:color w:val="FF0000"/>
          <w:sz w:val="32"/>
          <w:szCs w:val="32"/>
        </w:rPr>
        <w:t>:</w:t>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000000"/>
          <w:sz w:val="32"/>
          <w:szCs w:val="32"/>
          <w:rtl/>
        </w:rPr>
        <w:t>لا يستطيع الإنسان أن يشعر بالارتياح حين يواجه مستمعيه إلا بعد أن يفكر ملياً ويخطط حديثه ويعرف ما الذي سيقوله</w:t>
      </w:r>
      <w:r w:rsidRPr="00B800C4">
        <w:rPr>
          <w:rFonts w:ascii="Simplified Arabic" w:eastAsia="Times New Roman" w:hAnsi="Simplified Arabic" w:cs="Simplified Arabic"/>
          <w:color w:val="000000"/>
          <w:sz w:val="32"/>
          <w:szCs w:val="32"/>
        </w:rPr>
        <w:t>.</w:t>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000000"/>
          <w:sz w:val="32"/>
          <w:szCs w:val="32"/>
          <w:rtl/>
        </w:rPr>
        <w:t xml:space="preserve">قام بعض المبتدئين متحدثاً عن موضوع ليس لديه الإلمام الكافي نحوه, فاضطربت </w:t>
      </w:r>
      <w:r w:rsidRPr="00B800C4">
        <w:rPr>
          <w:rFonts w:ascii="Simplified Arabic" w:eastAsia="Times New Roman" w:hAnsi="Simplified Arabic" w:cs="Simplified Arabic"/>
          <w:color w:val="000000"/>
          <w:sz w:val="32"/>
          <w:szCs w:val="32"/>
          <w:rtl/>
        </w:rPr>
        <w:lastRenderedPageBreak/>
        <w:t>عباراته, واهتزت ثقته بقدراته, فاتهم نفسه بالفشل وعدم القدرة على الخطابة. والسبب في الحقيقة إنما يعود لسوء التحضير والتخطيط</w:t>
      </w:r>
      <w:r w:rsidRPr="00B800C4">
        <w:rPr>
          <w:rFonts w:ascii="Simplified Arabic" w:eastAsia="Times New Roman" w:hAnsi="Simplified Arabic" w:cs="Simplified Arabic"/>
          <w:color w:val="000000"/>
          <w:sz w:val="32"/>
          <w:szCs w:val="32"/>
        </w:rPr>
        <w:t>.</w:t>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FF0000"/>
          <w:sz w:val="32"/>
          <w:szCs w:val="32"/>
          <w:rtl/>
        </w:rPr>
        <w:t>التاسع عشر: المران والتدريب</w:t>
      </w:r>
      <w:r w:rsidRPr="00B800C4">
        <w:rPr>
          <w:rFonts w:ascii="Simplified Arabic" w:eastAsia="Times New Roman" w:hAnsi="Simplified Arabic" w:cs="Simplified Arabic"/>
          <w:color w:val="FF0000"/>
          <w:sz w:val="32"/>
          <w:szCs w:val="32"/>
        </w:rPr>
        <w:t>:</w:t>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000000"/>
          <w:sz w:val="32"/>
          <w:szCs w:val="32"/>
          <w:rtl/>
        </w:rPr>
        <w:t>إن أول وآخر طريقة فعالة لتوليد الثقة بالنفس في فن الخطابة, هي أن تقف وتخطب</w:t>
      </w:r>
      <w:r w:rsidRPr="00B800C4">
        <w:rPr>
          <w:rFonts w:ascii="Simplified Arabic" w:eastAsia="Times New Roman" w:hAnsi="Simplified Arabic" w:cs="Simplified Arabic"/>
          <w:color w:val="000000"/>
          <w:sz w:val="32"/>
          <w:szCs w:val="32"/>
        </w:rPr>
        <w:t>.</w:t>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000000"/>
          <w:sz w:val="32"/>
          <w:szCs w:val="32"/>
          <w:rtl/>
        </w:rPr>
        <w:t>فالأعصاب تهدأ تماماً من خلال العادة والتمرين الدائم لقوة الإرادة. فإن كان لدى الإنسان خطاب فإنه سيجيد الكلام أكثر حين يردده ويتدرب عليه باستمرار</w:t>
      </w:r>
      <w:r w:rsidRPr="00B800C4">
        <w:rPr>
          <w:rFonts w:ascii="Simplified Arabic" w:eastAsia="Times New Roman" w:hAnsi="Simplified Arabic" w:cs="Simplified Arabic"/>
          <w:color w:val="000000"/>
          <w:sz w:val="32"/>
          <w:szCs w:val="32"/>
        </w:rPr>
        <w:t>.</w:t>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000000"/>
          <w:sz w:val="32"/>
          <w:szCs w:val="32"/>
        </w:rPr>
        <w:br/>
      </w:r>
      <w:proofErr w:type="spellStart"/>
      <w:r w:rsidRPr="00B800C4">
        <w:rPr>
          <w:rFonts w:ascii="Simplified Arabic" w:eastAsia="Times New Roman" w:hAnsi="Simplified Arabic" w:cs="Simplified Arabic"/>
          <w:color w:val="FF0000"/>
          <w:sz w:val="32"/>
          <w:szCs w:val="32"/>
          <w:rtl/>
        </w:rPr>
        <w:t>العشرون:جرب</w:t>
      </w:r>
      <w:proofErr w:type="spellEnd"/>
      <w:r w:rsidRPr="00B800C4">
        <w:rPr>
          <w:rFonts w:ascii="Simplified Arabic" w:eastAsia="Times New Roman" w:hAnsi="Simplified Arabic" w:cs="Simplified Arabic"/>
          <w:color w:val="FF0000"/>
          <w:sz w:val="32"/>
          <w:szCs w:val="32"/>
          <w:rtl/>
        </w:rPr>
        <w:t xml:space="preserve"> عمليا</w:t>
      </w:r>
      <w:r w:rsidRPr="00B800C4">
        <w:rPr>
          <w:rFonts w:ascii="Simplified Arabic" w:eastAsia="Times New Roman" w:hAnsi="Simplified Arabic" w:cs="Simplified Arabic"/>
          <w:color w:val="FF0000"/>
          <w:sz w:val="32"/>
          <w:szCs w:val="32"/>
        </w:rPr>
        <w:t xml:space="preserve"> :-</w:t>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000000"/>
          <w:sz w:val="32"/>
          <w:szCs w:val="32"/>
          <w:rtl/>
        </w:rPr>
        <w:t>اختر موضوعاً لديك معرفة سابقة به, قم بإنشاء خطاب حوله مدته خمس دقائق, تدرب على إلقاء الخطاب عدة مرات, ثم قم بإلقائه أمام مجموعة من رفاقك, وضع كل جهدك وقوتك أثناء قيامك بذلك</w:t>
      </w:r>
      <w:r w:rsidRPr="00B800C4">
        <w:rPr>
          <w:rFonts w:ascii="Simplified Arabic" w:eastAsia="Times New Roman" w:hAnsi="Simplified Arabic" w:cs="Simplified Arabic"/>
          <w:color w:val="000000"/>
          <w:sz w:val="32"/>
          <w:szCs w:val="32"/>
        </w:rPr>
        <w:t>.</w:t>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000000"/>
          <w:sz w:val="32"/>
          <w:szCs w:val="32"/>
          <w:rtl/>
        </w:rPr>
        <w:t>قف مستقيماً وتطلع إلى عيون الجمهور. ابدأ الكلام بثقة وكأن الجميع يدينون لك بالمعروف</w:t>
      </w:r>
      <w:r w:rsidRPr="00B800C4">
        <w:rPr>
          <w:rFonts w:ascii="Simplified Arabic" w:eastAsia="Times New Roman" w:hAnsi="Simplified Arabic" w:cs="Simplified Arabic"/>
          <w:color w:val="000000"/>
          <w:sz w:val="32"/>
          <w:szCs w:val="32"/>
        </w:rPr>
        <w:t>.</w:t>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000000"/>
          <w:sz w:val="32"/>
          <w:szCs w:val="32"/>
          <w:rtl/>
        </w:rPr>
        <w:t>لا تعبث بملابسك أو تفرك يديك, وإذا اضطررت للقيام بحركات عصبية نتيجة التوتر أمسك شيئاً أمامك بشدة كالمنبر أو الطاولة ونحوه</w:t>
      </w:r>
      <w:r w:rsidRPr="00B800C4">
        <w:rPr>
          <w:rFonts w:ascii="Simplified Arabic" w:eastAsia="Times New Roman" w:hAnsi="Simplified Arabic" w:cs="Simplified Arabic"/>
          <w:color w:val="000000"/>
          <w:sz w:val="32"/>
          <w:szCs w:val="32"/>
        </w:rPr>
        <w:t>.</w:t>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000000"/>
          <w:sz w:val="32"/>
          <w:szCs w:val="32"/>
          <w:rtl/>
        </w:rPr>
        <w:t>ربما ينتابك خوف عارم أو نوع من الصدمة أو التوتر العصبي في الدقائق الأولى التي تواجه فيها الجمهور. لكنك إذا ثابرت فإنك ستتجاوز كل شيء ما عدا هذا الخوف الأولي الذي ليس سوى خوفاً أولياً فحسب. فبعد الجمل القليلة الأولى, تستطيع أن تسيطر على نفسك. وستتحدث بطمأنينة وارتياح</w:t>
      </w:r>
      <w:r w:rsidRPr="00B800C4">
        <w:rPr>
          <w:rFonts w:ascii="Simplified Arabic" w:eastAsia="Times New Roman" w:hAnsi="Simplified Arabic" w:cs="Simplified Arabic"/>
          <w:color w:val="000000"/>
          <w:sz w:val="32"/>
          <w:szCs w:val="32"/>
        </w:rPr>
        <w:t>.</w:t>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000000"/>
          <w:sz w:val="32"/>
          <w:szCs w:val="32"/>
          <w:rtl/>
        </w:rPr>
        <w:t xml:space="preserve">من المفيد أن تسجل خطابك بواسطة مسجل الصوت أو الفيديو, ثم تقوم بالمراجعة وتلمس أوجه القصور لتتغلب عليها في المرات ولا تنسى أن تستعين </w:t>
      </w:r>
      <w:proofErr w:type="spellStart"/>
      <w:r w:rsidRPr="00B800C4">
        <w:rPr>
          <w:rFonts w:ascii="Simplified Arabic" w:eastAsia="Times New Roman" w:hAnsi="Simplified Arabic" w:cs="Simplified Arabic"/>
          <w:color w:val="000000"/>
          <w:sz w:val="32"/>
          <w:szCs w:val="32"/>
          <w:rtl/>
        </w:rPr>
        <w:t>بأخوانك</w:t>
      </w:r>
      <w:proofErr w:type="spellEnd"/>
      <w:r w:rsidRPr="00B800C4">
        <w:rPr>
          <w:rFonts w:ascii="Simplified Arabic" w:eastAsia="Times New Roman" w:hAnsi="Simplified Arabic" w:cs="Simplified Arabic"/>
          <w:color w:val="000000"/>
          <w:sz w:val="32"/>
          <w:szCs w:val="32"/>
          <w:rtl/>
        </w:rPr>
        <w:t xml:space="preserve"> لتقييمك </w:t>
      </w:r>
      <w:proofErr w:type="spellStart"/>
      <w:r w:rsidRPr="00B800C4">
        <w:rPr>
          <w:rFonts w:ascii="Simplified Arabic" w:eastAsia="Times New Roman" w:hAnsi="Simplified Arabic" w:cs="Simplified Arabic"/>
          <w:color w:val="000000"/>
          <w:sz w:val="32"/>
          <w:szCs w:val="32"/>
          <w:rtl/>
        </w:rPr>
        <w:t>فألاخ</w:t>
      </w:r>
      <w:proofErr w:type="spellEnd"/>
      <w:r w:rsidRPr="00B800C4">
        <w:rPr>
          <w:rFonts w:ascii="Simplified Arabic" w:eastAsia="Times New Roman" w:hAnsi="Simplified Arabic" w:cs="Simplified Arabic"/>
          <w:color w:val="000000"/>
          <w:sz w:val="32"/>
          <w:szCs w:val="32"/>
          <w:rtl/>
        </w:rPr>
        <w:t xml:space="preserve"> مرأة أخيه</w:t>
      </w:r>
      <w:r w:rsidRPr="00B800C4">
        <w:rPr>
          <w:rFonts w:ascii="Simplified Arabic" w:eastAsia="Times New Roman" w:hAnsi="Simplified Arabic" w:cs="Simplified Arabic"/>
          <w:color w:val="000000"/>
          <w:sz w:val="32"/>
          <w:szCs w:val="32"/>
        </w:rPr>
        <w:t xml:space="preserve"> .</w:t>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FF0000"/>
          <w:sz w:val="32"/>
          <w:szCs w:val="32"/>
          <w:rtl/>
        </w:rPr>
        <w:t>الحادي والعشرون :حضر موضوعك جيدا</w:t>
      </w:r>
      <w:r w:rsidRPr="00B800C4">
        <w:rPr>
          <w:rFonts w:ascii="Simplified Arabic" w:eastAsia="Times New Roman" w:hAnsi="Simplified Arabic" w:cs="Simplified Arabic"/>
          <w:color w:val="FF0000"/>
          <w:sz w:val="32"/>
          <w:szCs w:val="32"/>
        </w:rPr>
        <w:t>:</w:t>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000000"/>
          <w:sz w:val="32"/>
          <w:szCs w:val="32"/>
          <w:rtl/>
        </w:rPr>
        <w:lastRenderedPageBreak/>
        <w:t>إذا كتب الخطيب الناجح الموضوع فهو مخير بين أمرين</w:t>
      </w:r>
      <w:r w:rsidRPr="00B800C4">
        <w:rPr>
          <w:rFonts w:ascii="Simplified Arabic" w:eastAsia="Times New Roman" w:hAnsi="Simplified Arabic" w:cs="Simplified Arabic"/>
          <w:color w:val="000000"/>
          <w:sz w:val="32"/>
          <w:szCs w:val="32"/>
        </w:rPr>
        <w:t>:</w:t>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FF0000"/>
          <w:sz w:val="32"/>
          <w:szCs w:val="32"/>
        </w:rPr>
        <w:t>1.</w:t>
      </w:r>
      <w:r w:rsidRPr="00B800C4">
        <w:rPr>
          <w:rFonts w:ascii="Simplified Arabic" w:eastAsia="Times New Roman" w:hAnsi="Simplified Arabic" w:cs="Simplified Arabic"/>
          <w:color w:val="000000"/>
          <w:sz w:val="32"/>
          <w:szCs w:val="32"/>
        </w:rPr>
        <w:t> </w:t>
      </w:r>
      <w:r w:rsidRPr="00B800C4">
        <w:rPr>
          <w:rFonts w:ascii="Simplified Arabic" w:eastAsia="Times New Roman" w:hAnsi="Simplified Arabic" w:cs="Simplified Arabic"/>
          <w:color w:val="000000"/>
          <w:sz w:val="32"/>
          <w:szCs w:val="32"/>
          <w:rtl/>
        </w:rPr>
        <w:t>إن شاء حفظه وألقاه</w:t>
      </w:r>
      <w:r w:rsidRPr="00B800C4">
        <w:rPr>
          <w:rFonts w:ascii="Simplified Arabic" w:eastAsia="Times New Roman" w:hAnsi="Simplified Arabic" w:cs="Simplified Arabic"/>
          <w:color w:val="000000"/>
          <w:sz w:val="32"/>
          <w:szCs w:val="32"/>
        </w:rPr>
        <w:t> </w:t>
      </w:r>
      <w:r w:rsidRPr="00B800C4">
        <w:rPr>
          <w:rFonts w:ascii="Simplified Arabic" w:eastAsia="Times New Roman" w:hAnsi="Simplified Arabic" w:cs="Simplified Arabic"/>
          <w:color w:val="FF0000"/>
          <w:sz w:val="32"/>
          <w:szCs w:val="32"/>
        </w:rPr>
        <w:t>      2. </w:t>
      </w:r>
      <w:r w:rsidRPr="00B800C4">
        <w:rPr>
          <w:rFonts w:ascii="Simplified Arabic" w:eastAsia="Times New Roman" w:hAnsi="Simplified Arabic" w:cs="Simplified Arabic"/>
          <w:color w:val="000000"/>
          <w:sz w:val="32"/>
          <w:szCs w:val="32"/>
          <w:rtl/>
        </w:rPr>
        <w:t>وإن شاء ذكر مضمونه</w:t>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000000"/>
          <w:sz w:val="32"/>
          <w:szCs w:val="32"/>
          <w:rtl/>
        </w:rPr>
        <w:t>وليحذر جهده من قراءته على الناس من ورقة, فإن ذلك يضعف قوته ويذهب بتأثيره في النفوس كما هو مشاهد</w:t>
      </w:r>
      <w:r w:rsidRPr="00B800C4">
        <w:rPr>
          <w:rFonts w:ascii="Simplified Arabic" w:eastAsia="Times New Roman" w:hAnsi="Simplified Arabic" w:cs="Simplified Arabic"/>
          <w:color w:val="000000"/>
          <w:sz w:val="32"/>
          <w:szCs w:val="32"/>
        </w:rPr>
        <w:t>.</w:t>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000000"/>
          <w:sz w:val="32"/>
          <w:szCs w:val="32"/>
          <w:rtl/>
        </w:rPr>
        <w:t>والأمر الثاني أحسن الأمرين, حتى لا يكون مقيداً بعبارة خاصة, فإذا عرض له أمر جديد أثناء الخطابة أمكنه القول فيه, وكثير من الحفاظ إذا نسوا جملة تلعثموا أو ارتج عليهم فيفقدون هيبتهم في نفوس السامعين</w:t>
      </w:r>
      <w:r w:rsidRPr="00B800C4">
        <w:rPr>
          <w:rFonts w:ascii="Simplified Arabic" w:eastAsia="Times New Roman" w:hAnsi="Simplified Arabic" w:cs="Simplified Arabic"/>
          <w:color w:val="000000"/>
          <w:sz w:val="32"/>
          <w:szCs w:val="32"/>
        </w:rPr>
        <w:t>.</w:t>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000000"/>
          <w:sz w:val="32"/>
          <w:szCs w:val="32"/>
          <w:rtl/>
        </w:rPr>
        <w:t>وما أحوج الخطيب إلى الهيبة والجلال ! فكان من الأحسن والمصلحة ألا يتقيد بعبارة يحفظها بل يتخير من العبارات ما يؤدي المعاني التي حصل عليها ببحثه وتفكيره</w:t>
      </w:r>
      <w:r w:rsidRPr="00B800C4">
        <w:rPr>
          <w:rFonts w:ascii="Simplified Arabic" w:eastAsia="Times New Roman" w:hAnsi="Simplified Arabic" w:cs="Simplified Arabic"/>
          <w:color w:val="000000"/>
          <w:sz w:val="32"/>
          <w:szCs w:val="32"/>
        </w:rPr>
        <w:t>.</w:t>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000000"/>
          <w:sz w:val="32"/>
          <w:szCs w:val="32"/>
          <w:rtl/>
        </w:rPr>
        <w:t>هذا إذا كتب الموضوع. وإن شاء عدم الكتابة واكتفى برسم الموضوع في مخيلته وتسطيره في ذاكرته التي قواها بالمران والممارسة, كان ذلك أحسن وأكمل</w:t>
      </w:r>
      <w:r w:rsidRPr="00B800C4">
        <w:rPr>
          <w:rFonts w:ascii="Simplified Arabic" w:eastAsia="Times New Roman" w:hAnsi="Simplified Arabic" w:cs="Simplified Arabic"/>
          <w:color w:val="000000"/>
          <w:sz w:val="32"/>
          <w:szCs w:val="32"/>
        </w:rPr>
        <w:t>.</w:t>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FF0000"/>
          <w:sz w:val="32"/>
          <w:szCs w:val="32"/>
          <w:rtl/>
        </w:rPr>
        <w:t>الثاني والعشرون : قف جيدا</w:t>
      </w:r>
      <w:r w:rsidRPr="00B800C4">
        <w:rPr>
          <w:rFonts w:ascii="Simplified Arabic" w:eastAsia="Times New Roman" w:hAnsi="Simplified Arabic" w:cs="Simplified Arabic"/>
          <w:color w:val="FF0000"/>
          <w:sz w:val="32"/>
          <w:szCs w:val="32"/>
        </w:rPr>
        <w:t>:-</w:t>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000000"/>
          <w:sz w:val="32"/>
          <w:szCs w:val="32"/>
          <w:rtl/>
        </w:rPr>
        <w:t>إن الوقوف الصحيح له دوره في ارتياح الخطيب أثناء إلقاء الخطبة مما يزيد ثقته بنفسه, كما أنه يساعده على التنفس الصحيح الذي يؤثر في فعالية الصوت</w:t>
      </w:r>
      <w:r w:rsidRPr="00B800C4">
        <w:rPr>
          <w:rFonts w:ascii="Simplified Arabic" w:eastAsia="Times New Roman" w:hAnsi="Simplified Arabic" w:cs="Simplified Arabic"/>
          <w:color w:val="000000"/>
          <w:sz w:val="32"/>
          <w:szCs w:val="32"/>
        </w:rPr>
        <w:t>.</w:t>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FF0000"/>
          <w:sz w:val="32"/>
          <w:szCs w:val="32"/>
          <w:rtl/>
        </w:rPr>
        <w:t>الثالث والعشرون : لا تبدأ بعجلة</w:t>
      </w:r>
      <w:r w:rsidRPr="00B800C4">
        <w:rPr>
          <w:rFonts w:ascii="Simplified Arabic" w:eastAsia="Times New Roman" w:hAnsi="Simplified Arabic" w:cs="Simplified Arabic"/>
          <w:color w:val="FF0000"/>
          <w:sz w:val="32"/>
          <w:szCs w:val="32"/>
        </w:rPr>
        <w:t>:-</w:t>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000000"/>
          <w:sz w:val="32"/>
          <w:szCs w:val="32"/>
          <w:rtl/>
        </w:rPr>
        <w:t>بعدما تنهض لمخاطبة جمهورك, لا تبدأ بعجلة. فهذه هي السمة المميزة للمبتدئ</w:t>
      </w:r>
      <w:r w:rsidRPr="00B800C4">
        <w:rPr>
          <w:rFonts w:ascii="Simplified Arabic" w:eastAsia="Times New Roman" w:hAnsi="Simplified Arabic" w:cs="Simplified Arabic"/>
          <w:color w:val="000000"/>
          <w:sz w:val="32"/>
          <w:szCs w:val="32"/>
        </w:rPr>
        <w:t>.</w:t>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000000"/>
          <w:sz w:val="32"/>
          <w:szCs w:val="32"/>
          <w:rtl/>
        </w:rPr>
        <w:t>تطلع إلى جمهورك للحظة.. إن كانت هناك ضجة, توقف قليلاً حتى تزول.. أبق صدرك عالياً</w:t>
      </w:r>
      <w:r w:rsidRPr="00B800C4">
        <w:rPr>
          <w:rFonts w:ascii="Simplified Arabic" w:eastAsia="Times New Roman" w:hAnsi="Simplified Arabic" w:cs="Simplified Arabic"/>
          <w:color w:val="000000"/>
          <w:sz w:val="32"/>
          <w:szCs w:val="32"/>
        </w:rPr>
        <w:t>.</w:t>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000000"/>
          <w:sz w:val="32"/>
          <w:szCs w:val="32"/>
          <w:rtl/>
        </w:rPr>
        <w:t>لكن لمَ الانتظار لفعل ذلك أمام الجمهور ؟ لم لا تفعل ذلك يومياً حين تكون منفرداً بذاتك، عندئذٍ يمكنك أن تفعل ذلك تلقائياً أمام الناس</w:t>
      </w:r>
      <w:r w:rsidRPr="00B800C4">
        <w:rPr>
          <w:rFonts w:ascii="Simplified Arabic" w:eastAsia="Times New Roman" w:hAnsi="Simplified Arabic" w:cs="Simplified Arabic"/>
          <w:color w:val="000000"/>
          <w:sz w:val="32"/>
          <w:szCs w:val="32"/>
        </w:rPr>
        <w:t>.</w:t>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FF0000"/>
          <w:sz w:val="32"/>
          <w:szCs w:val="32"/>
          <w:rtl/>
        </w:rPr>
        <w:t>الرابع والعشرون: ـ الاتزان وضبط النفس</w:t>
      </w:r>
      <w:r w:rsidRPr="00B800C4">
        <w:rPr>
          <w:rFonts w:ascii="Simplified Arabic" w:eastAsia="Times New Roman" w:hAnsi="Simplified Arabic" w:cs="Simplified Arabic"/>
          <w:color w:val="FF0000"/>
          <w:sz w:val="32"/>
          <w:szCs w:val="32"/>
        </w:rPr>
        <w:t>:-</w:t>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000000"/>
          <w:sz w:val="32"/>
          <w:szCs w:val="32"/>
          <w:rtl/>
        </w:rPr>
        <w:t>الاتزان يعني الطمأنينة والهدوء, وتجنب إحداث أي حركة في غير محلها</w:t>
      </w:r>
      <w:r w:rsidRPr="00B800C4">
        <w:rPr>
          <w:rFonts w:ascii="Simplified Arabic" w:eastAsia="Times New Roman" w:hAnsi="Simplified Arabic" w:cs="Simplified Arabic"/>
          <w:color w:val="000000"/>
          <w:sz w:val="32"/>
          <w:szCs w:val="32"/>
        </w:rPr>
        <w:t>.</w:t>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000000"/>
          <w:sz w:val="32"/>
          <w:szCs w:val="32"/>
          <w:rtl/>
        </w:rPr>
        <w:t>وقد ذكرنا سابقاً أنه لا ينبغي العبث بملابسك لأنها تلفت الانتباه</w:t>
      </w:r>
      <w:r w:rsidRPr="00B800C4">
        <w:rPr>
          <w:rFonts w:ascii="Simplified Arabic" w:eastAsia="Times New Roman" w:hAnsi="Simplified Arabic" w:cs="Simplified Arabic"/>
          <w:color w:val="000000"/>
          <w:sz w:val="32"/>
          <w:szCs w:val="32"/>
        </w:rPr>
        <w:t>.</w:t>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000000"/>
          <w:sz w:val="32"/>
          <w:szCs w:val="32"/>
          <w:rtl/>
        </w:rPr>
        <w:lastRenderedPageBreak/>
        <w:t>هناك سبب آخر وهو أن ذلك يمنح انطباعاً عن الضعف وقلة الثقة بالنفس</w:t>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FF0000"/>
          <w:sz w:val="32"/>
          <w:szCs w:val="32"/>
          <w:rtl/>
        </w:rPr>
        <w:t>الخامس والعشرون ـ التمهل في الإلقاء</w:t>
      </w:r>
      <w:r w:rsidRPr="00B800C4">
        <w:rPr>
          <w:rFonts w:ascii="Simplified Arabic" w:eastAsia="Times New Roman" w:hAnsi="Simplified Arabic" w:cs="Simplified Arabic"/>
          <w:color w:val="FF0000"/>
          <w:sz w:val="32"/>
          <w:szCs w:val="32"/>
        </w:rPr>
        <w:t>:-</w:t>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000000"/>
          <w:sz w:val="32"/>
          <w:szCs w:val="32"/>
          <w:rtl/>
        </w:rPr>
        <w:t>الإلقاء السريع المتعجل يفقد المتابعة, كما أنه قد يشوه إخراج الحروف فيختلط بعضها ببعض وتتداخل المعاني وتلتبس العبارات, وقد يؤدي التعجل إلى إهمال الوقوف عند المقاطع ورعاية الفواصل</w:t>
      </w:r>
      <w:r w:rsidRPr="00B800C4">
        <w:rPr>
          <w:rFonts w:ascii="Simplified Arabic" w:eastAsia="Times New Roman" w:hAnsi="Simplified Arabic" w:cs="Simplified Arabic"/>
          <w:color w:val="000000"/>
          <w:sz w:val="32"/>
          <w:szCs w:val="32"/>
        </w:rPr>
        <w:t>.</w:t>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000000"/>
          <w:sz w:val="32"/>
          <w:szCs w:val="32"/>
          <w:rtl/>
        </w:rPr>
        <w:t>وهذا التمهل الذي ندعو إليه لا ينبغي أن يقود إلى هدوء بارد, وتثاقل مميت</w:t>
      </w:r>
      <w:r w:rsidRPr="00B800C4">
        <w:rPr>
          <w:rFonts w:ascii="Simplified Arabic" w:eastAsia="Times New Roman" w:hAnsi="Simplified Arabic" w:cs="Simplified Arabic"/>
          <w:color w:val="000000"/>
          <w:sz w:val="32"/>
          <w:szCs w:val="32"/>
        </w:rPr>
        <w:t>.</w:t>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FF0000"/>
          <w:sz w:val="32"/>
          <w:szCs w:val="32"/>
          <w:rtl/>
        </w:rPr>
        <w:t>السادس والعشرون ـ تغيير نبرة الصوت</w:t>
      </w:r>
      <w:r w:rsidRPr="00B800C4">
        <w:rPr>
          <w:rFonts w:ascii="Simplified Arabic" w:eastAsia="Times New Roman" w:hAnsi="Simplified Arabic" w:cs="Simplified Arabic"/>
          <w:color w:val="FF0000"/>
          <w:sz w:val="32"/>
          <w:szCs w:val="32"/>
        </w:rPr>
        <w:t>:-</w:t>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000000"/>
          <w:sz w:val="32"/>
          <w:szCs w:val="32"/>
          <w:rtl/>
        </w:rPr>
        <w:t>من أسباب ضعف التأثير, وتطرق الملل والسآمة إلى السامعين, أن يتحدث الخطيب بطبقة رتيبة على وتيرة واحدة</w:t>
      </w:r>
      <w:r w:rsidRPr="00B800C4">
        <w:rPr>
          <w:rFonts w:ascii="Simplified Arabic" w:eastAsia="Times New Roman" w:hAnsi="Simplified Arabic" w:cs="Simplified Arabic"/>
          <w:color w:val="000000"/>
          <w:sz w:val="32"/>
          <w:szCs w:val="32"/>
        </w:rPr>
        <w:t>.</w:t>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000000"/>
          <w:sz w:val="32"/>
          <w:szCs w:val="32"/>
          <w:rtl/>
        </w:rPr>
        <w:t>عندما تجد نفسك كذلك ابحث عن أي جملة مناسبة لتغير من خلالها نبرة صوتك بما يتوافق مع أسلوب الجملة</w:t>
      </w:r>
      <w:r w:rsidRPr="00B800C4">
        <w:rPr>
          <w:rFonts w:ascii="Simplified Arabic" w:eastAsia="Times New Roman" w:hAnsi="Simplified Arabic" w:cs="Simplified Arabic"/>
          <w:color w:val="000000"/>
          <w:sz w:val="32"/>
          <w:szCs w:val="32"/>
        </w:rPr>
        <w:t>.</w:t>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000000"/>
          <w:sz w:val="32"/>
          <w:szCs w:val="32"/>
          <w:rtl/>
        </w:rPr>
        <w:t>ومما يساعدك في القيام بهذا التغيير أمران: 1ـ التوقف اليسير 2ـ التدريب</w:t>
      </w:r>
      <w:r w:rsidRPr="00B800C4">
        <w:rPr>
          <w:rFonts w:ascii="Simplified Arabic" w:eastAsia="Times New Roman" w:hAnsi="Simplified Arabic" w:cs="Simplified Arabic"/>
          <w:color w:val="000000"/>
          <w:sz w:val="32"/>
          <w:szCs w:val="32"/>
        </w:rPr>
        <w:t>.</w:t>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FF0000"/>
          <w:sz w:val="32"/>
          <w:szCs w:val="32"/>
          <w:rtl/>
        </w:rPr>
        <w:t>السابع والعشرون ـ تغيير سرعة الكلام</w:t>
      </w:r>
      <w:r w:rsidRPr="00B800C4">
        <w:rPr>
          <w:rFonts w:ascii="Simplified Arabic" w:eastAsia="Times New Roman" w:hAnsi="Simplified Arabic" w:cs="Simplified Arabic"/>
          <w:color w:val="FF0000"/>
          <w:sz w:val="32"/>
          <w:szCs w:val="32"/>
        </w:rPr>
        <w:t>:-</w:t>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000000"/>
          <w:sz w:val="32"/>
          <w:szCs w:val="32"/>
          <w:rtl/>
        </w:rPr>
        <w:t>فالأفكار الرئيسية والجمل الهامة ينبغي أن يلاحظ في إلقائها التؤدة وعدم الاستعجال, تمكيناً لاستيعاب السامع لها, وتعزيزاً لأثرها في النفوس</w:t>
      </w:r>
      <w:r w:rsidRPr="00B800C4">
        <w:rPr>
          <w:rFonts w:ascii="Simplified Arabic" w:eastAsia="Times New Roman" w:hAnsi="Simplified Arabic" w:cs="Simplified Arabic"/>
          <w:color w:val="000000"/>
          <w:sz w:val="32"/>
          <w:szCs w:val="32"/>
        </w:rPr>
        <w:t>.</w:t>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FF0000"/>
          <w:sz w:val="32"/>
          <w:szCs w:val="32"/>
          <w:rtl/>
        </w:rPr>
        <w:t>الثامن والعشرون ـ التوقف قبل وبعد الأفكار المهمة</w:t>
      </w:r>
      <w:r w:rsidRPr="00B800C4">
        <w:rPr>
          <w:rFonts w:ascii="Simplified Arabic" w:eastAsia="Times New Roman" w:hAnsi="Simplified Arabic" w:cs="Simplified Arabic"/>
          <w:color w:val="FF0000"/>
          <w:sz w:val="32"/>
          <w:szCs w:val="32"/>
        </w:rPr>
        <w:t>:</w:t>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000000"/>
          <w:sz w:val="32"/>
          <w:szCs w:val="32"/>
          <w:rtl/>
        </w:rPr>
        <w:t>الخطيب الناجح يعرف أين يتوقف أثناء خطبته. فإذا مر بفكرة عظيمة يرغب في ترسيخها في أذهان مستمعيه توجه إليهم, وأحدق بعيونهم مباشرة للحظة من دون أن يقول شيئاً</w:t>
      </w:r>
      <w:r w:rsidRPr="00B800C4">
        <w:rPr>
          <w:rFonts w:ascii="Simplified Arabic" w:eastAsia="Times New Roman" w:hAnsi="Simplified Arabic" w:cs="Simplified Arabic"/>
          <w:color w:val="000000"/>
          <w:sz w:val="32"/>
          <w:szCs w:val="32"/>
        </w:rPr>
        <w:t>.</w:t>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000000"/>
          <w:sz w:val="32"/>
          <w:szCs w:val="32"/>
          <w:rtl/>
        </w:rPr>
        <w:t>هذا الصمت المفاجئ له نتيجة الضجة المفاجئة. وهو يجذب الانتباه, ويجعل كل إنسان منتبهاً ومتحفزاً لما سيتلو ذلك الصمت</w:t>
      </w:r>
      <w:r w:rsidRPr="00B800C4">
        <w:rPr>
          <w:rFonts w:ascii="Simplified Arabic" w:eastAsia="Times New Roman" w:hAnsi="Simplified Arabic" w:cs="Simplified Arabic"/>
          <w:color w:val="000000"/>
          <w:sz w:val="32"/>
          <w:szCs w:val="32"/>
        </w:rPr>
        <w:t>.</w:t>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000000"/>
          <w:sz w:val="32"/>
          <w:szCs w:val="32"/>
          <w:rtl/>
        </w:rPr>
        <w:t xml:space="preserve">وكذا يقال في التوقف بعد كل جملة يراد توكيدها, فهو يضيف إلى قوتها قوة أخرى </w:t>
      </w:r>
      <w:r w:rsidRPr="00B800C4">
        <w:rPr>
          <w:rFonts w:ascii="Simplified Arabic" w:eastAsia="Times New Roman" w:hAnsi="Simplified Arabic" w:cs="Simplified Arabic"/>
          <w:color w:val="000000"/>
          <w:sz w:val="32"/>
          <w:szCs w:val="32"/>
          <w:rtl/>
        </w:rPr>
        <w:lastRenderedPageBreak/>
        <w:t>من خلال الصمت, وذلك أن المعنى يغوص في هذه الأثناء في النفس ويؤدي رسالته</w:t>
      </w:r>
      <w:r w:rsidRPr="00B800C4">
        <w:rPr>
          <w:rFonts w:ascii="Simplified Arabic" w:eastAsia="Times New Roman" w:hAnsi="Simplified Arabic" w:cs="Simplified Arabic"/>
          <w:color w:val="000000"/>
          <w:sz w:val="32"/>
          <w:szCs w:val="32"/>
        </w:rPr>
        <w:t>.</w:t>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000000"/>
          <w:sz w:val="32"/>
          <w:szCs w:val="32"/>
          <w:rtl/>
        </w:rPr>
        <w:t>لكن يجب أن يكون التوقف بشكل طبيعي, ومن دون تكلف</w:t>
      </w:r>
      <w:r w:rsidRPr="00B800C4">
        <w:rPr>
          <w:rFonts w:ascii="Simplified Arabic" w:eastAsia="Times New Roman" w:hAnsi="Simplified Arabic" w:cs="Simplified Arabic"/>
          <w:color w:val="000000"/>
          <w:sz w:val="32"/>
          <w:szCs w:val="32"/>
        </w:rPr>
        <w:t>.</w:t>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000000"/>
          <w:sz w:val="32"/>
          <w:szCs w:val="32"/>
          <w:rtl/>
        </w:rPr>
        <w:t>وقد قيل: " من خلال صمتك تتكلم " فالصمت ليس ذهبياً أكثر مما يستخدم عندما تتكلم. وهو أداة قوية ومهمة لا ينبغي إغفالها, ومع ذلك فهي مهملة من قبل الخطيب المبتدئ</w:t>
      </w:r>
      <w:r w:rsidRPr="00B800C4">
        <w:rPr>
          <w:rFonts w:ascii="Simplified Arabic" w:eastAsia="Times New Roman" w:hAnsi="Simplified Arabic" w:cs="Simplified Arabic"/>
          <w:color w:val="000000"/>
          <w:sz w:val="32"/>
          <w:szCs w:val="32"/>
        </w:rPr>
        <w:t>.</w:t>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FF0000"/>
          <w:sz w:val="32"/>
          <w:szCs w:val="32"/>
          <w:rtl/>
        </w:rPr>
        <w:t>مثال تطبيقي</w:t>
      </w:r>
      <w:r w:rsidRPr="00B800C4">
        <w:rPr>
          <w:rFonts w:ascii="Simplified Arabic" w:eastAsia="Times New Roman" w:hAnsi="Simplified Arabic" w:cs="Simplified Arabic"/>
          <w:color w:val="FF0000"/>
          <w:sz w:val="32"/>
          <w:szCs w:val="32"/>
        </w:rPr>
        <w:t>:</w:t>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000000"/>
          <w:sz w:val="32"/>
          <w:szCs w:val="32"/>
          <w:rtl/>
        </w:rPr>
        <w:t xml:space="preserve">عَنْ أَبِي بَكْرَةَ رضي الله عنه </w:t>
      </w:r>
      <w:proofErr w:type="spellStart"/>
      <w:r w:rsidRPr="00B800C4">
        <w:rPr>
          <w:rFonts w:ascii="Simplified Arabic" w:eastAsia="Times New Roman" w:hAnsi="Simplified Arabic" w:cs="Simplified Arabic"/>
          <w:color w:val="000000"/>
          <w:sz w:val="32"/>
          <w:szCs w:val="32"/>
          <w:rtl/>
        </w:rPr>
        <w:t>قَالَ:خَطَبَنَا</w:t>
      </w:r>
      <w:proofErr w:type="spellEnd"/>
      <w:r w:rsidRPr="00B800C4">
        <w:rPr>
          <w:rFonts w:ascii="Simplified Arabic" w:eastAsia="Times New Roman" w:hAnsi="Simplified Arabic" w:cs="Simplified Arabic"/>
          <w:color w:val="000000"/>
          <w:sz w:val="32"/>
          <w:szCs w:val="32"/>
          <w:rtl/>
        </w:rPr>
        <w:t xml:space="preserve"> النَّبِيُّ صلى الله عليه وسلم يَوْمَ النَّحْرِ قَالَ: ((أَتَدْرُونَ أَيُّ يَوْمٍ هَذَا؟)) قُلْنَا: اللَّهُ وَرَسُولُهُ أَعْلَمُ، فَسَكَتَ حَتَّى ظَنَنَّا أَنَّهُ سَيُسَمِّيهِ بِغَيْرِ اسْمِهِ، قَالَ: ((أَلَيْسَ يَوْمَ النَّحْرِ؟)) قُلْنَا: بَلَى. قَالَ: ((أَيُّ شَهْرٍ هَذَا؟)) قُلْنَا: اللَّهُ وَرَسُولُهُ أَعْلَمُ، فَسَكَتَ حَتَّى ظَنَنَّا أَنَّهُ سَيُسَمِّيهِ بِغَيْرِ اسْمِهِ، فَقَالَ: ((أَلَيْسَ ذُو الْحَجَّةِ؟)) قُلْنَا: بَلَى، </w:t>
      </w:r>
      <w:proofErr w:type="spellStart"/>
      <w:r w:rsidRPr="00B800C4">
        <w:rPr>
          <w:rFonts w:ascii="Simplified Arabic" w:eastAsia="Times New Roman" w:hAnsi="Simplified Arabic" w:cs="Simplified Arabic"/>
          <w:color w:val="000000"/>
          <w:sz w:val="32"/>
          <w:szCs w:val="32"/>
          <w:rtl/>
        </w:rPr>
        <w:t>قَال:َ</w:t>
      </w:r>
      <w:proofErr w:type="spellEnd"/>
      <w:r w:rsidRPr="00B800C4">
        <w:rPr>
          <w:rFonts w:ascii="Simplified Arabic" w:eastAsia="Times New Roman" w:hAnsi="Simplified Arabic" w:cs="Simplified Arabic"/>
          <w:color w:val="000000"/>
          <w:sz w:val="32"/>
          <w:szCs w:val="32"/>
          <w:rtl/>
        </w:rPr>
        <w:t xml:space="preserve"> ((أَيُّ بَلَدٍ هَذَا؟)) قُلْنَا: اللَّهُ وَرَسُولُهُ أَعْلَمُ، فَسَكَتَ حَتَّى ظَنَنَّا أَنَّهُ سَيُسَمِّيهِ بِغَيْرِ </w:t>
      </w:r>
      <w:proofErr w:type="spellStart"/>
      <w:r w:rsidRPr="00B800C4">
        <w:rPr>
          <w:rFonts w:ascii="Simplified Arabic" w:eastAsia="Times New Roman" w:hAnsi="Simplified Arabic" w:cs="Simplified Arabic"/>
          <w:color w:val="000000"/>
          <w:sz w:val="32"/>
          <w:szCs w:val="32"/>
          <w:rtl/>
        </w:rPr>
        <w:t>اسْمِه،ِ</w:t>
      </w:r>
      <w:proofErr w:type="spellEnd"/>
      <w:r w:rsidRPr="00B800C4">
        <w:rPr>
          <w:rFonts w:ascii="Simplified Arabic" w:eastAsia="Times New Roman" w:hAnsi="Simplified Arabic" w:cs="Simplified Arabic"/>
          <w:color w:val="000000"/>
          <w:sz w:val="32"/>
          <w:szCs w:val="32"/>
          <w:rtl/>
        </w:rPr>
        <w:t xml:space="preserve"> قَالَ: ((أَلَيْسَتْ بِالْبَلْدَةِ الْحَرَامِ؟)) قُلْنَا: بَلَى، قَال: ((فَإِنَّ دِمَاءَكُمْ وَأَمْوَالَكُمْ عَلَيْكُمْ حَرَامٌ، كَحُرْمَةِ يَوْمِكُمْ هَذَا فِي شَهْرِكُمْ هَذَا فِي بَلَدِكُمْ هَذَا إِلَى يَوْمِ تَلْقَوْنَ رَبَّكُم))رواه البخاري</w:t>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000000"/>
          <w:sz w:val="32"/>
          <w:szCs w:val="32"/>
          <w:rtl/>
        </w:rPr>
        <w:t>عَنْ مُعَاذِ بْنِ جَبَلٍ رضي الله عنه قَالَ: كُنْتُ رِدْفَ النَّبِيِّ صلى الله عليه وسلم لَيْسَ بَيْنِي وَبَيْنَهُ إِلا مُؤْخِرَةُ الرَّحْلِ فَقَالَ: ((يَا مُعَاذَ بْنَ جَبَلٍ)). قُلْتُ: لَبَّيْكَ رَسُولَ اللَّهِ وَسَعْدَيْكَ ثُمَّ سَارَ سَاعَةً، ثُمَّ قَالَ: ((يَا مُعَاذَ بْنَ جَبَلٍ)). قُلْتُ: لَبَّيْكَ رَسُولَ اللَّهِ وَسَعْدَيْكَ. ثُمَّ سَارَ سَاعَةً ثُمَّ قَالَ: ((يَا مُعَاذَ بْنَ جَبَلٍ)) قُلْتُ: لَبَّيْكَ رَسُولَ اللَّهِ وَسَعْدَيْكَ</w:t>
      </w:r>
      <w:r w:rsidRPr="00B800C4">
        <w:rPr>
          <w:rFonts w:ascii="Simplified Arabic" w:eastAsia="Times New Roman" w:hAnsi="Simplified Arabic" w:cs="Simplified Arabic"/>
          <w:color w:val="000000"/>
          <w:sz w:val="32"/>
          <w:szCs w:val="32"/>
        </w:rPr>
        <w:t>.</w:t>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000000"/>
          <w:sz w:val="32"/>
          <w:szCs w:val="32"/>
          <w:rtl/>
        </w:rPr>
        <w:t xml:space="preserve">قَال: ((هَلْ تَدْرِي مَا حَقُّ اللَّهِ عَلَى الْعِبَادِ ؟)) قَالَ قُلْتُ: اللَّهُ وَرَسُولُهُ أَعْلَمُ، قَالَ: ((فَإِنَّ حَقَّ اللَّهِ عَلَى الْعِبَادِ أَنْ يَعْبُدُوهُ وَلا يُشْرِكُوا بِهِ شَيْئًا))، ثُمَّ سَارَ سَاعَةً قَالَ: ((يَا مُعَاذَ بْنَ جَبَلٍ)) قُلْتُ: لَبَّيْكَ رَسُولَ اللَّهِ وَسَعْدَيْكَ قَالَ: ((هَلْ تَدْرِي مَا حَقُّ الْعِبَادِ عَلَى اللَّهِ إِذَا فَعَلُوا ذَلِكَ ؟)) </w:t>
      </w:r>
      <w:proofErr w:type="spellStart"/>
      <w:r w:rsidRPr="00B800C4">
        <w:rPr>
          <w:rFonts w:ascii="Simplified Arabic" w:eastAsia="Times New Roman" w:hAnsi="Simplified Arabic" w:cs="Simplified Arabic"/>
          <w:color w:val="000000"/>
          <w:sz w:val="32"/>
          <w:szCs w:val="32"/>
          <w:rtl/>
        </w:rPr>
        <w:t>قَال:َ</w:t>
      </w:r>
      <w:proofErr w:type="spellEnd"/>
      <w:r w:rsidRPr="00B800C4">
        <w:rPr>
          <w:rFonts w:ascii="Simplified Arabic" w:eastAsia="Times New Roman" w:hAnsi="Simplified Arabic" w:cs="Simplified Arabic"/>
          <w:color w:val="000000"/>
          <w:sz w:val="32"/>
          <w:szCs w:val="32"/>
          <w:rtl/>
        </w:rPr>
        <w:t xml:space="preserve"> قُلْتُ: اللَّهُ وَرَسُولُهُ أَعْلَمُ قَالَ: ((أَنْ لا يُعَذِّبَهُم)رواه البخاري ومسلم</w:t>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FF0000"/>
          <w:sz w:val="32"/>
          <w:szCs w:val="32"/>
          <w:rtl/>
        </w:rPr>
        <w:t>التاسع والعشرون ـ الحركات والإشارات</w:t>
      </w:r>
      <w:r w:rsidRPr="00B800C4">
        <w:rPr>
          <w:rFonts w:ascii="Simplified Arabic" w:eastAsia="Times New Roman" w:hAnsi="Simplified Arabic" w:cs="Simplified Arabic"/>
          <w:color w:val="FF0000"/>
          <w:sz w:val="32"/>
          <w:szCs w:val="32"/>
        </w:rPr>
        <w:t>:</w:t>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000000"/>
          <w:sz w:val="32"/>
          <w:szCs w:val="32"/>
          <w:rtl/>
        </w:rPr>
        <w:t>للحركات والإشارات أثرها الهام في الخطابة, وهي نوعان</w:t>
      </w:r>
      <w:r w:rsidRPr="00B800C4">
        <w:rPr>
          <w:rFonts w:ascii="Simplified Arabic" w:eastAsia="Times New Roman" w:hAnsi="Simplified Arabic" w:cs="Simplified Arabic"/>
          <w:color w:val="000000"/>
          <w:sz w:val="32"/>
          <w:szCs w:val="32"/>
        </w:rPr>
        <w:t>:</w:t>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FF0000"/>
          <w:sz w:val="32"/>
          <w:szCs w:val="32"/>
        </w:rPr>
        <w:lastRenderedPageBreak/>
        <w:t>1 )</w:t>
      </w:r>
      <w:r w:rsidRPr="00B800C4">
        <w:rPr>
          <w:rFonts w:ascii="Simplified Arabic" w:eastAsia="Times New Roman" w:hAnsi="Simplified Arabic" w:cs="Simplified Arabic"/>
          <w:color w:val="000000"/>
          <w:sz w:val="32"/>
          <w:szCs w:val="32"/>
        </w:rPr>
        <w:t> </w:t>
      </w:r>
      <w:r w:rsidRPr="00B800C4">
        <w:rPr>
          <w:rFonts w:ascii="Simplified Arabic" w:eastAsia="Times New Roman" w:hAnsi="Simplified Arabic" w:cs="Simplified Arabic"/>
          <w:color w:val="000000"/>
          <w:sz w:val="32"/>
          <w:szCs w:val="32"/>
          <w:rtl/>
        </w:rPr>
        <w:t>حركات لا إرادية: فالغاضب يقطب جبينه ويعبس وجهه, وذو الحماس تنتفخ أوداجه وتحمر عيناه, ومنهم من تنقبض أصابعه وتنبسط, ومنهم من يعلو صوته حماساً وتفاعلاً, ومنهم من يبكي رقة وخشوعاً</w:t>
      </w:r>
      <w:r w:rsidRPr="00B800C4">
        <w:rPr>
          <w:rFonts w:ascii="Simplified Arabic" w:eastAsia="Times New Roman" w:hAnsi="Simplified Arabic" w:cs="Simplified Arabic"/>
          <w:color w:val="000000"/>
          <w:sz w:val="32"/>
          <w:szCs w:val="32"/>
        </w:rPr>
        <w:t>.</w:t>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FF0000"/>
          <w:sz w:val="32"/>
          <w:szCs w:val="32"/>
        </w:rPr>
        <w:t>2 )</w:t>
      </w:r>
      <w:r w:rsidRPr="00B800C4">
        <w:rPr>
          <w:rFonts w:ascii="Simplified Arabic" w:eastAsia="Times New Roman" w:hAnsi="Simplified Arabic" w:cs="Simplified Arabic"/>
          <w:color w:val="000000"/>
          <w:sz w:val="32"/>
          <w:szCs w:val="32"/>
        </w:rPr>
        <w:t> </w:t>
      </w:r>
      <w:r w:rsidRPr="00B800C4">
        <w:rPr>
          <w:rFonts w:ascii="Simplified Arabic" w:eastAsia="Times New Roman" w:hAnsi="Simplified Arabic" w:cs="Simplified Arabic"/>
          <w:color w:val="000000"/>
          <w:sz w:val="32"/>
          <w:szCs w:val="32"/>
          <w:rtl/>
        </w:rPr>
        <w:t>حركات إرادية: تعكس الانفعال والمشاعر وتعين على مزيد من المتابعة والتوضيح</w:t>
      </w:r>
      <w:r w:rsidRPr="00B800C4">
        <w:rPr>
          <w:rFonts w:ascii="Simplified Arabic" w:eastAsia="Times New Roman" w:hAnsi="Simplified Arabic" w:cs="Simplified Arabic"/>
          <w:color w:val="000000"/>
          <w:sz w:val="32"/>
          <w:szCs w:val="32"/>
        </w:rPr>
        <w:t>.</w:t>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000000"/>
          <w:sz w:val="32"/>
          <w:szCs w:val="32"/>
          <w:rtl/>
        </w:rPr>
        <w:t>وينبغي أن تكون هذه الإشارات والحركات منضبطة بقدر معقول, وانفعال غير متكلف, ومتناسقة مع الشعور الحقيقي</w:t>
      </w:r>
      <w:r w:rsidRPr="00B800C4">
        <w:rPr>
          <w:rFonts w:ascii="Simplified Arabic" w:eastAsia="Times New Roman" w:hAnsi="Simplified Arabic" w:cs="Simplified Arabic"/>
          <w:color w:val="000000"/>
          <w:sz w:val="32"/>
          <w:szCs w:val="32"/>
        </w:rPr>
        <w:t>.</w:t>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000000"/>
          <w:sz w:val="32"/>
          <w:szCs w:val="32"/>
          <w:rtl/>
        </w:rPr>
        <w:t>من الصعوبة إعطاء قواعد محددة في هذا الباب, لأنه يعتمد على مزاج الخطيب, وعلى تحضيره وحماسه وشخصيته وموضوعه, وعلى الجمهور والمناسبة</w:t>
      </w:r>
      <w:r w:rsidRPr="00B800C4">
        <w:rPr>
          <w:rFonts w:ascii="Simplified Arabic" w:eastAsia="Times New Roman" w:hAnsi="Simplified Arabic" w:cs="Simplified Arabic"/>
          <w:color w:val="000000"/>
          <w:sz w:val="32"/>
          <w:szCs w:val="32"/>
        </w:rPr>
        <w:t>.</w:t>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000000"/>
          <w:sz w:val="32"/>
          <w:szCs w:val="32"/>
          <w:rtl/>
        </w:rPr>
        <w:t>وإذا استخدمت الإيماءات والإشارات بمهارة, وبلا تكلف, وكانت ملائمة لمعاني الكلمات المصاحبة لها فإنه من الممكن أن تكون يدا الخطيب أداة عجيبة لإيصال الأفكار وتحريك المشاعر</w:t>
      </w:r>
      <w:r w:rsidRPr="00B800C4">
        <w:rPr>
          <w:rFonts w:ascii="Simplified Arabic" w:eastAsia="Times New Roman" w:hAnsi="Simplified Arabic" w:cs="Simplified Arabic"/>
          <w:color w:val="000000"/>
          <w:sz w:val="32"/>
          <w:szCs w:val="32"/>
        </w:rPr>
        <w:t>.</w:t>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FF0000"/>
          <w:sz w:val="32"/>
          <w:szCs w:val="32"/>
          <w:rtl/>
        </w:rPr>
        <w:t>أمثلة تطبيقية</w:t>
      </w:r>
      <w:r w:rsidRPr="00B800C4">
        <w:rPr>
          <w:rFonts w:ascii="Simplified Arabic" w:eastAsia="Times New Roman" w:hAnsi="Simplified Arabic" w:cs="Simplified Arabic"/>
          <w:color w:val="FF0000"/>
          <w:sz w:val="32"/>
          <w:szCs w:val="32"/>
        </w:rPr>
        <w:t xml:space="preserve"> :</w:t>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000000"/>
          <w:sz w:val="32"/>
          <w:szCs w:val="32"/>
          <w:rtl/>
        </w:rPr>
        <w:t xml:space="preserve">عَنْ جَابِرِ بْنِ عَبْدِ اللَّهِ قَالَ: كَانَ رَسُولُ اللَّهِ صلى الله عليه وسلم إِذَا خَطَبَ احْمَرَّتْ عَيْنَاهُ وَعَلا صَوْتُهُ وَاشْتَدَّ غَضَبُهُ حَتَّى كَأَنَّهُ مُنْذِرُ جَيْشٍ يَقُولُ: صَبَّحَكُمْ وَمَسَّاكُمْ وَيَقُولُ: ((بُعِثْتُ أَنَا وَالسَّاعَةُ كَهَاتَيْنِ)) وَيَقْرُنُ بَيْنَ إِصْبَعَيْهِ السَّبَّابَةِ وَالْوُسْطَى وَيَقُولُ: ((أَمَّا بَعْدُ: فَإِنَّ خَيْرَ الْحَدِيثِ كِتَابُ اللَّهِ وَخَيْرُ الْهُدَى هُدَى </w:t>
      </w:r>
      <w:proofErr w:type="spellStart"/>
      <w:r w:rsidRPr="00B800C4">
        <w:rPr>
          <w:rFonts w:ascii="Simplified Arabic" w:eastAsia="Times New Roman" w:hAnsi="Simplified Arabic" w:cs="Simplified Arabic"/>
          <w:color w:val="000000"/>
          <w:sz w:val="32"/>
          <w:szCs w:val="32"/>
          <w:rtl/>
        </w:rPr>
        <w:t>مُحَمَّد،ٍ</w:t>
      </w:r>
      <w:proofErr w:type="spellEnd"/>
      <w:r w:rsidRPr="00B800C4">
        <w:rPr>
          <w:rFonts w:ascii="Simplified Arabic" w:eastAsia="Times New Roman" w:hAnsi="Simplified Arabic" w:cs="Simplified Arabic"/>
          <w:color w:val="000000"/>
          <w:sz w:val="32"/>
          <w:szCs w:val="32"/>
          <w:rtl/>
        </w:rPr>
        <w:t xml:space="preserve"> وَشَرُّ الأُمُورِ مُحْدَثَاتُهَا وَكُلُّ بِدْعَةٍ ضَلالَةٌ))... الحديث</w:t>
      </w:r>
      <w:r w:rsidRPr="00B800C4">
        <w:rPr>
          <w:rFonts w:ascii="Simplified Arabic" w:eastAsia="Times New Roman" w:hAnsi="Simplified Arabic" w:cs="Simplified Arabic"/>
          <w:color w:val="000000"/>
          <w:sz w:val="32"/>
          <w:szCs w:val="32"/>
        </w:rPr>
        <w:t>.</w:t>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000000"/>
          <w:sz w:val="32"/>
          <w:szCs w:val="32"/>
          <w:rtl/>
        </w:rPr>
        <w:t xml:space="preserve">وفي رواية: يَحْمَدُ اللَّهَ وَيُثْنِي عَلَيْهِ ثُمَّ يَقُولُ عَلَى إِثْرِ ذَلِكَ وَقَدْ عَلا صَوْتُهُ:... ثُمَّ سَاقَ الْحَدِيثَ </w:t>
      </w:r>
      <w:proofErr w:type="spellStart"/>
      <w:r w:rsidRPr="00B800C4">
        <w:rPr>
          <w:rFonts w:ascii="Simplified Arabic" w:eastAsia="Times New Roman" w:hAnsi="Simplified Arabic" w:cs="Simplified Arabic"/>
          <w:color w:val="000000"/>
          <w:sz w:val="32"/>
          <w:szCs w:val="32"/>
          <w:rtl/>
        </w:rPr>
        <w:t>بِمِثْلِهِ.رواه</w:t>
      </w:r>
      <w:proofErr w:type="spellEnd"/>
      <w:r w:rsidRPr="00B800C4">
        <w:rPr>
          <w:rFonts w:ascii="Simplified Arabic" w:eastAsia="Times New Roman" w:hAnsi="Simplified Arabic" w:cs="Simplified Arabic"/>
          <w:color w:val="000000"/>
          <w:sz w:val="32"/>
          <w:szCs w:val="32"/>
          <w:rtl/>
        </w:rPr>
        <w:t xml:space="preserve"> مسلم</w:t>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FF0000"/>
          <w:sz w:val="32"/>
          <w:szCs w:val="32"/>
        </w:rPr>
        <w:t>•</w:t>
      </w:r>
      <w:r w:rsidRPr="00B800C4">
        <w:rPr>
          <w:rFonts w:ascii="Simplified Arabic" w:eastAsia="Times New Roman" w:hAnsi="Simplified Arabic" w:cs="Simplified Arabic"/>
          <w:color w:val="000000"/>
          <w:sz w:val="32"/>
          <w:szCs w:val="32"/>
        </w:rPr>
        <w:t> </w:t>
      </w:r>
      <w:r w:rsidRPr="00B800C4">
        <w:rPr>
          <w:rFonts w:ascii="Simplified Arabic" w:eastAsia="Times New Roman" w:hAnsi="Simplified Arabic" w:cs="Simplified Arabic"/>
          <w:color w:val="000000"/>
          <w:sz w:val="32"/>
          <w:szCs w:val="32"/>
          <w:rtl/>
        </w:rPr>
        <w:t xml:space="preserve">عَنْ حُصَيْن بن عبد الرحمن أن عُمَارَةَ بْنَ </w:t>
      </w:r>
      <w:proofErr w:type="spellStart"/>
      <w:r w:rsidRPr="00B800C4">
        <w:rPr>
          <w:rFonts w:ascii="Simplified Arabic" w:eastAsia="Times New Roman" w:hAnsi="Simplified Arabic" w:cs="Simplified Arabic"/>
          <w:color w:val="000000"/>
          <w:sz w:val="32"/>
          <w:szCs w:val="32"/>
          <w:rtl/>
        </w:rPr>
        <w:t>رُؤَيْبَةَ</w:t>
      </w:r>
      <w:proofErr w:type="spellEnd"/>
      <w:r w:rsidRPr="00B800C4">
        <w:rPr>
          <w:rFonts w:ascii="Simplified Arabic" w:eastAsia="Times New Roman" w:hAnsi="Simplified Arabic" w:cs="Simplified Arabic"/>
          <w:color w:val="000000"/>
          <w:sz w:val="32"/>
          <w:szCs w:val="32"/>
          <w:rtl/>
        </w:rPr>
        <w:t xml:space="preserve"> رَأَى بِشْرَ بْنَ مَرْوَانَ عَلَى الْمِنْبَرِ رَافِعًا يَدَيْهِ فَقَالَ: قَبَّحَ اللَّهُ هَاتَيْنِ الْيَدَيْنِ لَقَدْ رَأَيْتُ رَسُولَ اللَّهِ صلى الله عليه وسلم مَا يَزِيدُ عَلَى أَنْ يَقُولَ بِيَدِهِ هَكَذَا، وَأَشَارَ بِإِصْبَعِهِ الْمُسَبِّحَةِ.)رواه مسلم</w:t>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000000"/>
          <w:sz w:val="32"/>
          <w:szCs w:val="32"/>
          <w:rtl/>
        </w:rPr>
        <w:t xml:space="preserve">عَنْ أَنَسِ بْنِ مَالِكٍ قَالَ: صَلَّى لَنَا النَّبِيُّ صلى الله عليه وسلم ثُمَّ رَقِيَ الْمِنْبَرَ فَأَشَارَ بِيَدَيْهِ قِبَلَ قِبْلَةِ الْمَسْجِدِ ثُمَّ قَالَ: "لَقَدْ رَأَيْتُ الآنَ مُنْذُ صَلَّيْتُ لَكُمْ الصَّلاةَ الْجَنَّةَ وَالنَّارَ مُمَثَّلَتَيْنِ فِي قِبْلَةِ هَذَا الْجِدَارِ، فَلَمْ أَرَ كَالْيَوْمِ فِي الْخَيْرِ وَالشَّرِّ" ثَلاثًا رواه البخاري عن </w:t>
      </w:r>
      <w:r w:rsidRPr="00B800C4">
        <w:rPr>
          <w:rFonts w:ascii="Simplified Arabic" w:eastAsia="Times New Roman" w:hAnsi="Simplified Arabic" w:cs="Simplified Arabic"/>
          <w:color w:val="000000"/>
          <w:sz w:val="32"/>
          <w:szCs w:val="32"/>
          <w:rtl/>
        </w:rPr>
        <w:lastRenderedPageBreak/>
        <w:t>أَبِي هُرَيْرَةَ أنه قرأ {إِنَّ اللَّهَ يَأْمُرُكُمْ أَنْ تُؤَدُّوا الأَمَانَاتِ إِلَى أَهْلِهَا} إِلَى قَوْلِهِ تَعَالَى: {سَمِيعًا بَصِيرًا} قَالَ: رَأَيْتُ رَسُولَ اللَّهِ صلى الله عليه وسلم يَضَعُ إِبْهَامَهُ عَلَى أُذُنِهِ وَالَّتِي تَلِيهَا عَلَى عَيْنِهِ ).رواه ابو داوود</w:t>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FF0000"/>
          <w:sz w:val="32"/>
          <w:szCs w:val="32"/>
          <w:rtl/>
        </w:rPr>
        <w:t>الثلاثون ـ الاتصال البصري</w:t>
      </w:r>
      <w:r w:rsidRPr="00B800C4">
        <w:rPr>
          <w:rFonts w:ascii="Simplified Arabic" w:eastAsia="Times New Roman" w:hAnsi="Simplified Arabic" w:cs="Simplified Arabic"/>
          <w:color w:val="FF0000"/>
          <w:sz w:val="32"/>
          <w:szCs w:val="32"/>
        </w:rPr>
        <w:t>:</w:t>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000000"/>
          <w:sz w:val="32"/>
          <w:szCs w:val="32"/>
          <w:rtl/>
        </w:rPr>
        <w:t>لا بد من توزيع النظر على الجمهور. فعيناك هما الحبل الذي يربطك بهم, يعرفون من خلاله مدى اهتمامك بهم, وتعرف أنت من خلاله مدى اهتمامهم بما تقول</w:t>
      </w:r>
      <w:r w:rsidRPr="00B800C4">
        <w:rPr>
          <w:rFonts w:ascii="Simplified Arabic" w:eastAsia="Times New Roman" w:hAnsi="Simplified Arabic" w:cs="Simplified Arabic"/>
          <w:color w:val="000000"/>
          <w:sz w:val="32"/>
          <w:szCs w:val="32"/>
        </w:rPr>
        <w:t>.</w:t>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000000"/>
          <w:sz w:val="32"/>
          <w:szCs w:val="32"/>
          <w:rtl/>
        </w:rPr>
        <w:t xml:space="preserve">وهذا يزيد ثقتك بنفسك ويخلصك من الارتباك والتوتر, كما أنه </w:t>
      </w:r>
      <w:proofErr w:type="spellStart"/>
      <w:r w:rsidRPr="00B800C4">
        <w:rPr>
          <w:rFonts w:ascii="Simplified Arabic" w:eastAsia="Times New Roman" w:hAnsi="Simplified Arabic" w:cs="Simplified Arabic"/>
          <w:color w:val="000000"/>
          <w:sz w:val="32"/>
          <w:szCs w:val="32"/>
          <w:rtl/>
        </w:rPr>
        <w:t>يفيدك</w:t>
      </w:r>
      <w:proofErr w:type="spellEnd"/>
      <w:r w:rsidRPr="00B800C4">
        <w:rPr>
          <w:rFonts w:ascii="Simplified Arabic" w:eastAsia="Times New Roman" w:hAnsi="Simplified Arabic" w:cs="Simplified Arabic"/>
          <w:color w:val="000000"/>
          <w:sz w:val="32"/>
          <w:szCs w:val="32"/>
          <w:rtl/>
        </w:rPr>
        <w:t xml:space="preserve"> في معرفة ردود فعل المستمعين وانطباعاتهم لتجري على موضوعك أو طريقة إلقائه التعديل المناسب</w:t>
      </w:r>
      <w:r w:rsidRPr="00B800C4">
        <w:rPr>
          <w:rFonts w:ascii="Simplified Arabic" w:eastAsia="Times New Roman" w:hAnsi="Simplified Arabic" w:cs="Simplified Arabic"/>
          <w:color w:val="000000"/>
          <w:sz w:val="32"/>
          <w:szCs w:val="32"/>
        </w:rPr>
        <w:t>.</w:t>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FF0000"/>
          <w:sz w:val="32"/>
          <w:szCs w:val="32"/>
          <w:rtl/>
        </w:rPr>
        <w:t>الحادي والثلاثون ـ ما هو دور الابتسامة المشرقة ؟</w:t>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000000"/>
          <w:sz w:val="32"/>
          <w:szCs w:val="32"/>
          <w:rtl/>
        </w:rPr>
        <w:t>الابتسامة من أبرز مظاهر الشخصية، فهي تكسب الثقة في الحال, وتُظهر حسن نية المرء بسرعة</w:t>
      </w:r>
      <w:r w:rsidRPr="00B800C4">
        <w:rPr>
          <w:rFonts w:ascii="Simplified Arabic" w:eastAsia="Times New Roman" w:hAnsi="Simplified Arabic" w:cs="Simplified Arabic"/>
          <w:color w:val="000000"/>
          <w:sz w:val="32"/>
          <w:szCs w:val="32"/>
        </w:rPr>
        <w:t>.</w:t>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000000"/>
          <w:sz w:val="32"/>
          <w:szCs w:val="32"/>
          <w:rtl/>
        </w:rPr>
        <w:t>إن تعبيرات الوجه تتكلم بصوت أعمق من صوت اللسان وكانت صفة النبي صلى الله عليه وسلم كما يقول اصحاب السير (كان بسّام المحيّا</w:t>
      </w:r>
      <w:r w:rsidRPr="00B800C4">
        <w:rPr>
          <w:rFonts w:ascii="Simplified Arabic" w:eastAsia="Times New Roman" w:hAnsi="Simplified Arabic" w:cs="Simplified Arabic"/>
          <w:color w:val="000000"/>
          <w:sz w:val="32"/>
          <w:szCs w:val="32"/>
        </w:rPr>
        <w:t xml:space="preserve"> ).</w:t>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000000"/>
          <w:sz w:val="32"/>
          <w:szCs w:val="32"/>
          <w:rtl/>
        </w:rPr>
        <w:t xml:space="preserve">كيف لا يكون كذلك وهو القائل (تبسمك في وجه اخيك صدقة )وهذه صدقة لا تكلفك درهم ولا دينار وهي كنز لو عرف الخطيب والداعية كيفية </w:t>
      </w:r>
      <w:proofErr w:type="spellStart"/>
      <w:r w:rsidRPr="00B800C4">
        <w:rPr>
          <w:rFonts w:ascii="Simplified Arabic" w:eastAsia="Times New Roman" w:hAnsi="Simplified Arabic" w:cs="Simplified Arabic"/>
          <w:color w:val="000000"/>
          <w:sz w:val="32"/>
          <w:szCs w:val="32"/>
          <w:rtl/>
        </w:rPr>
        <w:t>إستخدامه</w:t>
      </w:r>
      <w:proofErr w:type="spellEnd"/>
      <w:r w:rsidRPr="00B800C4">
        <w:rPr>
          <w:rFonts w:ascii="Simplified Arabic" w:eastAsia="Times New Roman" w:hAnsi="Simplified Arabic" w:cs="Simplified Arabic"/>
          <w:color w:val="000000"/>
          <w:sz w:val="32"/>
          <w:szCs w:val="32"/>
          <w:rtl/>
        </w:rPr>
        <w:t xml:space="preserve"> لأسرت القلوب </w:t>
      </w:r>
      <w:proofErr w:type="spellStart"/>
      <w:r w:rsidRPr="00B800C4">
        <w:rPr>
          <w:rFonts w:ascii="Simplified Arabic" w:eastAsia="Times New Roman" w:hAnsi="Simplified Arabic" w:cs="Simplified Arabic"/>
          <w:color w:val="000000"/>
          <w:sz w:val="32"/>
          <w:szCs w:val="32"/>
          <w:rtl/>
        </w:rPr>
        <w:t>ولفتحت</w:t>
      </w:r>
      <w:proofErr w:type="spellEnd"/>
      <w:r w:rsidRPr="00B800C4">
        <w:rPr>
          <w:rFonts w:ascii="Simplified Arabic" w:eastAsia="Times New Roman" w:hAnsi="Simplified Arabic" w:cs="Simplified Arabic"/>
          <w:color w:val="000000"/>
          <w:sz w:val="32"/>
          <w:szCs w:val="32"/>
          <w:rtl/>
        </w:rPr>
        <w:t xml:space="preserve"> النفوس</w:t>
      </w:r>
      <w:r w:rsidRPr="00B800C4">
        <w:rPr>
          <w:rFonts w:ascii="Simplified Arabic" w:eastAsia="Times New Roman" w:hAnsi="Simplified Arabic" w:cs="Simplified Arabic"/>
          <w:color w:val="000000"/>
          <w:sz w:val="32"/>
          <w:szCs w:val="32"/>
        </w:rPr>
        <w:t xml:space="preserve"> .</w:t>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000000"/>
          <w:sz w:val="32"/>
          <w:szCs w:val="32"/>
          <w:rtl/>
        </w:rPr>
        <w:t>واسمع لجرير بن عبد الله رضي الله عنه قال(ما رآني رسول الله صلى الله عليه وسلم منذ أسيمت إلا تبسم في وجهي ) رواه الشيخان</w:t>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000000"/>
          <w:sz w:val="32"/>
          <w:szCs w:val="32"/>
          <w:rtl/>
        </w:rPr>
        <w:t>تقول حكمة صينية: " من لا يستطيع الابتسام يجب أن لا يفتح متجراً " فالابتسامة المرحبة مطلوبة أمام الجمهور كما هي مطلوبة وراء الآلة الحاسبة في المتجر</w:t>
      </w:r>
      <w:r w:rsidRPr="00B800C4">
        <w:rPr>
          <w:rFonts w:ascii="Simplified Arabic" w:eastAsia="Times New Roman" w:hAnsi="Simplified Arabic" w:cs="Simplified Arabic"/>
          <w:color w:val="000000"/>
          <w:sz w:val="32"/>
          <w:szCs w:val="32"/>
        </w:rPr>
        <w:t>.</w:t>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000000"/>
          <w:sz w:val="32"/>
          <w:szCs w:val="32"/>
          <w:rtl/>
        </w:rPr>
        <w:t>هناك خطباء يتقدمون بأسلوب بارد متكلف وكأن عليهم القيام بمهمة مزعجة, فيحمدون الله عند انتهائهم. ونحن أيضاً كمستمعين نشعر بمثل ذلك, لأن هذه الأساليب تنتقل بالعدوى</w:t>
      </w:r>
      <w:r w:rsidRPr="00B800C4">
        <w:rPr>
          <w:rFonts w:ascii="Simplified Arabic" w:eastAsia="Times New Roman" w:hAnsi="Simplified Arabic" w:cs="Simplified Arabic"/>
          <w:color w:val="000000"/>
          <w:sz w:val="32"/>
          <w:szCs w:val="32"/>
        </w:rPr>
        <w:t>.</w:t>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000000"/>
          <w:sz w:val="32"/>
          <w:szCs w:val="32"/>
        </w:rPr>
        <w:lastRenderedPageBreak/>
        <w:br/>
      </w:r>
      <w:r w:rsidRPr="00B800C4">
        <w:rPr>
          <w:rFonts w:ascii="Simplified Arabic" w:eastAsia="Times New Roman" w:hAnsi="Simplified Arabic" w:cs="Simplified Arabic"/>
          <w:color w:val="FF0000"/>
          <w:sz w:val="32"/>
          <w:szCs w:val="32"/>
          <w:rtl/>
        </w:rPr>
        <w:t>الثاني والثلاثون ـ لباس الخطيب</w:t>
      </w:r>
      <w:r w:rsidRPr="00B800C4">
        <w:rPr>
          <w:rFonts w:ascii="Simplified Arabic" w:eastAsia="Times New Roman" w:hAnsi="Simplified Arabic" w:cs="Simplified Arabic"/>
          <w:color w:val="FF0000"/>
          <w:sz w:val="32"/>
          <w:szCs w:val="32"/>
        </w:rPr>
        <w:t xml:space="preserve"> :-</w:t>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000000"/>
          <w:sz w:val="32"/>
          <w:szCs w:val="32"/>
          <w:rtl/>
        </w:rPr>
        <w:t xml:space="preserve">إن </w:t>
      </w:r>
      <w:proofErr w:type="spellStart"/>
      <w:r w:rsidRPr="00B800C4">
        <w:rPr>
          <w:rFonts w:ascii="Simplified Arabic" w:eastAsia="Times New Roman" w:hAnsi="Simplified Arabic" w:cs="Simplified Arabic"/>
          <w:color w:val="000000"/>
          <w:sz w:val="32"/>
          <w:szCs w:val="32"/>
          <w:rtl/>
        </w:rPr>
        <w:t>دييننا</w:t>
      </w:r>
      <w:proofErr w:type="spellEnd"/>
      <w:r w:rsidRPr="00B800C4">
        <w:rPr>
          <w:rFonts w:ascii="Simplified Arabic" w:eastAsia="Times New Roman" w:hAnsi="Simplified Arabic" w:cs="Simplified Arabic"/>
          <w:color w:val="000000"/>
          <w:sz w:val="32"/>
          <w:szCs w:val="32"/>
          <w:rtl/>
        </w:rPr>
        <w:t xml:space="preserve"> الاسلامي الحنيف منذ أيامه الاولى على الارض دعا الى النظافة في جميع الشؤون</w:t>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000000"/>
          <w:sz w:val="32"/>
          <w:szCs w:val="32"/>
          <w:rtl/>
        </w:rPr>
        <w:t>قال تعالى (وَرَبَّكَ فَكَبِّرْ )المدثر3</w:t>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000000"/>
          <w:sz w:val="32"/>
          <w:szCs w:val="32"/>
          <w:rtl/>
        </w:rPr>
        <w:t xml:space="preserve">فلزاماً على الدعاة وخاصة الخطباء أن يزيدوا من </w:t>
      </w:r>
      <w:proofErr w:type="spellStart"/>
      <w:r w:rsidRPr="00B800C4">
        <w:rPr>
          <w:rFonts w:ascii="Simplified Arabic" w:eastAsia="Times New Roman" w:hAnsi="Simplified Arabic" w:cs="Simplified Arabic"/>
          <w:color w:val="000000"/>
          <w:sz w:val="32"/>
          <w:szCs w:val="32"/>
          <w:rtl/>
        </w:rPr>
        <w:t>إهتمامهم</w:t>
      </w:r>
      <w:proofErr w:type="spellEnd"/>
      <w:r w:rsidRPr="00B800C4">
        <w:rPr>
          <w:rFonts w:ascii="Simplified Arabic" w:eastAsia="Times New Roman" w:hAnsi="Simplified Arabic" w:cs="Simplified Arabic"/>
          <w:color w:val="000000"/>
          <w:sz w:val="32"/>
          <w:szCs w:val="32"/>
          <w:rtl/>
        </w:rPr>
        <w:t xml:space="preserve"> بهذا الجانب فيكونوا ذوي مظاهر جميلة تأنس بهم العين ويقبل عليهم الناس</w:t>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000000"/>
          <w:sz w:val="32"/>
          <w:szCs w:val="32"/>
          <w:rtl/>
        </w:rPr>
        <w:t>في أحد البحوث أجمع كل الأفراد أنهم عندما يكونون بمظهر لائق وأنيق يشعرون بتأثير ذلك في منحهم الثقة بالنفس والرفع من تقديرهم الذاتي</w:t>
      </w:r>
      <w:r w:rsidRPr="00B800C4">
        <w:rPr>
          <w:rFonts w:ascii="Simplified Arabic" w:eastAsia="Times New Roman" w:hAnsi="Simplified Arabic" w:cs="Simplified Arabic"/>
          <w:color w:val="000000"/>
          <w:sz w:val="32"/>
          <w:szCs w:val="32"/>
        </w:rPr>
        <w:t>.</w:t>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000000"/>
          <w:sz w:val="32"/>
          <w:szCs w:val="32"/>
          <w:rtl/>
        </w:rPr>
        <w:t>هذا هو تأثير الملابس على من يرتديها, فما هو تأثيرها على الجمهور ؟</w:t>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000000"/>
          <w:sz w:val="32"/>
          <w:szCs w:val="32"/>
          <w:rtl/>
        </w:rPr>
        <w:t>لا شك أن لها أثراً عليه، فإذا كان الخطيب لا يعتني بملبسه, فإن الجمهور يُكنّ احتراماً ضئيلاً لهذا الإنسان مثلما يفعل هو لمظهره</w:t>
      </w:r>
      <w:r w:rsidRPr="00B800C4">
        <w:rPr>
          <w:rFonts w:ascii="Simplified Arabic" w:eastAsia="Times New Roman" w:hAnsi="Simplified Arabic" w:cs="Simplified Arabic"/>
          <w:color w:val="000000"/>
          <w:sz w:val="32"/>
          <w:szCs w:val="32"/>
        </w:rPr>
        <w:t>.</w:t>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FF0000"/>
          <w:sz w:val="32"/>
          <w:szCs w:val="32"/>
          <w:rtl/>
        </w:rPr>
        <w:t>الثالث والثلاثون ـ أرنا وجهك, واهتم بالإضاءة</w:t>
      </w:r>
      <w:r w:rsidRPr="00B800C4">
        <w:rPr>
          <w:rFonts w:ascii="Simplified Arabic" w:eastAsia="Times New Roman" w:hAnsi="Simplified Arabic" w:cs="Simplified Arabic"/>
          <w:color w:val="FF0000"/>
          <w:sz w:val="32"/>
          <w:szCs w:val="32"/>
        </w:rPr>
        <w:t>:-</w:t>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000000"/>
          <w:sz w:val="32"/>
          <w:szCs w:val="32"/>
          <w:rtl/>
        </w:rPr>
        <w:t>الناس يهتمون برؤية الخطيب, لأن التغيرات التي تطرأ على تعابير وجهه هي جزء حقيقي من عملية التعبير عن الذات. وهي تعني في بعض الأحيان شيئاً أكثر مما تعنيه الكلمات</w:t>
      </w:r>
      <w:r w:rsidRPr="00B800C4">
        <w:rPr>
          <w:rFonts w:ascii="Simplified Arabic" w:eastAsia="Times New Roman" w:hAnsi="Simplified Arabic" w:cs="Simplified Arabic"/>
          <w:color w:val="000000"/>
          <w:sz w:val="32"/>
          <w:szCs w:val="32"/>
        </w:rPr>
        <w:t>.</w:t>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000000"/>
          <w:sz w:val="32"/>
          <w:szCs w:val="32"/>
          <w:rtl/>
        </w:rPr>
        <w:t>أما الإضاءة, فالخطيب العادي ليس لديه أدنى فكرة عن أهمية الإضاءة المناسبة</w:t>
      </w:r>
      <w:r w:rsidRPr="00B800C4">
        <w:rPr>
          <w:rFonts w:ascii="Simplified Arabic" w:eastAsia="Times New Roman" w:hAnsi="Simplified Arabic" w:cs="Simplified Arabic"/>
          <w:color w:val="000000"/>
          <w:sz w:val="32"/>
          <w:szCs w:val="32"/>
        </w:rPr>
        <w:t>.</w:t>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000000"/>
          <w:sz w:val="32"/>
          <w:szCs w:val="32"/>
          <w:rtl/>
        </w:rPr>
        <w:t>دع الضوء يغمر وجهك. إذا وقفت تحت الضوء مباشرة ربما يكسو الظل وجهك, وإذا وقفت أمام الضوء مباشرة من المؤكد أن لا يبدو وجهك واضحاً. أليس من الحكمة إذن أن تختار قبل أن تنهض للخطاب البقعة التي تمنحك أفضل إنارة ؟</w:t>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000000"/>
          <w:sz w:val="32"/>
          <w:szCs w:val="32"/>
          <w:rtl/>
        </w:rPr>
        <w:t>وأما الأثاث, فالترتيب المثالي هو التخلي عن الأثاث. فلا شيء يلفت الانتباه وراء الخطيب, أو على جانبيه, لا شيء سوى ستارة من القماش</w:t>
      </w:r>
      <w:r w:rsidRPr="00B800C4">
        <w:rPr>
          <w:rFonts w:ascii="Simplified Arabic" w:eastAsia="Times New Roman" w:hAnsi="Simplified Arabic" w:cs="Simplified Arabic"/>
          <w:color w:val="000000"/>
          <w:sz w:val="32"/>
          <w:szCs w:val="32"/>
        </w:rPr>
        <w:t>.</w:t>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FF0000"/>
          <w:sz w:val="32"/>
          <w:szCs w:val="32"/>
          <w:rtl/>
        </w:rPr>
        <w:t>الرابع والثلاثون :</w:t>
      </w:r>
      <w:proofErr w:type="spellStart"/>
      <w:r w:rsidRPr="00B800C4">
        <w:rPr>
          <w:rFonts w:ascii="Simplified Arabic" w:eastAsia="Times New Roman" w:hAnsi="Simplified Arabic" w:cs="Simplified Arabic"/>
          <w:color w:val="FF0000"/>
          <w:sz w:val="32"/>
          <w:szCs w:val="32"/>
          <w:rtl/>
        </w:rPr>
        <w:t>إجذب</w:t>
      </w:r>
      <w:proofErr w:type="spellEnd"/>
      <w:r w:rsidRPr="00B800C4">
        <w:rPr>
          <w:rFonts w:ascii="Simplified Arabic" w:eastAsia="Times New Roman" w:hAnsi="Simplified Arabic" w:cs="Simplified Arabic"/>
          <w:color w:val="FF0000"/>
          <w:sz w:val="32"/>
          <w:szCs w:val="32"/>
          <w:rtl/>
        </w:rPr>
        <w:t xml:space="preserve"> جمهورك</w:t>
      </w:r>
      <w:r w:rsidRPr="00B800C4">
        <w:rPr>
          <w:rFonts w:ascii="Simplified Arabic" w:eastAsia="Times New Roman" w:hAnsi="Simplified Arabic" w:cs="Simplified Arabic"/>
          <w:color w:val="FF0000"/>
          <w:sz w:val="32"/>
          <w:szCs w:val="32"/>
        </w:rPr>
        <w:t xml:space="preserve"> :-</w:t>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000000"/>
          <w:sz w:val="32"/>
          <w:szCs w:val="32"/>
          <w:rtl/>
        </w:rPr>
        <w:lastRenderedPageBreak/>
        <w:t>يستخدم بعض الخطباء المعاصرين رموزاً لأساليب ومهارات الإلقاء والتوقف يقوم بتدوينها بين جمل الخطبة, أو بإزائها في الهامش, وذلك أثناء التدرب المسبق على الخطاب, أو يدوّنها على ملاحظاته إذا استخدم طريقة الملاحظات المساعدة التي سبق ذكرها. كما يمكن الاستعانة بالألوان بدلاً عن الرموز الخطية</w:t>
      </w:r>
      <w:r w:rsidRPr="00B800C4">
        <w:rPr>
          <w:rFonts w:ascii="Simplified Arabic" w:eastAsia="Times New Roman" w:hAnsi="Simplified Arabic" w:cs="Simplified Arabic"/>
          <w:color w:val="000000"/>
          <w:sz w:val="32"/>
          <w:szCs w:val="32"/>
        </w:rPr>
        <w:t>.</w:t>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000000"/>
          <w:sz w:val="32"/>
          <w:szCs w:val="32"/>
          <w:rtl/>
        </w:rPr>
        <w:t>أمثلة تطبيقية</w:t>
      </w:r>
      <w:r w:rsidRPr="00B800C4">
        <w:rPr>
          <w:rFonts w:ascii="Simplified Arabic" w:eastAsia="Times New Roman" w:hAnsi="Simplified Arabic" w:cs="Simplified Arabic"/>
          <w:color w:val="000000"/>
          <w:sz w:val="32"/>
          <w:szCs w:val="32"/>
        </w:rPr>
        <w:t xml:space="preserve"> :</w:t>
      </w:r>
      <w:r w:rsidRPr="00B800C4">
        <w:rPr>
          <w:rFonts w:ascii="Simplified Arabic" w:eastAsia="Times New Roman" w:hAnsi="Simplified Arabic" w:cs="Simplified Arabic"/>
          <w:color w:val="000000"/>
          <w:sz w:val="32"/>
          <w:szCs w:val="32"/>
        </w:rPr>
        <w:br/>
        <w:t xml:space="preserve">(.. ): </w:t>
      </w:r>
      <w:r w:rsidRPr="00B800C4">
        <w:rPr>
          <w:rFonts w:ascii="Simplified Arabic" w:eastAsia="Times New Roman" w:hAnsi="Simplified Arabic" w:cs="Simplified Arabic"/>
          <w:color w:val="000000"/>
          <w:sz w:val="32"/>
          <w:szCs w:val="32"/>
          <w:rtl/>
        </w:rPr>
        <w:t>وقوف                   ( ! ) أسلوب تعجب</w:t>
      </w:r>
      <w:r w:rsidRPr="00B800C4">
        <w:rPr>
          <w:rFonts w:ascii="Simplified Arabic" w:eastAsia="Times New Roman" w:hAnsi="Simplified Arabic" w:cs="Simplified Arabic"/>
          <w:color w:val="000000"/>
          <w:sz w:val="32"/>
          <w:szCs w:val="32"/>
        </w:rPr>
        <w:br/>
        <w:t xml:space="preserve">(...): </w:t>
      </w:r>
      <w:r w:rsidRPr="00B800C4">
        <w:rPr>
          <w:rFonts w:ascii="Simplified Arabic" w:eastAsia="Times New Roman" w:hAnsi="Simplified Arabic" w:cs="Simplified Arabic"/>
          <w:color w:val="000000"/>
          <w:sz w:val="32"/>
          <w:szCs w:val="32"/>
          <w:rtl/>
        </w:rPr>
        <w:t>وقوف طويل                  ( ؟ ): أسلوب استفهام</w:t>
      </w:r>
      <w:r w:rsidRPr="00B800C4">
        <w:rPr>
          <w:rFonts w:ascii="Simplified Arabic" w:eastAsia="Times New Roman" w:hAnsi="Simplified Arabic" w:cs="Simplified Arabic"/>
          <w:color w:val="000000"/>
          <w:sz w:val="32"/>
          <w:szCs w:val="32"/>
        </w:rPr>
        <w:br/>
        <w:t xml:space="preserve">( </w:t>
      </w:r>
      <w:r w:rsidRPr="00B800C4">
        <w:rPr>
          <w:rFonts w:ascii="Simplified Arabic" w:eastAsia="Times New Roman" w:hAnsi="Simplified Arabic" w:cs="Simplified Arabic"/>
          <w:color w:val="000000"/>
          <w:sz w:val="32"/>
          <w:szCs w:val="32"/>
          <w:rtl/>
        </w:rPr>
        <w:t>رفع ): رفع مستوى الصوت                  ( ترتيل ): ترتيل الآية</w:t>
      </w:r>
      <w:r w:rsidRPr="00B800C4">
        <w:rPr>
          <w:rFonts w:ascii="Simplified Arabic" w:eastAsia="Times New Roman" w:hAnsi="Simplified Arabic" w:cs="Simplified Arabic"/>
          <w:color w:val="000000"/>
          <w:sz w:val="32"/>
          <w:szCs w:val="32"/>
        </w:rPr>
        <w:br/>
        <w:t xml:space="preserve">( </w:t>
      </w:r>
      <w:r w:rsidRPr="00B800C4">
        <w:rPr>
          <w:rFonts w:ascii="Simplified Arabic" w:eastAsia="Times New Roman" w:hAnsi="Simplified Arabic" w:cs="Simplified Arabic"/>
          <w:color w:val="000000"/>
          <w:sz w:val="32"/>
          <w:szCs w:val="32"/>
          <w:rtl/>
        </w:rPr>
        <w:t>خفض ): خفض مستوى الصوت                  ( إشارة ): إشارة أو حركة إرادية مناسبة</w:t>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000000"/>
          <w:sz w:val="32"/>
          <w:szCs w:val="32"/>
          <w:rtl/>
        </w:rPr>
        <w:t>هذه مجرد أمثلة ولكل خطيب أن يستخدم ما يناسبه من الرموز</w:t>
      </w:r>
      <w:r w:rsidRPr="00B800C4">
        <w:rPr>
          <w:rFonts w:ascii="Simplified Arabic" w:eastAsia="Times New Roman" w:hAnsi="Simplified Arabic" w:cs="Simplified Arabic"/>
          <w:color w:val="000000"/>
          <w:sz w:val="32"/>
          <w:szCs w:val="32"/>
        </w:rPr>
        <w:t>.</w:t>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FF0000"/>
          <w:sz w:val="32"/>
          <w:szCs w:val="32"/>
          <w:rtl/>
        </w:rPr>
        <w:t>الخامس والثلاثون: كيف تستفتح الخطبة؟</w:t>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000000"/>
          <w:sz w:val="32"/>
          <w:szCs w:val="32"/>
          <w:rtl/>
        </w:rPr>
        <w:t>من المهم أن تفتتح بمقدمة مثيرة، وبشيء يأسر الانتباه في الحال</w:t>
      </w:r>
      <w:r w:rsidRPr="00B800C4">
        <w:rPr>
          <w:rFonts w:ascii="Simplified Arabic" w:eastAsia="Times New Roman" w:hAnsi="Simplified Arabic" w:cs="Simplified Arabic"/>
          <w:color w:val="000000"/>
          <w:sz w:val="32"/>
          <w:szCs w:val="32"/>
        </w:rPr>
        <w:t>.</w:t>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000000"/>
          <w:sz w:val="32"/>
          <w:szCs w:val="32"/>
          <w:rtl/>
        </w:rPr>
        <w:t>وإذا أردت أن تستخدم مقدمة يجب أن تكون قصيرة كلائحة الإعلان. لأن ذلك يتطابق مع مزاج المستمع للحديث الذي لسان حاله يقول: أعطنا ما عندك بسرعة واجلس</w:t>
      </w:r>
      <w:r w:rsidRPr="00B800C4">
        <w:rPr>
          <w:rFonts w:ascii="Simplified Arabic" w:eastAsia="Times New Roman" w:hAnsi="Simplified Arabic" w:cs="Simplified Arabic"/>
          <w:color w:val="000000"/>
          <w:sz w:val="32"/>
          <w:szCs w:val="32"/>
        </w:rPr>
        <w:t>.</w:t>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000000"/>
          <w:sz w:val="32"/>
          <w:szCs w:val="32"/>
          <w:rtl/>
        </w:rPr>
        <w:t>ومن الخطأ الذي يقترفه الخطيب المبتدئ الاعتذار في مقدمته بكونه ليس بخطيب، أو أنه ليس لديه ما يقوله، فهذا الأمر يضعف تفاعل الجمهور معه</w:t>
      </w:r>
      <w:r w:rsidRPr="00B800C4">
        <w:rPr>
          <w:rFonts w:ascii="Simplified Arabic" w:eastAsia="Times New Roman" w:hAnsi="Simplified Arabic" w:cs="Simplified Arabic"/>
          <w:color w:val="000000"/>
          <w:sz w:val="32"/>
          <w:szCs w:val="32"/>
        </w:rPr>
        <w:t>.</w:t>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000000"/>
          <w:sz w:val="32"/>
          <w:szCs w:val="32"/>
          <w:rtl/>
        </w:rPr>
        <w:t>لا تفعل ذلك أبداً، بل ابدأ بشيء مثير منذ الجملة الأولى، وليس الثانية أو الثالثة</w:t>
      </w:r>
      <w:r w:rsidRPr="00B800C4">
        <w:rPr>
          <w:rFonts w:ascii="Simplified Arabic" w:eastAsia="Times New Roman" w:hAnsi="Simplified Arabic" w:cs="Simplified Arabic"/>
          <w:color w:val="000000"/>
          <w:sz w:val="32"/>
          <w:szCs w:val="32"/>
        </w:rPr>
        <w:t>.</w:t>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000000"/>
          <w:sz w:val="32"/>
          <w:szCs w:val="32"/>
          <w:rtl/>
        </w:rPr>
        <w:t>اثر انتباه الجماهير بالاتي</w:t>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0000FF"/>
          <w:sz w:val="32"/>
          <w:szCs w:val="32"/>
        </w:rPr>
        <w:t xml:space="preserve">1- </w:t>
      </w:r>
      <w:r w:rsidRPr="00B800C4">
        <w:rPr>
          <w:rFonts w:ascii="Simplified Arabic" w:eastAsia="Times New Roman" w:hAnsi="Simplified Arabic" w:cs="Simplified Arabic"/>
          <w:color w:val="0000FF"/>
          <w:sz w:val="32"/>
          <w:szCs w:val="32"/>
          <w:rtl/>
        </w:rPr>
        <w:t>قصة مثيرة</w:t>
      </w:r>
      <w:r w:rsidRPr="00B800C4">
        <w:rPr>
          <w:rFonts w:ascii="Simplified Arabic" w:eastAsia="Times New Roman" w:hAnsi="Simplified Arabic" w:cs="Simplified Arabic"/>
          <w:color w:val="0000FF"/>
          <w:sz w:val="32"/>
          <w:szCs w:val="32"/>
        </w:rPr>
        <w:t>.</w:t>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000000"/>
          <w:sz w:val="32"/>
          <w:szCs w:val="32"/>
          <w:rtl/>
        </w:rPr>
        <w:t>إنها بداية مثيرة جداً، فالنفوس تحب الاستماع إلى القصص والروايات ومتابعة أحداثها أكثر من الكلام النظري المجرد</w:t>
      </w:r>
      <w:r w:rsidRPr="00B800C4">
        <w:rPr>
          <w:rFonts w:ascii="Simplified Arabic" w:eastAsia="Times New Roman" w:hAnsi="Simplified Arabic" w:cs="Simplified Arabic"/>
          <w:color w:val="000000"/>
          <w:sz w:val="32"/>
          <w:szCs w:val="32"/>
        </w:rPr>
        <w:t>.</w:t>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0000FF"/>
          <w:sz w:val="32"/>
          <w:szCs w:val="32"/>
        </w:rPr>
        <w:t xml:space="preserve">3. </w:t>
      </w:r>
      <w:r w:rsidRPr="00B800C4">
        <w:rPr>
          <w:rFonts w:ascii="Simplified Arabic" w:eastAsia="Times New Roman" w:hAnsi="Simplified Arabic" w:cs="Simplified Arabic"/>
          <w:color w:val="0000FF"/>
          <w:sz w:val="32"/>
          <w:szCs w:val="32"/>
          <w:rtl/>
        </w:rPr>
        <w:t>سؤال يحرك الأذهان</w:t>
      </w:r>
      <w:r w:rsidRPr="00B800C4">
        <w:rPr>
          <w:rFonts w:ascii="Simplified Arabic" w:eastAsia="Times New Roman" w:hAnsi="Simplified Arabic" w:cs="Simplified Arabic"/>
          <w:color w:val="0000FF"/>
          <w:sz w:val="32"/>
          <w:szCs w:val="32"/>
        </w:rPr>
        <w:t xml:space="preserve"> .</w:t>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000000"/>
          <w:sz w:val="32"/>
          <w:szCs w:val="32"/>
          <w:rtl/>
        </w:rPr>
        <w:t xml:space="preserve">من الافتتاحيات المميزة أن يبدأ الخطيب بطرح سؤال لاستدراج الجمهور إلى التفكير، </w:t>
      </w:r>
      <w:r w:rsidRPr="00B800C4">
        <w:rPr>
          <w:rFonts w:ascii="Simplified Arabic" w:eastAsia="Times New Roman" w:hAnsi="Simplified Arabic" w:cs="Simplified Arabic"/>
          <w:color w:val="000000"/>
          <w:sz w:val="32"/>
          <w:szCs w:val="32"/>
          <w:rtl/>
        </w:rPr>
        <w:lastRenderedPageBreak/>
        <w:t>والتعاون معه</w:t>
      </w:r>
      <w:r w:rsidRPr="00B800C4">
        <w:rPr>
          <w:rFonts w:ascii="Simplified Arabic" w:eastAsia="Times New Roman" w:hAnsi="Simplified Arabic" w:cs="Simplified Arabic"/>
          <w:color w:val="000000"/>
          <w:sz w:val="32"/>
          <w:szCs w:val="32"/>
        </w:rPr>
        <w:t>.</w:t>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000000"/>
          <w:sz w:val="32"/>
          <w:szCs w:val="32"/>
          <w:rtl/>
        </w:rPr>
        <w:t>إن استخدام هذا السؤال الافتتاحي هو واحد من أبسط وأضمن الطرق لفتح أذهان جمهورك والدخول إليها</w:t>
      </w:r>
      <w:r w:rsidRPr="00B800C4">
        <w:rPr>
          <w:rFonts w:ascii="Simplified Arabic" w:eastAsia="Times New Roman" w:hAnsi="Simplified Arabic" w:cs="Simplified Arabic"/>
          <w:color w:val="000000"/>
          <w:sz w:val="32"/>
          <w:szCs w:val="32"/>
        </w:rPr>
        <w:t>.</w:t>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800080"/>
          <w:sz w:val="32"/>
          <w:szCs w:val="32"/>
          <w:rtl/>
        </w:rPr>
        <w:t>مثال تطبيقي</w:t>
      </w:r>
      <w:r w:rsidRPr="00B800C4">
        <w:rPr>
          <w:rFonts w:ascii="Simplified Arabic" w:eastAsia="Times New Roman" w:hAnsi="Simplified Arabic" w:cs="Simplified Arabic"/>
          <w:color w:val="800080"/>
          <w:sz w:val="32"/>
          <w:szCs w:val="32"/>
        </w:rPr>
        <w:t>:</w:t>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000000"/>
          <w:sz w:val="32"/>
          <w:szCs w:val="32"/>
          <w:rtl/>
        </w:rPr>
        <w:t>عَنْ أَبِي هُرَيْرَةَ رضي الله عنه أَنَّ رَسُولَ اللَّهِ صلى الله عليه وسلم قَالَ: ((أَتَدْرُونَ مَا الْغِيبَةُ؟)) قَالُوا: اللَّهُ وَرَسُولُهُ أَعْلَمُ. قَالَ: ((ذِكْرُكَ أَخَاكَ بِمَا يَكْرَهُ)) قِيلَ: أَفَرَأَيْتَ إِنْ كَانَ فِي أَخِي مَا أَقُولُ؟ قَالَ: ((إِنْ كَانَ فِيهِ مَا تَقُولُ فَقَدْ اغْتَبْتَه، وَإِنْ لَمْ يَكُنْ فِيهِ فَقَدْ بَهَتَّهُ</w:t>
      </w:r>
      <w:r w:rsidRPr="00B800C4">
        <w:rPr>
          <w:rFonts w:ascii="Simplified Arabic" w:eastAsia="Times New Roman" w:hAnsi="Simplified Arabic" w:cs="Simplified Arabic"/>
          <w:color w:val="000000"/>
          <w:sz w:val="32"/>
          <w:szCs w:val="32"/>
        </w:rPr>
        <w:t>))</w:t>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000000"/>
          <w:sz w:val="32"/>
          <w:szCs w:val="32"/>
          <w:rtl/>
        </w:rPr>
        <w:t>عَنْ أَبِي هُرَيْرَةَ رضي الله عنه أَنَّ رَسُولَ اللَّهِ صلى الله عليه وسلم قَالَ:((أَتَدْرُونَ مَا الْمُفْلِسُ ؟)) قَالُوا: الْمُفْلِسُ فِينَا مَنْ لا دِرْهَمَ لَهُ وَلا مَتَاعَ فَقَالَ: ((إِنَّ الْمُفْلِسَ مِنْ أُمَّتِي مَن يَأْتِي يَوْمَ الْقِيَامَةِ بِصَلاةٍ وَصِيَامٍ وَزَكَاةٍ، وَيَأْتِي قَدْ شَتَمَ هَذَا وَقَذَفَ هَذَا وَأَكَلَ مَالَ هَذَا وَسَفَكَ دَمَ هَذَا وَضَرَبَ هَذَا، فَيُعْطَى هَذَا مِنْ حَسَنَاتِهِ وَهَذَا مِنْ حَسَنَاتِهِ، فَإِنْ فَنِيَتْ حَسَنَاتُهُ قَبْلَ أَنْ يُقْضَى مَا عَلَيْهِ أُخِذَ مِنْ خَطَايَاهُمْ فَطُرِحَتْ عَلَيْهِ ثُمَّ طُرِحَ فِي النَّار</w:t>
      </w:r>
      <w:r w:rsidRPr="00B800C4">
        <w:rPr>
          <w:rFonts w:ascii="Simplified Arabic" w:eastAsia="Times New Roman" w:hAnsi="Simplified Arabic" w:cs="Simplified Arabic"/>
          <w:color w:val="000000"/>
          <w:sz w:val="32"/>
          <w:szCs w:val="32"/>
        </w:rPr>
        <w:t>)).</w:t>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0000FF"/>
          <w:sz w:val="32"/>
          <w:szCs w:val="32"/>
        </w:rPr>
        <w:t xml:space="preserve">4. </w:t>
      </w:r>
      <w:r w:rsidRPr="00B800C4">
        <w:rPr>
          <w:rFonts w:ascii="Simplified Arabic" w:eastAsia="Times New Roman" w:hAnsi="Simplified Arabic" w:cs="Simplified Arabic"/>
          <w:color w:val="0000FF"/>
          <w:sz w:val="32"/>
          <w:szCs w:val="32"/>
          <w:rtl/>
        </w:rPr>
        <w:t>ضرب الأمثال</w:t>
      </w:r>
      <w:r w:rsidRPr="00B800C4">
        <w:rPr>
          <w:rFonts w:ascii="Simplified Arabic" w:eastAsia="Times New Roman" w:hAnsi="Simplified Arabic" w:cs="Simplified Arabic"/>
          <w:color w:val="0000FF"/>
          <w:sz w:val="32"/>
          <w:szCs w:val="32"/>
        </w:rPr>
        <w:t>:</w:t>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000000"/>
          <w:sz w:val="32"/>
          <w:szCs w:val="32"/>
          <w:rtl/>
        </w:rPr>
        <w:t>يصعب على المستمع العادي أن يتتبع العبارات المجردة طويلاً. لكن من السهل عليه الاستماع إلى الأمثلة. لماذا إذن لا تبدأ بواحد منها ؟ افتتح بمثل، أثر الاهتمام، ثم تابع تقديم ملاحظاتك العامة</w:t>
      </w:r>
      <w:r w:rsidRPr="00B800C4">
        <w:rPr>
          <w:rFonts w:ascii="Simplified Arabic" w:eastAsia="Times New Roman" w:hAnsi="Simplified Arabic" w:cs="Simplified Arabic"/>
          <w:color w:val="000000"/>
          <w:sz w:val="32"/>
          <w:szCs w:val="32"/>
        </w:rPr>
        <w:t>.</w:t>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800000"/>
          <w:sz w:val="32"/>
          <w:szCs w:val="32"/>
          <w:rtl/>
        </w:rPr>
        <w:t>مثال تطبيقي</w:t>
      </w:r>
      <w:r w:rsidRPr="00B800C4">
        <w:rPr>
          <w:rFonts w:ascii="Simplified Arabic" w:eastAsia="Times New Roman" w:hAnsi="Simplified Arabic" w:cs="Simplified Arabic"/>
          <w:color w:val="800000"/>
          <w:sz w:val="32"/>
          <w:szCs w:val="32"/>
        </w:rPr>
        <w:t>:</w:t>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000000"/>
          <w:sz w:val="32"/>
          <w:szCs w:val="32"/>
          <w:rtl/>
        </w:rPr>
        <w:t xml:space="preserve">عَنْ أَبِي هُرَيْرَةَ رضي الله عنه أَنَّ رَسُولَ اللَّهِ صلى الله عليه وسلم قَالَ: ((أَرَأَيْتُمْ لَوْ أَنَّ نَهْرًا بِبَابِ أَحَدِكُمْ يَغْتَسِلُ مِنْهُ كُلَّ يَوْمٍ خَمْسَ مَرَّاتٍ. هَلْ يَبْقَى مِنْ دَرَنِهِ شَيْءٌ؟)) قَالُوا: لا يَبْقَى مِنْ دَرَنِهِ شَيْءٌ </w:t>
      </w:r>
      <w:proofErr w:type="spellStart"/>
      <w:r w:rsidRPr="00B800C4">
        <w:rPr>
          <w:rFonts w:ascii="Simplified Arabic" w:eastAsia="Times New Roman" w:hAnsi="Simplified Arabic" w:cs="Simplified Arabic"/>
          <w:color w:val="000000"/>
          <w:sz w:val="32"/>
          <w:szCs w:val="32"/>
          <w:rtl/>
        </w:rPr>
        <w:t>قَال:َ</w:t>
      </w:r>
      <w:proofErr w:type="spellEnd"/>
      <w:r w:rsidRPr="00B800C4">
        <w:rPr>
          <w:rFonts w:ascii="Simplified Arabic" w:eastAsia="Times New Roman" w:hAnsi="Simplified Arabic" w:cs="Simplified Arabic"/>
          <w:color w:val="000000"/>
          <w:sz w:val="32"/>
          <w:szCs w:val="32"/>
          <w:rtl/>
        </w:rPr>
        <w:t xml:space="preserve"> ((فَذَلِكَ مَثَلُ الصَّلَوَاتِ الْخَمْسِ يَمْحُو اللَّهُ بِهِنَّ الْخَطَايَا)) رواه البخاري</w:t>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000000"/>
          <w:sz w:val="32"/>
          <w:szCs w:val="32"/>
          <w:rtl/>
        </w:rPr>
        <w:t xml:space="preserve">و عَنْ أَبِي مُوسَى رضي الله عنه عَنْ النَّبِيِّ صلى الله عليه وسلم قَالَ: ((إِنَّمَا مَثَلُ الْجَلِيسِ الصَّالِحِ وَالْجَلِيسِ السُّوْءِ كَحَامِلِ الْمِسْكِ وَنَافِخِ الْكِيرِ، فَحَامِلُ الْمِسْكِ إِمَّا أَنْ </w:t>
      </w:r>
      <w:proofErr w:type="spellStart"/>
      <w:r w:rsidRPr="00B800C4">
        <w:rPr>
          <w:rFonts w:ascii="Simplified Arabic" w:eastAsia="Times New Roman" w:hAnsi="Simplified Arabic" w:cs="Simplified Arabic"/>
          <w:color w:val="000000"/>
          <w:sz w:val="32"/>
          <w:szCs w:val="32"/>
          <w:rtl/>
        </w:rPr>
        <w:t>يُحْذِيَكَ</w:t>
      </w:r>
      <w:proofErr w:type="spellEnd"/>
      <w:r w:rsidRPr="00B800C4">
        <w:rPr>
          <w:rFonts w:ascii="Simplified Arabic" w:eastAsia="Times New Roman" w:hAnsi="Simplified Arabic" w:cs="Simplified Arabic"/>
          <w:color w:val="000000"/>
          <w:sz w:val="32"/>
          <w:szCs w:val="32"/>
          <w:rtl/>
        </w:rPr>
        <w:t xml:space="preserve"> وَإِمَّا أَنْ تَبْتَاعَ مِنْهُ وَإِمَّا أَنْ تَجِدَ مِنْهُ رِيحًا طَيِّبَةً، وَنَافِخُ الْكِيرِ إِمَّا أَنْ يُحْرِقَ </w:t>
      </w:r>
      <w:r w:rsidRPr="00B800C4">
        <w:rPr>
          <w:rFonts w:ascii="Simplified Arabic" w:eastAsia="Times New Roman" w:hAnsi="Simplified Arabic" w:cs="Simplified Arabic"/>
          <w:color w:val="000000"/>
          <w:sz w:val="32"/>
          <w:szCs w:val="32"/>
          <w:rtl/>
        </w:rPr>
        <w:lastRenderedPageBreak/>
        <w:t>ثِيَابَكَ وَإِمَّا أَنْ تَجِدَ رِيحًا خَبِيثَة)).رواه البخاري</w:t>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000000"/>
          <w:sz w:val="32"/>
          <w:szCs w:val="32"/>
          <w:rtl/>
        </w:rPr>
        <w:t>و عَنْ كَعْبِ بْنِ مَالِكٍ الأنْصَارِيِّ رضي الله عنه قَالَ: قَالَ رَسُولُ اللَّهِ صلى الله عليه وسلم : ((مَا ذِئْبَانِ جَائِعَانِ أُرْسِلا فِي غَنَمٍ بِأَفْسَدَ لَهَا مِنْ حِرْصِ الْمَرْءِ عَلَى الْمَالِ وَالشَّرَفِ لِدِينِه)) صحيح الجامع</w:t>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0000FF"/>
          <w:sz w:val="32"/>
          <w:szCs w:val="32"/>
        </w:rPr>
        <w:t xml:space="preserve">5. </w:t>
      </w:r>
      <w:proofErr w:type="spellStart"/>
      <w:r w:rsidRPr="00B800C4">
        <w:rPr>
          <w:rFonts w:ascii="Simplified Arabic" w:eastAsia="Times New Roman" w:hAnsi="Simplified Arabic" w:cs="Simplified Arabic"/>
          <w:color w:val="0000FF"/>
          <w:sz w:val="32"/>
          <w:szCs w:val="32"/>
          <w:rtl/>
        </w:rPr>
        <w:t>الإستعراض</w:t>
      </w:r>
      <w:proofErr w:type="spellEnd"/>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000000"/>
          <w:sz w:val="32"/>
          <w:szCs w:val="32"/>
          <w:rtl/>
        </w:rPr>
        <w:t>من الطرق السهلة لجذب الانتباه استعراض شيء يتطلع إليه المخاطبون</w:t>
      </w:r>
      <w:r w:rsidRPr="00B800C4">
        <w:rPr>
          <w:rFonts w:ascii="Simplified Arabic" w:eastAsia="Times New Roman" w:hAnsi="Simplified Arabic" w:cs="Simplified Arabic"/>
          <w:color w:val="000000"/>
          <w:sz w:val="32"/>
          <w:szCs w:val="32"/>
        </w:rPr>
        <w:t>.</w:t>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800000"/>
          <w:sz w:val="32"/>
          <w:szCs w:val="32"/>
          <w:rtl/>
        </w:rPr>
        <w:t>مثال تطبيقي</w:t>
      </w:r>
      <w:r w:rsidRPr="00B800C4">
        <w:rPr>
          <w:rFonts w:ascii="Simplified Arabic" w:eastAsia="Times New Roman" w:hAnsi="Simplified Arabic" w:cs="Simplified Arabic"/>
          <w:color w:val="800000"/>
          <w:sz w:val="32"/>
          <w:szCs w:val="32"/>
        </w:rPr>
        <w:t>:</w:t>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000000"/>
          <w:sz w:val="32"/>
          <w:szCs w:val="32"/>
          <w:rtl/>
        </w:rPr>
        <w:t>عن عَلِيِّ بْنِ أَبِي طَالِبٍ رضي الله عنه قال: أَخَذَ رَسُولُ اللَّهِ صلى الله عليه وسلم حَرِيرًا بِشِمَالِهِ وَذَهَبًا بِيَمِينِهِ ثُمَّ رَفَعَ بِهِمَا يَدَيْهِ فَقَالَ: ((إِنَّ هَذَيْنِ حَرَامٌ عَلَى ذُكُورِ أُمَّتِي حِلٌّ لإِنَاثِهِمْ))صححه الالباني</w:t>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0000FF"/>
          <w:sz w:val="32"/>
          <w:szCs w:val="32"/>
        </w:rPr>
        <w:t xml:space="preserve">6. </w:t>
      </w:r>
      <w:r w:rsidRPr="00B800C4">
        <w:rPr>
          <w:rFonts w:ascii="Simplified Arabic" w:eastAsia="Times New Roman" w:hAnsi="Simplified Arabic" w:cs="Simplified Arabic"/>
          <w:color w:val="0000FF"/>
          <w:sz w:val="32"/>
          <w:szCs w:val="32"/>
          <w:rtl/>
        </w:rPr>
        <w:t>موجز الخطبة (الإجمال قبل التفصيل</w:t>
      </w:r>
      <w:r w:rsidRPr="00B800C4">
        <w:rPr>
          <w:rFonts w:ascii="Simplified Arabic" w:eastAsia="Times New Roman" w:hAnsi="Simplified Arabic" w:cs="Simplified Arabic"/>
          <w:color w:val="0000FF"/>
          <w:sz w:val="32"/>
          <w:szCs w:val="32"/>
        </w:rPr>
        <w:t>)</w:t>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000000"/>
          <w:sz w:val="32"/>
          <w:szCs w:val="32"/>
          <w:rtl/>
        </w:rPr>
        <w:t>من المقدمات الناجحة أن يقدم الخطيب لمستمعيه عرضاً مجملاً لعناصر الخطبة، ثم يشرع في تفاصيل الخطبة. إن هذه المقدمة ستكون مفتاحاً لأذهان المستمعين، ومعيناً لهم على فهم الخطبة ومتابعة أجزائها</w:t>
      </w:r>
      <w:r w:rsidRPr="00B800C4">
        <w:rPr>
          <w:rFonts w:ascii="Simplified Arabic" w:eastAsia="Times New Roman" w:hAnsi="Simplified Arabic" w:cs="Simplified Arabic"/>
          <w:color w:val="000000"/>
          <w:sz w:val="32"/>
          <w:szCs w:val="32"/>
        </w:rPr>
        <w:t xml:space="preserve"> .</w:t>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800080"/>
          <w:sz w:val="32"/>
          <w:szCs w:val="32"/>
          <w:rtl/>
        </w:rPr>
        <w:t>أمثلة تطبيقية</w:t>
      </w:r>
      <w:r w:rsidRPr="00B800C4">
        <w:rPr>
          <w:rFonts w:ascii="Simplified Arabic" w:eastAsia="Times New Roman" w:hAnsi="Simplified Arabic" w:cs="Simplified Arabic"/>
          <w:color w:val="800080"/>
          <w:sz w:val="32"/>
          <w:szCs w:val="32"/>
        </w:rPr>
        <w:t>:</w:t>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000000"/>
          <w:sz w:val="32"/>
          <w:szCs w:val="32"/>
          <w:rtl/>
        </w:rPr>
        <w:t>قال تعالى: (يَوْمَ تَبْيَضُّ وُجُوهٌ وَتَسْوَدُّ وُجُوهٌ فَأَمَّا الَّذِينَ اسْوَدَّتْ وُجُوهُهُمْ أَكْفَرْتُم بَعْدَ إِيمَانِكُمْ فَذُوقُواْ الْعَذَابَ بِمَا كُنْتُمْ تَكْفُرُونَ )آل عمران106</w:t>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800080"/>
          <w:sz w:val="32"/>
          <w:szCs w:val="32"/>
          <w:rtl/>
        </w:rPr>
        <w:t>خطبة عن انحراف الناشئة</w:t>
      </w:r>
      <w:r w:rsidRPr="00B800C4">
        <w:rPr>
          <w:rFonts w:ascii="Simplified Arabic" w:eastAsia="Times New Roman" w:hAnsi="Simplified Arabic" w:cs="Simplified Arabic"/>
          <w:color w:val="800080"/>
          <w:sz w:val="32"/>
          <w:szCs w:val="32"/>
        </w:rPr>
        <w:t>.</w:t>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000000"/>
          <w:sz w:val="32"/>
          <w:szCs w:val="32"/>
          <w:rtl/>
        </w:rPr>
        <w:t>يبدأ بعرض مجمل لعناصر الخطبة وهي: ( نعمة الأولاد، مسؤولية الوالدين عن تربية أولادهم، من مظاهر انحراف الأولاد، أسباب الانحراف، العلاج</w:t>
      </w:r>
      <w:r w:rsidRPr="00B800C4">
        <w:rPr>
          <w:rFonts w:ascii="Simplified Arabic" w:eastAsia="Times New Roman" w:hAnsi="Simplified Arabic" w:cs="Simplified Arabic"/>
          <w:color w:val="000000"/>
          <w:sz w:val="32"/>
          <w:szCs w:val="32"/>
        </w:rPr>
        <w:t xml:space="preserve"> )</w:t>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000000"/>
          <w:sz w:val="32"/>
          <w:szCs w:val="32"/>
          <w:rtl/>
        </w:rPr>
        <w:t>ثم يشرع في تفصيل الخطبة</w:t>
      </w:r>
      <w:r w:rsidRPr="00B800C4">
        <w:rPr>
          <w:rFonts w:ascii="Simplified Arabic" w:eastAsia="Times New Roman" w:hAnsi="Simplified Arabic" w:cs="Simplified Arabic"/>
          <w:color w:val="000000"/>
          <w:sz w:val="32"/>
          <w:szCs w:val="32"/>
        </w:rPr>
        <w:t>.</w:t>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FF0000"/>
          <w:sz w:val="32"/>
          <w:szCs w:val="32"/>
          <w:rtl/>
        </w:rPr>
        <w:t>السادس والثلاثون :ما الهدف من الخطبة؟</w:t>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000000"/>
          <w:sz w:val="32"/>
          <w:szCs w:val="32"/>
          <w:rtl/>
        </w:rPr>
        <w:t>الخطبة رسالة موجهة لها هدف محدد. فعلى الخطيب أن يحدد هدفه من الخطبة، ويُبدئ فيه ويعيد عرضاً وتكراراً عبر أجزاء الخطبة، ويسعى إلى تحقيقه</w:t>
      </w:r>
      <w:r w:rsidRPr="00B800C4">
        <w:rPr>
          <w:rFonts w:ascii="Simplified Arabic" w:eastAsia="Times New Roman" w:hAnsi="Simplified Arabic" w:cs="Simplified Arabic"/>
          <w:color w:val="000000"/>
          <w:sz w:val="32"/>
          <w:szCs w:val="32"/>
        </w:rPr>
        <w:t>.</w:t>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000000"/>
          <w:sz w:val="32"/>
          <w:szCs w:val="32"/>
          <w:rtl/>
        </w:rPr>
        <w:t xml:space="preserve">وأهداف الخطب كثيرة ومتنوعة، منها: إيضاح أمر غامض، أو تصحيح مفهوم </w:t>
      </w:r>
      <w:r w:rsidRPr="00B800C4">
        <w:rPr>
          <w:rFonts w:ascii="Simplified Arabic" w:eastAsia="Times New Roman" w:hAnsi="Simplified Arabic" w:cs="Simplified Arabic"/>
          <w:color w:val="000000"/>
          <w:sz w:val="32"/>
          <w:szCs w:val="32"/>
          <w:rtl/>
        </w:rPr>
        <w:lastRenderedPageBreak/>
        <w:t>خاطئ، أو حث على فعل معروف، أو ترك منكر، أو إقناع بفكرة معينة</w:t>
      </w:r>
      <w:r w:rsidRPr="00B800C4">
        <w:rPr>
          <w:rFonts w:ascii="Simplified Arabic" w:eastAsia="Times New Roman" w:hAnsi="Simplified Arabic" w:cs="Simplified Arabic"/>
          <w:color w:val="000000"/>
          <w:sz w:val="32"/>
          <w:szCs w:val="32"/>
        </w:rPr>
        <w:t>.</w:t>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FF0000"/>
          <w:sz w:val="32"/>
          <w:szCs w:val="32"/>
          <w:rtl/>
        </w:rPr>
        <w:t>السابع والثلاثون :وحدة الموضوع</w:t>
      </w:r>
      <w:r w:rsidRPr="00B800C4">
        <w:rPr>
          <w:rFonts w:ascii="Simplified Arabic" w:eastAsia="Times New Roman" w:hAnsi="Simplified Arabic" w:cs="Simplified Arabic"/>
          <w:color w:val="FF0000"/>
          <w:sz w:val="32"/>
          <w:szCs w:val="32"/>
        </w:rPr>
        <w:t>:-</w:t>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000000"/>
          <w:sz w:val="32"/>
          <w:szCs w:val="32"/>
          <w:rtl/>
        </w:rPr>
        <w:t>غالباً ما يفشل الخطاب لأن الخطيب يبدو وكأنه يسعى لإنشاء سجل العالم خلال وقت محدد. فيقفز من نقطة لأخرى بسرعة فيخرج المستمع بلا شيء عن كل شيء</w:t>
      </w:r>
      <w:r w:rsidRPr="00B800C4">
        <w:rPr>
          <w:rFonts w:ascii="Simplified Arabic" w:eastAsia="Times New Roman" w:hAnsi="Simplified Arabic" w:cs="Simplified Arabic"/>
          <w:color w:val="000000"/>
          <w:sz w:val="32"/>
          <w:szCs w:val="32"/>
        </w:rPr>
        <w:t>.</w:t>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000000"/>
          <w:sz w:val="32"/>
          <w:szCs w:val="32"/>
          <w:rtl/>
        </w:rPr>
        <w:t>ولهذا ينبغي أن يقتصر الخطيب على موضوع واحد يستوفي عناصره، ويحبـِّر كلماته، ويستوعب معالجته، لأن تشعب المواضيع وتعدد القضايا في المقام الواحد يُشتّت الأذهان، ويُنسي بعضها بعضاً</w:t>
      </w:r>
      <w:r w:rsidRPr="00B800C4">
        <w:rPr>
          <w:rFonts w:ascii="Simplified Arabic" w:eastAsia="Times New Roman" w:hAnsi="Simplified Arabic" w:cs="Simplified Arabic"/>
          <w:color w:val="000000"/>
          <w:sz w:val="32"/>
          <w:szCs w:val="32"/>
        </w:rPr>
        <w:t>.</w:t>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FF0000"/>
          <w:sz w:val="32"/>
          <w:szCs w:val="32"/>
          <w:rtl/>
        </w:rPr>
        <w:t>الثامن والثلاثون :مراعاة السامعين</w:t>
      </w:r>
      <w:r w:rsidRPr="00B800C4">
        <w:rPr>
          <w:rFonts w:ascii="Simplified Arabic" w:eastAsia="Times New Roman" w:hAnsi="Simplified Arabic" w:cs="Simplified Arabic"/>
          <w:color w:val="FF0000"/>
          <w:sz w:val="32"/>
          <w:szCs w:val="32"/>
        </w:rPr>
        <w:t>:</w:t>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000000"/>
          <w:sz w:val="32"/>
          <w:szCs w:val="32"/>
          <w:rtl/>
        </w:rPr>
        <w:t>ينبغي للخطيب أن يراعي حال التأدية استعداد السامعين، فينزل في العبارة مع العامة على قدر عقولهم متجنباً الألفاظ اللغوية البعيدة عن مداركهم ويتوسط مع الأوساط، ويتأنق مع الخاصة، فيكون مع جميع الطبقات حكيماً يضع الأشياء في مواضعها، وفي كل حال يتجافى في كلامه عن كل زخرف باطل</w:t>
      </w:r>
      <w:r w:rsidRPr="00B800C4">
        <w:rPr>
          <w:rFonts w:ascii="Simplified Arabic" w:eastAsia="Times New Roman" w:hAnsi="Simplified Arabic" w:cs="Simplified Arabic"/>
          <w:color w:val="000000"/>
          <w:sz w:val="32"/>
          <w:szCs w:val="32"/>
        </w:rPr>
        <w:t>.</w:t>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000000"/>
          <w:sz w:val="32"/>
          <w:szCs w:val="32"/>
          <w:rtl/>
        </w:rPr>
        <w:t>وعليه أن يستعين بالشواهد من الحكم النثرية والشعرية، والملح التاريخية في إيصال رسالته إلى أذهان السامعين وإنفاذها في قلوبهم ودفع السآمة والملل عنهم</w:t>
      </w:r>
      <w:r w:rsidRPr="00B800C4">
        <w:rPr>
          <w:rFonts w:ascii="Simplified Arabic" w:eastAsia="Times New Roman" w:hAnsi="Simplified Arabic" w:cs="Simplified Arabic"/>
          <w:color w:val="000000"/>
          <w:sz w:val="32"/>
          <w:szCs w:val="32"/>
        </w:rPr>
        <w:t>.</w:t>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FF0000"/>
          <w:sz w:val="32"/>
          <w:szCs w:val="32"/>
          <w:rtl/>
        </w:rPr>
        <w:t>التاسع والثلاثون :المقارنة بين الواقع والمأمول</w:t>
      </w:r>
      <w:r w:rsidRPr="00B800C4">
        <w:rPr>
          <w:rFonts w:ascii="Simplified Arabic" w:eastAsia="Times New Roman" w:hAnsi="Simplified Arabic" w:cs="Simplified Arabic"/>
          <w:color w:val="FF0000"/>
          <w:sz w:val="32"/>
          <w:szCs w:val="32"/>
        </w:rPr>
        <w:t>:</w:t>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000000"/>
          <w:sz w:val="32"/>
          <w:szCs w:val="32"/>
          <w:rtl/>
        </w:rPr>
        <w:t>في نقد الأخطاء، وتقويم السلوكيات قد يسأم الناس إذا اقتصر الناقد على الأفكار النظرية فقط</w:t>
      </w:r>
      <w:r w:rsidRPr="00B800C4">
        <w:rPr>
          <w:rFonts w:ascii="Simplified Arabic" w:eastAsia="Times New Roman" w:hAnsi="Simplified Arabic" w:cs="Simplified Arabic"/>
          <w:color w:val="000000"/>
          <w:sz w:val="32"/>
          <w:szCs w:val="32"/>
        </w:rPr>
        <w:t>.</w:t>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000000"/>
          <w:sz w:val="32"/>
          <w:szCs w:val="32"/>
          <w:rtl/>
        </w:rPr>
        <w:t>لكن قلما يفشل في جذب انتباههم والتأثير في نفوسهم إذا عرض بعض المشاهد من أحوالهم الملموسة، وقارن بين هذه المشاهد ومشاهد من الأحوال الصحيحة المأمولة</w:t>
      </w:r>
      <w:r w:rsidRPr="00B800C4">
        <w:rPr>
          <w:rFonts w:ascii="Simplified Arabic" w:eastAsia="Times New Roman" w:hAnsi="Simplified Arabic" w:cs="Simplified Arabic"/>
          <w:color w:val="000000"/>
          <w:sz w:val="32"/>
          <w:szCs w:val="32"/>
        </w:rPr>
        <w:t>.</w:t>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000000"/>
          <w:sz w:val="32"/>
          <w:szCs w:val="32"/>
          <w:rtl/>
        </w:rPr>
        <w:t>إن أكثر الأشياء إثارة لاهتمامنا هي أحوالنا التي نقع فيها. إذ كل واحد منا يشعر في هذه الحالة بأنه معني بهذا الكلام دون سواه</w:t>
      </w:r>
      <w:r w:rsidRPr="00B800C4">
        <w:rPr>
          <w:rFonts w:ascii="Simplified Arabic" w:eastAsia="Times New Roman" w:hAnsi="Simplified Arabic" w:cs="Simplified Arabic"/>
          <w:color w:val="000000"/>
          <w:sz w:val="32"/>
          <w:szCs w:val="32"/>
        </w:rPr>
        <w:t>.</w:t>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800080"/>
          <w:sz w:val="32"/>
          <w:szCs w:val="32"/>
          <w:rtl/>
        </w:rPr>
        <w:t>مثال تطبيقي</w:t>
      </w:r>
      <w:r w:rsidRPr="00B800C4">
        <w:rPr>
          <w:rFonts w:ascii="Simplified Arabic" w:eastAsia="Times New Roman" w:hAnsi="Simplified Arabic" w:cs="Simplified Arabic"/>
          <w:color w:val="800080"/>
          <w:sz w:val="32"/>
          <w:szCs w:val="32"/>
        </w:rPr>
        <w:t>:</w:t>
      </w:r>
      <w:r w:rsidRPr="00B800C4">
        <w:rPr>
          <w:rFonts w:ascii="Simplified Arabic" w:eastAsia="Times New Roman" w:hAnsi="Simplified Arabic" w:cs="Simplified Arabic"/>
          <w:color w:val="800080"/>
          <w:sz w:val="32"/>
          <w:szCs w:val="32"/>
        </w:rPr>
        <w:br/>
        <w:t> </w:t>
      </w:r>
    </w:p>
    <w:tbl>
      <w:tblPr>
        <w:tblW w:w="4500" w:type="pct"/>
        <w:jc w:val="center"/>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3125"/>
        <w:gridCol w:w="4485"/>
      </w:tblGrid>
      <w:tr w:rsidR="00B800C4" w:rsidRPr="00B800C4" w:rsidTr="00B800C4">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800C4" w:rsidRPr="00B800C4" w:rsidRDefault="00B800C4" w:rsidP="00B800C4">
            <w:pPr>
              <w:spacing w:after="0" w:line="240" w:lineRule="auto"/>
              <w:rPr>
                <w:rFonts w:ascii="Simplified Arabic" w:eastAsia="Times New Roman" w:hAnsi="Simplified Arabic" w:cs="Simplified Arabic"/>
                <w:sz w:val="32"/>
                <w:szCs w:val="32"/>
              </w:rPr>
            </w:pPr>
            <w:r w:rsidRPr="00B800C4">
              <w:rPr>
                <w:rFonts w:ascii="Simplified Arabic" w:eastAsia="Times New Roman" w:hAnsi="Simplified Arabic" w:cs="Simplified Arabic"/>
                <w:color w:val="0000FF"/>
                <w:sz w:val="32"/>
                <w:szCs w:val="32"/>
                <w:rtl/>
              </w:rPr>
              <w:lastRenderedPageBreak/>
              <w:t>عرض مشاهد من الأحوال الملموسة</w:t>
            </w:r>
          </w:p>
        </w:tc>
        <w:tc>
          <w:tcPr>
            <w:tcW w:w="4485" w:type="dxa"/>
            <w:tcBorders>
              <w:top w:val="outset" w:sz="6" w:space="0" w:color="000000"/>
              <w:left w:val="outset" w:sz="6" w:space="0" w:color="000000"/>
              <w:bottom w:val="outset" w:sz="6" w:space="0" w:color="000000"/>
              <w:right w:val="outset" w:sz="6" w:space="0" w:color="000000"/>
            </w:tcBorders>
            <w:vAlign w:val="center"/>
            <w:hideMark/>
          </w:tcPr>
          <w:p w:rsidR="00B800C4" w:rsidRPr="00B800C4" w:rsidRDefault="00B800C4" w:rsidP="00B800C4">
            <w:pPr>
              <w:spacing w:after="0" w:line="240" w:lineRule="auto"/>
              <w:rPr>
                <w:rFonts w:ascii="Simplified Arabic" w:eastAsia="Times New Roman" w:hAnsi="Simplified Arabic" w:cs="Simplified Arabic"/>
                <w:sz w:val="32"/>
                <w:szCs w:val="32"/>
              </w:rPr>
            </w:pPr>
            <w:r w:rsidRPr="00B800C4">
              <w:rPr>
                <w:rFonts w:ascii="Simplified Arabic" w:eastAsia="Times New Roman" w:hAnsi="Simplified Arabic" w:cs="Simplified Arabic"/>
                <w:color w:val="0000FF"/>
                <w:sz w:val="32"/>
                <w:szCs w:val="32"/>
                <w:rtl/>
              </w:rPr>
              <w:t>مقارنة بمشاهد من الأحوال المأمولة (أحوال السلف</w:t>
            </w:r>
            <w:r w:rsidRPr="00B800C4">
              <w:rPr>
                <w:rFonts w:ascii="Simplified Arabic" w:eastAsia="Times New Roman" w:hAnsi="Simplified Arabic" w:cs="Simplified Arabic"/>
                <w:color w:val="0000FF"/>
                <w:sz w:val="32"/>
                <w:szCs w:val="32"/>
              </w:rPr>
              <w:t>)</w:t>
            </w:r>
          </w:p>
        </w:tc>
      </w:tr>
      <w:tr w:rsidR="00B800C4" w:rsidRPr="00B800C4" w:rsidTr="00B800C4">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800C4" w:rsidRPr="00B800C4" w:rsidRDefault="00B800C4" w:rsidP="00B800C4">
            <w:pPr>
              <w:spacing w:after="0" w:line="240" w:lineRule="auto"/>
              <w:rPr>
                <w:rFonts w:ascii="Simplified Arabic" w:eastAsia="Times New Roman" w:hAnsi="Simplified Arabic" w:cs="Simplified Arabic"/>
                <w:sz w:val="32"/>
                <w:szCs w:val="32"/>
              </w:rPr>
            </w:pPr>
            <w:r w:rsidRPr="00B800C4">
              <w:rPr>
                <w:rFonts w:ascii="Simplified Arabic" w:eastAsia="Times New Roman" w:hAnsi="Simplified Arabic" w:cs="Simplified Arabic"/>
                <w:color w:val="FF0000"/>
                <w:sz w:val="32"/>
                <w:szCs w:val="32"/>
              </w:rPr>
              <w:t>1-</w:t>
            </w:r>
            <w:r w:rsidRPr="00B800C4">
              <w:rPr>
                <w:rFonts w:ascii="Simplified Arabic" w:eastAsia="Times New Roman" w:hAnsi="Simplified Arabic" w:cs="Simplified Arabic"/>
                <w:color w:val="000000"/>
                <w:sz w:val="32"/>
                <w:szCs w:val="32"/>
              </w:rPr>
              <w:t> </w:t>
            </w:r>
            <w:r w:rsidRPr="00B800C4">
              <w:rPr>
                <w:rFonts w:ascii="Simplified Arabic" w:eastAsia="Times New Roman" w:hAnsi="Simplified Arabic" w:cs="Simplified Arabic"/>
                <w:color w:val="000000"/>
                <w:sz w:val="32"/>
                <w:szCs w:val="32"/>
                <w:rtl/>
              </w:rPr>
              <w:t>رجل يسهر مع رفاقه، ثم ينام عن صلاة الفجر</w:t>
            </w:r>
            <w:r w:rsidRPr="00B800C4">
              <w:rPr>
                <w:rFonts w:ascii="Simplified Arabic" w:eastAsia="Times New Roman" w:hAnsi="Simplified Arabic" w:cs="Simplified Arabic"/>
                <w:color w:val="000000"/>
                <w:sz w:val="32"/>
                <w:szCs w:val="32"/>
              </w:rPr>
              <w:t>.</w:t>
            </w:r>
          </w:p>
        </w:tc>
        <w:tc>
          <w:tcPr>
            <w:tcW w:w="4485" w:type="dxa"/>
            <w:tcBorders>
              <w:top w:val="outset" w:sz="6" w:space="0" w:color="000000"/>
              <w:left w:val="outset" w:sz="6" w:space="0" w:color="000000"/>
              <w:bottom w:val="outset" w:sz="6" w:space="0" w:color="000000"/>
              <w:right w:val="outset" w:sz="6" w:space="0" w:color="000000"/>
            </w:tcBorders>
            <w:vAlign w:val="center"/>
            <w:hideMark/>
          </w:tcPr>
          <w:p w:rsidR="00B800C4" w:rsidRPr="00B800C4" w:rsidRDefault="00B800C4" w:rsidP="00B800C4">
            <w:pPr>
              <w:spacing w:after="0" w:line="240" w:lineRule="auto"/>
              <w:rPr>
                <w:rFonts w:ascii="Simplified Arabic" w:eastAsia="Times New Roman" w:hAnsi="Simplified Arabic" w:cs="Simplified Arabic"/>
                <w:sz w:val="32"/>
                <w:szCs w:val="32"/>
              </w:rPr>
            </w:pPr>
            <w:r w:rsidRPr="00B800C4">
              <w:rPr>
                <w:rFonts w:ascii="Simplified Arabic" w:eastAsia="Times New Roman" w:hAnsi="Simplified Arabic" w:cs="Simplified Arabic"/>
                <w:color w:val="000000"/>
                <w:sz w:val="32"/>
                <w:szCs w:val="32"/>
              </w:rPr>
              <w:t xml:space="preserve">  </w:t>
            </w:r>
            <w:r w:rsidRPr="00B800C4">
              <w:rPr>
                <w:rFonts w:ascii="Simplified Arabic" w:eastAsia="Times New Roman" w:hAnsi="Simplified Arabic" w:cs="Simplified Arabic"/>
                <w:color w:val="000000"/>
                <w:sz w:val="32"/>
                <w:szCs w:val="32"/>
                <w:rtl/>
              </w:rPr>
              <w:t>كان المريض في عهد الصحابة يؤتى به يهادى بين الرجلين حتى يقام في الصف</w:t>
            </w:r>
            <w:r w:rsidRPr="00B800C4">
              <w:rPr>
                <w:rFonts w:ascii="Simplified Arabic" w:eastAsia="Times New Roman" w:hAnsi="Simplified Arabic" w:cs="Simplified Arabic"/>
                <w:color w:val="000000"/>
                <w:sz w:val="32"/>
                <w:szCs w:val="32"/>
              </w:rPr>
              <w:t>.</w:t>
            </w:r>
          </w:p>
        </w:tc>
      </w:tr>
      <w:tr w:rsidR="00B800C4" w:rsidRPr="00B800C4" w:rsidTr="00B800C4">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800C4" w:rsidRPr="00B800C4" w:rsidRDefault="00B800C4" w:rsidP="00B800C4">
            <w:pPr>
              <w:spacing w:after="0" w:line="240" w:lineRule="auto"/>
              <w:rPr>
                <w:rFonts w:ascii="Simplified Arabic" w:eastAsia="Times New Roman" w:hAnsi="Simplified Arabic" w:cs="Simplified Arabic"/>
                <w:sz w:val="32"/>
                <w:szCs w:val="32"/>
              </w:rPr>
            </w:pPr>
            <w:r w:rsidRPr="00B800C4">
              <w:rPr>
                <w:rFonts w:ascii="Simplified Arabic" w:eastAsia="Times New Roman" w:hAnsi="Simplified Arabic" w:cs="Simplified Arabic"/>
                <w:color w:val="FF0000"/>
                <w:sz w:val="32"/>
                <w:szCs w:val="32"/>
              </w:rPr>
              <w:t>2–</w:t>
            </w:r>
            <w:r w:rsidRPr="00B800C4">
              <w:rPr>
                <w:rFonts w:ascii="Simplified Arabic" w:eastAsia="Times New Roman" w:hAnsi="Simplified Arabic" w:cs="Simplified Arabic"/>
                <w:color w:val="000000"/>
                <w:sz w:val="32"/>
                <w:szCs w:val="32"/>
              </w:rPr>
              <w:t> </w:t>
            </w:r>
            <w:r w:rsidRPr="00B800C4">
              <w:rPr>
                <w:rFonts w:ascii="Simplified Arabic" w:eastAsia="Times New Roman" w:hAnsi="Simplified Arabic" w:cs="Simplified Arabic"/>
                <w:color w:val="000000"/>
                <w:sz w:val="32"/>
                <w:szCs w:val="32"/>
                <w:rtl/>
              </w:rPr>
              <w:t>شاب يبكي لهزيمة فريقه، وآخر يبكي في أغنية أو تمثيلية</w:t>
            </w:r>
            <w:r w:rsidRPr="00B800C4">
              <w:rPr>
                <w:rFonts w:ascii="Simplified Arabic" w:eastAsia="Times New Roman" w:hAnsi="Simplified Arabic" w:cs="Simplified Arabic"/>
                <w:color w:val="000000"/>
                <w:sz w:val="32"/>
                <w:szCs w:val="32"/>
              </w:rPr>
              <w:t>.</w:t>
            </w:r>
          </w:p>
        </w:tc>
        <w:tc>
          <w:tcPr>
            <w:tcW w:w="4485" w:type="dxa"/>
            <w:tcBorders>
              <w:top w:val="outset" w:sz="6" w:space="0" w:color="000000"/>
              <w:left w:val="outset" w:sz="6" w:space="0" w:color="000000"/>
              <w:bottom w:val="outset" w:sz="6" w:space="0" w:color="000000"/>
              <w:right w:val="outset" w:sz="6" w:space="0" w:color="000000"/>
            </w:tcBorders>
            <w:vAlign w:val="center"/>
            <w:hideMark/>
          </w:tcPr>
          <w:p w:rsidR="00B800C4" w:rsidRPr="00B800C4" w:rsidRDefault="00B800C4" w:rsidP="00B800C4">
            <w:pPr>
              <w:spacing w:after="0" w:line="240" w:lineRule="auto"/>
              <w:rPr>
                <w:rFonts w:ascii="Simplified Arabic" w:eastAsia="Times New Roman" w:hAnsi="Simplified Arabic" w:cs="Simplified Arabic"/>
                <w:sz w:val="32"/>
                <w:szCs w:val="32"/>
              </w:rPr>
            </w:pPr>
            <w:r w:rsidRPr="00B800C4">
              <w:rPr>
                <w:rFonts w:ascii="Simplified Arabic" w:eastAsia="Times New Roman" w:hAnsi="Simplified Arabic" w:cs="Simplified Arabic"/>
                <w:color w:val="000000"/>
                <w:sz w:val="32"/>
                <w:szCs w:val="32"/>
              </w:rPr>
              <w:t> </w:t>
            </w:r>
            <w:r w:rsidRPr="00B800C4">
              <w:rPr>
                <w:rFonts w:ascii="Simplified Arabic" w:eastAsia="Times New Roman" w:hAnsi="Simplified Arabic" w:cs="Simplified Arabic"/>
                <w:color w:val="000000"/>
                <w:sz w:val="32"/>
                <w:szCs w:val="32"/>
                <w:rtl/>
              </w:rPr>
              <w:t>سعيد بن عبد العزيز يبكي لما فاتته صلاة الجماعة</w:t>
            </w:r>
            <w:r w:rsidRPr="00B800C4">
              <w:rPr>
                <w:rFonts w:ascii="Simplified Arabic" w:eastAsia="Times New Roman" w:hAnsi="Simplified Arabic" w:cs="Simplified Arabic"/>
                <w:color w:val="000000"/>
                <w:sz w:val="32"/>
                <w:szCs w:val="32"/>
              </w:rPr>
              <w:t>.</w:t>
            </w:r>
          </w:p>
        </w:tc>
      </w:tr>
      <w:tr w:rsidR="00B800C4" w:rsidRPr="00B800C4" w:rsidTr="00B800C4">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800C4" w:rsidRPr="00B800C4" w:rsidRDefault="00B800C4" w:rsidP="00B800C4">
            <w:pPr>
              <w:spacing w:after="0" w:line="240" w:lineRule="auto"/>
              <w:rPr>
                <w:rFonts w:ascii="Simplified Arabic" w:eastAsia="Times New Roman" w:hAnsi="Simplified Arabic" w:cs="Simplified Arabic"/>
                <w:sz w:val="32"/>
                <w:szCs w:val="32"/>
              </w:rPr>
            </w:pPr>
            <w:r w:rsidRPr="00B800C4">
              <w:rPr>
                <w:rFonts w:ascii="Simplified Arabic" w:eastAsia="Times New Roman" w:hAnsi="Simplified Arabic" w:cs="Simplified Arabic"/>
                <w:color w:val="FF0000"/>
                <w:sz w:val="32"/>
                <w:szCs w:val="32"/>
              </w:rPr>
              <w:t>3-</w:t>
            </w:r>
            <w:r w:rsidRPr="00B800C4">
              <w:rPr>
                <w:rFonts w:ascii="Simplified Arabic" w:eastAsia="Times New Roman" w:hAnsi="Simplified Arabic" w:cs="Simplified Arabic"/>
                <w:color w:val="000000"/>
                <w:sz w:val="32"/>
                <w:szCs w:val="32"/>
              </w:rPr>
              <w:t> </w:t>
            </w:r>
            <w:r w:rsidRPr="00B800C4">
              <w:rPr>
                <w:rFonts w:ascii="Simplified Arabic" w:eastAsia="Times New Roman" w:hAnsi="Simplified Arabic" w:cs="Simplified Arabic"/>
                <w:color w:val="000000"/>
                <w:sz w:val="32"/>
                <w:szCs w:val="32"/>
                <w:rtl/>
              </w:rPr>
              <w:t>تساهل بعض نسائنا في الحجاب</w:t>
            </w:r>
            <w:r w:rsidRPr="00B800C4">
              <w:rPr>
                <w:rFonts w:ascii="Simplified Arabic" w:eastAsia="Times New Roman" w:hAnsi="Simplified Arabic" w:cs="Simplified Arabic"/>
                <w:color w:val="000000"/>
                <w:sz w:val="32"/>
                <w:szCs w:val="32"/>
              </w:rPr>
              <w:t>.</w:t>
            </w:r>
          </w:p>
        </w:tc>
        <w:tc>
          <w:tcPr>
            <w:tcW w:w="4485" w:type="dxa"/>
            <w:tcBorders>
              <w:top w:val="outset" w:sz="6" w:space="0" w:color="000000"/>
              <w:left w:val="outset" w:sz="6" w:space="0" w:color="000000"/>
              <w:bottom w:val="outset" w:sz="6" w:space="0" w:color="000000"/>
              <w:right w:val="outset" w:sz="6" w:space="0" w:color="000000"/>
            </w:tcBorders>
            <w:vAlign w:val="center"/>
            <w:hideMark/>
          </w:tcPr>
          <w:p w:rsidR="00B800C4" w:rsidRPr="00B800C4" w:rsidRDefault="00B800C4" w:rsidP="00B800C4">
            <w:pPr>
              <w:spacing w:after="0" w:line="240" w:lineRule="auto"/>
              <w:rPr>
                <w:rFonts w:ascii="Simplified Arabic" w:eastAsia="Times New Roman" w:hAnsi="Simplified Arabic" w:cs="Simplified Arabic"/>
                <w:sz w:val="32"/>
                <w:szCs w:val="32"/>
              </w:rPr>
            </w:pPr>
            <w:r w:rsidRPr="00B800C4">
              <w:rPr>
                <w:rFonts w:ascii="Simplified Arabic" w:eastAsia="Times New Roman" w:hAnsi="Simplified Arabic" w:cs="Simplified Arabic"/>
                <w:color w:val="000000"/>
                <w:sz w:val="32"/>
                <w:szCs w:val="32"/>
              </w:rPr>
              <w:t> </w:t>
            </w:r>
            <w:r w:rsidRPr="00B800C4">
              <w:rPr>
                <w:rFonts w:ascii="Simplified Arabic" w:eastAsia="Times New Roman" w:hAnsi="Simplified Arabic" w:cs="Simplified Arabic"/>
                <w:color w:val="000000"/>
                <w:sz w:val="32"/>
                <w:szCs w:val="32"/>
                <w:rtl/>
              </w:rPr>
              <w:t>خروج نساء الأنصار عندما نزل الأمر بالحجاب وكأنهن الغربان</w:t>
            </w:r>
            <w:r w:rsidRPr="00B800C4">
              <w:rPr>
                <w:rFonts w:ascii="Simplified Arabic" w:eastAsia="Times New Roman" w:hAnsi="Simplified Arabic" w:cs="Simplified Arabic"/>
                <w:color w:val="000000"/>
                <w:sz w:val="32"/>
                <w:szCs w:val="32"/>
              </w:rPr>
              <w:t>.</w:t>
            </w:r>
          </w:p>
        </w:tc>
      </w:tr>
    </w:tbl>
    <w:p w:rsidR="00B800C4" w:rsidRPr="00B800C4" w:rsidRDefault="00B800C4" w:rsidP="00B800C4">
      <w:pPr>
        <w:shd w:val="clear" w:color="auto" w:fill="FFFFFF"/>
        <w:spacing w:after="0" w:line="480" w:lineRule="atLeast"/>
        <w:rPr>
          <w:rFonts w:ascii="Simplified Arabic" w:eastAsia="Times New Roman" w:hAnsi="Simplified Arabic" w:cs="Simplified Arabic"/>
          <w:color w:val="000000"/>
          <w:sz w:val="32"/>
          <w:szCs w:val="32"/>
        </w:rPr>
      </w:pPr>
      <w:r w:rsidRPr="00B800C4">
        <w:rPr>
          <w:rFonts w:ascii="Simplified Arabic" w:eastAsia="Times New Roman" w:hAnsi="Simplified Arabic" w:cs="Simplified Arabic"/>
          <w:color w:val="000000"/>
          <w:sz w:val="32"/>
          <w:szCs w:val="32"/>
          <w:rtl/>
        </w:rPr>
        <w:t>إن مثل هذه المقارنات سيكون أثرها في نفوس السامعين أبلغ من النقد المباشر</w:t>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000000"/>
          <w:sz w:val="32"/>
          <w:szCs w:val="32"/>
          <w:rtl/>
        </w:rPr>
        <w:t>تأمل في هذا الدرس النبوي الذي يعتمد على أسلوب المقارنة التي تحث على الاقتداء</w:t>
      </w:r>
      <w:r w:rsidRPr="00B800C4">
        <w:rPr>
          <w:rFonts w:ascii="Simplified Arabic" w:eastAsia="Times New Roman" w:hAnsi="Simplified Arabic" w:cs="Simplified Arabic"/>
          <w:color w:val="000000"/>
          <w:sz w:val="32"/>
          <w:szCs w:val="32"/>
        </w:rPr>
        <w:t>.</w:t>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000000"/>
          <w:sz w:val="32"/>
          <w:szCs w:val="32"/>
          <w:rtl/>
        </w:rPr>
        <w:t>عَنْ خَبَّابِ بْنِ الأَرَتِّ رضي الله عنه قَالَ: شَكَوْنَا إِلَى رَسُولِ اللَّهِ صلى الله عليه وسلم وَهُوَ مُتَوَسِّدٌ بُرْدَةً لَهُ فِي ظِلِّ الْكَعْبَةِ فَقُلْنَا: أَلا تَسْتَنْصِرُ لَنَا أَلا تَدْعُو لَنَا؟! فَقَال: ((قَدْ كَانَ مَنْ قَبْلَكُمْ يُؤْخَذُ الرَّجُلُ فَيُحْفَرُ لَهُ فِي الأَرْضِ، فَيُجْعَلُ فِيهَا فَيُجَاءُ بِالْمِنْشَارِ، فَيُوضَعُ عَلَى رَأْسِهِ فَيُجْعَلُ نِصْفَيْنِ وَيُمْشَطُ بِأَمْشَاطِ الْحَدِيدِ مَا دُونَ لَحْمِهِ وَعَظْمِهِ فَمَا يَصُدُّهُ ذَلِكَ عَنْ دِينِهِ، وَاللَّهِ لَيَتِمَّنَّ هَذَا الأَمْرُ حَتَّى يَسِيرَ الرَّاكِبُ مِنْ صَنْعَاءَ إِلَى حَضْرَمَوْتَ لا يَخَافُ إِلا اللَّهَ وَالذِّئْبَ عَلَى غَنَمِهِ، وَلَكِنَّكُمْ تَسْتَعْجِلُون.)) رواه البخاري</w:t>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FF0000"/>
          <w:sz w:val="32"/>
          <w:szCs w:val="32"/>
          <w:rtl/>
        </w:rPr>
        <w:t>الاربعون: الخاتمة</w:t>
      </w:r>
      <w:r w:rsidRPr="00B800C4">
        <w:rPr>
          <w:rFonts w:ascii="Simplified Arabic" w:eastAsia="Times New Roman" w:hAnsi="Simplified Arabic" w:cs="Simplified Arabic"/>
          <w:color w:val="FF0000"/>
          <w:sz w:val="32"/>
          <w:szCs w:val="32"/>
        </w:rPr>
        <w:t>:-</w:t>
      </w:r>
      <w:r w:rsidRPr="00B800C4">
        <w:rPr>
          <w:rFonts w:ascii="Simplified Arabic" w:eastAsia="Times New Roman" w:hAnsi="Simplified Arabic" w:cs="Simplified Arabic"/>
          <w:color w:val="000000"/>
          <w:sz w:val="32"/>
          <w:szCs w:val="32"/>
        </w:rPr>
        <w:br/>
      </w:r>
      <w:proofErr w:type="spellStart"/>
      <w:r w:rsidRPr="00B800C4">
        <w:rPr>
          <w:rFonts w:ascii="Simplified Arabic" w:eastAsia="Times New Roman" w:hAnsi="Simplified Arabic" w:cs="Simplified Arabic"/>
          <w:color w:val="000000"/>
          <w:sz w:val="32"/>
          <w:szCs w:val="32"/>
          <w:rtl/>
        </w:rPr>
        <w:t>إعلم</w:t>
      </w:r>
      <w:proofErr w:type="spellEnd"/>
      <w:r w:rsidRPr="00B800C4">
        <w:rPr>
          <w:rFonts w:ascii="Simplified Arabic" w:eastAsia="Times New Roman" w:hAnsi="Simplified Arabic" w:cs="Simplified Arabic"/>
          <w:color w:val="000000"/>
          <w:sz w:val="32"/>
          <w:szCs w:val="32"/>
          <w:rtl/>
        </w:rPr>
        <w:t xml:space="preserve"> أخي الخطيب أن الاعمال بالخواتيم ورب خاتمة افسدت أو أصلحت ما قبلها فأجعلها قوية ومركزة ومؤثرة لترسخ في الاذهان ولتبقى ذكرى طيبة في نفوس المستمعين</w:t>
      </w:r>
      <w:r w:rsidRPr="00B800C4">
        <w:rPr>
          <w:rFonts w:ascii="Simplified Arabic" w:eastAsia="Times New Roman" w:hAnsi="Simplified Arabic" w:cs="Simplified Arabic"/>
          <w:color w:val="000000"/>
          <w:sz w:val="32"/>
          <w:szCs w:val="32"/>
        </w:rPr>
        <w:t xml:space="preserve"> .</w:t>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000000"/>
          <w:sz w:val="32"/>
          <w:szCs w:val="32"/>
          <w:rtl/>
        </w:rPr>
        <w:t xml:space="preserve">فبعد أن يفرغ الخطيب من عرض موضوعه، وسوق أدلته، وضرب أمثلته، وبيان </w:t>
      </w:r>
      <w:r w:rsidRPr="00B800C4">
        <w:rPr>
          <w:rFonts w:ascii="Simplified Arabic" w:eastAsia="Times New Roman" w:hAnsi="Simplified Arabic" w:cs="Simplified Arabic"/>
          <w:color w:val="000000"/>
          <w:sz w:val="32"/>
          <w:szCs w:val="32"/>
          <w:rtl/>
        </w:rPr>
        <w:lastRenderedPageBreak/>
        <w:t>دروسه، وعبره، وترهيبه، يحسن أن يُنهي خطبته بخاتمة مناسبة تكون قوية في تعبيرها وتأثيرها، لأنها آخر ما يطرق سمع السامع ويبقى في ذهنه</w:t>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0000FF"/>
          <w:sz w:val="32"/>
          <w:szCs w:val="32"/>
          <w:rtl/>
        </w:rPr>
        <w:t>مقترحات للخاتمة</w:t>
      </w:r>
      <w:r w:rsidRPr="00B800C4">
        <w:rPr>
          <w:rFonts w:ascii="Simplified Arabic" w:eastAsia="Times New Roman" w:hAnsi="Simplified Arabic" w:cs="Simplified Arabic"/>
          <w:color w:val="0000FF"/>
          <w:sz w:val="32"/>
          <w:szCs w:val="32"/>
        </w:rPr>
        <w:t>:</w:t>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800080"/>
          <w:sz w:val="32"/>
          <w:szCs w:val="32"/>
        </w:rPr>
        <w:t xml:space="preserve">1. </w:t>
      </w:r>
      <w:r w:rsidRPr="00B800C4">
        <w:rPr>
          <w:rFonts w:ascii="Simplified Arabic" w:eastAsia="Times New Roman" w:hAnsi="Simplified Arabic" w:cs="Simplified Arabic"/>
          <w:color w:val="800080"/>
          <w:sz w:val="32"/>
          <w:szCs w:val="32"/>
          <w:rtl/>
        </w:rPr>
        <w:t>آيات كريمة أو حديث نبوي</w:t>
      </w:r>
      <w:r w:rsidRPr="00B800C4">
        <w:rPr>
          <w:rFonts w:ascii="Simplified Arabic" w:eastAsia="Times New Roman" w:hAnsi="Simplified Arabic" w:cs="Simplified Arabic"/>
          <w:color w:val="800080"/>
          <w:sz w:val="32"/>
          <w:szCs w:val="32"/>
        </w:rPr>
        <w:t>:</w:t>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000000"/>
          <w:sz w:val="32"/>
          <w:szCs w:val="32"/>
          <w:rtl/>
        </w:rPr>
        <w:t>يمكن أن يختم الخطيب بآيات قرآنية لم يسقها من قبل تجمع موضوعه في الترغيب والترهيب أو التدليل والإثبات، وقد تكون حديثاً نبوياً مناسباً</w:t>
      </w:r>
      <w:r w:rsidRPr="00B800C4">
        <w:rPr>
          <w:rFonts w:ascii="Simplified Arabic" w:eastAsia="Times New Roman" w:hAnsi="Simplified Arabic" w:cs="Simplified Arabic"/>
          <w:color w:val="000000"/>
          <w:sz w:val="32"/>
          <w:szCs w:val="32"/>
        </w:rPr>
        <w:t>.</w:t>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800080"/>
          <w:sz w:val="32"/>
          <w:szCs w:val="32"/>
        </w:rPr>
        <w:t xml:space="preserve">2. </w:t>
      </w:r>
      <w:r w:rsidRPr="00B800C4">
        <w:rPr>
          <w:rFonts w:ascii="Simplified Arabic" w:eastAsia="Times New Roman" w:hAnsi="Simplified Arabic" w:cs="Simplified Arabic"/>
          <w:color w:val="800080"/>
          <w:sz w:val="32"/>
          <w:szCs w:val="32"/>
          <w:rtl/>
        </w:rPr>
        <w:t>دعاء</w:t>
      </w:r>
      <w:r w:rsidRPr="00B800C4">
        <w:rPr>
          <w:rFonts w:ascii="Simplified Arabic" w:eastAsia="Times New Roman" w:hAnsi="Simplified Arabic" w:cs="Simplified Arabic"/>
          <w:color w:val="800080"/>
          <w:sz w:val="32"/>
          <w:szCs w:val="32"/>
        </w:rPr>
        <w:t>:</w:t>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000000"/>
          <w:sz w:val="32"/>
          <w:szCs w:val="32"/>
          <w:rtl/>
        </w:rPr>
        <w:t>بين يدي الخطيب طائفة من الأدعية القرآنية أو النبوية المأثورة، يمكن أن يختار منها ما يناسب الموضوع، ويجعله خاتمة لخطبته. كما يمكن أن ينشئ من دعائه الخاص ما يدعم الهدف المراد من الخطبة ويقويه في نفوس المستمعين</w:t>
      </w:r>
      <w:r w:rsidRPr="00B800C4">
        <w:rPr>
          <w:rFonts w:ascii="Simplified Arabic" w:eastAsia="Times New Roman" w:hAnsi="Simplified Arabic" w:cs="Simplified Arabic"/>
          <w:color w:val="000000"/>
          <w:sz w:val="32"/>
          <w:szCs w:val="32"/>
        </w:rPr>
        <w:t>.</w:t>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800080"/>
          <w:sz w:val="32"/>
          <w:szCs w:val="32"/>
        </w:rPr>
        <w:t xml:space="preserve">3. </w:t>
      </w:r>
      <w:r w:rsidRPr="00B800C4">
        <w:rPr>
          <w:rFonts w:ascii="Simplified Arabic" w:eastAsia="Times New Roman" w:hAnsi="Simplified Arabic" w:cs="Simplified Arabic"/>
          <w:color w:val="800080"/>
          <w:sz w:val="32"/>
          <w:szCs w:val="32"/>
          <w:rtl/>
        </w:rPr>
        <w:t>تلخيص الأفكار</w:t>
      </w:r>
      <w:r w:rsidRPr="00B800C4">
        <w:rPr>
          <w:rFonts w:ascii="Simplified Arabic" w:eastAsia="Times New Roman" w:hAnsi="Simplified Arabic" w:cs="Simplified Arabic"/>
          <w:color w:val="800080"/>
          <w:sz w:val="32"/>
          <w:szCs w:val="32"/>
        </w:rPr>
        <w:t>:</w:t>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000000"/>
          <w:sz w:val="32"/>
          <w:szCs w:val="32"/>
          <w:rtl/>
        </w:rPr>
        <w:t>الخطيب ميال لتغطية أفكار كثيرة حتى في خطاب قصير تتراوح مدته بين ثلاث أو خمس دقائق</w:t>
      </w:r>
      <w:r w:rsidRPr="00B800C4">
        <w:rPr>
          <w:rFonts w:ascii="Simplified Arabic" w:eastAsia="Times New Roman" w:hAnsi="Simplified Arabic" w:cs="Simplified Arabic"/>
          <w:color w:val="000000"/>
          <w:sz w:val="32"/>
          <w:szCs w:val="32"/>
        </w:rPr>
        <w:t>.</w:t>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000000"/>
          <w:sz w:val="32"/>
          <w:szCs w:val="32"/>
          <w:rtl/>
        </w:rPr>
        <w:t>ومع ذلك، قلة من الخطباء تدرك ذلك. فهي تفترض أن تلك الأفكار واضحة وجلية في أذهانها، وبالتالي هي واضحة في أذهان المستمعين</w:t>
      </w:r>
      <w:r w:rsidRPr="00B800C4">
        <w:rPr>
          <w:rFonts w:ascii="Simplified Arabic" w:eastAsia="Times New Roman" w:hAnsi="Simplified Arabic" w:cs="Simplified Arabic"/>
          <w:color w:val="000000"/>
          <w:sz w:val="32"/>
          <w:szCs w:val="32"/>
        </w:rPr>
        <w:t>.</w:t>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000000"/>
          <w:sz w:val="32"/>
          <w:szCs w:val="32"/>
          <w:rtl/>
        </w:rPr>
        <w:t>لكن الأمر يختلف كلياً لأن الخطيب كان قد فكر ملياً بما سيقوله. بينما أفكاره كلها هي جديدة بالنسبة للمستمع، بعضها يعلق في الذهن، ومعظمها يتدحرج باضطراب. فعلى الخطيب أن يتدارك هذا الأمر بأن يختم خطبته بخاتمة، تجمع أفكاره، وتلخص موضوعه، بعبارات مغايرة، وطريقة مختصرة</w:t>
      </w:r>
      <w:r w:rsidRPr="00B800C4">
        <w:rPr>
          <w:rFonts w:ascii="Simplified Arabic" w:eastAsia="Times New Roman" w:hAnsi="Simplified Arabic" w:cs="Simplified Arabic"/>
          <w:color w:val="000000"/>
          <w:sz w:val="32"/>
          <w:szCs w:val="32"/>
        </w:rPr>
        <w:t>.</w:t>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000000"/>
          <w:sz w:val="32"/>
          <w:szCs w:val="32"/>
          <w:rtl/>
        </w:rPr>
        <w:t>وقد قيل: أخبرهم أولا ًبما تنوي إخبارهم به، ثم أخبرهم، ثم أخبرهم بما أخبرتهم</w:t>
      </w:r>
      <w:r w:rsidRPr="00B800C4">
        <w:rPr>
          <w:rFonts w:ascii="Simplified Arabic" w:eastAsia="Times New Roman" w:hAnsi="Simplified Arabic" w:cs="Simplified Arabic"/>
          <w:color w:val="000000"/>
          <w:sz w:val="32"/>
          <w:szCs w:val="32"/>
        </w:rPr>
        <w:t>.</w:t>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800080"/>
          <w:sz w:val="32"/>
          <w:szCs w:val="32"/>
        </w:rPr>
        <w:t xml:space="preserve">4. </w:t>
      </w:r>
      <w:r w:rsidRPr="00B800C4">
        <w:rPr>
          <w:rFonts w:ascii="Simplified Arabic" w:eastAsia="Times New Roman" w:hAnsi="Simplified Arabic" w:cs="Simplified Arabic"/>
          <w:color w:val="800080"/>
          <w:sz w:val="32"/>
          <w:szCs w:val="32"/>
          <w:rtl/>
        </w:rPr>
        <w:t>مقتطفات شعرية</w:t>
      </w:r>
      <w:r w:rsidRPr="00B800C4">
        <w:rPr>
          <w:rFonts w:ascii="Simplified Arabic" w:eastAsia="Times New Roman" w:hAnsi="Simplified Arabic" w:cs="Simplified Arabic"/>
          <w:color w:val="800080"/>
          <w:sz w:val="32"/>
          <w:szCs w:val="32"/>
        </w:rPr>
        <w:t>:</w:t>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000000"/>
          <w:sz w:val="32"/>
          <w:szCs w:val="32"/>
          <w:rtl/>
        </w:rPr>
        <w:t>وفي الحقيقة، إذا استطعت الحصول على قطعة شعرية ملائمة لنهايتك، يكون الأمر مثالياً. فهي تمنحك النكهة المطلوبة، وستمنحك الوقار والتفرد والجمال</w:t>
      </w:r>
      <w:r w:rsidRPr="00B800C4">
        <w:rPr>
          <w:rFonts w:ascii="Simplified Arabic" w:eastAsia="Times New Roman" w:hAnsi="Simplified Arabic" w:cs="Simplified Arabic"/>
          <w:color w:val="000000"/>
          <w:sz w:val="32"/>
          <w:szCs w:val="32"/>
        </w:rPr>
        <w:t>.</w:t>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000000"/>
          <w:sz w:val="32"/>
          <w:szCs w:val="32"/>
          <w:rtl/>
        </w:rPr>
        <w:lastRenderedPageBreak/>
        <w:t>ودواوين الشعر كثيرة جداً، والخطيب الناجح ينتقي منها أروع الشعر وأعذبه</w:t>
      </w:r>
      <w:r w:rsidRPr="00B800C4">
        <w:rPr>
          <w:rFonts w:ascii="Simplified Arabic" w:eastAsia="Times New Roman" w:hAnsi="Simplified Arabic" w:cs="Simplified Arabic"/>
          <w:color w:val="000000"/>
          <w:sz w:val="32"/>
          <w:szCs w:val="32"/>
        </w:rPr>
        <w:t>.</w:t>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000000"/>
          <w:sz w:val="32"/>
          <w:szCs w:val="32"/>
          <w:rtl/>
        </w:rPr>
        <w:t xml:space="preserve">وإذا أعياه البحث في الدواوين أو ضاق به الوقت </w:t>
      </w:r>
      <w:proofErr w:type="spellStart"/>
      <w:r w:rsidRPr="00B800C4">
        <w:rPr>
          <w:rFonts w:ascii="Simplified Arabic" w:eastAsia="Times New Roman" w:hAnsi="Simplified Arabic" w:cs="Simplified Arabic"/>
          <w:color w:val="000000"/>
          <w:sz w:val="32"/>
          <w:szCs w:val="32"/>
          <w:rtl/>
        </w:rPr>
        <w:t>فليستعن</w:t>
      </w:r>
      <w:proofErr w:type="spellEnd"/>
      <w:r w:rsidRPr="00B800C4">
        <w:rPr>
          <w:rFonts w:ascii="Simplified Arabic" w:eastAsia="Times New Roman" w:hAnsi="Simplified Arabic" w:cs="Simplified Arabic"/>
          <w:color w:val="000000"/>
          <w:sz w:val="32"/>
          <w:szCs w:val="32"/>
          <w:rtl/>
        </w:rPr>
        <w:t xml:space="preserve"> بالكتب التي تعتني بجمع وتصنيف المقطوعات الشعرية الجيدة حسب المواضيع المختلفة</w:t>
      </w:r>
      <w:r w:rsidRPr="00B800C4">
        <w:rPr>
          <w:rFonts w:ascii="Simplified Arabic" w:eastAsia="Times New Roman" w:hAnsi="Simplified Arabic" w:cs="Simplified Arabic"/>
          <w:color w:val="000000"/>
          <w:sz w:val="32"/>
          <w:szCs w:val="32"/>
        </w:rPr>
        <w:t>.</w:t>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FF0000"/>
          <w:sz w:val="32"/>
          <w:szCs w:val="32"/>
          <w:rtl/>
        </w:rPr>
        <w:t>الحادي والاربعون :فهم شمولية الاسلام</w:t>
      </w:r>
      <w:r w:rsidRPr="00B800C4">
        <w:rPr>
          <w:rFonts w:ascii="Simplified Arabic" w:eastAsia="Times New Roman" w:hAnsi="Simplified Arabic" w:cs="Simplified Arabic"/>
          <w:color w:val="FF0000"/>
          <w:sz w:val="32"/>
          <w:szCs w:val="32"/>
        </w:rPr>
        <w:t xml:space="preserve"> :-</w:t>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000000"/>
          <w:sz w:val="32"/>
          <w:szCs w:val="32"/>
          <w:rtl/>
        </w:rPr>
        <w:t xml:space="preserve">الخطيب </w:t>
      </w:r>
      <w:proofErr w:type="spellStart"/>
      <w:r w:rsidRPr="00B800C4">
        <w:rPr>
          <w:rFonts w:ascii="Simplified Arabic" w:eastAsia="Times New Roman" w:hAnsi="Simplified Arabic" w:cs="Simplified Arabic"/>
          <w:color w:val="000000"/>
          <w:sz w:val="32"/>
          <w:szCs w:val="32"/>
          <w:rtl/>
        </w:rPr>
        <w:t>المؤثريفهم</w:t>
      </w:r>
      <w:proofErr w:type="spellEnd"/>
      <w:r w:rsidRPr="00B800C4">
        <w:rPr>
          <w:rFonts w:ascii="Simplified Arabic" w:eastAsia="Times New Roman" w:hAnsi="Simplified Arabic" w:cs="Simplified Arabic"/>
          <w:color w:val="000000"/>
          <w:sz w:val="32"/>
          <w:szCs w:val="32"/>
          <w:rtl/>
        </w:rPr>
        <w:t xml:space="preserve"> الإسلام بشموله، وجميع محتوياته، من عبادات وآداب ومعاملات وعقائد وأخلاق وتشريعات</w:t>
      </w:r>
      <w:r w:rsidRPr="00B800C4">
        <w:rPr>
          <w:rFonts w:ascii="Simplified Arabic" w:eastAsia="Times New Roman" w:hAnsi="Simplified Arabic" w:cs="Simplified Arabic"/>
          <w:color w:val="000000"/>
          <w:sz w:val="32"/>
          <w:szCs w:val="32"/>
        </w:rPr>
        <w:t>.</w:t>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000000"/>
          <w:sz w:val="32"/>
          <w:szCs w:val="32"/>
          <w:rtl/>
        </w:rPr>
        <w:t>فما أحوجنا اليوم إلى من يفهم الإسلام ويحسن عرضه. فكثيراً ما تأتي الإساءة من قبل الذين لا يفهمون الإسلام وفي نفس الوقت لا يحسنون عرضه على المسلمين ولا على الآخرين. ويتوجب على الخطيب عدم الخوض في الأمور التي لا علم له بها،</w:t>
      </w:r>
      <w:r w:rsidRPr="00B800C4">
        <w:rPr>
          <w:rFonts w:ascii="Simplified Arabic" w:eastAsia="Times New Roman" w:hAnsi="Simplified Arabic" w:cs="Simplified Arabic"/>
          <w:color w:val="000000"/>
          <w:sz w:val="32"/>
          <w:szCs w:val="32"/>
        </w:rPr>
        <w:t>.</w:t>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FF0000"/>
          <w:sz w:val="32"/>
          <w:szCs w:val="32"/>
          <w:rtl/>
        </w:rPr>
        <w:t>الثاني والاربعون :يعيش مع الخطبة طوال الاسبوع</w:t>
      </w:r>
      <w:r w:rsidRPr="00B800C4">
        <w:rPr>
          <w:rFonts w:ascii="Simplified Arabic" w:eastAsia="Times New Roman" w:hAnsi="Simplified Arabic" w:cs="Simplified Arabic"/>
          <w:color w:val="FF0000"/>
          <w:sz w:val="32"/>
          <w:szCs w:val="32"/>
        </w:rPr>
        <w:t>:-</w:t>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000000"/>
          <w:sz w:val="32"/>
          <w:szCs w:val="32"/>
          <w:rtl/>
        </w:rPr>
        <w:t xml:space="preserve">الخطيب المؤثر يحدد الظاهرة التي يريد أن يتناولها، فيعيش معها سحابة النهار </w:t>
      </w:r>
      <w:proofErr w:type="spellStart"/>
      <w:r w:rsidRPr="00B800C4">
        <w:rPr>
          <w:rFonts w:ascii="Simplified Arabic" w:eastAsia="Times New Roman" w:hAnsi="Simplified Arabic" w:cs="Simplified Arabic"/>
          <w:color w:val="000000"/>
          <w:sz w:val="32"/>
          <w:szCs w:val="32"/>
          <w:rtl/>
        </w:rPr>
        <w:t>وجزءًا</w:t>
      </w:r>
      <w:proofErr w:type="spellEnd"/>
      <w:r w:rsidRPr="00B800C4">
        <w:rPr>
          <w:rFonts w:ascii="Simplified Arabic" w:eastAsia="Times New Roman" w:hAnsi="Simplified Arabic" w:cs="Simplified Arabic"/>
          <w:color w:val="000000"/>
          <w:sz w:val="32"/>
          <w:szCs w:val="32"/>
          <w:rtl/>
        </w:rPr>
        <w:t xml:space="preserve"> من الليل، فيستغرق جل همه ومحتوى فكره مدندنًا حولها، ومصغيًا إليها، حتى إذا غمرت عقله وسرت في شرايينه تحرك قلمه الدافئ يحفر أفكارًا، حتى إذا وقف على المنبر فاسترجع ما كتب كان مصيبًا، في حسن الأداء وعمق الربط بين الفكرة والتي تليها، دون أن ينسى استمالة القلوب أو تهييج المشاعر وإيقاظ الوجدان</w:t>
      </w:r>
      <w:r w:rsidRPr="00B800C4">
        <w:rPr>
          <w:rFonts w:ascii="Simplified Arabic" w:eastAsia="Times New Roman" w:hAnsi="Simplified Arabic" w:cs="Simplified Arabic"/>
          <w:color w:val="000000"/>
          <w:sz w:val="32"/>
          <w:szCs w:val="32"/>
        </w:rPr>
        <w:t>.</w:t>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FF0000"/>
          <w:sz w:val="32"/>
          <w:szCs w:val="32"/>
          <w:rtl/>
        </w:rPr>
        <w:t>الثالث والاربعون: يعيش واقع امته</w:t>
      </w:r>
      <w:r w:rsidRPr="00B800C4">
        <w:rPr>
          <w:rFonts w:ascii="Simplified Arabic" w:eastAsia="Times New Roman" w:hAnsi="Simplified Arabic" w:cs="Simplified Arabic"/>
          <w:color w:val="FF0000"/>
          <w:sz w:val="32"/>
          <w:szCs w:val="32"/>
        </w:rPr>
        <w:t xml:space="preserve"> :-</w:t>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000000"/>
          <w:sz w:val="32"/>
          <w:szCs w:val="32"/>
          <w:rtl/>
        </w:rPr>
        <w:t>الخطيب المؤثر هو ذلك الإعلامي الذي يعرف أخبار أمته فيقوم بإعدادها، وتبسيطها، وصياغة عرضها، إلى خليط من الناس مختلفي المنهل والمشرب</w:t>
      </w:r>
      <w:r w:rsidRPr="00B800C4">
        <w:rPr>
          <w:rFonts w:ascii="Simplified Arabic" w:eastAsia="Times New Roman" w:hAnsi="Simplified Arabic" w:cs="Simplified Arabic"/>
          <w:color w:val="000000"/>
          <w:sz w:val="32"/>
          <w:szCs w:val="32"/>
        </w:rPr>
        <w:t>.</w:t>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000000"/>
          <w:sz w:val="32"/>
          <w:szCs w:val="32"/>
          <w:rtl/>
        </w:rPr>
        <w:t xml:space="preserve">الخطيب المؤثر محب ودود، يَأْلف ويُؤْلف، فلا يعزل نفسه عن الناس، بل يسأل عنهم، ويغشَى مجالسهم، ويبارك أفراحهم، </w:t>
      </w:r>
      <w:proofErr w:type="spellStart"/>
      <w:r w:rsidRPr="00B800C4">
        <w:rPr>
          <w:rFonts w:ascii="Simplified Arabic" w:eastAsia="Times New Roman" w:hAnsi="Simplified Arabic" w:cs="Simplified Arabic"/>
          <w:color w:val="000000"/>
          <w:sz w:val="32"/>
          <w:szCs w:val="32"/>
          <w:rtl/>
        </w:rPr>
        <w:t>ويأسو</w:t>
      </w:r>
      <w:proofErr w:type="spellEnd"/>
      <w:r w:rsidRPr="00B800C4">
        <w:rPr>
          <w:rFonts w:ascii="Simplified Arabic" w:eastAsia="Times New Roman" w:hAnsi="Simplified Arabic" w:cs="Simplified Arabic"/>
          <w:color w:val="000000"/>
          <w:sz w:val="32"/>
          <w:szCs w:val="32"/>
          <w:rtl/>
        </w:rPr>
        <w:t xml:space="preserve"> جراحهم</w:t>
      </w:r>
      <w:r w:rsidRPr="00B800C4">
        <w:rPr>
          <w:rFonts w:ascii="Simplified Arabic" w:eastAsia="Times New Roman" w:hAnsi="Simplified Arabic" w:cs="Simplified Arabic"/>
          <w:color w:val="000000"/>
          <w:sz w:val="32"/>
          <w:szCs w:val="32"/>
        </w:rPr>
        <w:t>.</w:t>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000000"/>
          <w:sz w:val="32"/>
          <w:szCs w:val="32"/>
          <w:rtl/>
        </w:rPr>
        <w:t>الخطيب المؤثر له في القلوب مكانة، ولدى النفوس منزلة؛ لأنه عنصر من عناصر الخير والنماء</w:t>
      </w:r>
      <w:r w:rsidRPr="00B800C4">
        <w:rPr>
          <w:rFonts w:ascii="Simplified Arabic" w:eastAsia="Times New Roman" w:hAnsi="Simplified Arabic" w:cs="Simplified Arabic"/>
          <w:color w:val="000000"/>
          <w:sz w:val="32"/>
          <w:szCs w:val="32"/>
        </w:rPr>
        <w:t>.</w:t>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000000"/>
          <w:sz w:val="32"/>
          <w:szCs w:val="32"/>
          <w:rtl/>
        </w:rPr>
        <w:t xml:space="preserve">الخطيب المؤثر هو من يدرك آلام أمته وآمالها، فيخفف الآلام، ويمسح الجراح، </w:t>
      </w:r>
      <w:r w:rsidRPr="00B800C4">
        <w:rPr>
          <w:rFonts w:ascii="Simplified Arabic" w:eastAsia="Times New Roman" w:hAnsi="Simplified Arabic" w:cs="Simplified Arabic"/>
          <w:color w:val="000000"/>
          <w:sz w:val="32"/>
          <w:szCs w:val="32"/>
          <w:rtl/>
        </w:rPr>
        <w:lastRenderedPageBreak/>
        <w:t>ويهون الداء، وينفث في الآمال لينتشي ويرتقي بها نحو آفاق رحبة عالية</w:t>
      </w:r>
      <w:r w:rsidRPr="00B800C4">
        <w:rPr>
          <w:rFonts w:ascii="Simplified Arabic" w:eastAsia="Times New Roman" w:hAnsi="Simplified Arabic" w:cs="Simplified Arabic"/>
          <w:color w:val="000000"/>
          <w:sz w:val="32"/>
          <w:szCs w:val="32"/>
        </w:rPr>
        <w:t>.</w:t>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000000"/>
          <w:sz w:val="32"/>
          <w:szCs w:val="32"/>
          <w:rtl/>
        </w:rPr>
        <w:t xml:space="preserve">الخطيب المؤثر هو ينبوع متدفق من الخير والعطاء؛ لأنه يحب ويعطي عن أريحية ورضى، سيّما وأن الشفقة على الخلق إحدى سماته وصفاته، يرى المنكر فلا يسكت عليه، بل </w:t>
      </w:r>
      <w:proofErr w:type="spellStart"/>
      <w:r w:rsidRPr="00B800C4">
        <w:rPr>
          <w:rFonts w:ascii="Simplified Arabic" w:eastAsia="Times New Roman" w:hAnsi="Simplified Arabic" w:cs="Simplified Arabic"/>
          <w:color w:val="000000"/>
          <w:sz w:val="32"/>
          <w:szCs w:val="32"/>
          <w:rtl/>
        </w:rPr>
        <w:t>يصوغه</w:t>
      </w:r>
      <w:proofErr w:type="spellEnd"/>
      <w:r w:rsidRPr="00B800C4">
        <w:rPr>
          <w:rFonts w:ascii="Simplified Arabic" w:eastAsia="Times New Roman" w:hAnsi="Simplified Arabic" w:cs="Simplified Arabic"/>
          <w:color w:val="000000"/>
          <w:sz w:val="32"/>
          <w:szCs w:val="32"/>
          <w:rtl/>
        </w:rPr>
        <w:t xml:space="preserve"> في قالب خطابي تربوي مؤثر، يوقظ الوسنان ويروي الظمآن، ويؤنس الرجفان، ويقود العميان إلى دروب الحق وميادين المعرفة</w:t>
      </w:r>
      <w:r w:rsidRPr="00B800C4">
        <w:rPr>
          <w:rFonts w:ascii="Simplified Arabic" w:eastAsia="Times New Roman" w:hAnsi="Simplified Arabic" w:cs="Simplified Arabic"/>
          <w:color w:val="000000"/>
          <w:sz w:val="32"/>
          <w:szCs w:val="32"/>
        </w:rPr>
        <w:t>.</w:t>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000000"/>
          <w:sz w:val="32"/>
          <w:szCs w:val="32"/>
          <w:rtl/>
        </w:rPr>
        <w:t xml:space="preserve">فأعلم أنك من سكان الارض ولست من سكان زحل فكن </w:t>
      </w:r>
      <w:proofErr w:type="spellStart"/>
      <w:r w:rsidRPr="00B800C4">
        <w:rPr>
          <w:rFonts w:ascii="Simplified Arabic" w:eastAsia="Times New Roman" w:hAnsi="Simplified Arabic" w:cs="Simplified Arabic"/>
          <w:color w:val="000000"/>
          <w:sz w:val="32"/>
          <w:szCs w:val="32"/>
          <w:rtl/>
        </w:rPr>
        <w:t>واقعياًمنطقياًوتكلم</w:t>
      </w:r>
      <w:proofErr w:type="spellEnd"/>
      <w:r w:rsidRPr="00B800C4">
        <w:rPr>
          <w:rFonts w:ascii="Simplified Arabic" w:eastAsia="Times New Roman" w:hAnsi="Simplified Arabic" w:cs="Simplified Arabic"/>
          <w:color w:val="000000"/>
          <w:sz w:val="32"/>
          <w:szCs w:val="32"/>
          <w:rtl/>
        </w:rPr>
        <w:t xml:space="preserve"> عن بيئة الحاضرين وعش واقعهم ومجتمعهم وتذكر أن لكل مقام مقال ولكل حادثة حديث</w:t>
      </w:r>
      <w:r w:rsidRPr="00B800C4">
        <w:rPr>
          <w:rFonts w:ascii="Simplified Arabic" w:eastAsia="Times New Roman" w:hAnsi="Simplified Arabic" w:cs="Simplified Arabic"/>
          <w:color w:val="000000"/>
          <w:sz w:val="32"/>
          <w:szCs w:val="32"/>
        </w:rPr>
        <w:t xml:space="preserve"> .</w:t>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FF0000"/>
          <w:sz w:val="32"/>
          <w:szCs w:val="32"/>
          <w:rtl/>
        </w:rPr>
        <w:t xml:space="preserve">الرابع والاربعون :الخطيب </w:t>
      </w:r>
      <w:proofErr w:type="spellStart"/>
      <w:r w:rsidRPr="00B800C4">
        <w:rPr>
          <w:rFonts w:ascii="Simplified Arabic" w:eastAsia="Times New Roman" w:hAnsi="Simplified Arabic" w:cs="Simplified Arabic"/>
          <w:color w:val="FF0000"/>
          <w:sz w:val="32"/>
          <w:szCs w:val="32"/>
          <w:rtl/>
        </w:rPr>
        <w:t>هوالمعالج</w:t>
      </w:r>
      <w:proofErr w:type="spellEnd"/>
      <w:r w:rsidRPr="00B800C4">
        <w:rPr>
          <w:rFonts w:ascii="Simplified Arabic" w:eastAsia="Times New Roman" w:hAnsi="Simplified Arabic" w:cs="Simplified Arabic"/>
          <w:color w:val="FF0000"/>
          <w:sz w:val="32"/>
          <w:szCs w:val="32"/>
        </w:rPr>
        <w:t>:-</w:t>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0000FF"/>
          <w:sz w:val="32"/>
          <w:szCs w:val="32"/>
          <w:rtl/>
        </w:rPr>
        <w:t>الخطيب المؤثر</w:t>
      </w:r>
      <w:r w:rsidRPr="00B800C4">
        <w:rPr>
          <w:rFonts w:ascii="Simplified Arabic" w:eastAsia="Times New Roman" w:hAnsi="Simplified Arabic" w:cs="Simplified Arabic"/>
          <w:color w:val="000000"/>
          <w:sz w:val="32"/>
          <w:szCs w:val="32"/>
        </w:rPr>
        <w:t> </w:t>
      </w:r>
      <w:r w:rsidRPr="00B800C4">
        <w:rPr>
          <w:rFonts w:ascii="Simplified Arabic" w:eastAsia="Times New Roman" w:hAnsi="Simplified Arabic" w:cs="Simplified Arabic"/>
          <w:color w:val="000000"/>
          <w:sz w:val="32"/>
          <w:szCs w:val="32"/>
          <w:rtl/>
        </w:rPr>
        <w:t>لا يقل أهمية عن المقاتل في صدر الجيش، يذود عن أمته بروحه؛ لأنه يحمي عقائدها من الدخن والدخل</w:t>
      </w:r>
      <w:r w:rsidRPr="00B800C4">
        <w:rPr>
          <w:rFonts w:ascii="Simplified Arabic" w:eastAsia="Times New Roman" w:hAnsi="Simplified Arabic" w:cs="Simplified Arabic"/>
          <w:color w:val="000000"/>
          <w:sz w:val="32"/>
          <w:szCs w:val="32"/>
        </w:rPr>
        <w:t>.</w:t>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0000FF"/>
          <w:sz w:val="32"/>
          <w:szCs w:val="32"/>
          <w:rtl/>
        </w:rPr>
        <w:t>الخطيب المؤثر</w:t>
      </w:r>
      <w:r w:rsidRPr="00B800C4">
        <w:rPr>
          <w:rFonts w:ascii="Simplified Arabic" w:eastAsia="Times New Roman" w:hAnsi="Simplified Arabic" w:cs="Simplified Arabic"/>
          <w:color w:val="000000"/>
          <w:sz w:val="32"/>
          <w:szCs w:val="32"/>
        </w:rPr>
        <w:t> </w:t>
      </w:r>
      <w:r w:rsidRPr="00B800C4">
        <w:rPr>
          <w:rFonts w:ascii="Simplified Arabic" w:eastAsia="Times New Roman" w:hAnsi="Simplified Arabic" w:cs="Simplified Arabic"/>
          <w:color w:val="000000"/>
          <w:sz w:val="32"/>
          <w:szCs w:val="32"/>
          <w:rtl/>
        </w:rPr>
        <w:t>هو لسان أمته المعبر، وترجمانها المؤثر، وقلبها النابض، وشريانها المتدفق، بل هو روح جديدة تسرى في نبضاتها وشرايينها وأبنيتها وكل مؤسساتها</w:t>
      </w:r>
      <w:r w:rsidRPr="00B800C4">
        <w:rPr>
          <w:rFonts w:ascii="Simplified Arabic" w:eastAsia="Times New Roman" w:hAnsi="Simplified Arabic" w:cs="Simplified Arabic"/>
          <w:color w:val="000000"/>
          <w:sz w:val="32"/>
          <w:szCs w:val="32"/>
        </w:rPr>
        <w:t>.</w:t>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0000FF"/>
          <w:sz w:val="32"/>
          <w:szCs w:val="32"/>
          <w:rtl/>
        </w:rPr>
        <w:t>الخطيب المؤثر</w:t>
      </w:r>
      <w:r w:rsidRPr="00B800C4">
        <w:rPr>
          <w:rFonts w:ascii="Simplified Arabic" w:eastAsia="Times New Roman" w:hAnsi="Simplified Arabic" w:cs="Simplified Arabic"/>
          <w:color w:val="0000FF"/>
          <w:sz w:val="32"/>
          <w:szCs w:val="32"/>
        </w:rPr>
        <w:t> </w:t>
      </w:r>
      <w:r w:rsidRPr="00B800C4">
        <w:rPr>
          <w:rFonts w:ascii="Simplified Arabic" w:eastAsia="Times New Roman" w:hAnsi="Simplified Arabic" w:cs="Simplified Arabic"/>
          <w:color w:val="000000"/>
          <w:sz w:val="32"/>
          <w:szCs w:val="32"/>
          <w:rtl/>
        </w:rPr>
        <w:t>مرجع للمرضى والزَّمنَى والعطشى وذي الحاجة والدَّيْن</w:t>
      </w:r>
      <w:r w:rsidRPr="00B800C4">
        <w:rPr>
          <w:rFonts w:ascii="Simplified Arabic" w:eastAsia="Times New Roman" w:hAnsi="Simplified Arabic" w:cs="Simplified Arabic"/>
          <w:color w:val="000000"/>
          <w:sz w:val="32"/>
          <w:szCs w:val="32"/>
        </w:rPr>
        <w:t>.</w:t>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0000FF"/>
          <w:sz w:val="32"/>
          <w:szCs w:val="32"/>
          <w:rtl/>
        </w:rPr>
        <w:t>الخطيب المؤثر</w:t>
      </w:r>
      <w:r w:rsidRPr="00B800C4">
        <w:rPr>
          <w:rFonts w:ascii="Simplified Arabic" w:eastAsia="Times New Roman" w:hAnsi="Simplified Arabic" w:cs="Simplified Arabic"/>
          <w:color w:val="000000"/>
          <w:sz w:val="32"/>
          <w:szCs w:val="32"/>
        </w:rPr>
        <w:t> </w:t>
      </w:r>
      <w:r w:rsidRPr="00B800C4">
        <w:rPr>
          <w:rFonts w:ascii="Simplified Arabic" w:eastAsia="Times New Roman" w:hAnsi="Simplified Arabic" w:cs="Simplified Arabic"/>
          <w:color w:val="000000"/>
          <w:sz w:val="32"/>
          <w:szCs w:val="32"/>
          <w:rtl/>
        </w:rPr>
        <w:t>يستلهم الحَدَث ليربي به تلك الجموع الغفيرة التي قدمت إليه، وانساقت له، ورغبت فيه، فلا يمكن أن يمر حدث على الخطيب الناجح دون حسّ تربوي مؤثر، أو موعظة بليغة، أو ربط جيد بالآخرة، أو استنفار وبعث بالأمل بامتداد أنفاس الحياة، والتهوين من أمر الدنيا</w:t>
      </w:r>
      <w:r w:rsidRPr="00B800C4">
        <w:rPr>
          <w:rFonts w:ascii="Simplified Arabic" w:eastAsia="Times New Roman" w:hAnsi="Simplified Arabic" w:cs="Simplified Arabic"/>
          <w:color w:val="000000"/>
          <w:sz w:val="32"/>
          <w:szCs w:val="32"/>
        </w:rPr>
        <w:t>.</w:t>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FF0000"/>
          <w:sz w:val="32"/>
          <w:szCs w:val="32"/>
          <w:rtl/>
        </w:rPr>
        <w:t xml:space="preserve">الخامس </w:t>
      </w:r>
      <w:proofErr w:type="spellStart"/>
      <w:r w:rsidRPr="00B800C4">
        <w:rPr>
          <w:rFonts w:ascii="Simplified Arabic" w:eastAsia="Times New Roman" w:hAnsi="Simplified Arabic" w:cs="Simplified Arabic"/>
          <w:color w:val="FF0000"/>
          <w:sz w:val="32"/>
          <w:szCs w:val="32"/>
          <w:rtl/>
        </w:rPr>
        <w:t>والاربعون:إياك</w:t>
      </w:r>
      <w:proofErr w:type="spellEnd"/>
      <w:r w:rsidRPr="00B800C4">
        <w:rPr>
          <w:rFonts w:ascii="Simplified Arabic" w:eastAsia="Times New Roman" w:hAnsi="Simplified Arabic" w:cs="Simplified Arabic"/>
          <w:color w:val="FF0000"/>
          <w:sz w:val="32"/>
          <w:szCs w:val="32"/>
          <w:rtl/>
        </w:rPr>
        <w:t xml:space="preserve"> والعجب</w:t>
      </w:r>
      <w:r w:rsidRPr="00B800C4">
        <w:rPr>
          <w:rFonts w:ascii="Simplified Arabic" w:eastAsia="Times New Roman" w:hAnsi="Simplified Arabic" w:cs="Simplified Arabic"/>
          <w:color w:val="FF0000"/>
          <w:sz w:val="32"/>
          <w:szCs w:val="32"/>
        </w:rPr>
        <w:t>:-</w:t>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000000"/>
          <w:sz w:val="32"/>
          <w:szCs w:val="32"/>
          <w:rtl/>
        </w:rPr>
        <w:t xml:space="preserve">قد يبدأ الخطيب مشوار الخطابة بداية متواضعة يحقر فيها نفسه ولكن ما أن تقف قدماه على منبر الخطباء النجباء الذين يملكون قلوب الناس قبل أسماعهم إلا وتبقى </w:t>
      </w:r>
      <w:r w:rsidRPr="00B800C4">
        <w:rPr>
          <w:rFonts w:ascii="Simplified Arabic" w:eastAsia="Times New Roman" w:hAnsi="Simplified Arabic" w:cs="Simplified Arabic"/>
          <w:color w:val="000000"/>
          <w:sz w:val="32"/>
          <w:szCs w:val="32"/>
          <w:rtl/>
        </w:rPr>
        <w:lastRenderedPageBreak/>
        <w:t>نفسه عرضة للانزلاق في مهاوي العجب الذي يحمله على الإعجاب برأيه دون غيره فيقع فريسة للأخطاء ومجانبة الصواب لاسيما في الأمور المعضلة والنبي صلى الله عليه وسلم ذم هذه الصفة بقوله : ((إذا رأيت شحاً مطاعاً وهواً متبعاً وإعجاب كل ذي رأي برأيه فعليك نفسك )) رواه أبو داود والترمذي وحسنه 0و أحسن ما يداوي المعجب بنفسه نفسه هو أن ينظر إلى من فوقه علماً وتواضعاً من سلفنا الصالح وعلمائنا الكرام (نرْفَعُ دَرَجَاتٍ مِّن نَّشَاء وَفَوْقَ كُلِّ ذِي عِلْمٍ عَلِيمٌ }يوسفب76</w:t>
      </w:r>
      <w:r w:rsidRPr="00B800C4">
        <w:rPr>
          <w:rFonts w:ascii="Simplified Arabic" w:eastAsia="Times New Roman" w:hAnsi="Simplified Arabic" w:cs="Simplified Arabic"/>
          <w:color w:val="000000"/>
          <w:sz w:val="32"/>
          <w:szCs w:val="32"/>
        </w:rPr>
        <w:t>.</w:t>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000000"/>
          <w:sz w:val="32"/>
          <w:szCs w:val="32"/>
          <w:rtl/>
        </w:rPr>
        <w:t>قال الشاعر</w:t>
      </w:r>
      <w:r w:rsidRPr="00B800C4">
        <w:rPr>
          <w:rFonts w:ascii="Simplified Arabic" w:eastAsia="Times New Roman" w:hAnsi="Simplified Arabic" w:cs="Simplified Arabic"/>
          <w:color w:val="000000"/>
          <w:sz w:val="32"/>
          <w:szCs w:val="32"/>
        </w:rPr>
        <w:t xml:space="preserve"> :</w:t>
      </w:r>
    </w:p>
    <w:p w:rsidR="00B800C4" w:rsidRPr="00B800C4" w:rsidRDefault="00B800C4" w:rsidP="00B800C4">
      <w:pPr>
        <w:shd w:val="clear" w:color="auto" w:fill="FFFFFF"/>
        <w:spacing w:after="0" w:line="480" w:lineRule="atLeast"/>
        <w:rPr>
          <w:rFonts w:ascii="Simplified Arabic" w:eastAsia="Times New Roman" w:hAnsi="Simplified Arabic" w:cs="Simplified Arabic"/>
          <w:color w:val="000000"/>
          <w:sz w:val="32"/>
          <w:szCs w:val="32"/>
        </w:rPr>
      </w:pPr>
      <w:r w:rsidRPr="00B800C4">
        <w:rPr>
          <w:rFonts w:ascii="Simplified Arabic" w:eastAsia="Times New Roman" w:hAnsi="Simplified Arabic" w:cs="Simplified Arabic"/>
          <w:color w:val="000000"/>
          <w:sz w:val="32"/>
          <w:szCs w:val="32"/>
          <w:rtl/>
        </w:rPr>
        <w:t>من شـاء عيشاً هنياً يستفد بـه *** في دينه ثم في دنياه إقبالا</w:t>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000000"/>
          <w:sz w:val="32"/>
          <w:szCs w:val="32"/>
          <w:rtl/>
        </w:rPr>
        <w:t>فلينظرن إلى من فوقـه أدبـاً *** ولينظرن إلى من دونه مـالا</w:t>
      </w:r>
    </w:p>
    <w:p w:rsidR="00B800C4" w:rsidRPr="00B800C4" w:rsidRDefault="00B800C4" w:rsidP="00B800C4">
      <w:pPr>
        <w:shd w:val="clear" w:color="auto" w:fill="FFFFFF"/>
        <w:spacing w:after="0" w:line="480" w:lineRule="atLeast"/>
        <w:rPr>
          <w:rFonts w:ascii="Simplified Arabic" w:eastAsia="Times New Roman" w:hAnsi="Simplified Arabic" w:cs="Simplified Arabic"/>
          <w:color w:val="000000"/>
          <w:sz w:val="32"/>
          <w:szCs w:val="32"/>
        </w:rPr>
      </w:pPr>
      <w:r w:rsidRPr="00B800C4">
        <w:rPr>
          <w:rFonts w:ascii="Simplified Arabic" w:eastAsia="Times New Roman" w:hAnsi="Simplified Arabic" w:cs="Simplified Arabic"/>
          <w:color w:val="FF0000"/>
          <w:sz w:val="32"/>
          <w:szCs w:val="32"/>
          <w:rtl/>
        </w:rPr>
        <w:t xml:space="preserve">السادس </w:t>
      </w:r>
      <w:proofErr w:type="spellStart"/>
      <w:r w:rsidRPr="00B800C4">
        <w:rPr>
          <w:rFonts w:ascii="Simplified Arabic" w:eastAsia="Times New Roman" w:hAnsi="Simplified Arabic" w:cs="Simplified Arabic"/>
          <w:color w:val="FF0000"/>
          <w:sz w:val="32"/>
          <w:szCs w:val="32"/>
          <w:rtl/>
        </w:rPr>
        <w:t>والاربعون:إنتبه</w:t>
      </w:r>
      <w:proofErr w:type="spellEnd"/>
      <w:r w:rsidRPr="00B800C4">
        <w:rPr>
          <w:rFonts w:ascii="Simplified Arabic" w:eastAsia="Times New Roman" w:hAnsi="Simplified Arabic" w:cs="Simplified Arabic"/>
          <w:color w:val="FF0000"/>
          <w:sz w:val="32"/>
          <w:szCs w:val="32"/>
          <w:rtl/>
        </w:rPr>
        <w:t xml:space="preserve"> من مداخل الشيطان</w:t>
      </w:r>
      <w:r w:rsidRPr="00B800C4">
        <w:rPr>
          <w:rFonts w:ascii="Simplified Arabic" w:eastAsia="Times New Roman" w:hAnsi="Simplified Arabic" w:cs="Simplified Arabic"/>
          <w:color w:val="FF0000"/>
          <w:sz w:val="32"/>
          <w:szCs w:val="32"/>
        </w:rPr>
        <w:t>:-</w:t>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000000"/>
          <w:sz w:val="32"/>
          <w:szCs w:val="32"/>
          <w:rtl/>
        </w:rPr>
        <w:t xml:space="preserve">ينبغي للخطيب أن ينتبه لناحية مهمة تعد مدخلاً واسعاً من مداخل الشيطان لا سيما إذا كان الخطيب ممن يتجمهر حوله الناس ويكثر محبوه وهذا الأمر المهم هو إرضاء الناس فالخطيب المشهور تعتريه غالبا حالتان إما أن يرضي جمهوره بخطبة فيها تشنج وقوة نقد دون روية أو </w:t>
      </w:r>
      <w:proofErr w:type="spellStart"/>
      <w:r w:rsidRPr="00B800C4">
        <w:rPr>
          <w:rFonts w:ascii="Simplified Arabic" w:eastAsia="Times New Roman" w:hAnsi="Simplified Arabic" w:cs="Simplified Arabic"/>
          <w:color w:val="000000"/>
          <w:sz w:val="32"/>
          <w:szCs w:val="32"/>
          <w:rtl/>
        </w:rPr>
        <w:t>تسييس</w:t>
      </w:r>
      <w:proofErr w:type="spellEnd"/>
      <w:r w:rsidRPr="00B800C4">
        <w:rPr>
          <w:rFonts w:ascii="Simplified Arabic" w:eastAsia="Times New Roman" w:hAnsi="Simplified Arabic" w:cs="Simplified Arabic"/>
          <w:color w:val="000000"/>
          <w:sz w:val="32"/>
          <w:szCs w:val="32"/>
          <w:rtl/>
        </w:rPr>
        <w:t xml:space="preserve"> أو يرضي طرفاً آخر غير الجمهور وكلا الأمرين خطأ فادح ولا أدل على خطأ ذلك من قول النبي صلى الله عليه وسلم</w:t>
      </w:r>
      <w:r w:rsidRPr="00B800C4">
        <w:rPr>
          <w:rFonts w:ascii="Simplified Arabic" w:eastAsia="Times New Roman" w:hAnsi="Simplified Arabic" w:cs="Simplified Arabic"/>
          <w:color w:val="000000"/>
          <w:sz w:val="32"/>
          <w:szCs w:val="32"/>
        </w:rPr>
        <w:t>:</w:t>
      </w:r>
      <w:r w:rsidRPr="00B800C4">
        <w:rPr>
          <w:rFonts w:ascii="Simplified Arabic" w:eastAsia="Times New Roman" w:hAnsi="Simplified Arabic" w:cs="Simplified Arabic"/>
          <w:color w:val="000000"/>
          <w:sz w:val="32"/>
          <w:szCs w:val="32"/>
        </w:rPr>
        <w:br/>
        <w:t xml:space="preserve">(( </w:t>
      </w:r>
      <w:r w:rsidRPr="00B800C4">
        <w:rPr>
          <w:rFonts w:ascii="Simplified Arabic" w:eastAsia="Times New Roman" w:hAnsi="Simplified Arabic" w:cs="Simplified Arabic"/>
          <w:color w:val="000000"/>
          <w:sz w:val="32"/>
          <w:szCs w:val="32"/>
          <w:rtl/>
        </w:rPr>
        <w:t>من التمس رضا الناس بسخط الله سخط الله عليه وأسخط عليه الناس ومن التمس رضا الله بسخط الناس رضي الله عنه وأرضا عنه الناس</w:t>
      </w:r>
      <w:r w:rsidRPr="00B800C4">
        <w:rPr>
          <w:rFonts w:ascii="Simplified Arabic" w:eastAsia="Times New Roman" w:hAnsi="Simplified Arabic" w:cs="Simplified Arabic"/>
          <w:color w:val="000000"/>
          <w:sz w:val="32"/>
          <w:szCs w:val="32"/>
        </w:rPr>
        <w:t xml:space="preserve"> ))</w:t>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000000"/>
          <w:sz w:val="32"/>
          <w:szCs w:val="32"/>
          <w:rtl/>
        </w:rPr>
        <w:t xml:space="preserve">هذا إن أرضاهم بأمر </w:t>
      </w:r>
      <w:proofErr w:type="spellStart"/>
      <w:r w:rsidRPr="00B800C4">
        <w:rPr>
          <w:rFonts w:ascii="Simplified Arabic" w:eastAsia="Times New Roman" w:hAnsi="Simplified Arabic" w:cs="Simplified Arabic"/>
          <w:color w:val="000000"/>
          <w:sz w:val="32"/>
          <w:szCs w:val="32"/>
          <w:rtl/>
        </w:rPr>
        <w:t>خاطيء</w:t>
      </w:r>
      <w:proofErr w:type="spellEnd"/>
      <w:r w:rsidRPr="00B800C4">
        <w:rPr>
          <w:rFonts w:ascii="Simplified Arabic" w:eastAsia="Times New Roman" w:hAnsi="Simplified Arabic" w:cs="Simplified Arabic"/>
          <w:color w:val="000000"/>
          <w:sz w:val="32"/>
          <w:szCs w:val="32"/>
          <w:rtl/>
        </w:rPr>
        <w:t xml:space="preserve"> ، أما إذا أرضى أحد الطرفين بأمر صواب وهو يقصد إرضاءهم بذلك فهو من باب الرياء وهو الشرك الخفي</w:t>
      </w:r>
      <w:r w:rsidRPr="00B800C4">
        <w:rPr>
          <w:rFonts w:ascii="Simplified Arabic" w:eastAsia="Times New Roman" w:hAnsi="Simplified Arabic" w:cs="Simplified Arabic"/>
          <w:color w:val="000000"/>
          <w:sz w:val="32"/>
          <w:szCs w:val="32"/>
        </w:rPr>
        <w:t>.</w:t>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FF0000"/>
          <w:sz w:val="32"/>
          <w:szCs w:val="32"/>
          <w:rtl/>
        </w:rPr>
        <w:t xml:space="preserve">السابع </w:t>
      </w:r>
      <w:proofErr w:type="spellStart"/>
      <w:r w:rsidRPr="00B800C4">
        <w:rPr>
          <w:rFonts w:ascii="Simplified Arabic" w:eastAsia="Times New Roman" w:hAnsi="Simplified Arabic" w:cs="Simplified Arabic"/>
          <w:color w:val="FF0000"/>
          <w:sz w:val="32"/>
          <w:szCs w:val="32"/>
          <w:rtl/>
        </w:rPr>
        <w:t>والاربعون:لا</w:t>
      </w:r>
      <w:proofErr w:type="spellEnd"/>
      <w:r w:rsidRPr="00B800C4">
        <w:rPr>
          <w:rFonts w:ascii="Simplified Arabic" w:eastAsia="Times New Roman" w:hAnsi="Simplified Arabic" w:cs="Simplified Arabic"/>
          <w:color w:val="FF0000"/>
          <w:sz w:val="32"/>
          <w:szCs w:val="32"/>
          <w:rtl/>
        </w:rPr>
        <w:t xml:space="preserve"> تتكلف السجع</w:t>
      </w:r>
      <w:r w:rsidRPr="00B800C4">
        <w:rPr>
          <w:rFonts w:ascii="Simplified Arabic" w:eastAsia="Times New Roman" w:hAnsi="Simplified Arabic" w:cs="Simplified Arabic"/>
          <w:color w:val="FF0000"/>
          <w:sz w:val="32"/>
          <w:szCs w:val="32"/>
        </w:rPr>
        <w:t xml:space="preserve"> :-</w:t>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000000"/>
          <w:sz w:val="32"/>
          <w:szCs w:val="32"/>
          <w:rtl/>
        </w:rPr>
        <w:t>يقع بعض الخطباء وفقهم الله لكل خير في عادة مذمومة حيث جمعت مذمتين ألا وهي عادة السجع المتكلف في الخطب حيث يجمع مذمتين إحداهما ترادف الكلمات بحيث تصبح الخطبة حشواً يغني عنه كلمة أو كلمات والأخرى كون السجع مذموماً في بعض الأحوال</w:t>
      </w:r>
      <w:r w:rsidRPr="00B800C4">
        <w:rPr>
          <w:rFonts w:ascii="Simplified Arabic" w:eastAsia="Times New Roman" w:hAnsi="Simplified Arabic" w:cs="Simplified Arabic"/>
          <w:color w:val="000000"/>
          <w:sz w:val="32"/>
          <w:szCs w:val="32"/>
        </w:rPr>
        <w:t xml:space="preserve"> .</w:t>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000000"/>
          <w:sz w:val="32"/>
          <w:szCs w:val="32"/>
          <w:rtl/>
        </w:rPr>
        <w:t xml:space="preserve">ومما يدل على ذم السجع ما ثبت في الصحيحين من حديث أبي هريرة رضي الله </w:t>
      </w:r>
      <w:r w:rsidRPr="00B800C4">
        <w:rPr>
          <w:rFonts w:ascii="Simplified Arabic" w:eastAsia="Times New Roman" w:hAnsi="Simplified Arabic" w:cs="Simplified Arabic"/>
          <w:color w:val="000000"/>
          <w:sz w:val="32"/>
          <w:szCs w:val="32"/>
          <w:rtl/>
        </w:rPr>
        <w:lastRenderedPageBreak/>
        <w:t>عنه</w:t>
      </w:r>
      <w:r w:rsidRPr="00B800C4">
        <w:rPr>
          <w:rFonts w:ascii="Simplified Arabic" w:eastAsia="Times New Roman" w:hAnsi="Simplified Arabic" w:cs="Simplified Arabic"/>
          <w:color w:val="000000"/>
          <w:sz w:val="32"/>
          <w:szCs w:val="32"/>
        </w:rPr>
        <w:br/>
        <w:t xml:space="preserve">(... </w:t>
      </w:r>
      <w:r w:rsidRPr="00B800C4">
        <w:rPr>
          <w:rFonts w:ascii="Simplified Arabic" w:eastAsia="Times New Roman" w:hAnsi="Simplified Arabic" w:cs="Simplified Arabic"/>
          <w:color w:val="000000"/>
          <w:sz w:val="32"/>
          <w:szCs w:val="32"/>
          <w:rtl/>
        </w:rPr>
        <w:t xml:space="preserve">وفيه وقضى بدية المرأة على </w:t>
      </w:r>
      <w:proofErr w:type="spellStart"/>
      <w:r w:rsidRPr="00B800C4">
        <w:rPr>
          <w:rFonts w:ascii="Simplified Arabic" w:eastAsia="Times New Roman" w:hAnsi="Simplified Arabic" w:cs="Simplified Arabic"/>
          <w:color w:val="000000"/>
          <w:sz w:val="32"/>
          <w:szCs w:val="32"/>
          <w:rtl/>
        </w:rPr>
        <w:t>عاقلتها</w:t>
      </w:r>
      <w:proofErr w:type="spellEnd"/>
      <w:r w:rsidRPr="00B800C4">
        <w:rPr>
          <w:rFonts w:ascii="Simplified Arabic" w:eastAsia="Times New Roman" w:hAnsi="Simplified Arabic" w:cs="Simplified Arabic"/>
          <w:color w:val="000000"/>
          <w:sz w:val="32"/>
          <w:szCs w:val="32"/>
          <w:rtl/>
        </w:rPr>
        <w:t xml:space="preserve"> وورثها ولدها ومن معهم فقال حمل بن النابغة الهذلي :يا رسول الله كيف يُغرم من لا شرب و لا أكل ولا نطق ولا استهل فمثل هذا يطل !؟ فقال رسول صلى الله عليه وسلم :إنما هذا من إخوان الكهان ... ) متفق عليه</w:t>
      </w:r>
      <w:r w:rsidRPr="00B800C4">
        <w:rPr>
          <w:rFonts w:ascii="Simplified Arabic" w:eastAsia="Times New Roman" w:hAnsi="Simplified Arabic" w:cs="Simplified Arabic"/>
          <w:color w:val="000000"/>
          <w:sz w:val="32"/>
          <w:szCs w:val="32"/>
        </w:rPr>
        <w:t xml:space="preserve"> .</w:t>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FF0000"/>
          <w:sz w:val="32"/>
          <w:szCs w:val="32"/>
          <w:rtl/>
        </w:rPr>
        <w:t>الثامن والاربعون :حضر مبكرا</w:t>
      </w:r>
      <w:r w:rsidRPr="00B800C4">
        <w:rPr>
          <w:rFonts w:ascii="Simplified Arabic" w:eastAsia="Times New Roman" w:hAnsi="Simplified Arabic" w:cs="Simplified Arabic"/>
          <w:color w:val="FF0000"/>
          <w:sz w:val="32"/>
          <w:szCs w:val="32"/>
        </w:rPr>
        <w:t>:-</w:t>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000000"/>
          <w:sz w:val="32"/>
          <w:szCs w:val="32"/>
          <w:rtl/>
        </w:rPr>
        <w:t>بعض الخطباء لا يعد للخطبة إلا في صبح الجمعة أو قبلها بسويعات والذي يفعل ذلك إن كان فعله له سبب يبيح ذلك له فالضرورة لها أحكامها أما إذا كان ديدنه ذلك أو يقتلع إحدى الخطب ثم يلقيها من إلى المنبر فهذا ممن لا يحمل دعوة ولا رسالة وإنما اتخذ المنبر عادةً أو تكسباً فلا حول ولا قوة إلا بالله . فالواجب على الخطيب أن يضع جل همه وتفكيره في خطبة الجمعة ويفرغ لها الوقت الطويل لإعدادها الإعداد المناسب حتى يبرأ الذمة ويحصل المقصود</w:t>
      </w:r>
      <w:r w:rsidRPr="00B800C4">
        <w:rPr>
          <w:rFonts w:ascii="Simplified Arabic" w:eastAsia="Times New Roman" w:hAnsi="Simplified Arabic" w:cs="Simplified Arabic"/>
          <w:color w:val="000000"/>
          <w:sz w:val="32"/>
          <w:szCs w:val="32"/>
        </w:rPr>
        <w:t xml:space="preserve"> .</w:t>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FF0000"/>
          <w:sz w:val="32"/>
          <w:szCs w:val="32"/>
          <w:rtl/>
        </w:rPr>
        <w:t>التاسع والاربعون: مخاطبة الناس على قدر عقولهم</w:t>
      </w:r>
      <w:r w:rsidRPr="00B800C4">
        <w:rPr>
          <w:rFonts w:ascii="Simplified Arabic" w:eastAsia="Times New Roman" w:hAnsi="Simplified Arabic" w:cs="Simplified Arabic"/>
          <w:color w:val="FF0000"/>
          <w:sz w:val="32"/>
          <w:szCs w:val="32"/>
        </w:rPr>
        <w:t xml:space="preserve"> :</w:t>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000000"/>
          <w:sz w:val="32"/>
          <w:szCs w:val="32"/>
          <w:rtl/>
        </w:rPr>
        <w:t>وهذا أمر مطلوب ، لكن الاستمرار على ذلك قد يكون سبباً في عدم الارتقاء بهم ، إذ لا بد للخطيب أن يلاحظ تطور نفسه أولاً ثم تطور الحضور عنده . أما إذا اقتصر على أنه يريد أن يخاطبهم على مقدار عقولهم ومقدار معارفهم فقط فلن يرتقي بهم ، ويصبح الأمر الخطابي بعد فترة أمراً روتينياً عند الخطيب ، ومقيتاً عند المستمعين</w:t>
      </w:r>
      <w:r w:rsidRPr="00B800C4">
        <w:rPr>
          <w:rFonts w:ascii="Simplified Arabic" w:eastAsia="Times New Roman" w:hAnsi="Simplified Arabic" w:cs="Simplified Arabic"/>
          <w:color w:val="000000"/>
          <w:sz w:val="32"/>
          <w:szCs w:val="32"/>
        </w:rPr>
        <w:t>.</w:t>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000000"/>
          <w:sz w:val="32"/>
          <w:szCs w:val="32"/>
          <w:rtl/>
        </w:rPr>
        <w:t>ولقد كان يقال لنا في بداية توجهنا في الخطب الفكرية إنها مواضيع صعبة وشاقة ، ولكن بعد فترة .. أصبح الأخوة يطالبون بتحسين الخطب والارتقاء بها بالإضافة إلى أنها كانت تعطي مادة بحث يتناولها المصلون بعد خروجهم من المسجد وربما لأيام عديدة</w:t>
      </w:r>
      <w:r w:rsidRPr="00B800C4">
        <w:rPr>
          <w:rFonts w:ascii="Simplified Arabic" w:eastAsia="Times New Roman" w:hAnsi="Simplified Arabic" w:cs="Simplified Arabic"/>
          <w:color w:val="000000"/>
          <w:sz w:val="32"/>
          <w:szCs w:val="32"/>
        </w:rPr>
        <w:t>.</w:t>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FF0000"/>
          <w:sz w:val="32"/>
          <w:szCs w:val="32"/>
          <w:rtl/>
        </w:rPr>
        <w:t>الخمسون: تجنب الأمور الخلافية التي تثير الشحناء والبغضاء والحساسية</w:t>
      </w:r>
      <w:r w:rsidRPr="00B800C4">
        <w:rPr>
          <w:rFonts w:ascii="Simplified Arabic" w:eastAsia="Times New Roman" w:hAnsi="Simplified Arabic" w:cs="Simplified Arabic"/>
          <w:color w:val="FF0000"/>
          <w:sz w:val="32"/>
          <w:szCs w:val="32"/>
        </w:rPr>
        <w:t xml:space="preserve"> :</w:t>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000000"/>
          <w:sz w:val="32"/>
          <w:szCs w:val="32"/>
          <w:rtl/>
        </w:rPr>
        <w:lastRenderedPageBreak/>
        <w:t>مهمة الخطيب الأساسية هي توحيد صفوف المسلمين وإزالة أسباب الشقاق بينهم</w:t>
      </w:r>
      <w:r w:rsidRPr="00B800C4">
        <w:rPr>
          <w:rFonts w:ascii="Simplified Arabic" w:eastAsia="Times New Roman" w:hAnsi="Simplified Arabic" w:cs="Simplified Arabic"/>
          <w:color w:val="000000"/>
          <w:sz w:val="32"/>
          <w:szCs w:val="32"/>
        </w:rPr>
        <w:t>.</w:t>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000000"/>
          <w:sz w:val="32"/>
          <w:szCs w:val="32"/>
          <w:rtl/>
        </w:rPr>
        <w:t>وإن طرح أي مسألة تؤدي إلى خلاف وشقاق بين المسلمين تكون بمثابة مسمار نعش لحياة هذا الخطيب الخطابية إذ أنه لا يسير مع الأهداف المثالية والأهداف العليا للإسلام</w:t>
      </w:r>
      <w:r w:rsidRPr="00B800C4">
        <w:rPr>
          <w:rFonts w:ascii="Simplified Arabic" w:eastAsia="Times New Roman" w:hAnsi="Simplified Arabic" w:cs="Simplified Arabic"/>
          <w:color w:val="000000"/>
          <w:sz w:val="32"/>
          <w:szCs w:val="32"/>
        </w:rPr>
        <w:t xml:space="preserve"> .</w:t>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FF0000"/>
          <w:sz w:val="32"/>
          <w:szCs w:val="32"/>
          <w:rtl/>
        </w:rPr>
        <w:t>الحادي والخمسون :التميز بالعزائم والطاعات</w:t>
      </w:r>
      <w:r w:rsidRPr="00B800C4">
        <w:rPr>
          <w:rFonts w:ascii="Simplified Arabic" w:eastAsia="Times New Roman" w:hAnsi="Simplified Arabic" w:cs="Simplified Arabic"/>
          <w:color w:val="FF0000"/>
          <w:sz w:val="32"/>
          <w:szCs w:val="32"/>
        </w:rPr>
        <w:t>:-</w:t>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000000"/>
          <w:sz w:val="32"/>
          <w:szCs w:val="32"/>
          <w:rtl/>
        </w:rPr>
        <w:t>إن التميز في مجال الإيمان عقيدةً صحيحةً ، ومعرفةً جازمةً ، وتأثيراً قوياً يعد- بلا نزاع – أهم المقومات وأولى الأولويات بالنسبة للداعية ، لكي يكون الداعية عظيم الإيمان بالله ، شديد الخوف منه ، صادق التوكل عليه ، دائم المراقبة له ، كثير الإنابة إليه ، لسانه رطب بذكر الله ، وعقله مفكر في ملكوت الله ، وقلبه مستحضر للقاء الله ، مجتهد في الطاعات ، مسابق إلى الخيرات ، صوام بالنهار قوّام بالليل ، مع تحري الإخلاص التام ، وحسن الظن بالله وهذا هو عنوان الفلاح ، وسمت الصلاح ، ومفتاح النجاح ، إذ هو تحقيق لمعنى العبودية الخالصة لله وهي التي تجلب التوفيق من الله فإذا بالداعية مسدد ، إن عمل أجاد ، وإن حكم أصاب ، وإن تكلم أفاد</w:t>
      </w:r>
      <w:r w:rsidRPr="00B800C4">
        <w:rPr>
          <w:rFonts w:ascii="Simplified Arabic" w:eastAsia="Times New Roman" w:hAnsi="Simplified Arabic" w:cs="Simplified Arabic"/>
          <w:color w:val="000000"/>
          <w:sz w:val="32"/>
          <w:szCs w:val="32"/>
        </w:rPr>
        <w:t>.</w:t>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000000"/>
          <w:sz w:val="32"/>
          <w:szCs w:val="32"/>
          <w:rtl/>
        </w:rPr>
        <w:t xml:space="preserve">ولا يتصور للداعية نجاح وتوفيق ، أو تميز وقبول دون أن يكون حظه من الإيمان </w:t>
      </w:r>
      <w:proofErr w:type="spellStart"/>
      <w:r w:rsidRPr="00B800C4">
        <w:rPr>
          <w:rFonts w:ascii="Simplified Arabic" w:eastAsia="Times New Roman" w:hAnsi="Simplified Arabic" w:cs="Simplified Arabic"/>
          <w:color w:val="000000"/>
          <w:sz w:val="32"/>
          <w:szCs w:val="32"/>
          <w:rtl/>
        </w:rPr>
        <w:t>عظيماًإذ</w:t>
      </w:r>
      <w:proofErr w:type="spellEnd"/>
      <w:r w:rsidRPr="00B800C4">
        <w:rPr>
          <w:rFonts w:ascii="Simplified Arabic" w:eastAsia="Times New Roman" w:hAnsi="Simplified Arabic" w:cs="Simplified Arabic"/>
          <w:color w:val="000000"/>
          <w:sz w:val="32"/>
          <w:szCs w:val="32"/>
          <w:rtl/>
        </w:rPr>
        <w:t xml:space="preserve"> كيف تدعو الناس إلى أحد و صلاتك به واهية ومعرفتك به قليلة</w:t>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000000"/>
          <w:sz w:val="32"/>
          <w:szCs w:val="32"/>
          <w:rtl/>
        </w:rPr>
        <w:t>وهذه الغاية العظمى تتصل أكثر شيء بأعمال القلوب التي تخفى على الناس ولا يعلمها إلا علام الغيوب ، إلا أن آثار ذلك تظهر بوضوح في الأقوال والأفعال ؛</w:t>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000000"/>
          <w:sz w:val="32"/>
          <w:szCs w:val="32"/>
          <w:rtl/>
        </w:rPr>
        <w:t>فإن " عكوف القلب على الله تعالى ، وجمعيته عليه ، والخلوة به ، والانقطاع عن الاشتغال بالخلق ، والاشتغال به وحده سبحانه ، بحيث يصير ذكره وحبه ، والإقبال عليه في محل هموم القلب وخطراته ، فيستولي عليه بدلها ، ويصير الهم كله به ، والخطرات كلها بذكره ، والتفكر في تحصيل مراضيه وما يقرب منه ، فيصير أنسه بالله بدلاً عن أنسه بالخلق ، فيعده بذلك لأنسه به يوم الوحشة في القبور حين لا أنيس له ، ولا ما يفرح به سواه زاد المعاد 2/87</w:t>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000000"/>
          <w:sz w:val="32"/>
          <w:szCs w:val="32"/>
          <w:rtl/>
        </w:rPr>
        <w:t>كل ذلك ينعكس على الداعية فتظهر على شخصيته آثار الإيمان الصحيح المتحرك</w:t>
      </w:r>
      <w:r w:rsidRPr="00B800C4">
        <w:rPr>
          <w:rFonts w:ascii="Simplified Arabic" w:eastAsia="Times New Roman" w:hAnsi="Simplified Arabic" w:cs="Simplified Arabic"/>
          <w:color w:val="000000"/>
          <w:sz w:val="32"/>
          <w:szCs w:val="32"/>
        </w:rPr>
        <w:t xml:space="preserve"> </w:t>
      </w:r>
      <w:r w:rsidRPr="00B800C4">
        <w:rPr>
          <w:rFonts w:ascii="Simplified Arabic" w:eastAsia="Times New Roman" w:hAnsi="Simplified Arabic" w:cs="Simplified Arabic"/>
          <w:color w:val="000000"/>
          <w:sz w:val="32"/>
          <w:szCs w:val="32"/>
        </w:rPr>
        <w:lastRenderedPageBreak/>
        <w:t>.</w:t>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FF0000"/>
          <w:sz w:val="32"/>
          <w:szCs w:val="32"/>
          <w:rtl/>
        </w:rPr>
        <w:t xml:space="preserve">الثاني </w:t>
      </w:r>
      <w:proofErr w:type="spellStart"/>
      <w:r w:rsidRPr="00B800C4">
        <w:rPr>
          <w:rFonts w:ascii="Simplified Arabic" w:eastAsia="Times New Roman" w:hAnsi="Simplified Arabic" w:cs="Simplified Arabic"/>
          <w:color w:val="FF0000"/>
          <w:sz w:val="32"/>
          <w:szCs w:val="32"/>
          <w:rtl/>
        </w:rPr>
        <w:t>والخمسون:الإحساس</w:t>
      </w:r>
      <w:proofErr w:type="spellEnd"/>
      <w:r w:rsidRPr="00B800C4">
        <w:rPr>
          <w:rFonts w:ascii="Simplified Arabic" w:eastAsia="Times New Roman" w:hAnsi="Simplified Arabic" w:cs="Simplified Arabic"/>
          <w:color w:val="FF0000"/>
          <w:sz w:val="32"/>
          <w:szCs w:val="32"/>
          <w:rtl/>
        </w:rPr>
        <w:t xml:space="preserve"> بالدعوة</w:t>
      </w:r>
      <w:r w:rsidRPr="00B800C4">
        <w:rPr>
          <w:rFonts w:ascii="Simplified Arabic" w:eastAsia="Times New Roman" w:hAnsi="Simplified Arabic" w:cs="Simplified Arabic"/>
          <w:color w:val="FF0000"/>
          <w:sz w:val="32"/>
          <w:szCs w:val="32"/>
        </w:rPr>
        <w:t xml:space="preserve"> :-</w:t>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000000"/>
          <w:sz w:val="32"/>
          <w:szCs w:val="32"/>
          <w:rtl/>
        </w:rPr>
        <w:t>إنه لا يمكن أن تنجح أي فكرة مهما كانت ما لم يحس بها صاحبها فالذي يحس بدعوته تخرج كلماته صادقة لأنه يحس بما يدعو إليه ويشعر من داخله مدى أهمية فكرته ولا يهدأ له بال حتى يشعر بها غيره ويؤمن بها حتى قال أحد الدعاة (آمن أنت أولاً بفكرتك 00 آمن بها الى حد الاعتقاد الحار عندئذٍ فقط يؤمن بها الاخرون وإلا فستبقى لفظية خالية من الروح والحياة ) أفراح الروح</w:t>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000000"/>
          <w:sz w:val="32"/>
          <w:szCs w:val="32"/>
          <w:rtl/>
        </w:rPr>
        <w:t xml:space="preserve">والناس يتباينون في همومهم فمن إنسان لا هم له إلا جمع المال والجري وراء الدنيا وقد يظن نفسه داعية إن أمثال هذا إذا اتيته ليقدّم شيئاً للدين أخذ يقلب النظر فيك ويضرب أخماس لأسداس ويفاجئك قائلاً أنا مشغول لديّ أعمال لذلا يقول مالك بن دينار رحمه الله (بقدر ما تحزن على الدنيا يخرج هم الاخرة من قلبك وبقدر ما تحزن </w:t>
      </w:r>
      <w:proofErr w:type="spellStart"/>
      <w:r w:rsidRPr="00B800C4">
        <w:rPr>
          <w:rFonts w:ascii="Simplified Arabic" w:eastAsia="Times New Roman" w:hAnsi="Simplified Arabic" w:cs="Simplified Arabic"/>
          <w:color w:val="000000"/>
          <w:sz w:val="32"/>
          <w:szCs w:val="32"/>
          <w:rtl/>
        </w:rPr>
        <w:t>للاخرة</w:t>
      </w:r>
      <w:proofErr w:type="spellEnd"/>
      <w:r w:rsidRPr="00B800C4">
        <w:rPr>
          <w:rFonts w:ascii="Simplified Arabic" w:eastAsia="Times New Roman" w:hAnsi="Simplified Arabic" w:cs="Simplified Arabic"/>
          <w:color w:val="000000"/>
          <w:sz w:val="32"/>
          <w:szCs w:val="32"/>
          <w:rtl/>
        </w:rPr>
        <w:t xml:space="preserve"> يخرج هم الدنيا من قلبك لأنه لا يجتمع في قلب عبد قط حزن </w:t>
      </w:r>
      <w:proofErr w:type="spellStart"/>
      <w:r w:rsidRPr="00B800C4">
        <w:rPr>
          <w:rFonts w:ascii="Simplified Arabic" w:eastAsia="Times New Roman" w:hAnsi="Simplified Arabic" w:cs="Simplified Arabic"/>
          <w:color w:val="000000"/>
          <w:sz w:val="32"/>
          <w:szCs w:val="32"/>
          <w:rtl/>
        </w:rPr>
        <w:t>بالإخرة</w:t>
      </w:r>
      <w:proofErr w:type="spellEnd"/>
      <w:r w:rsidRPr="00B800C4">
        <w:rPr>
          <w:rFonts w:ascii="Simplified Arabic" w:eastAsia="Times New Roman" w:hAnsi="Simplified Arabic" w:cs="Simplified Arabic"/>
          <w:color w:val="000000"/>
          <w:sz w:val="32"/>
          <w:szCs w:val="32"/>
          <w:rtl/>
        </w:rPr>
        <w:t xml:space="preserve"> وفرح بالدنيا )حياة الصالحين</w:t>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FF0000"/>
          <w:sz w:val="32"/>
          <w:szCs w:val="32"/>
          <w:rtl/>
        </w:rPr>
        <w:t>الثالث والخمسون :الإحساس بالناس</w:t>
      </w:r>
      <w:r w:rsidRPr="00B800C4">
        <w:rPr>
          <w:rFonts w:ascii="Simplified Arabic" w:eastAsia="Times New Roman" w:hAnsi="Simplified Arabic" w:cs="Simplified Arabic"/>
          <w:color w:val="FF0000"/>
          <w:sz w:val="32"/>
          <w:szCs w:val="32"/>
        </w:rPr>
        <w:t xml:space="preserve"> :-</w:t>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000000"/>
          <w:sz w:val="32"/>
          <w:szCs w:val="32"/>
          <w:rtl/>
        </w:rPr>
        <w:t xml:space="preserve">عنما يحس الخطيب بدعوته ويعيش بها </w:t>
      </w:r>
      <w:proofErr w:type="spellStart"/>
      <w:r w:rsidRPr="00B800C4">
        <w:rPr>
          <w:rFonts w:ascii="Simplified Arabic" w:eastAsia="Times New Roman" w:hAnsi="Simplified Arabic" w:cs="Simplified Arabic"/>
          <w:color w:val="000000"/>
          <w:sz w:val="32"/>
          <w:szCs w:val="32"/>
          <w:rtl/>
        </w:rPr>
        <w:t>ويستشعرها</w:t>
      </w:r>
      <w:proofErr w:type="spellEnd"/>
      <w:r w:rsidRPr="00B800C4">
        <w:rPr>
          <w:rFonts w:ascii="Simplified Arabic" w:eastAsia="Times New Roman" w:hAnsi="Simplified Arabic" w:cs="Simplified Arabic"/>
          <w:color w:val="000000"/>
          <w:sz w:val="32"/>
          <w:szCs w:val="32"/>
          <w:rtl/>
        </w:rPr>
        <w:t xml:space="preserve"> في كل لحظه فهذا يعني إحساسه بمن حوله ممن يدعوه وهنا تختلف الحياة بمعانيها عند الخطيب يصفها سيد قطب رحمه الله فيقول (إننا نعيش </w:t>
      </w:r>
      <w:proofErr w:type="spellStart"/>
      <w:r w:rsidRPr="00B800C4">
        <w:rPr>
          <w:rFonts w:ascii="Simplified Arabic" w:eastAsia="Times New Roman" w:hAnsi="Simplified Arabic" w:cs="Simplified Arabic"/>
          <w:color w:val="000000"/>
          <w:sz w:val="32"/>
          <w:szCs w:val="32"/>
          <w:rtl/>
        </w:rPr>
        <w:t>لانفسنا</w:t>
      </w:r>
      <w:proofErr w:type="spellEnd"/>
      <w:r w:rsidRPr="00B800C4">
        <w:rPr>
          <w:rFonts w:ascii="Simplified Arabic" w:eastAsia="Times New Roman" w:hAnsi="Simplified Arabic" w:cs="Simplified Arabic"/>
          <w:color w:val="000000"/>
          <w:sz w:val="32"/>
          <w:szCs w:val="32"/>
          <w:rtl/>
        </w:rPr>
        <w:t xml:space="preserve"> حياة مضاعفة حين نعيش </w:t>
      </w:r>
      <w:proofErr w:type="spellStart"/>
      <w:r w:rsidRPr="00B800C4">
        <w:rPr>
          <w:rFonts w:ascii="Simplified Arabic" w:eastAsia="Times New Roman" w:hAnsi="Simplified Arabic" w:cs="Simplified Arabic"/>
          <w:color w:val="000000"/>
          <w:sz w:val="32"/>
          <w:szCs w:val="32"/>
          <w:rtl/>
        </w:rPr>
        <w:t>للاخرين</w:t>
      </w:r>
      <w:proofErr w:type="spellEnd"/>
      <w:r w:rsidRPr="00B800C4">
        <w:rPr>
          <w:rFonts w:ascii="Simplified Arabic" w:eastAsia="Times New Roman" w:hAnsi="Simplified Arabic" w:cs="Simplified Arabic"/>
          <w:color w:val="000000"/>
          <w:sz w:val="32"/>
          <w:szCs w:val="32"/>
          <w:rtl/>
        </w:rPr>
        <w:t xml:space="preserve"> وبقدر ما تضاعف إحساسنا بالأخرين نضاعف إحساسنا بحياتنا ونضاعف هذه الحياة ذاتها في النهاية</w:t>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000000"/>
          <w:sz w:val="32"/>
          <w:szCs w:val="32"/>
          <w:rtl/>
        </w:rPr>
        <w:t>يقول تعالى (يَا بُنَيَّ أَقِمِ الصَّلَاةَ وَأْمُرْ بِالْمَعْرُوفِ وَانْهَ عَنِ الْمُنكَرِ وَاصْبِرْ عَلَى مَا أَصَابَكَ إِنَّ ذَلِكَ مِنْ عَزْمِ الْأُمُورِ) لقمان17</w:t>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FF0000"/>
          <w:sz w:val="32"/>
          <w:szCs w:val="32"/>
          <w:rtl/>
        </w:rPr>
        <w:t>الرابع والخمسون : الإبداع</w:t>
      </w:r>
      <w:r w:rsidRPr="00B800C4">
        <w:rPr>
          <w:rFonts w:ascii="Simplified Arabic" w:eastAsia="Times New Roman" w:hAnsi="Simplified Arabic" w:cs="Simplified Arabic"/>
          <w:color w:val="FF0000"/>
          <w:sz w:val="32"/>
          <w:szCs w:val="32"/>
        </w:rPr>
        <w:t xml:space="preserve"> :-</w:t>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000000"/>
          <w:sz w:val="32"/>
          <w:szCs w:val="32"/>
          <w:rtl/>
        </w:rPr>
        <w:t xml:space="preserve">إن شرط نجاحك أيها الخطيب إنما يكمن في </w:t>
      </w:r>
      <w:proofErr w:type="spellStart"/>
      <w:r w:rsidRPr="00B800C4">
        <w:rPr>
          <w:rFonts w:ascii="Simplified Arabic" w:eastAsia="Times New Roman" w:hAnsi="Simplified Arabic" w:cs="Simplified Arabic"/>
          <w:color w:val="000000"/>
          <w:sz w:val="32"/>
          <w:szCs w:val="32"/>
          <w:rtl/>
        </w:rPr>
        <w:t>إستعداد</w:t>
      </w:r>
      <w:proofErr w:type="spellEnd"/>
      <w:r w:rsidRPr="00B800C4">
        <w:rPr>
          <w:rFonts w:ascii="Simplified Arabic" w:eastAsia="Times New Roman" w:hAnsi="Simplified Arabic" w:cs="Simplified Arabic"/>
          <w:color w:val="000000"/>
          <w:sz w:val="32"/>
          <w:szCs w:val="32"/>
          <w:rtl/>
        </w:rPr>
        <w:t xml:space="preserve"> نفسي لديك للخروج عن </w:t>
      </w:r>
      <w:r w:rsidRPr="00B800C4">
        <w:rPr>
          <w:rFonts w:ascii="Simplified Arabic" w:eastAsia="Times New Roman" w:hAnsi="Simplified Arabic" w:cs="Simplified Arabic"/>
          <w:color w:val="000000"/>
          <w:sz w:val="32"/>
          <w:szCs w:val="32"/>
          <w:rtl/>
        </w:rPr>
        <w:lastRenderedPageBreak/>
        <w:t>المألوف من الأساليب</w:t>
      </w:r>
      <w:r w:rsidRPr="00B800C4">
        <w:rPr>
          <w:rFonts w:ascii="Simplified Arabic" w:eastAsia="Times New Roman" w:hAnsi="Simplified Arabic" w:cs="Simplified Arabic"/>
          <w:color w:val="000000"/>
          <w:sz w:val="32"/>
          <w:szCs w:val="32"/>
        </w:rPr>
        <w:t xml:space="preserve"> .</w:t>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000000"/>
          <w:sz w:val="32"/>
          <w:szCs w:val="32"/>
          <w:rtl/>
        </w:rPr>
        <w:t>فالخطيب الناجح يقرأ ويفكر ويسأل ويجمع المعلومات مضيفاً الجديد البديع ,ومن ظن أن بمقدوره أن يبدع وهو يقدم إحدى رجليه ويؤخر أختها مشغول باللذات والمآكل فهذا نقول له قول الشاعر</w:t>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000000"/>
          <w:sz w:val="32"/>
          <w:szCs w:val="32"/>
          <w:rtl/>
        </w:rPr>
        <w:t>تأخرت أستبقي الحياة فلم أجد *** لنفسي حياة مثل أن أتقدما</w:t>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000000"/>
          <w:sz w:val="32"/>
          <w:szCs w:val="32"/>
          <w:rtl/>
        </w:rPr>
        <w:t>وقول الاخر</w:t>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000000"/>
          <w:sz w:val="32"/>
          <w:szCs w:val="32"/>
          <w:rtl/>
        </w:rPr>
        <w:t>بصرت بالراحة الكبرى فلم ارها *** تنال إلا على جسر من التعب</w:t>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FF0000"/>
          <w:sz w:val="32"/>
          <w:szCs w:val="32"/>
          <w:rtl/>
        </w:rPr>
        <w:t>ختاما</w:t>
      </w:r>
      <w:r w:rsidRPr="00B800C4">
        <w:rPr>
          <w:rFonts w:ascii="Simplified Arabic" w:eastAsia="Times New Roman" w:hAnsi="Simplified Arabic" w:cs="Simplified Arabic"/>
          <w:color w:val="FF0000"/>
          <w:sz w:val="32"/>
          <w:szCs w:val="32"/>
        </w:rPr>
        <w:t>:</w:t>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000000"/>
          <w:sz w:val="32"/>
          <w:szCs w:val="32"/>
          <w:rtl/>
        </w:rPr>
        <w:t>وأخيرا وليس أخيرا أخي الخطيب</w:t>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000000"/>
          <w:sz w:val="32"/>
          <w:szCs w:val="32"/>
          <w:rtl/>
        </w:rPr>
        <w:t>لا انسى أن أقول لنفسي أولا ولك أخي</w:t>
      </w:r>
      <w:r w:rsidRPr="00B800C4">
        <w:rPr>
          <w:rFonts w:ascii="Simplified Arabic" w:eastAsia="Times New Roman" w:hAnsi="Simplified Arabic" w:cs="Simplified Arabic"/>
          <w:color w:val="000000"/>
          <w:sz w:val="32"/>
          <w:szCs w:val="32"/>
        </w:rPr>
        <w:t xml:space="preserve"> .</w:t>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000000"/>
          <w:sz w:val="32"/>
          <w:szCs w:val="32"/>
          <w:rtl/>
        </w:rPr>
        <w:t>إن الخطب المنمقة والكلمات الرنانة والجماهير الواسعة والمديح العظيم كل هذا لا يساوي حبة قمح اذا كانت العلاقة مع الله جل وعلا واهية</w:t>
      </w:r>
      <w:r w:rsidRPr="00B800C4">
        <w:rPr>
          <w:rFonts w:ascii="Simplified Arabic" w:eastAsia="Times New Roman" w:hAnsi="Simplified Arabic" w:cs="Simplified Arabic"/>
          <w:color w:val="000000"/>
          <w:sz w:val="32"/>
          <w:szCs w:val="32"/>
        </w:rPr>
        <w:t xml:space="preserve"> .</w:t>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000000"/>
          <w:sz w:val="32"/>
          <w:szCs w:val="32"/>
          <w:rtl/>
        </w:rPr>
        <w:t>وفي الاخير أسال الله أن يجعل هذا العمل في ميزان الحسنات يوم تعز الحسنات وان ينفع به كل خطيب وداعيه وأن يجعله صالحا ولوجهه خالصا</w:t>
      </w:r>
      <w:r w:rsidRPr="00B800C4">
        <w:rPr>
          <w:rFonts w:ascii="Simplified Arabic" w:eastAsia="Times New Roman" w:hAnsi="Simplified Arabic" w:cs="Simplified Arabic"/>
          <w:color w:val="000000"/>
          <w:sz w:val="32"/>
          <w:szCs w:val="32"/>
        </w:rPr>
        <w:t>.</w:t>
      </w:r>
    </w:p>
    <w:p w:rsidR="00B800C4" w:rsidRPr="00B800C4" w:rsidRDefault="00B800C4" w:rsidP="00B800C4">
      <w:pPr>
        <w:shd w:val="clear" w:color="auto" w:fill="FFFFFF"/>
        <w:spacing w:after="0" w:line="480" w:lineRule="atLeast"/>
        <w:rPr>
          <w:rFonts w:ascii="Simplified Arabic" w:eastAsia="Times New Roman" w:hAnsi="Simplified Arabic" w:cs="Simplified Arabic"/>
          <w:color w:val="000000"/>
          <w:sz w:val="32"/>
          <w:szCs w:val="32"/>
        </w:rPr>
      </w:pP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0000FF"/>
          <w:sz w:val="32"/>
          <w:szCs w:val="32"/>
          <w:rtl/>
        </w:rPr>
        <w:t xml:space="preserve">أمير بن محمد </w:t>
      </w:r>
      <w:proofErr w:type="spellStart"/>
      <w:r w:rsidRPr="00B800C4">
        <w:rPr>
          <w:rFonts w:ascii="Simplified Arabic" w:eastAsia="Times New Roman" w:hAnsi="Simplified Arabic" w:cs="Simplified Arabic"/>
          <w:color w:val="0000FF"/>
          <w:sz w:val="32"/>
          <w:szCs w:val="32"/>
          <w:rtl/>
        </w:rPr>
        <w:t>المدري</w:t>
      </w:r>
      <w:proofErr w:type="spellEnd"/>
      <w:r w:rsidRPr="00B800C4">
        <w:rPr>
          <w:rFonts w:ascii="Simplified Arabic" w:eastAsia="Times New Roman" w:hAnsi="Simplified Arabic" w:cs="Simplified Arabic"/>
          <w:color w:val="0000FF"/>
          <w:sz w:val="32"/>
          <w:szCs w:val="32"/>
        </w:rPr>
        <w:br/>
      </w:r>
      <w:r w:rsidRPr="00B800C4">
        <w:rPr>
          <w:rFonts w:ascii="Simplified Arabic" w:eastAsia="Times New Roman" w:hAnsi="Simplified Arabic" w:cs="Simplified Arabic"/>
          <w:color w:val="0000FF"/>
          <w:sz w:val="32"/>
          <w:szCs w:val="32"/>
          <w:rtl/>
        </w:rPr>
        <w:t>إمام وخطيب مسجد الايمان –عمران</w:t>
      </w:r>
      <w:r w:rsidRPr="00B800C4">
        <w:rPr>
          <w:rFonts w:ascii="Simplified Arabic" w:eastAsia="Times New Roman" w:hAnsi="Simplified Arabic" w:cs="Simplified Arabic"/>
          <w:color w:val="0000FF"/>
          <w:sz w:val="32"/>
          <w:szCs w:val="32"/>
        </w:rPr>
        <w:br/>
        <w:t> </w:t>
      </w:r>
    </w:p>
    <w:p w:rsidR="00B800C4" w:rsidRPr="00B800C4" w:rsidRDefault="00B800C4" w:rsidP="00B800C4">
      <w:pPr>
        <w:shd w:val="clear" w:color="auto" w:fill="FFFFFF"/>
        <w:spacing w:after="0" w:line="480" w:lineRule="atLeast"/>
        <w:rPr>
          <w:rFonts w:ascii="Simplified Arabic" w:eastAsia="Times New Roman" w:hAnsi="Simplified Arabic" w:cs="Simplified Arabic"/>
          <w:color w:val="000000"/>
          <w:sz w:val="32"/>
          <w:szCs w:val="32"/>
        </w:rPr>
      </w:pPr>
      <w:r w:rsidRPr="00B800C4">
        <w:rPr>
          <w:rFonts w:ascii="Simplified Arabic" w:eastAsia="Times New Roman" w:hAnsi="Simplified Arabic" w:cs="Simplified Arabic"/>
          <w:color w:val="FF0000"/>
          <w:sz w:val="32"/>
          <w:szCs w:val="32"/>
          <w:rtl/>
        </w:rPr>
        <w:t>المراجع</w:t>
      </w:r>
      <w:r w:rsidRPr="00B800C4">
        <w:rPr>
          <w:rFonts w:ascii="Simplified Arabic" w:eastAsia="Times New Roman" w:hAnsi="Simplified Arabic" w:cs="Simplified Arabic"/>
          <w:color w:val="000000"/>
          <w:sz w:val="32"/>
          <w:szCs w:val="32"/>
        </w:rPr>
        <w:br/>
        <w:t xml:space="preserve">1- </w:t>
      </w:r>
      <w:r w:rsidRPr="00B800C4">
        <w:rPr>
          <w:rFonts w:ascii="Simplified Arabic" w:eastAsia="Times New Roman" w:hAnsi="Simplified Arabic" w:cs="Simplified Arabic"/>
          <w:color w:val="000000"/>
          <w:sz w:val="32"/>
          <w:szCs w:val="32"/>
          <w:rtl/>
        </w:rPr>
        <w:t>وميض من الحرم           سعود الشريم</w:t>
      </w:r>
      <w:r w:rsidRPr="00B800C4">
        <w:rPr>
          <w:rFonts w:ascii="Simplified Arabic" w:eastAsia="Times New Roman" w:hAnsi="Simplified Arabic" w:cs="Simplified Arabic"/>
          <w:color w:val="000000"/>
          <w:sz w:val="32"/>
          <w:szCs w:val="32"/>
        </w:rPr>
        <w:br/>
        <w:t xml:space="preserve">2- </w:t>
      </w:r>
      <w:r w:rsidRPr="00B800C4">
        <w:rPr>
          <w:rFonts w:ascii="Simplified Arabic" w:eastAsia="Times New Roman" w:hAnsi="Simplified Arabic" w:cs="Simplified Arabic"/>
          <w:color w:val="000000"/>
          <w:sz w:val="32"/>
          <w:szCs w:val="32"/>
          <w:rtl/>
        </w:rPr>
        <w:t>مقالة           سامي بن خالد المحمود</w:t>
      </w:r>
      <w:r w:rsidRPr="00B800C4">
        <w:rPr>
          <w:rFonts w:ascii="Simplified Arabic" w:eastAsia="Times New Roman" w:hAnsi="Simplified Arabic" w:cs="Simplified Arabic"/>
          <w:color w:val="000000"/>
          <w:sz w:val="32"/>
          <w:szCs w:val="32"/>
        </w:rPr>
        <w:br/>
        <w:t xml:space="preserve">3- </w:t>
      </w:r>
      <w:r w:rsidRPr="00B800C4">
        <w:rPr>
          <w:rFonts w:ascii="Simplified Arabic" w:eastAsia="Times New Roman" w:hAnsi="Simplified Arabic" w:cs="Simplified Arabic"/>
          <w:color w:val="000000"/>
          <w:sz w:val="32"/>
          <w:szCs w:val="32"/>
          <w:rtl/>
        </w:rPr>
        <w:t>مقالة           محمد أمير ناشر النعم</w:t>
      </w:r>
      <w:r w:rsidRPr="00B800C4">
        <w:rPr>
          <w:rFonts w:ascii="Simplified Arabic" w:eastAsia="Times New Roman" w:hAnsi="Simplified Arabic" w:cs="Simplified Arabic"/>
          <w:color w:val="000000"/>
          <w:sz w:val="32"/>
          <w:szCs w:val="32"/>
        </w:rPr>
        <w:br/>
        <w:t xml:space="preserve">4- </w:t>
      </w:r>
      <w:r w:rsidRPr="00B800C4">
        <w:rPr>
          <w:rFonts w:ascii="Simplified Arabic" w:eastAsia="Times New Roman" w:hAnsi="Simplified Arabic" w:cs="Simplified Arabic"/>
          <w:color w:val="000000"/>
          <w:sz w:val="32"/>
          <w:szCs w:val="32"/>
          <w:rtl/>
        </w:rPr>
        <w:t>أضواء على مواصفات خطبة الجمعة           إسماعيل نواهضه</w:t>
      </w:r>
      <w:r w:rsidRPr="00B800C4">
        <w:rPr>
          <w:rFonts w:ascii="Simplified Arabic" w:eastAsia="Times New Roman" w:hAnsi="Simplified Arabic" w:cs="Simplified Arabic"/>
          <w:color w:val="000000"/>
          <w:sz w:val="32"/>
          <w:szCs w:val="32"/>
        </w:rPr>
        <w:br/>
        <w:t xml:space="preserve">5- </w:t>
      </w:r>
      <w:r w:rsidRPr="00B800C4">
        <w:rPr>
          <w:rFonts w:ascii="Simplified Arabic" w:eastAsia="Times New Roman" w:hAnsi="Simplified Arabic" w:cs="Simplified Arabic"/>
          <w:color w:val="000000"/>
          <w:sz w:val="32"/>
          <w:szCs w:val="32"/>
          <w:rtl/>
        </w:rPr>
        <w:t>صفات خطيب الجمعة الناجح           علي مدني الخطيب</w:t>
      </w:r>
      <w:r w:rsidRPr="00B800C4">
        <w:rPr>
          <w:rFonts w:ascii="Simplified Arabic" w:eastAsia="Times New Roman" w:hAnsi="Simplified Arabic" w:cs="Simplified Arabic"/>
          <w:color w:val="000000"/>
          <w:sz w:val="32"/>
          <w:szCs w:val="32"/>
        </w:rPr>
        <w:br/>
        <w:t xml:space="preserve">6- </w:t>
      </w:r>
      <w:r w:rsidRPr="00B800C4">
        <w:rPr>
          <w:rFonts w:ascii="Simplified Arabic" w:eastAsia="Times New Roman" w:hAnsi="Simplified Arabic" w:cs="Simplified Arabic"/>
          <w:color w:val="000000"/>
          <w:sz w:val="32"/>
          <w:szCs w:val="32"/>
          <w:rtl/>
        </w:rPr>
        <w:t>الفوائد المجتمعة لخطيب الجمعة           محمد صبحي الحلاق</w:t>
      </w:r>
      <w:r w:rsidRPr="00B800C4">
        <w:rPr>
          <w:rFonts w:ascii="Simplified Arabic" w:eastAsia="Times New Roman" w:hAnsi="Simplified Arabic" w:cs="Simplified Arabic"/>
          <w:color w:val="000000"/>
          <w:sz w:val="32"/>
          <w:szCs w:val="32"/>
        </w:rPr>
        <w:br/>
      </w:r>
      <w:r w:rsidRPr="00B800C4">
        <w:rPr>
          <w:rFonts w:ascii="Simplified Arabic" w:eastAsia="Times New Roman" w:hAnsi="Simplified Arabic" w:cs="Simplified Arabic"/>
          <w:color w:val="000000"/>
          <w:sz w:val="32"/>
          <w:szCs w:val="32"/>
        </w:rPr>
        <w:lastRenderedPageBreak/>
        <w:t xml:space="preserve">7- </w:t>
      </w:r>
      <w:r w:rsidRPr="00B800C4">
        <w:rPr>
          <w:rFonts w:ascii="Simplified Arabic" w:eastAsia="Times New Roman" w:hAnsi="Simplified Arabic" w:cs="Simplified Arabic"/>
          <w:color w:val="000000"/>
          <w:sz w:val="32"/>
          <w:szCs w:val="32"/>
          <w:rtl/>
        </w:rPr>
        <w:t>دراسات في الدعوة والدعاة           محمد الغزالي</w:t>
      </w:r>
      <w:r w:rsidRPr="00B800C4">
        <w:rPr>
          <w:rFonts w:ascii="Simplified Arabic" w:eastAsia="Times New Roman" w:hAnsi="Simplified Arabic" w:cs="Simplified Arabic"/>
          <w:color w:val="000000"/>
          <w:sz w:val="32"/>
          <w:szCs w:val="32"/>
        </w:rPr>
        <w:br/>
        <w:t xml:space="preserve">8- </w:t>
      </w:r>
      <w:r w:rsidRPr="00B800C4">
        <w:rPr>
          <w:rFonts w:ascii="Simplified Arabic" w:eastAsia="Times New Roman" w:hAnsi="Simplified Arabic" w:cs="Simplified Arabic"/>
          <w:color w:val="000000"/>
          <w:sz w:val="32"/>
          <w:szCs w:val="32"/>
          <w:rtl/>
        </w:rPr>
        <w:t>كيف تكون خطيبا ناجحا           محمد عمارة</w:t>
      </w:r>
      <w:r w:rsidRPr="00B800C4">
        <w:rPr>
          <w:rFonts w:ascii="Simplified Arabic" w:eastAsia="Times New Roman" w:hAnsi="Simplified Arabic" w:cs="Simplified Arabic"/>
          <w:color w:val="000000"/>
          <w:sz w:val="32"/>
          <w:szCs w:val="32"/>
        </w:rPr>
        <w:br/>
        <w:t xml:space="preserve">9- </w:t>
      </w:r>
      <w:r w:rsidRPr="00B800C4">
        <w:rPr>
          <w:rFonts w:ascii="Simplified Arabic" w:eastAsia="Times New Roman" w:hAnsi="Simplified Arabic" w:cs="Simplified Arabic"/>
          <w:color w:val="000000"/>
          <w:sz w:val="32"/>
          <w:szCs w:val="32"/>
          <w:rtl/>
        </w:rPr>
        <w:t>مفتاح دار السعادة           ابن القيم</w:t>
      </w:r>
      <w:r w:rsidRPr="00B800C4">
        <w:rPr>
          <w:rFonts w:ascii="Simplified Arabic" w:eastAsia="Times New Roman" w:hAnsi="Simplified Arabic" w:cs="Simplified Arabic"/>
          <w:color w:val="000000"/>
          <w:sz w:val="32"/>
          <w:szCs w:val="32"/>
        </w:rPr>
        <w:br/>
        <w:t>10-</w:t>
      </w:r>
      <w:r w:rsidRPr="00B800C4">
        <w:rPr>
          <w:rFonts w:ascii="Simplified Arabic" w:eastAsia="Times New Roman" w:hAnsi="Simplified Arabic" w:cs="Simplified Arabic"/>
          <w:color w:val="000000"/>
          <w:sz w:val="32"/>
          <w:szCs w:val="32"/>
          <w:rtl/>
        </w:rPr>
        <w:t xml:space="preserve">مقومات الداعية الناجح           علي بن عمر </w:t>
      </w:r>
      <w:proofErr w:type="spellStart"/>
      <w:r w:rsidRPr="00B800C4">
        <w:rPr>
          <w:rFonts w:ascii="Simplified Arabic" w:eastAsia="Times New Roman" w:hAnsi="Simplified Arabic" w:cs="Simplified Arabic"/>
          <w:color w:val="000000"/>
          <w:sz w:val="32"/>
          <w:szCs w:val="32"/>
          <w:rtl/>
        </w:rPr>
        <w:t>بادحدح</w:t>
      </w:r>
      <w:proofErr w:type="spellEnd"/>
      <w:r w:rsidRPr="00B800C4">
        <w:rPr>
          <w:rFonts w:ascii="Simplified Arabic" w:eastAsia="Times New Roman" w:hAnsi="Simplified Arabic" w:cs="Simplified Arabic"/>
          <w:color w:val="000000"/>
          <w:sz w:val="32"/>
          <w:szCs w:val="32"/>
        </w:rPr>
        <w:br/>
        <w:t>11-</w:t>
      </w:r>
      <w:r w:rsidRPr="00B800C4">
        <w:rPr>
          <w:rFonts w:ascii="Simplified Arabic" w:eastAsia="Times New Roman" w:hAnsi="Simplified Arabic" w:cs="Simplified Arabic"/>
          <w:color w:val="000000"/>
          <w:sz w:val="32"/>
          <w:szCs w:val="32"/>
          <w:rtl/>
        </w:rPr>
        <w:t>ثلاثية النجاح           خليل صقر</w:t>
      </w:r>
      <w:r w:rsidRPr="00B800C4">
        <w:rPr>
          <w:rFonts w:ascii="Simplified Arabic" w:eastAsia="Times New Roman" w:hAnsi="Simplified Arabic" w:cs="Simplified Arabic"/>
          <w:color w:val="000000"/>
          <w:sz w:val="32"/>
          <w:szCs w:val="32"/>
        </w:rPr>
        <w:br/>
        <w:t xml:space="preserve">12- </w:t>
      </w:r>
      <w:r w:rsidRPr="00B800C4">
        <w:rPr>
          <w:rFonts w:ascii="Simplified Arabic" w:eastAsia="Times New Roman" w:hAnsi="Simplified Arabic" w:cs="Simplified Arabic"/>
          <w:color w:val="000000"/>
          <w:sz w:val="32"/>
          <w:szCs w:val="32"/>
          <w:rtl/>
        </w:rPr>
        <w:t>أفراح الروح           سيد قطب</w:t>
      </w:r>
      <w:r w:rsidRPr="00B800C4">
        <w:rPr>
          <w:rFonts w:ascii="Simplified Arabic" w:eastAsia="Times New Roman" w:hAnsi="Simplified Arabic" w:cs="Simplified Arabic"/>
          <w:color w:val="000000"/>
          <w:sz w:val="32"/>
          <w:szCs w:val="32"/>
        </w:rPr>
        <w:br/>
        <w:t>13-</w:t>
      </w:r>
      <w:r w:rsidRPr="00B800C4">
        <w:rPr>
          <w:rFonts w:ascii="Simplified Arabic" w:eastAsia="Times New Roman" w:hAnsi="Simplified Arabic" w:cs="Simplified Arabic"/>
          <w:color w:val="000000"/>
          <w:sz w:val="32"/>
          <w:szCs w:val="32"/>
          <w:rtl/>
        </w:rPr>
        <w:t>الشامل في الخطبة والخطيب           سعود الشريم</w:t>
      </w:r>
    </w:p>
    <w:p w:rsidR="00F64E6E" w:rsidRPr="00B800C4" w:rsidRDefault="00F64E6E" w:rsidP="00B800C4">
      <w:pPr>
        <w:rPr>
          <w:rFonts w:ascii="Simplified Arabic" w:hAnsi="Simplified Arabic" w:cs="Simplified Arabic"/>
          <w:sz w:val="32"/>
          <w:szCs w:val="32"/>
        </w:rPr>
      </w:pPr>
    </w:p>
    <w:sectPr w:rsidR="00F64E6E" w:rsidRPr="00B800C4" w:rsidSect="00D57C8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0C4"/>
    <w:rsid w:val="00B800C4"/>
    <w:rsid w:val="00D57C86"/>
    <w:rsid w:val="00F64E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800C4"/>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800C4"/>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061292">
      <w:bodyDiv w:val="1"/>
      <w:marLeft w:val="0"/>
      <w:marRight w:val="0"/>
      <w:marTop w:val="0"/>
      <w:marBottom w:val="0"/>
      <w:divBdr>
        <w:top w:val="none" w:sz="0" w:space="0" w:color="auto"/>
        <w:left w:val="none" w:sz="0" w:space="0" w:color="auto"/>
        <w:bottom w:val="none" w:sz="0" w:space="0" w:color="auto"/>
        <w:right w:val="none" w:sz="0" w:space="0" w:color="auto"/>
      </w:divBdr>
    </w:div>
    <w:div w:id="753742732">
      <w:bodyDiv w:val="1"/>
      <w:marLeft w:val="0"/>
      <w:marRight w:val="0"/>
      <w:marTop w:val="0"/>
      <w:marBottom w:val="0"/>
      <w:divBdr>
        <w:top w:val="none" w:sz="0" w:space="0" w:color="auto"/>
        <w:left w:val="none" w:sz="0" w:space="0" w:color="auto"/>
        <w:bottom w:val="none" w:sz="0" w:space="0" w:color="auto"/>
        <w:right w:val="none" w:sz="0" w:space="0" w:color="auto"/>
      </w:divBdr>
    </w:div>
    <w:div w:id="1598755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37</Pages>
  <Words>8149</Words>
  <Characters>46452</Characters>
  <Application>Microsoft Office Word</Application>
  <DocSecurity>0</DocSecurity>
  <Lines>387</Lines>
  <Paragraphs>108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54493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2021-10-27T05:54:00Z</dcterms:created>
  <dcterms:modified xsi:type="dcterms:W3CDTF">2021-10-27T06:01:00Z</dcterms:modified>
</cp:coreProperties>
</file>