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A784D8C" w14:textId="77777777" w:rsidR="004C6FB4" w:rsidRDefault="004C6FB4" w:rsidP="004C6FB4">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المستفاد من قصة نوح عليه السلام</w:t>
      </w:r>
    </w:p>
    <w:p w14:paraId="39927485" w14:textId="77777777" w:rsidR="004C6FB4" w:rsidRDefault="004C6FB4" w:rsidP="004C6FB4">
      <w:pPr>
        <w:bidi w:val="0"/>
        <w:jc w:val="center"/>
        <w:rPr>
          <w:rFonts w:ascii="Simplified Arabic" w:hAnsi="Simplified Arabic" w:cs="Simplified Arabic"/>
          <w:b/>
          <w:bCs/>
          <w:color w:val="00B050"/>
          <w:sz w:val="32"/>
          <w:szCs w:val="32"/>
          <w:rtl/>
          <w:lang w:bidi="ar-EG"/>
        </w:rPr>
      </w:pPr>
      <w:r>
        <w:rPr>
          <w:rFonts w:ascii="Simplified Arabic" w:hAnsi="Simplified Arabic" w:cs="Simplified Arabic"/>
          <w:b/>
          <w:bCs/>
          <w:color w:val="00B050"/>
          <w:sz w:val="32"/>
          <w:szCs w:val="32"/>
          <w:rtl/>
        </w:rPr>
        <w:t>د. محمود بن أحمد الدوسري</w:t>
      </w:r>
    </w:p>
    <w:p w14:paraId="428CF6CC" w14:textId="6F1ADF6D" w:rsidR="004C6FB4" w:rsidRDefault="004C6FB4" w:rsidP="004C6FB4">
      <w:pPr>
        <w:ind w:firstLine="720"/>
        <w:jc w:val="both"/>
        <w:rPr>
          <w:rFonts w:ascii="Simplified Arabic" w:eastAsiaTheme="minorHAnsi"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فَإِنَّ نُوحًا عَلَيْهِ السَّلَامُ هُوَ أَوَّلُ رَسُولٍ أَرْسَلَهُ اللَّهُ تَعَالَى إِلَى النَّاسِ؛ وَذَلِكَ عِنْدَمَا انْتَشَرَ الْفَسَادُ فِي الْأَرْضِ، وَعُبِدَتِ الْأَصْنَامُ مِنْ دُونِ اللَّهِ، وَانْحَرَفَ النَّاسُ عَنِ التَّوْحِيدِ، فَهُوَ أَوَّلُ رَسُولٍ يُحَذِّرُ أُمَّتَهُ مِنَ الشِّرْكِ، وَعِبَادَةِ غَيْرِ اللَّهِ،</w:t>
      </w:r>
      <w:r>
        <w:rPr>
          <w:rFonts w:ascii="Simplified Arabic" w:eastAsiaTheme="minorHAnsi" w:hAnsi="Simplified Arabic" w:cs="Simplified Arabic"/>
          <w:sz w:val="32"/>
          <w:szCs w:val="32"/>
          <w:rtl/>
        </w:rPr>
        <w:t xml:space="preserve"> </w:t>
      </w:r>
      <w:r>
        <w:rPr>
          <w:rFonts w:ascii="Simplified Arabic" w:eastAsiaTheme="minorHAnsi" w:hAnsi="Simplified Arabic" w:cs="Simplified Arabic"/>
          <w:b/>
          <w:bCs/>
          <w:color w:val="C00000"/>
          <w:sz w:val="32"/>
          <w:szCs w:val="32"/>
          <w:rtl/>
        </w:rPr>
        <w:t>وَمِنْ أَهَمِّ الدُّرُوسِ الْمُسْتَفَادَةِ مِنْ دَعْوَةِ نُوحٍ عَلَيْهِ السَّلَامُ</w:t>
      </w:r>
      <w:r>
        <w:rPr>
          <w:rFonts w:ascii="Simplified Arabic" w:eastAsiaTheme="minorHAnsi" w:hAnsi="Simplified Arabic" w:cs="Simplified Arabic"/>
          <w:sz w:val="32"/>
          <w:szCs w:val="32"/>
          <w:rtl/>
        </w:rPr>
        <w:t>:</w:t>
      </w:r>
      <w:r w:rsidR="00355B68">
        <w:rPr>
          <w:rFonts w:ascii="Simplified Arabic" w:eastAsiaTheme="minorHAnsi" w:hAnsi="Simplified Arabic" w:cs="Simplified Arabic" w:hint="cs"/>
          <w:sz w:val="32"/>
          <w:szCs w:val="32"/>
          <w:rtl/>
        </w:rPr>
        <w:t xml:space="preserve"> </w:t>
      </w:r>
    </w:p>
    <w:p w14:paraId="34E4B9D7" w14:textId="77777777" w:rsidR="004C6FB4" w:rsidRDefault="004C6FB4" w:rsidP="004C6FB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الْبَدْءُ بِالْأَهَمِّ فَالْأَهَمِّ؛ فَنُوحٌ بَدَأَ بِالدَّعْوَةِ إِلَى التَّوْحِيدِ:</w:t>
      </w:r>
      <w:r>
        <w:rPr>
          <w:rFonts w:ascii="Simplified Arabic" w:hAnsi="Simplified Arabic" w:cs="Simplified Arabic"/>
          <w:sz w:val="32"/>
          <w:szCs w:val="32"/>
          <w:rtl/>
        </w:rPr>
        <w:t xml:space="preserve"> قَالَ تَعَالَى: {</w:t>
      </w:r>
      <w:r>
        <w:rPr>
          <w:rFonts w:cs="Simplified Arabic"/>
          <w:bCs/>
          <w:color w:val="00B050"/>
          <w:sz w:val="44"/>
          <w:szCs w:val="32"/>
          <w:rtl/>
        </w:rPr>
        <w:t>لَقَدْ أَرْسَلْنَا نُوحًا إِلَى قَوْمِهِ فَقَالَ يَا قَوْمِ اعْبُدُوا اللَّهَ مَا لَكُمْ مِنْ إِلَهٍ غَيْرُهُ</w:t>
      </w:r>
      <w:r>
        <w:rPr>
          <w:rFonts w:ascii="Simplified Arabic" w:hAnsi="Simplified Arabic" w:cs="Simplified Arabic"/>
          <w:sz w:val="32"/>
          <w:szCs w:val="32"/>
          <w:rtl/>
        </w:rPr>
        <w:t>} [الْأَعْرَافِ: 59].</w:t>
      </w:r>
    </w:p>
    <w:p w14:paraId="45BA3CC1" w14:textId="77777777" w:rsidR="004C6FB4" w:rsidRDefault="004C6FB4" w:rsidP="004C6FB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التَّحْذِيرُ مِنَ الْغُلُوِّ فِي مَحَبَّةِ الصَّالِحِينَ:</w:t>
      </w:r>
      <w:r>
        <w:rPr>
          <w:rFonts w:ascii="Simplified Arabic" w:hAnsi="Simplified Arabic" w:cs="Simplified Arabic"/>
          <w:sz w:val="32"/>
          <w:szCs w:val="32"/>
          <w:rtl/>
        </w:rPr>
        <w:t xml:space="preserve"> فَإِنَّ قَوْمَ نُوحٍ وَقَعُوا فِي الشِّرْكِ؛ بِسَبَبِ غُلُوِّهِمْ فِي مَحَبَّةِ الصَّالِحِينَ، فَهَذِهِ الْأَصْنَامُ الَّتِي عَبَدُوهَا كَانَتْ صُوَرًا؛ لِقَوْمٍ صَالِحِينَ بَيْنَ آدَمَ وَنُوحٍ، وَعِنْدَمَا دَعَاهُمْ نُوحٌ إِلَى عِبَادَةِ اللَّهِ وَحْدَهُ؛ كَانَ جَوَابُهُمْ: {</w:t>
      </w:r>
      <w:r>
        <w:rPr>
          <w:rFonts w:cs="Simplified Arabic"/>
          <w:bCs/>
          <w:color w:val="00B050"/>
          <w:sz w:val="44"/>
          <w:szCs w:val="32"/>
          <w:rtl/>
        </w:rPr>
        <w:t>لَا تَذَرُنَّ آلِهَتَكُمْ وَلَا تَذَرُنَّ وَدًّا وَلَا سُوَاعًا وَلَا يَغُوثَ وَيَعُوقَ وَنَسْرًا</w:t>
      </w:r>
      <w:r>
        <w:rPr>
          <w:rFonts w:ascii="Simplified Arabic" w:hAnsi="Simplified Arabic" w:cs="Simplified Arabic"/>
          <w:sz w:val="32"/>
          <w:szCs w:val="32"/>
          <w:rtl/>
        </w:rPr>
        <w:t>} [نُوحٍ: 23].</w:t>
      </w:r>
    </w:p>
    <w:p w14:paraId="14B9952D" w14:textId="77777777" w:rsidR="004C6FB4" w:rsidRDefault="004C6FB4" w:rsidP="004C6FB4">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وَقَدْ حَذَّرَ النَّبِيُّ صَلَّى اللَّهُ عَلَيْهِ وَسَلَّمَ مِنَ الْغُلُوِّ فِي الصَّالِحِينَ</w:t>
      </w:r>
      <w:r>
        <w:rPr>
          <w:rFonts w:ascii="Simplified Arabic" w:hAnsi="Simplified Arabic" w:cs="Simplified Arabic"/>
          <w:sz w:val="32"/>
          <w:szCs w:val="32"/>
          <w:rtl/>
        </w:rPr>
        <w:t>، بِقَوْلِهِ: «</w:t>
      </w:r>
      <w:r>
        <w:rPr>
          <w:rFonts w:ascii="Simplified Arabic" w:hAnsi="Simplified Arabic" w:cs="Simplified Arabic"/>
          <w:b/>
          <w:bCs/>
          <w:sz w:val="32"/>
          <w:szCs w:val="32"/>
          <w:rtl/>
        </w:rPr>
        <w:t>إِنَّ أُولَئِكَ إِذَا كَانَ فِيهِمُ الرَّجُلُ الصَّالِحُ فَمَاتَ؛ بَنَوْا عَلَى قَبْرِهِ مَسْجِدًا، وَصَوَّرُوا فِيهِ تِلْكَ الصُّوَرَ، فَأُولَئِكَ شِرَارُ الْخَلْقِ عِنْدَ اللَّهِ يَوْمَ الْقِيَامَةِ</w:t>
      </w:r>
      <w:r>
        <w:rPr>
          <w:rFonts w:ascii="Simplified Arabic" w:hAnsi="Simplified Arabic" w:cs="Simplified Arabic"/>
          <w:sz w:val="32"/>
          <w:szCs w:val="32"/>
          <w:rtl/>
        </w:rPr>
        <w:t>» رَوَاهُ الْبُخَارِيُّ وَمُسْلِمٌ.</w:t>
      </w:r>
    </w:p>
    <w:p w14:paraId="2E9CA9C1" w14:textId="77777777" w:rsidR="004C6FB4" w:rsidRDefault="004C6FB4" w:rsidP="004C6FB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الْحَذَرُ مِنْ مَدَاخِلِ الشَّيْطَانِ:</w:t>
      </w:r>
      <w:r>
        <w:rPr>
          <w:rFonts w:ascii="Simplified Arabic" w:hAnsi="Simplified Arabic" w:cs="Simplified Arabic"/>
          <w:sz w:val="32"/>
          <w:szCs w:val="32"/>
          <w:rtl/>
        </w:rPr>
        <w:t xml:space="preserve"> فَقَدْ زَيَّنَ لِلنَّاسِ صِنَاعَةَ التَّمَاثِيلِ؛ فَعَبَدُوهُمْ مِنْ دُونِ اللَّهِ تَعَالَى. </w:t>
      </w:r>
    </w:p>
    <w:p w14:paraId="4B2912C0" w14:textId="77777777" w:rsidR="004C6FB4" w:rsidRDefault="004C6FB4" w:rsidP="004C6FB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نُفُورُ أَكْثَرِ النَّاسِ مِنَ الْمُصْلِحِينَ:</w:t>
      </w:r>
      <w:r>
        <w:rPr>
          <w:rFonts w:ascii="Simplified Arabic" w:hAnsi="Simplified Arabic" w:cs="Simplified Arabic"/>
          <w:sz w:val="32"/>
          <w:szCs w:val="32"/>
          <w:rtl/>
        </w:rPr>
        <w:t xml:space="preserve"> لِأَنَّهُمْ يَرْكَنُونَ إِلَى الدُّنْيَا وَزِينَتِهَا، وَلِذَلِكَ قَالَ قَوْمُ نُوحٍ لِنَبِيِّهِمُ الْكَرِيمِ: {</w:t>
      </w:r>
      <w:r>
        <w:rPr>
          <w:rFonts w:cs="Simplified Arabic"/>
          <w:bCs/>
          <w:color w:val="00B050"/>
          <w:sz w:val="44"/>
          <w:szCs w:val="32"/>
          <w:rtl/>
        </w:rPr>
        <w:t>فَقَالَ الْمَلَأُ الَّذِينَ كَفَرُوا مِنْ قَوْمِهِ مَا نَرَاكَ إِلَّا بَشَرًا مِثْلَنَا وَمَا نَرَاكَ اتَّبَعَكَ إِلَّا الَّذِينَ هُمْ أَرَاذِلُنَا بَادِيَ الرَّأْيِ وَمَا نَرَى لَكُمْ عَلَيْنَا مِنْ فَضْلٍ بَلْ نَظُنُّكُمْ كَاذِبِينَ</w:t>
      </w:r>
      <w:r>
        <w:rPr>
          <w:rFonts w:ascii="Simplified Arabic" w:hAnsi="Simplified Arabic" w:cs="Simplified Arabic"/>
          <w:sz w:val="32"/>
          <w:szCs w:val="32"/>
          <w:rtl/>
        </w:rPr>
        <w:t>} [هُودٍ: 27].</w:t>
      </w:r>
    </w:p>
    <w:p w14:paraId="01C12E17" w14:textId="77777777" w:rsidR="004C6FB4" w:rsidRDefault="004C6FB4" w:rsidP="004C6FB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لَا يَطْلُبُ الدَّاعِي مَالًا عَلَى دَعْوَتِهِ:</w:t>
      </w:r>
      <w:r>
        <w:rPr>
          <w:rFonts w:ascii="Simplified Arabic" w:hAnsi="Simplified Arabic" w:cs="Simplified Arabic"/>
          <w:sz w:val="32"/>
          <w:szCs w:val="32"/>
          <w:rtl/>
        </w:rPr>
        <w:t xml:space="preserve"> فَهَذَا نُوحٌ عَلَيْهِ السَّلَامُ يَقُولُ لِقَوْمِهِ: {</w:t>
      </w:r>
      <w:r>
        <w:rPr>
          <w:rFonts w:cs="Simplified Arabic"/>
          <w:bCs/>
          <w:color w:val="00B050"/>
          <w:sz w:val="44"/>
          <w:szCs w:val="32"/>
          <w:rtl/>
        </w:rPr>
        <w:t>لَا أَسْأَلُكُمْ عَلَيْهِ مَالًا إِنْ أَجْرِيَ إِلَّا عَلَى اللَّهِ</w:t>
      </w:r>
      <w:r>
        <w:rPr>
          <w:rFonts w:ascii="Simplified Arabic" w:hAnsi="Simplified Arabic" w:cs="Simplified Arabic"/>
          <w:sz w:val="32"/>
          <w:szCs w:val="32"/>
          <w:rtl/>
        </w:rPr>
        <w:t xml:space="preserve">} [هُودٍ: 29]. </w:t>
      </w:r>
    </w:p>
    <w:p w14:paraId="6B11CFC4" w14:textId="77777777" w:rsidR="004C6FB4" w:rsidRDefault="004C6FB4" w:rsidP="004C6FB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الشَّفَقَةُ عَلَى الْمَدْعُوِّ، وَالنُّصْحُ لَهُ:</w:t>
      </w:r>
      <w:r>
        <w:rPr>
          <w:rFonts w:ascii="Simplified Arabic" w:hAnsi="Simplified Arabic" w:cs="Simplified Arabic"/>
          <w:sz w:val="32"/>
          <w:szCs w:val="32"/>
          <w:rtl/>
        </w:rPr>
        <w:t xml:space="preserve"> فَعِنْدَمَا اتَّهَمُوا نُوحًا عَلَيْهِ السَّلَامُ بِالضَّلَالِ الْمُبِينِ، بِقَوْلِهِمْ: {</w:t>
      </w:r>
      <w:r>
        <w:rPr>
          <w:rFonts w:cs="Simplified Arabic"/>
          <w:bCs/>
          <w:color w:val="00B050"/>
          <w:sz w:val="44"/>
          <w:szCs w:val="32"/>
          <w:rtl/>
        </w:rPr>
        <w:t>إِنَّا لَنَرَاكَ فِي ضَلَالٍ مُبِينٍ</w:t>
      </w:r>
      <w:r>
        <w:rPr>
          <w:rFonts w:ascii="Simplified Arabic" w:hAnsi="Simplified Arabic" w:cs="Simplified Arabic"/>
          <w:sz w:val="32"/>
          <w:szCs w:val="32"/>
          <w:rtl/>
        </w:rPr>
        <w:t>}؛ أَجَابَهُمْ نُوحٌ: {</w:t>
      </w:r>
      <w:r>
        <w:rPr>
          <w:rFonts w:cs="Simplified Arabic"/>
          <w:bCs/>
          <w:color w:val="00B050"/>
          <w:sz w:val="44"/>
          <w:szCs w:val="32"/>
          <w:rtl/>
        </w:rPr>
        <w:t xml:space="preserve">قَالَ يَا قَوْمِ لَيْسَ </w:t>
      </w:r>
      <w:r>
        <w:rPr>
          <w:rFonts w:cs="Simplified Arabic"/>
          <w:bCs/>
          <w:color w:val="00B050"/>
          <w:sz w:val="44"/>
          <w:szCs w:val="32"/>
          <w:rtl/>
        </w:rPr>
        <w:lastRenderedPageBreak/>
        <w:t>بِي ضَلَالَةٌ وَلَكِنِّي رَسُولٌ مِنْ رَبِّ الْعَالَمِينَ * أُبَلِّغُكُمْ رِسَالَاتِ رَبِّي وَأَنْصَحُ لَكُمْ وَأَعْلَمُ مِنَ اللَّهِ مَا لَا تَعْلَمُونَ</w:t>
      </w:r>
      <w:r>
        <w:rPr>
          <w:rFonts w:ascii="Simplified Arabic" w:hAnsi="Simplified Arabic" w:cs="Simplified Arabic"/>
          <w:sz w:val="32"/>
          <w:szCs w:val="32"/>
          <w:rtl/>
        </w:rPr>
        <w:t xml:space="preserve">} [الْأَعْرَافِ: 61، 62]. </w:t>
      </w:r>
    </w:p>
    <w:p w14:paraId="255C80E0" w14:textId="77777777" w:rsidR="004C6FB4" w:rsidRDefault="004C6FB4" w:rsidP="004C6FB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السُّخْرِيَةُ وَالِاسْتِهْزَاءُ مِنْ صِفَاتِ الْمُعَارِضِينَ لِلدُّعَاةِ:</w:t>
      </w:r>
      <w:r>
        <w:rPr>
          <w:rFonts w:ascii="Simplified Arabic" w:hAnsi="Simplified Arabic" w:cs="Simplified Arabic"/>
          <w:sz w:val="32"/>
          <w:szCs w:val="32"/>
          <w:rtl/>
        </w:rPr>
        <w:t xml:space="preserve"> وَالتَّقْلِيلُ مِنْ شَأْنِهِمْ، قَالَ تَعَالَى: {</w:t>
      </w:r>
      <w:r>
        <w:rPr>
          <w:rFonts w:cs="Simplified Arabic"/>
          <w:bCs/>
          <w:color w:val="00B050"/>
          <w:sz w:val="44"/>
          <w:szCs w:val="32"/>
          <w:rtl/>
        </w:rPr>
        <w:t>وَيَصْنَعُ الْفُلْكَ وَكُلَّمَا مَرَّ عَلَيْهِ مَلَأٌ مِنْ قَوْمِهِ سَخِرُوا مِنْهُ</w:t>
      </w:r>
      <w:r>
        <w:rPr>
          <w:rFonts w:ascii="Simplified Arabic" w:hAnsi="Simplified Arabic" w:cs="Simplified Arabic"/>
          <w:sz w:val="32"/>
          <w:szCs w:val="32"/>
          <w:rtl/>
        </w:rPr>
        <w:t>} [هُودٍ: 38].</w:t>
      </w:r>
    </w:p>
    <w:p w14:paraId="68C8E6B7" w14:textId="77777777" w:rsidR="004C6FB4" w:rsidRDefault="004C6FB4" w:rsidP="004C6FB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اسْتِعْمَالُ جَمِيعِ الْوَسَائِلِ الْمُتَاحَةِ لِلدَّعْوَةِ إِلَى اللَّهِ:</w:t>
      </w:r>
      <w:r>
        <w:rPr>
          <w:rFonts w:ascii="Simplified Arabic" w:hAnsi="Simplified Arabic" w:cs="Simplified Arabic"/>
          <w:sz w:val="32"/>
          <w:szCs w:val="32"/>
          <w:rtl/>
        </w:rPr>
        <w:t xml:space="preserve"> وَهَذَا مَا فَعَلَهُ نُوحٌ فِي دَعْوَتِهِ لِلنَّاسِ: {</w:t>
      </w:r>
      <w:r>
        <w:rPr>
          <w:rFonts w:cs="Simplified Arabic"/>
          <w:bCs/>
          <w:color w:val="00B050"/>
          <w:sz w:val="44"/>
          <w:szCs w:val="32"/>
          <w:rtl/>
        </w:rPr>
        <w:t>قَالَ رَبِّ إِنِّي دَعَوْتُ قَوْمِي لَيْلًا وَنَهَارًا</w:t>
      </w:r>
      <w:r>
        <w:rPr>
          <w:rFonts w:ascii="Simplified Arabic" w:hAnsi="Simplified Arabic" w:cs="Simplified Arabic"/>
          <w:sz w:val="32"/>
          <w:szCs w:val="32"/>
          <w:rtl/>
        </w:rPr>
        <w:t>} [نُوحٍ: 5]؛ {</w:t>
      </w:r>
      <w:r>
        <w:rPr>
          <w:rFonts w:cs="Simplified Arabic"/>
          <w:bCs/>
          <w:color w:val="00B050"/>
          <w:sz w:val="44"/>
          <w:szCs w:val="32"/>
          <w:rtl/>
        </w:rPr>
        <w:t>ثُمَّ إِنِّي دَعَوْتُهُمْ جِهَارًا * ثُمَّ إِنِّي أَعْلَنْتُ لَهُمْ وَأَسْرَرْتُ لَهُمْ إِسْرَارًا</w:t>
      </w:r>
      <w:r>
        <w:rPr>
          <w:rFonts w:ascii="Simplified Arabic" w:hAnsi="Simplified Arabic" w:cs="Simplified Arabic"/>
          <w:sz w:val="32"/>
          <w:szCs w:val="32"/>
          <w:rtl/>
        </w:rPr>
        <w:t>} [نُوحٍ: 8، 9]. دَعَا قَوْمَهُ فِي هَذِهِ الْأَحْوَالِ الْمُخْتَلِفَةِ، وَبِطُرُقٍ مُتَنَوِّعَةٍ، فَعَلَى الْمُصْلِحِ أَنْ يَسْتَعْمِلَ كَافَّةَ وَسَائِلِ التَّوَاصُلِ الْمُتَاحَةِ مَعَ الْآخَرِينَ، وَلَا سِيَّمَا وَسَائِلِ التَّوَاصُلِ الِاجْتِمَاعِيِّ؛ لِدَعْوَةِ النَّاسِ إِلَى اللَّهِ.</w:t>
      </w:r>
    </w:p>
    <w:p w14:paraId="7E47F669" w14:textId="77777777" w:rsidR="004C6FB4" w:rsidRDefault="004C6FB4" w:rsidP="004C6FB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 اسْتِعْمَالُ التَّرْغِيبِ وَالتَّرْهِيبِ فِي الدَّعْوَةِ إِلَى اللَّهِ:</w:t>
      </w:r>
      <w:r>
        <w:rPr>
          <w:rFonts w:ascii="Simplified Arabic" w:hAnsi="Simplified Arabic" w:cs="Simplified Arabic"/>
          <w:sz w:val="32"/>
          <w:szCs w:val="32"/>
          <w:rtl/>
        </w:rPr>
        <w:t xml:space="preserve"> فَنُوحٌ عَلَيْهِ السَّلَامُ </w:t>
      </w:r>
      <w:r>
        <w:rPr>
          <w:rFonts w:ascii="Simplified Arabic" w:hAnsi="Simplified Arabic" w:cs="Simplified Arabic"/>
          <w:color w:val="C00000"/>
          <w:sz w:val="32"/>
          <w:szCs w:val="32"/>
          <w:rtl/>
        </w:rPr>
        <w:t xml:space="preserve">رَغَّبَهُمْ </w:t>
      </w:r>
      <w:r>
        <w:rPr>
          <w:rFonts w:ascii="Simplified Arabic" w:hAnsi="Simplified Arabic" w:cs="Simplified Arabic"/>
          <w:sz w:val="32"/>
          <w:szCs w:val="32"/>
          <w:rtl/>
        </w:rPr>
        <w:t>فِي الِاسْتِغْفَارِ وَالتَّوْبَةِ؛ مُقَابِلَ حُصُولِهِمْ عَلَى نَعِيمِ الدُّنْيَا: {</w:t>
      </w:r>
      <w:r>
        <w:rPr>
          <w:rFonts w:cs="Simplified Arabic"/>
          <w:bCs/>
          <w:color w:val="00B050"/>
          <w:sz w:val="44"/>
          <w:szCs w:val="32"/>
          <w:rtl/>
        </w:rPr>
        <w:t>اسْتَغْفِرُوا رَبَّكُمْ إِنَّهُ كَانَ غَفَّارًا * يُرْسِلِ السَّمَاءَ عَلَيْكُمْ مِدْرَارًا * وَيُمْدِدْكُمْ بِأَمْوَالٍ وَبَنِينَ وَيَجْعَلْ لَكُمْ جَنَّاتٍ وَيَجْعَلْ لَكُمْ أَنْهَارًا</w:t>
      </w:r>
      <w:r>
        <w:rPr>
          <w:rFonts w:ascii="Simplified Arabic" w:hAnsi="Simplified Arabic" w:cs="Simplified Arabic"/>
          <w:sz w:val="32"/>
          <w:szCs w:val="32"/>
          <w:rtl/>
        </w:rPr>
        <w:t xml:space="preserve">} [نُوحٍ: 10-12]، ثُمَّ انْتَقَلَ إِلَى </w:t>
      </w:r>
      <w:r>
        <w:rPr>
          <w:rFonts w:ascii="Simplified Arabic" w:hAnsi="Simplified Arabic" w:cs="Simplified Arabic"/>
          <w:color w:val="C00000"/>
          <w:sz w:val="32"/>
          <w:szCs w:val="32"/>
          <w:rtl/>
        </w:rPr>
        <w:t>التَّرْهِيبِ</w:t>
      </w:r>
      <w:r>
        <w:rPr>
          <w:rFonts w:ascii="Simplified Arabic" w:hAnsi="Simplified Arabic" w:cs="Simplified Arabic"/>
          <w:sz w:val="32"/>
          <w:szCs w:val="32"/>
          <w:rtl/>
        </w:rPr>
        <w:t>؛ فَأَخَذَ يُذَكِّرُهُمْ، مُنْكِرًا عَلَيْهِمْ عَدَمَ تَعْظِيمِهِمْ لِلَّهِ تَعَالَى: {</w:t>
      </w:r>
      <w:r>
        <w:rPr>
          <w:rFonts w:cs="Simplified Arabic"/>
          <w:bCs/>
          <w:color w:val="00B050"/>
          <w:sz w:val="44"/>
          <w:szCs w:val="32"/>
          <w:rtl/>
        </w:rPr>
        <w:t>مَا لَكُمْ لَا تَرْجُونَ لِلَّهِ وَقَارًا * وَقَدْ خَلَقَكُمْ أَطْوَارًا * أَلَمْ تَرَوْا كَيْفَ خَلَقَ اللَّهُ سَبْعَ سَمَوَاتٍ طِبَاقًا * وَجَعَلَ الْقَمَرَ فِيهِنَّ نُورًا وَجَعَلَ الشَّمْسَ سِرَاجًا * وَاللَّهُ أَنْبَتَكُمْ مِنَ الْأَرْضِ نَبَاتًا * ثُمَّ يُعِيدُكُمْ فِيهَا وَيُخْرِجُكُمْ إِخْرَاجًا</w:t>
      </w:r>
      <w:r>
        <w:rPr>
          <w:rFonts w:ascii="Simplified Arabic" w:hAnsi="Simplified Arabic" w:cs="Simplified Arabic"/>
          <w:sz w:val="32"/>
          <w:szCs w:val="32"/>
          <w:rtl/>
        </w:rPr>
        <w:t>} [نُوحٍ: 13-18].</w:t>
      </w:r>
    </w:p>
    <w:p w14:paraId="29C5049F" w14:textId="77777777" w:rsidR="004C6FB4" w:rsidRDefault="004C6FB4" w:rsidP="004C6FB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 قَطْعُ الْجِدَالِ إِذَا انْتَفَتْ فَائِدَتُهُ:</w:t>
      </w:r>
      <w:r>
        <w:rPr>
          <w:rFonts w:ascii="Simplified Arabic" w:hAnsi="Simplified Arabic" w:cs="Simplified Arabic"/>
          <w:sz w:val="32"/>
          <w:szCs w:val="32"/>
          <w:rtl/>
        </w:rPr>
        <w:t xml:space="preserve"> لِأَنَّ الْغَرَضَ مِنَ الْجِدَالِ تَبْصِيرُ الْمُخَالِفِ بِالْحَقِّ، وَالسَّعْيُ لِهِدَايَتِهِ، فَإِنَّ قَوْمَ نُوحٍ قَالُوا لَهُ: {</w:t>
      </w:r>
      <w:r>
        <w:rPr>
          <w:rFonts w:cs="Simplified Arabic"/>
          <w:bCs/>
          <w:color w:val="00B050"/>
          <w:sz w:val="44"/>
          <w:szCs w:val="32"/>
          <w:rtl/>
        </w:rPr>
        <w:t>قَدْ جَادَلْتَنَا فَأَكْثَرْتَ جِدَالَنَا فَأْتِنَا بِمَا تَعِدُنَا إِنْ كُنْتَ مِنَ الصَّادِقِينَ</w:t>
      </w:r>
      <w:r>
        <w:rPr>
          <w:rFonts w:ascii="Simplified Arabic" w:hAnsi="Simplified Arabic" w:cs="Simplified Arabic"/>
          <w:sz w:val="32"/>
          <w:szCs w:val="32"/>
          <w:rtl/>
        </w:rPr>
        <w:t>} [هُودٍ: 32]؛ وَأَيْضًا قَالُوا: {</w:t>
      </w:r>
      <w:r>
        <w:rPr>
          <w:rFonts w:cs="Simplified Arabic"/>
          <w:bCs/>
          <w:color w:val="00B050"/>
          <w:sz w:val="44"/>
          <w:szCs w:val="32"/>
          <w:rtl/>
        </w:rPr>
        <w:t>لَئِنْ لَمْ تَنْتَهِ يَا نُوحُ لَتَكُونَنَّ مِنَ الْمَرْجُومِينَ</w:t>
      </w:r>
      <w:r>
        <w:rPr>
          <w:rFonts w:ascii="Simplified Arabic" w:hAnsi="Simplified Arabic" w:cs="Simplified Arabic"/>
          <w:sz w:val="32"/>
          <w:szCs w:val="32"/>
          <w:rtl/>
        </w:rPr>
        <w:t>} [الشُّعَرَاءِ: 116]، فَإِذَا تَبَيَّنَ لِلنَّاصِحِ انْتِفَاءُ الْغَرَضِ الشَّرْعِيِّ مِنَ الْجِدَالِ؛ فَعَلَيْهِ أَنْ يَقْطَعَهُ، وَلَا يَسْتَمِرَّ فِيهِ؛ لِأَنَّهُ جِدَالٌ عَقِيمٌ.</w:t>
      </w:r>
    </w:p>
    <w:p w14:paraId="064EFF96" w14:textId="77777777" w:rsidR="004C6FB4" w:rsidRDefault="004C6FB4" w:rsidP="004C6FB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11- الصَّبْرُ وَالْمُصَابَرَةُ عَلَى دَعْوَةِ النَّاسِ إِلَى اللَّهِ:</w:t>
      </w:r>
      <w:r>
        <w:rPr>
          <w:rFonts w:ascii="Simplified Arabic" w:hAnsi="Simplified Arabic" w:cs="Simplified Arabic"/>
          <w:sz w:val="32"/>
          <w:szCs w:val="32"/>
          <w:rtl/>
        </w:rPr>
        <w:t xml:space="preserve"> فَقَدْ دَعَا نُوحٌ قَوْمَهُ لَيْلًا وَنَهَارًا، سِرًّا وَجِهَارًا، تَرْغِيبًا وَتَرْهِيبًا، أَلْفَ سَنَةٍ إِلَّا خَمْسِينَ عَامًا، لَا يَكِلُّ وَلَا يَمَلُّ، قَالَ تَعَالَى: {</w:t>
      </w:r>
      <w:r>
        <w:rPr>
          <w:rFonts w:cs="Simplified Arabic"/>
          <w:bCs/>
          <w:color w:val="00B050"/>
          <w:sz w:val="44"/>
          <w:szCs w:val="32"/>
          <w:rtl/>
        </w:rPr>
        <w:t>وَلَقَدْ أَرْسَلْنَا نُوحًا إِلَى قَوْمِهِ فَلَبِثَ فِيهِمْ أَلْفَ سَنَةٍ إِلَّا خَمْسِينَ عَامًا</w:t>
      </w:r>
      <w:r>
        <w:rPr>
          <w:rFonts w:ascii="Simplified Arabic" w:hAnsi="Simplified Arabic" w:cs="Simplified Arabic"/>
          <w:sz w:val="32"/>
          <w:szCs w:val="32"/>
          <w:rtl/>
        </w:rPr>
        <w:t xml:space="preserve">} [الْعَنْكَبُوتِ: 14]. </w:t>
      </w:r>
    </w:p>
    <w:p w14:paraId="1FAFDD55" w14:textId="77777777" w:rsidR="004C6FB4" w:rsidRDefault="004C6FB4" w:rsidP="004C6FB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12- عَدَمُ الْيَأْسِ مِنْ دَعْوَةِ النَّاسِ:</w:t>
      </w:r>
      <w:r>
        <w:rPr>
          <w:rFonts w:ascii="Simplified Arabic" w:hAnsi="Simplified Arabic" w:cs="Simplified Arabic"/>
          <w:sz w:val="32"/>
          <w:szCs w:val="32"/>
          <w:rtl/>
        </w:rPr>
        <w:t xml:space="preserve"> فَقَدْ لَبِثَ نُوحٌ عَلَيْهِ السَّلَامُ فِي قَوْمِهِ أَلْفَ سَنَةٍ إِلَّا خَمْسِينَ عَامًا، وَمَعَ ذَلِكَ: {</w:t>
      </w:r>
      <w:r>
        <w:rPr>
          <w:rFonts w:cs="Simplified Arabic"/>
          <w:bCs/>
          <w:color w:val="00B050"/>
          <w:sz w:val="44"/>
          <w:szCs w:val="32"/>
          <w:rtl/>
        </w:rPr>
        <w:t>وَمَا آمَنَ مَعَهُ إِلَّا قَلِيلٌ</w:t>
      </w:r>
      <w:r>
        <w:rPr>
          <w:rFonts w:ascii="Simplified Arabic" w:hAnsi="Simplified Arabic" w:cs="Simplified Arabic"/>
          <w:sz w:val="32"/>
          <w:szCs w:val="32"/>
          <w:rtl/>
        </w:rPr>
        <w:t xml:space="preserve">} [هُودٍ: 40]. </w:t>
      </w:r>
    </w:p>
    <w:p w14:paraId="38CAD66D" w14:textId="77777777" w:rsidR="004C6FB4" w:rsidRDefault="004C6FB4" w:rsidP="004C6FB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13- الِاسْتِغْفَارُ سَبَبٌ لِكُلِّ خَيْرٍ:</w:t>
      </w:r>
      <w:r>
        <w:rPr>
          <w:rFonts w:ascii="Simplified Arabic" w:hAnsi="Simplified Arabic" w:cs="Simplified Arabic"/>
          <w:sz w:val="32"/>
          <w:szCs w:val="32"/>
          <w:rtl/>
        </w:rPr>
        <w:t xml:space="preserve"> وَلِذَلِكَ قَالَ نُوحٌ – لِقَوْمِهِ: {</w:t>
      </w:r>
      <w:r>
        <w:rPr>
          <w:rFonts w:cs="Simplified Arabic"/>
          <w:bCs/>
          <w:color w:val="00B050"/>
          <w:sz w:val="44"/>
          <w:szCs w:val="32"/>
          <w:rtl/>
        </w:rPr>
        <w:t>اسْتَغْفِرُوا رَبَّكُمْ إِنَّهُ كَانَ غَفَّارًا * يُرْسِلِ السَّمَاءَ عَلَيْكُمْ مِدْرَارًا * وَيُمْدِدْكُمْ بِأَمْوَالٍ وَبَنِينَ وَيَجْعَلْ لَكُمْ جَنَّاتٍ وَيَجْعَلْ لَكُمْ أَنْهَارًا</w:t>
      </w:r>
      <w:r>
        <w:rPr>
          <w:rFonts w:ascii="Simplified Arabic" w:hAnsi="Simplified Arabic" w:cs="Simplified Arabic"/>
          <w:sz w:val="32"/>
          <w:szCs w:val="32"/>
          <w:rtl/>
        </w:rPr>
        <w:t>} [نُوحٍ:10-12].</w:t>
      </w:r>
    </w:p>
    <w:p w14:paraId="5890F78D" w14:textId="77777777" w:rsidR="004C6FB4" w:rsidRDefault="004C6FB4" w:rsidP="004C6FB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14- الدُّعَاءُ سِلَاحُ الدَّاعِيَةِ إِلَى اللَّهِ تَعَالَى:</w:t>
      </w:r>
      <w:r>
        <w:rPr>
          <w:rFonts w:ascii="Simplified Arabic" w:hAnsi="Simplified Arabic" w:cs="Simplified Arabic"/>
          <w:sz w:val="32"/>
          <w:szCs w:val="32"/>
          <w:rtl/>
        </w:rPr>
        <w:t xml:space="preserve"> قَالَ تَعَالَى: {</w:t>
      </w:r>
      <w:r>
        <w:rPr>
          <w:rFonts w:cs="Simplified Arabic"/>
          <w:bCs/>
          <w:color w:val="00B050"/>
          <w:sz w:val="44"/>
          <w:szCs w:val="32"/>
          <w:rtl/>
        </w:rPr>
        <w:t>رَبِّ اغْفِرْ لِي وَلِوَالِدَيَّ وَلِمَنْ دَخَلَ بَيْتِيَ مُؤْمِنًا وَلِلْمُؤْمِنِينَ وَالْمُؤْمِنَاتِ وَلَا تَزِدِ الظَّالِمِينَ إِلَّا تَبَارًا</w:t>
      </w:r>
      <w:r>
        <w:rPr>
          <w:rFonts w:ascii="Simplified Arabic" w:hAnsi="Simplified Arabic" w:cs="Simplified Arabic"/>
          <w:sz w:val="32"/>
          <w:szCs w:val="32"/>
          <w:rtl/>
        </w:rPr>
        <w:t xml:space="preserve">} [نُوحٍ: 28]، فَفِي دُعَاءِ نُوحٍ نِبْرَاسٌ لِلدُّعَاةِ إِلَى اللَّهِ، يُضِيءُ لَهُمُ الطَّرِيقَ، وَمِنْ ذَلِكَ: </w:t>
      </w:r>
    </w:p>
    <w:p w14:paraId="4C75C1E6" w14:textId="77777777" w:rsidR="004C6FB4" w:rsidRDefault="004C6FB4" w:rsidP="004C6FB4">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أ- الِاعْتِرَافُ بِالذَّنْبِ وَالتَّقْصِيرِ، وَطَلَبُ الْمَغْفِرَةِ مِنَ اللَّهِ:</w:t>
      </w:r>
      <w:r>
        <w:rPr>
          <w:rFonts w:ascii="Simplified Arabic" w:hAnsi="Simplified Arabic" w:cs="Simplified Arabic"/>
          <w:sz w:val="32"/>
          <w:szCs w:val="32"/>
          <w:rtl/>
        </w:rPr>
        <w:t xml:space="preserve"> وَعَدَمُ الْعُجْبِ بِمَا يَبْذُلُهُ الدَّاعِيَةُ فِي سَبِيلِ اللَّهِ، وَلَوْ كَانَتْ تَضْحِيَاتُهُ كَبِيرَةً، وَبَذْلُهُ عَظِيمًا.</w:t>
      </w:r>
    </w:p>
    <w:p w14:paraId="5C9C810D" w14:textId="77777777" w:rsidR="004C6FB4" w:rsidRDefault="004C6FB4" w:rsidP="004C6FB4">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ب- الِاهْتِمَامُ بِأَقْرَبِ النَّاسِ:</w:t>
      </w:r>
      <w:r>
        <w:rPr>
          <w:rFonts w:ascii="Simplified Arabic" w:hAnsi="Simplified Arabic" w:cs="Simplified Arabic"/>
          <w:sz w:val="32"/>
          <w:szCs w:val="32"/>
          <w:rtl/>
        </w:rPr>
        <w:t xml:space="preserve"> مِنَ الْوَالِدَيْنِ، وَالْأَهْلِ، وَالْأَصْدِقَاءِ الْمُقَرَّبِينَ، وَالدُّعَاءُ لَهُمْ بِالْمَغْفِرَةِ، وَقَدْ قَالَ اللَّهُ - لِنَبِيِّهِ صَلَّى اللَّهُ عَلَيْهِ وَسَلَّمَ: {</w:t>
      </w:r>
      <w:r>
        <w:rPr>
          <w:rFonts w:cs="Simplified Arabic"/>
          <w:bCs/>
          <w:color w:val="00B050"/>
          <w:sz w:val="44"/>
          <w:szCs w:val="32"/>
          <w:rtl/>
        </w:rPr>
        <w:t>وَأَنْذِرْ عَشِيرَتَكَ الْأَقْرَبِينَ</w:t>
      </w:r>
      <w:r>
        <w:rPr>
          <w:rFonts w:ascii="Simplified Arabic" w:hAnsi="Simplified Arabic" w:cs="Simplified Arabic"/>
          <w:sz w:val="32"/>
          <w:szCs w:val="32"/>
          <w:rtl/>
        </w:rPr>
        <w:t xml:space="preserve">} [الشُّعَرَاءِ: 214]. </w:t>
      </w:r>
    </w:p>
    <w:p w14:paraId="7B0FAA28" w14:textId="77777777" w:rsidR="004C6FB4" w:rsidRDefault="004C6FB4" w:rsidP="004C6FB4">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ج- حُبُّ الْخَيْرِ لِعُمُومِ الْمُؤْمِنِينَ وَالْمُؤْمِنَاتِ</w:t>
      </w:r>
      <w:r>
        <w:rPr>
          <w:rFonts w:ascii="Simplified Arabic" w:hAnsi="Simplified Arabic" w:cs="Simplified Arabic"/>
          <w:sz w:val="32"/>
          <w:szCs w:val="32"/>
          <w:rtl/>
        </w:rPr>
        <w:t>: فَيَتَذَكَّرُهُمْ فِي دُعَائِهِ، وَلَوْ لَمْ يَكُنْ يَعْرِفُهُمْ. وَفِي الْحَدِيثِ: «</w:t>
      </w:r>
      <w:r>
        <w:rPr>
          <w:rFonts w:ascii="Simplified Arabic" w:hAnsi="Simplified Arabic" w:cs="Simplified Arabic"/>
          <w:b/>
          <w:bCs/>
          <w:sz w:val="32"/>
          <w:szCs w:val="32"/>
          <w:rtl/>
        </w:rPr>
        <w:t>مَنْ دَعَا لِأَخِيهِ بِظَهْرِ الْغَيْبِ؛ قَالَ الْمَلَكُ الْمُوَكَّلُ بِهِ: آمِينَ، وَلَكَ بِمِثْلٍ»</w:t>
      </w:r>
      <w:r>
        <w:rPr>
          <w:rFonts w:ascii="Simplified Arabic" w:hAnsi="Simplified Arabic" w:cs="Simplified Arabic"/>
          <w:sz w:val="32"/>
          <w:szCs w:val="32"/>
          <w:rtl/>
        </w:rPr>
        <w:t xml:space="preserve"> رَوَاهُ مُسْلِمٌ.</w:t>
      </w:r>
    </w:p>
    <w:p w14:paraId="22FFC9F4" w14:textId="77777777" w:rsidR="004C6FB4" w:rsidRDefault="004C6FB4" w:rsidP="004C6FB4">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49F34E36" w14:textId="77777777" w:rsidR="004C6FB4" w:rsidRDefault="004C6FB4" w:rsidP="004C6FB4">
      <w:pPr>
        <w:ind w:firstLine="720"/>
        <w:jc w:val="both"/>
        <w:rPr>
          <w:rFonts w:ascii="Simplified Arabic" w:eastAsiaTheme="minorHAnsi" w:hAnsi="Simplified Arabic" w:cs="Simplified Arabic"/>
          <w:sz w:val="32"/>
          <w:szCs w:val="32"/>
          <w:rtl/>
        </w:rPr>
      </w:pPr>
      <w:r>
        <w:rPr>
          <w:rFonts w:cs="Simplified Arabic"/>
          <w:sz w:val="32"/>
          <w:szCs w:val="32"/>
          <w:rtl/>
        </w:rPr>
        <w:t>الْحَمْدُ لِلَّهِ... أَيُّهَا الْمُسْلِمُونَ..</w:t>
      </w:r>
      <w:r>
        <w:rPr>
          <w:rFonts w:ascii="Simplified Arabic" w:eastAsiaTheme="minorHAnsi" w:hAnsi="Simplified Arabic" w:cs="Simplified Arabic"/>
          <w:sz w:val="32"/>
          <w:szCs w:val="32"/>
          <w:rtl/>
        </w:rPr>
        <w:t xml:space="preserve"> </w:t>
      </w:r>
      <w:r>
        <w:rPr>
          <w:rFonts w:ascii="Simplified Arabic" w:eastAsiaTheme="minorHAnsi" w:hAnsi="Simplified Arabic" w:cs="Simplified Arabic"/>
          <w:b/>
          <w:bCs/>
          <w:color w:val="C00000"/>
          <w:sz w:val="32"/>
          <w:szCs w:val="32"/>
          <w:rtl/>
        </w:rPr>
        <w:t>وَمِنَ الدُّرُوسِ الْمُسْتَفَادَةِ فِي قِصَّةِ نُوحٍ:</w:t>
      </w:r>
    </w:p>
    <w:p w14:paraId="160C4CC7" w14:textId="77777777" w:rsidR="004C6FB4" w:rsidRDefault="004C6FB4" w:rsidP="004C6FB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15- الْعَاقِلُ مَنِ اتَّعَظَ بِغَيْرِهِ:</w:t>
      </w:r>
      <w:r>
        <w:rPr>
          <w:rFonts w:ascii="Simplified Arabic" w:hAnsi="Simplified Arabic" w:cs="Simplified Arabic"/>
          <w:sz w:val="32"/>
          <w:szCs w:val="32"/>
          <w:rtl/>
        </w:rPr>
        <w:t xml:space="preserve"> جَعَلَ اللَّهُ تَعَالَى هَلَاكَ قَوْمِ نُوحٍ، وَنَجَاةَ نُوحٍ وَمَنْ مَعَهُ فِي السَّفِينَةِ؛ عِبْرَةً لِمَنْ أَرَادَ أَنْ يَعْتَبِرَ، وَآيَةً لِمَنْ أَرَادَ أَنْ يَتَّعِظَ، قَالَ تَعَالَى: {</w:t>
      </w:r>
      <w:r>
        <w:rPr>
          <w:rFonts w:cs="Simplified Arabic"/>
          <w:bCs/>
          <w:color w:val="00B050"/>
          <w:sz w:val="44"/>
          <w:szCs w:val="32"/>
          <w:rtl/>
        </w:rPr>
        <w:t>وَلَقَدْ أَرْسَلْنَا نُوحًا إِلَى قَوْمِهِ فَلَبِثَ فِيهِمْ أَلْفَ سَنَةٍ إِلَّا خَمْسِينَ عَامًا فَأَخَذَهُمُ الطُّوفَانُ وَهُمْ ظَالِمُونَ * فَأَنْجَيْنَاهُ وَأَصْحَابَ السَّفِينَةِ وَجَعَلْنَاهَا آيَةً لِلْعَالَمِينَ</w:t>
      </w:r>
      <w:r>
        <w:rPr>
          <w:rFonts w:ascii="Simplified Arabic" w:hAnsi="Simplified Arabic" w:cs="Simplified Arabic"/>
          <w:sz w:val="32"/>
          <w:szCs w:val="32"/>
          <w:rtl/>
        </w:rPr>
        <w:t>} [الْعَنْكَبُوتِ: 14، 15]؛ وَقَالَ سُبْحَانَهُ: {</w:t>
      </w:r>
      <w:r>
        <w:rPr>
          <w:rFonts w:cs="Simplified Arabic"/>
          <w:bCs/>
          <w:color w:val="00B050"/>
          <w:sz w:val="44"/>
          <w:szCs w:val="32"/>
          <w:rtl/>
        </w:rPr>
        <w:t>مِمَّا خَطِيئَاتِهِمْ أُغْرِقُوا فَأُدْخِلُوا نَارًا فَلَمْ يَجِدُوا لَهُمْ مِنْ دُونِ اللَّهِ أَنْصَارًا</w:t>
      </w:r>
      <w:r>
        <w:rPr>
          <w:rFonts w:ascii="Simplified Arabic" w:hAnsi="Simplified Arabic" w:cs="Simplified Arabic"/>
          <w:sz w:val="32"/>
          <w:szCs w:val="32"/>
          <w:rtl/>
        </w:rPr>
        <w:t xml:space="preserve">} [نُوحٍ: 25]. </w:t>
      </w:r>
    </w:p>
    <w:p w14:paraId="70EA3BFE" w14:textId="5721DC58" w:rsidR="004C6FB4" w:rsidRDefault="004C6FB4" w:rsidP="004C6FB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16- أَسْبَابُ الْحَيَاةِ يَجْعَلُهَا اللَّهُ</w:t>
      </w:r>
      <w:r w:rsidR="000D3F42">
        <w:rPr>
          <w:rFonts w:ascii="Simplified Arabic" w:hAnsi="Simplified Arabic" w:cs="Simplified Arabic" w:hint="cs"/>
          <w:b/>
          <w:bCs/>
          <w:color w:val="0070C0"/>
          <w:sz w:val="32"/>
          <w:szCs w:val="32"/>
          <w:rtl/>
        </w:rPr>
        <w:t xml:space="preserve"> </w:t>
      </w:r>
      <w:r>
        <w:rPr>
          <w:rFonts w:ascii="Simplified Arabic" w:hAnsi="Simplified Arabic" w:cs="Simplified Arabic"/>
          <w:b/>
          <w:bCs/>
          <w:color w:val="0070C0"/>
          <w:sz w:val="32"/>
          <w:szCs w:val="32"/>
          <w:rtl/>
        </w:rPr>
        <w:t>إِذَا شَاءَ</w:t>
      </w:r>
      <w:r w:rsidR="000D3F42">
        <w:rPr>
          <w:rFonts w:ascii="Simplified Arabic" w:hAnsi="Simplified Arabic" w:cs="Simplified Arabic" w:hint="cs"/>
          <w:b/>
          <w:bCs/>
          <w:color w:val="0070C0"/>
          <w:sz w:val="32"/>
          <w:szCs w:val="32"/>
          <w:rtl/>
        </w:rPr>
        <w:t xml:space="preserve">؛ </w:t>
      </w:r>
      <w:r>
        <w:rPr>
          <w:rFonts w:ascii="Simplified Arabic" w:hAnsi="Simplified Arabic" w:cs="Simplified Arabic"/>
          <w:b/>
          <w:bCs/>
          <w:color w:val="0070C0"/>
          <w:sz w:val="32"/>
          <w:szCs w:val="32"/>
          <w:rtl/>
        </w:rPr>
        <w:t>أَسْبَابًا لِلْمَوْتِ وَالْهَلَاكِ</w:t>
      </w:r>
      <w:r>
        <w:rPr>
          <w:rFonts w:ascii="Simplified Arabic" w:hAnsi="Simplified Arabic" w:cs="Simplified Arabic"/>
          <w:sz w:val="32"/>
          <w:szCs w:val="32"/>
          <w:rtl/>
        </w:rPr>
        <w:t>: فَمِنْ أَسْبَابِ الْحَيَاةِ الْمَاءُ، قَالَ سُبْحَانَهُ: {</w:t>
      </w:r>
      <w:r>
        <w:rPr>
          <w:rFonts w:cs="Simplified Arabic"/>
          <w:bCs/>
          <w:color w:val="00B050"/>
          <w:sz w:val="44"/>
          <w:szCs w:val="32"/>
          <w:rtl/>
        </w:rPr>
        <w:t>وَجَعَلْنَا مِنَ الْمَاءِ كُلَّ شَيْءٍ حَيٍّ</w:t>
      </w:r>
      <w:r>
        <w:rPr>
          <w:rFonts w:ascii="Simplified Arabic" w:hAnsi="Simplified Arabic" w:cs="Simplified Arabic"/>
          <w:sz w:val="32"/>
          <w:szCs w:val="32"/>
          <w:rtl/>
        </w:rPr>
        <w:t xml:space="preserve">} [الْأَنْبِيَاءِ: 30]، وَبِالْمَاءِ </w:t>
      </w:r>
      <w:r>
        <w:rPr>
          <w:rFonts w:ascii="Simplified Arabic" w:hAnsi="Simplified Arabic" w:cs="Simplified Arabic"/>
          <w:sz w:val="32"/>
          <w:szCs w:val="32"/>
          <w:rtl/>
        </w:rPr>
        <w:lastRenderedPageBreak/>
        <w:t>نَفْسِهِ أَهْلَكَ اللَّهُ قَوْمَ نُوحٍ: {</w:t>
      </w:r>
      <w:r>
        <w:rPr>
          <w:rFonts w:cs="Simplified Arabic"/>
          <w:bCs/>
          <w:color w:val="00B050"/>
          <w:sz w:val="44"/>
          <w:szCs w:val="32"/>
          <w:rtl/>
        </w:rPr>
        <w:t>فَأَنْجَيْنَاهُ وَمَنْ مَعَهُ فِي الْفُلْكِ الْمَشْحُونِ * ثُمَّ أَغْرَقْنَا بَعْدُ الْبَاقِينَ</w:t>
      </w:r>
      <w:r>
        <w:rPr>
          <w:rFonts w:ascii="Simplified Arabic" w:hAnsi="Simplified Arabic" w:cs="Simplified Arabic"/>
          <w:sz w:val="32"/>
          <w:szCs w:val="32"/>
          <w:rtl/>
        </w:rPr>
        <w:t xml:space="preserve">} [الشُّعَرَاءِ: 119، 120]. </w:t>
      </w:r>
    </w:p>
    <w:p w14:paraId="650C66F9" w14:textId="77777777" w:rsidR="004C6FB4" w:rsidRDefault="004C6FB4" w:rsidP="004C6FB4">
      <w:pPr>
        <w:ind w:firstLine="720"/>
        <w:jc w:val="both"/>
        <w:rPr>
          <w:rFonts w:ascii="Simplified Arabic" w:hAnsi="Simplified Arabic" w:cs="Simplified Arabic"/>
          <w:b/>
          <w:bCs/>
          <w:sz w:val="32"/>
          <w:szCs w:val="32"/>
          <w:rtl/>
        </w:rPr>
      </w:pPr>
      <w:r>
        <w:rPr>
          <w:rFonts w:ascii="Simplified Arabic" w:hAnsi="Simplified Arabic" w:cs="Simplified Arabic"/>
          <w:b/>
          <w:bCs/>
          <w:color w:val="0070C0"/>
          <w:sz w:val="32"/>
          <w:szCs w:val="32"/>
          <w:rtl/>
        </w:rPr>
        <w:t>17- الْعَمَلُ الصَّالِحُ هُوَ سَبِيلُ النَّجَاةِ، وَلَيْسَ النَّسَبَ:</w:t>
      </w:r>
      <w:r>
        <w:rPr>
          <w:rFonts w:ascii="Simplified Arabic" w:hAnsi="Simplified Arabic" w:cs="Simplified Arabic"/>
          <w:sz w:val="32"/>
          <w:szCs w:val="32"/>
          <w:rtl/>
        </w:rPr>
        <w:t xml:space="preserve"> فَإِنَّ نُوحًا عَلَيْهِ السَّلَامُ لَمْ يَنْفَعِ ابْنَهُ الْكَافِرَ؛ لِأَنَّهُ عَمَلٌ غَيْرُ صَالِحٍ، فَلَا يُعَدُّ مِنْ أَهْلِهِ، فَإِنَّ أَهْلَهُ هُمُ الْمُؤْمِنُونَ بِاللَّهِ تَعَالَى، قَالَ تَعَالَى: {</w:t>
      </w:r>
      <w:r>
        <w:rPr>
          <w:rFonts w:cs="Simplified Arabic"/>
          <w:bCs/>
          <w:color w:val="00B050"/>
          <w:sz w:val="44"/>
          <w:szCs w:val="32"/>
          <w:rtl/>
        </w:rPr>
        <w:t>وَنَادَى نُوحٌ رَبَّهُ فَقَالَ رَبِّ إِنَّ ابْنِي مِنْ أَهْلِي وَإِنَّ وَعْدَكَ الْحَقُّ وَأَنْتَ أَحْكَمُ الْحَاكِمِينَ * قَالَ يَا نُوحُ إِنَّهُ لَيْسَ مِنْ أَهْلِكَ إِنَّهُ عَمَلٌ غَيْرُ صَالِحٍ فَلَا تَسْأَلْنِ مَا لَيْسَ لَكَ بِهِ عِلْمٌ إِنِّي أَعِظُكَ أَنْ تَكُونَ مِنَ الْجَاهِلِينَ</w:t>
      </w:r>
      <w:r>
        <w:rPr>
          <w:rFonts w:ascii="Simplified Arabic" w:hAnsi="Simplified Arabic" w:cs="Simplified Arabic"/>
          <w:sz w:val="32"/>
          <w:szCs w:val="32"/>
          <w:rtl/>
        </w:rPr>
        <w:t>} [هُودٍ: 45، 46]. فَيَنْبَغِي لِلْمُسْلِمِ أَنْ يَحْرِصَ عَلَى النَّسَبِ الَّذِي يَنْفَعُهُ فِي الدُّنْيَا وَالْآخِرَةِ، وَهُوَ نَسَبُ الْإِيمَانِ وَالْأُخُوَّةِ، وَلْيَحْذَرْ مِنَ التَّمَسُّكِ بِنَسَبِ اللَّحْمِ وَالدَّمِ وَالْعَشِيرَةِ بِلَا إِيمَانٍ؛ فَإِنَّهُ لَا يَنْفَعُ صَاحِبَهُ يَوْمَ الْقِيَامَةِ. قَالَ تَعَالَى: {</w:t>
      </w:r>
      <w:r>
        <w:rPr>
          <w:rFonts w:cs="Simplified Arabic"/>
          <w:bCs/>
          <w:color w:val="00B050"/>
          <w:sz w:val="44"/>
          <w:szCs w:val="32"/>
          <w:rtl/>
        </w:rPr>
        <w:t>لَنْ تَنْفَعَكُمْ أَرْحَامُكُمْ وَلَا أَوْلَادُكُمْ يَوْمَ الْقِيَامَةِ يَفْصِلُ بَيْنَكُمْ</w:t>
      </w:r>
      <w:r>
        <w:rPr>
          <w:rFonts w:ascii="Simplified Arabic" w:hAnsi="Simplified Arabic" w:cs="Simplified Arabic"/>
          <w:sz w:val="32"/>
          <w:szCs w:val="32"/>
          <w:rtl/>
        </w:rPr>
        <w:t>} [الْمُمْتَحَنَةِ: 3]. وَلِذَلِكَ قَالَ رَسُولُ اللَّهِ صَلَّى اللَّهُ عَلَيْهِ وَسَلَّمَ: «</w:t>
      </w:r>
      <w:r>
        <w:rPr>
          <w:rFonts w:ascii="Simplified Arabic" w:hAnsi="Simplified Arabic" w:cs="Simplified Arabic"/>
          <w:b/>
          <w:bCs/>
          <w:sz w:val="32"/>
          <w:szCs w:val="32"/>
          <w:rtl/>
        </w:rPr>
        <w:t>مَنْ بَطَّأَ بِهِ عَمَلُهُ؛ لَمْ يُسْرِعْ بِهِ نَسَبُهُ</w:t>
      </w:r>
      <w:r>
        <w:rPr>
          <w:rStyle w:val="ac"/>
          <w:rFonts w:ascii="Simplified Arabic" w:eastAsiaTheme="majorEastAsia" w:hAnsi="Simplified Arabic" w:cs="Simplified Arabic"/>
          <w:sz w:val="32"/>
          <w:szCs w:val="32"/>
          <w:rtl/>
        </w:rPr>
        <w:t>(</w:t>
      </w:r>
      <w:r>
        <w:rPr>
          <w:rStyle w:val="ac"/>
          <w:rFonts w:ascii="Simplified Arabic" w:eastAsiaTheme="majorEastAsia" w:hAnsi="Simplified Arabic" w:cs="Simplified Arabic"/>
          <w:sz w:val="32"/>
          <w:szCs w:val="32"/>
          <w:rtl/>
        </w:rPr>
        <w:footnoteReference w:id="1"/>
      </w:r>
      <w:r>
        <w:rPr>
          <w:rStyle w:val="ac"/>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رَوَاهُ مُسْلِمٌ. </w:t>
      </w:r>
    </w:p>
    <w:p w14:paraId="27D74749" w14:textId="77777777" w:rsidR="004C6FB4" w:rsidRDefault="004C6FB4" w:rsidP="004C6FB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18- أَثَرُ الْأُمِّ فِي تَرْبِيَةِ الْأَوْلَادِ:</w:t>
      </w:r>
      <w:r>
        <w:rPr>
          <w:rFonts w:ascii="Simplified Arabic" w:hAnsi="Simplified Arabic" w:cs="Simplified Arabic"/>
          <w:sz w:val="32"/>
          <w:szCs w:val="32"/>
          <w:rtl/>
        </w:rPr>
        <w:t xml:space="preserve"> </w:t>
      </w:r>
      <w:r>
        <w:rPr>
          <w:rFonts w:ascii="Simplified Arabic" w:hAnsi="Simplified Arabic" w:cs="Simplified Arabic"/>
          <w:color w:val="C00000"/>
          <w:sz w:val="32"/>
          <w:szCs w:val="32"/>
          <w:rtl/>
        </w:rPr>
        <w:t xml:space="preserve">زَوْجَةُ نُوحٍ </w:t>
      </w:r>
      <w:r>
        <w:rPr>
          <w:rFonts w:ascii="Simplified Arabic" w:hAnsi="Simplified Arabic" w:cs="Simplified Arabic"/>
          <w:sz w:val="32"/>
          <w:szCs w:val="32"/>
          <w:rtl/>
        </w:rPr>
        <w:t>كَانَتْ كَافِرَةً بِاللَّهِ؛ ضَرَبَ اللَّهُ بِهَا مَثَلًا فِي الْكُفْرِ: {</w:t>
      </w:r>
      <w:r>
        <w:rPr>
          <w:rFonts w:cs="Simplified Arabic"/>
          <w:bCs/>
          <w:color w:val="00B050"/>
          <w:sz w:val="44"/>
          <w:szCs w:val="32"/>
          <w:rtl/>
        </w:rPr>
        <w:t>ضَرَبَ اللَّهُ مَثَلًا لِلَّذِينَ كَفَرُوا امْرَأَةَ نُوحٍ</w:t>
      </w:r>
      <w:r>
        <w:rPr>
          <w:rFonts w:ascii="Simplified Arabic" w:hAnsi="Simplified Arabic" w:cs="Simplified Arabic"/>
          <w:sz w:val="32"/>
          <w:szCs w:val="32"/>
          <w:rtl/>
        </w:rPr>
        <w:t xml:space="preserve">} [التَّحْرِيمِ: 10]، فَظَهَرَ أَثَرُهَا السَّيِّئُ عَلَى ابْنِهَا الْكَافِرِ؛ بَيْنَمَا كَانَتْ </w:t>
      </w:r>
      <w:r>
        <w:rPr>
          <w:rFonts w:ascii="Simplified Arabic" w:hAnsi="Simplified Arabic" w:cs="Simplified Arabic"/>
          <w:color w:val="C00000"/>
          <w:sz w:val="32"/>
          <w:szCs w:val="32"/>
          <w:rtl/>
        </w:rPr>
        <w:t xml:space="preserve">زَوْجَةُ إِبْرَاهِيمَ </w:t>
      </w:r>
      <w:r>
        <w:rPr>
          <w:rFonts w:ascii="Simplified Arabic" w:hAnsi="Simplified Arabic" w:cs="Simplified Arabic"/>
          <w:sz w:val="32"/>
          <w:szCs w:val="32"/>
          <w:rtl/>
        </w:rPr>
        <w:t>مُؤْمِنَةً بِاللَّهِ، وَهِيَ هَاجَرُ أُمُّ إِسْمَاعِيلَ الَّتِي ضُرِبَ بِهَا أَرْوَعُ الْأَمْثِلَةِ فِي الْإِيمَانِ وَالتَّوَكُّلِ عَلَى اللَّهِ، فَظَهَرَ أَثَرُ تَرْبِيَتِهَا عَلَى ابْنِهَا إِسْمَاعِيلَ.</w:t>
      </w:r>
    </w:p>
    <w:p w14:paraId="08D6736B" w14:textId="77777777" w:rsidR="004C6FB4" w:rsidRDefault="004C6FB4" w:rsidP="004C6FB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19- الْوَلَدُ الَّذِي لَا يَسْتَجِيبُ لِأَبَوَيْهِ فِي الْخَيْرِ هَالِكٌ وَخَاسِرٌ:</w:t>
      </w:r>
      <w:r>
        <w:rPr>
          <w:rFonts w:ascii="Simplified Arabic" w:hAnsi="Simplified Arabic" w:cs="Simplified Arabic"/>
          <w:sz w:val="32"/>
          <w:szCs w:val="32"/>
          <w:rtl/>
        </w:rPr>
        <w:t xml:space="preserve"> وَيَظْهَرُ هَذَا جَلِيًّا فِي قِصَّةِ نُوحٍ مَعَ وَلَدِهِ الَّذِي لَمْ يَسْتَجِبْ لِأَبِيهِ، فَهَلَكَ مَعَ الْهَالِكِينَ.</w:t>
      </w:r>
    </w:p>
    <w:p w14:paraId="261696AE" w14:textId="77777777" w:rsidR="004C6FB4" w:rsidRDefault="004C6FB4" w:rsidP="004C6FB4">
      <w:pPr>
        <w:ind w:firstLine="720"/>
        <w:jc w:val="both"/>
        <w:rPr>
          <w:rFonts w:ascii="Simplified Arabic" w:hAnsi="Simplified Arabic" w:cs="Simplified Arabic"/>
          <w:sz w:val="32"/>
          <w:szCs w:val="32"/>
          <w:rtl/>
        </w:rPr>
      </w:pPr>
      <w:r w:rsidRPr="004C6FB4">
        <w:rPr>
          <w:rFonts w:ascii="Simplified Arabic" w:hAnsi="Simplified Arabic" w:cs="Simplified Arabic"/>
          <w:b/>
          <w:bCs/>
          <w:color w:val="0070C0"/>
          <w:sz w:val="32"/>
          <w:szCs w:val="32"/>
          <w:rtl/>
        </w:rPr>
        <w:t>20- مُصَاحَبَةُ الْمُؤْمِنِينَ لَا تُنْجِي مِنَ الْهَلَاكِ؛ إِذَا لَمْ يَكُنِ الْمُصَاحِبُ مُؤْمِنًا</w:t>
      </w:r>
      <w:r w:rsidRPr="004C6FB4">
        <w:rPr>
          <w:rFonts w:ascii="Simplified Arabic" w:hAnsi="Simplified Arabic" w:cs="Simplified Arabic"/>
          <w:sz w:val="32"/>
          <w:szCs w:val="32"/>
          <w:rtl/>
        </w:rPr>
        <w:t>:</w:t>
      </w:r>
      <w:r>
        <w:rPr>
          <w:rFonts w:ascii="Simplified Arabic" w:hAnsi="Simplified Arabic" w:cs="Simplified Arabic"/>
          <w:sz w:val="32"/>
          <w:szCs w:val="32"/>
          <w:rtl/>
        </w:rPr>
        <w:t xml:space="preserve"> فَإِنَّ امْرَأَةَ نُوحٍ لَمْ تَكُنْ مِنْ أَهْلِهِ الَّذِينَ وَعَدَهُ اللَّهُ بِإِنْجَائِهِمْ، وَإِنَّمَا كَانَتْ مِنَ الَّذِينَ سَبَقَ عَلَيْهِمْ حُكْمُ اللَّهِ بِالْغَرَقِ لِكُفْرِهِمْ، قَالَ تَعَالَى: {</w:t>
      </w:r>
      <w:r>
        <w:rPr>
          <w:rFonts w:cs="Simplified Arabic"/>
          <w:bCs/>
          <w:color w:val="00B050"/>
          <w:sz w:val="44"/>
          <w:szCs w:val="32"/>
          <w:rtl/>
        </w:rPr>
        <w:t xml:space="preserve">ضَرَبَ اللَّهُ مَثَلًا لِلَّذِينَ كَفَرُوا امْرَأَةَ نُوحٍ </w:t>
      </w:r>
      <w:r>
        <w:rPr>
          <w:rFonts w:cs="Simplified Arabic"/>
          <w:bCs/>
          <w:color w:val="00B050"/>
          <w:sz w:val="44"/>
          <w:szCs w:val="32"/>
          <w:rtl/>
        </w:rPr>
        <w:lastRenderedPageBreak/>
        <w:t>وَامْرَأَةَ لُوطٍ كَانَتَا تَحْتَ عَبْدَيْنِ مِنْ عِبَادِنَا صَالِحَيْنِ فَخَانَتَاهُمَا</w:t>
      </w:r>
      <w:r>
        <w:rPr>
          <w:rStyle w:val="ac"/>
          <w:rFonts w:eastAsiaTheme="majorEastAsia" w:cs="Simplified Arabic"/>
          <w:b/>
          <w:sz w:val="44"/>
          <w:szCs w:val="32"/>
          <w:rtl/>
        </w:rPr>
        <w:t>(</w:t>
      </w:r>
      <w:r>
        <w:rPr>
          <w:rStyle w:val="ac"/>
          <w:rFonts w:eastAsiaTheme="majorEastAsia" w:cs="Simplified Arabic"/>
          <w:b/>
          <w:sz w:val="44"/>
          <w:szCs w:val="32"/>
          <w:rtl/>
        </w:rPr>
        <w:footnoteReference w:id="2"/>
      </w:r>
      <w:r>
        <w:rPr>
          <w:rStyle w:val="ac"/>
          <w:rFonts w:eastAsiaTheme="majorEastAsia" w:cs="Simplified Arabic"/>
          <w:b/>
          <w:sz w:val="44"/>
          <w:szCs w:val="32"/>
          <w:rtl/>
        </w:rPr>
        <w:t>)</w:t>
      </w:r>
      <w:r>
        <w:rPr>
          <w:rFonts w:cs="Simplified Arabic"/>
          <w:bCs/>
          <w:color w:val="00B050"/>
          <w:sz w:val="44"/>
          <w:szCs w:val="32"/>
          <w:rtl/>
        </w:rPr>
        <w:t xml:space="preserve"> فَلَمْ يُغْنِيَا عَنْهُمَا مِنَ اللَّهِ شَيْئًا وَقِيلَ ادْخُلَا النَّارَ مَعَ الدَّاخِلِينَ</w:t>
      </w:r>
      <w:r>
        <w:rPr>
          <w:rFonts w:ascii="Simplified Arabic" w:hAnsi="Simplified Arabic" w:cs="Simplified Arabic"/>
          <w:sz w:val="32"/>
          <w:szCs w:val="32"/>
          <w:rtl/>
        </w:rPr>
        <w:t>} [التَّحْرِيمِ: 10].</w:t>
      </w:r>
    </w:p>
    <w:p w14:paraId="4B9F5DA3" w14:textId="77777777" w:rsidR="004C6FB4" w:rsidRDefault="004C6FB4" w:rsidP="004C6FB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21- الْوَلَاءُ لِلْمُؤْمِنِينَ، وَالْبَرَاءُ مِنَ الْكَافِرِينَ</w:t>
      </w:r>
      <w:r>
        <w:rPr>
          <w:rFonts w:ascii="Simplified Arabic" w:hAnsi="Simplified Arabic" w:cs="Simplified Arabic"/>
          <w:sz w:val="32"/>
          <w:szCs w:val="32"/>
          <w:rtl/>
        </w:rPr>
        <w:t>: فَقَدْ تَبَرَّأَ نُوحٌ مِنْ زَوْجَتِهِ وَابْنِهِ؛ لَمَّا رَفَضَا الْإِيمَانَ، وَانْضَمَّا إِلَى الْكَافِرِينَ.</w:t>
      </w:r>
    </w:p>
    <w:p w14:paraId="3BD81A8B" w14:textId="77777777" w:rsidR="004C6FB4" w:rsidRDefault="004C6FB4" w:rsidP="004C6FB4">
      <w:pPr>
        <w:ind w:firstLine="720"/>
        <w:jc w:val="both"/>
        <w:rPr>
          <w:rFonts w:ascii="Simplified Arabic" w:hAnsi="Simplified Arabic" w:cs="Simplified Arabic"/>
          <w:sz w:val="32"/>
          <w:szCs w:val="32"/>
          <w:rtl/>
        </w:rPr>
      </w:pPr>
    </w:p>
    <w:p w14:paraId="6C7F28A6" w14:textId="77777777" w:rsidR="004C6FB4" w:rsidRDefault="004C6FB4" w:rsidP="004C6FB4">
      <w:pPr>
        <w:ind w:firstLine="720"/>
        <w:jc w:val="both"/>
        <w:rPr>
          <w:rFonts w:ascii="Simplified Arabic" w:hAnsi="Simplified Arabic" w:cs="Simplified Arabic"/>
          <w:sz w:val="32"/>
          <w:szCs w:val="32"/>
          <w:rtl/>
        </w:rPr>
      </w:pPr>
    </w:p>
    <w:p w14:paraId="6547668F" w14:textId="77777777" w:rsidR="004C6FB4" w:rsidRDefault="004C6FB4" w:rsidP="004C6FB4">
      <w:pPr>
        <w:ind w:firstLine="720"/>
        <w:jc w:val="both"/>
        <w:rPr>
          <w:rFonts w:ascii="Simplified Arabic" w:hAnsi="Simplified Arabic" w:cs="Simplified Arabic"/>
          <w:sz w:val="32"/>
          <w:szCs w:val="32"/>
          <w:rtl/>
        </w:rPr>
      </w:pPr>
    </w:p>
    <w:p w14:paraId="7889F3ED" w14:textId="77777777" w:rsidR="000C235B" w:rsidRPr="004647CF" w:rsidRDefault="000C235B" w:rsidP="004647CF">
      <w:pPr>
        <w:rPr>
          <w:rtl/>
        </w:rPr>
      </w:pPr>
    </w:p>
    <w:sectPr w:rsidR="000C235B" w:rsidRPr="004647CF"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3B4D7" w14:textId="77777777" w:rsidR="00B06F30" w:rsidRDefault="00B06F30" w:rsidP="00101843">
      <w:r>
        <w:separator/>
      </w:r>
    </w:p>
  </w:endnote>
  <w:endnote w:type="continuationSeparator" w:id="0">
    <w:p w14:paraId="2464F3EE" w14:textId="77777777" w:rsidR="00B06F30" w:rsidRDefault="00B06F30" w:rsidP="00101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56039" w14:textId="77777777" w:rsidR="00B06F30" w:rsidRDefault="00B06F30" w:rsidP="00101843">
      <w:r>
        <w:separator/>
      </w:r>
    </w:p>
  </w:footnote>
  <w:footnote w:type="continuationSeparator" w:id="0">
    <w:p w14:paraId="5936561C" w14:textId="77777777" w:rsidR="00B06F30" w:rsidRDefault="00B06F30" w:rsidP="00101843">
      <w:r>
        <w:continuationSeparator/>
      </w:r>
    </w:p>
  </w:footnote>
  <w:footnote w:id="1">
    <w:p w14:paraId="7F365855" w14:textId="77777777" w:rsidR="004C6FB4" w:rsidRDefault="004C6FB4" w:rsidP="004C6FB4">
      <w:pPr>
        <w:pStyle w:val="ab"/>
        <w:jc w:val="both"/>
        <w:rPr>
          <w:rFonts w:ascii="Simplified Arabic" w:hAnsi="Simplified Arabic" w:cs="Simplified Arabic"/>
          <w:rtl/>
        </w:rPr>
      </w:pPr>
      <w:r>
        <w:rPr>
          <w:rStyle w:val="ac"/>
          <w:rFonts w:ascii="Simplified Arabic" w:eastAsiaTheme="majorEastAsia" w:hAnsi="Simplified Arabic" w:cs="Simplified Arabic"/>
          <w:rtl/>
        </w:rPr>
        <w:t>(</w:t>
      </w:r>
      <w:r>
        <w:rPr>
          <w:rStyle w:val="ac"/>
          <w:rFonts w:ascii="Simplified Arabic" w:eastAsiaTheme="majorEastAsia" w:hAnsi="Simplified Arabic" w:cs="Simplified Arabic"/>
          <w:rtl/>
        </w:rPr>
        <w:footnoteRef/>
      </w:r>
      <w:r>
        <w:rPr>
          <w:rStyle w:val="ac"/>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والمعنى</w:t>
      </w:r>
      <w:r>
        <w:rPr>
          <w:rFonts w:ascii="Simplified Arabic" w:hAnsi="Simplified Arabic" w:cs="Simplified Arabic"/>
          <w:rtl/>
        </w:rPr>
        <w:t>: مَنْ أخَّره عملُه السيئُ، وتفريطه في العمل الصالح؛ لم ينفعْه في الآخرة شرف النسب، وفضيلة الآباء، ولا يُسرعُ به إلى الجنة؛ بل يُقدَّم العامِلُ بالطاعة، على غير العامل – لو كان شريفًا قُرَشِيًّا، قال تعالى: {</w:t>
      </w:r>
      <w:r>
        <w:rPr>
          <w:rFonts w:ascii="Simplified Arabic" w:hAnsi="Simplified Arabic" w:cs="Simplified Arabic"/>
          <w:bCs/>
          <w:color w:val="00B050"/>
          <w:rtl/>
        </w:rPr>
        <w:t>إِنَّ أَكْرَمَكُمْ عِنْدَ اللَّهِ أَتْقَاكُمْ</w:t>
      </w:r>
      <w:r>
        <w:rPr>
          <w:rFonts w:ascii="Simplified Arabic" w:hAnsi="Simplified Arabic" w:cs="Simplified Arabic"/>
          <w:rtl/>
        </w:rPr>
        <w:t>} [الحجرات: 13]. انظر: شرح النووي على مسلم، (17/22).</w:t>
      </w:r>
    </w:p>
  </w:footnote>
  <w:footnote w:id="2">
    <w:p w14:paraId="62E7B3A8" w14:textId="77777777" w:rsidR="004C6FB4" w:rsidRDefault="004C6FB4" w:rsidP="004C6FB4">
      <w:pPr>
        <w:pStyle w:val="ab"/>
        <w:jc w:val="both"/>
        <w:rPr>
          <w:rFonts w:ascii="Simplified Arabic" w:hAnsi="Simplified Arabic" w:cs="Simplified Arabic"/>
          <w:rtl/>
        </w:rPr>
      </w:pPr>
      <w:r>
        <w:rPr>
          <w:rStyle w:val="ac"/>
          <w:rFonts w:ascii="Simplified Arabic" w:eastAsiaTheme="majorEastAsia" w:hAnsi="Simplified Arabic" w:cs="Simplified Arabic"/>
          <w:rtl/>
        </w:rPr>
        <w:t>(</w:t>
      </w:r>
      <w:r>
        <w:rPr>
          <w:rStyle w:val="ac"/>
          <w:rFonts w:ascii="Simplified Arabic" w:eastAsiaTheme="majorEastAsia" w:hAnsi="Simplified Arabic" w:cs="Simplified Arabic"/>
          <w:rtl/>
        </w:rPr>
        <w:footnoteRef/>
      </w:r>
      <w:r>
        <w:rPr>
          <w:rStyle w:val="ac"/>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Cs/>
          <w:color w:val="00B050"/>
          <w:rtl/>
        </w:rPr>
        <w:t>فَخَانَتَاهُمَا</w:t>
      </w:r>
      <w:r>
        <w:rPr>
          <w:rFonts w:ascii="Simplified Arabic" w:hAnsi="Simplified Arabic" w:cs="Simplified Arabic"/>
          <w:rtl/>
        </w:rPr>
        <w:t>}: أي: في الإيمان، لم تُوافِقَاهُمَا على الإيمان، ولا صَدَّقَتاهُما في الرسالة، فلم يُجِدِ ذلك كله شيئًا، ولا دفع عنهما محذورًا، وليس المراد بقوله: {</w:t>
      </w:r>
      <w:r>
        <w:rPr>
          <w:rFonts w:ascii="Simplified Arabic" w:hAnsi="Simplified Arabic" w:cs="Simplified Arabic"/>
          <w:bCs/>
          <w:color w:val="00B050"/>
          <w:rtl/>
        </w:rPr>
        <w:t>فَخَانَتَاهُمَا</w:t>
      </w:r>
      <w:r>
        <w:rPr>
          <w:rFonts w:ascii="Simplified Arabic" w:hAnsi="Simplified Arabic" w:cs="Simplified Arabic"/>
          <w:rtl/>
        </w:rPr>
        <w:t>} في فاحشة، بل في الدِّين؛ فَإِنَّ نِسَاءَ الْأَنْبِيَاءِ ‌معصوماتٌ ‌عَنِ ‌الْوُقُوعِ فِي الْفَاحِشَةِ؛ لِحُرْمَةِ الْأَنْبِيَاءِ، أمَّا خيانة امرأة نوح: فَكَانَتْ تُخْبِرُ أَنَّهُ مَجْنُونٌ، وكانت على غيرِ دِينه، وتُطْلِعُ على سِرِّه؛ فإذا آمن أحدٌ برسالة نوح، أخبرت الجبابرةَ من قوم نوحٍ بإيمانه. انظر: تفسير الطبري، (23/497)؛ تفسير ابن كثير، (8/192).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8BE"/>
    <w:rsid w:val="00006398"/>
    <w:rsid w:val="0000751B"/>
    <w:rsid w:val="0001692C"/>
    <w:rsid w:val="00025159"/>
    <w:rsid w:val="00030FCB"/>
    <w:rsid w:val="00042F99"/>
    <w:rsid w:val="00053BBC"/>
    <w:rsid w:val="000659FC"/>
    <w:rsid w:val="00073B84"/>
    <w:rsid w:val="00082D97"/>
    <w:rsid w:val="000A0124"/>
    <w:rsid w:val="000A19E2"/>
    <w:rsid w:val="000A3232"/>
    <w:rsid w:val="000A7496"/>
    <w:rsid w:val="000B220A"/>
    <w:rsid w:val="000B335A"/>
    <w:rsid w:val="000C235B"/>
    <w:rsid w:val="000D3F42"/>
    <w:rsid w:val="000E1FD1"/>
    <w:rsid w:val="000E403B"/>
    <w:rsid w:val="00101843"/>
    <w:rsid w:val="00116748"/>
    <w:rsid w:val="00123529"/>
    <w:rsid w:val="00125A1D"/>
    <w:rsid w:val="001371B8"/>
    <w:rsid w:val="00141863"/>
    <w:rsid w:val="00143FB5"/>
    <w:rsid w:val="00144840"/>
    <w:rsid w:val="001450D5"/>
    <w:rsid w:val="00145DF4"/>
    <w:rsid w:val="00157B50"/>
    <w:rsid w:val="001632B4"/>
    <w:rsid w:val="00174FBA"/>
    <w:rsid w:val="00176EA6"/>
    <w:rsid w:val="001871BD"/>
    <w:rsid w:val="00194335"/>
    <w:rsid w:val="001A3AFA"/>
    <w:rsid w:val="001B5ACC"/>
    <w:rsid w:val="001C4C69"/>
    <w:rsid w:val="001E269E"/>
    <w:rsid w:val="001E3F98"/>
    <w:rsid w:val="001F5C4D"/>
    <w:rsid w:val="00206A11"/>
    <w:rsid w:val="0020786E"/>
    <w:rsid w:val="00214A13"/>
    <w:rsid w:val="00216047"/>
    <w:rsid w:val="002247C6"/>
    <w:rsid w:val="00242F6E"/>
    <w:rsid w:val="00253923"/>
    <w:rsid w:val="00254C3E"/>
    <w:rsid w:val="00266D5E"/>
    <w:rsid w:val="00277AB2"/>
    <w:rsid w:val="002B52B0"/>
    <w:rsid w:val="002C1F50"/>
    <w:rsid w:val="002D1F2D"/>
    <w:rsid w:val="002D2F11"/>
    <w:rsid w:val="002F0C3C"/>
    <w:rsid w:val="003072A2"/>
    <w:rsid w:val="0031219C"/>
    <w:rsid w:val="00326AAA"/>
    <w:rsid w:val="0033133C"/>
    <w:rsid w:val="00333CD1"/>
    <w:rsid w:val="00337D59"/>
    <w:rsid w:val="00341D25"/>
    <w:rsid w:val="0035155C"/>
    <w:rsid w:val="00355B68"/>
    <w:rsid w:val="003573C0"/>
    <w:rsid w:val="00367E47"/>
    <w:rsid w:val="00382B64"/>
    <w:rsid w:val="00384528"/>
    <w:rsid w:val="0038548B"/>
    <w:rsid w:val="00387A6F"/>
    <w:rsid w:val="003939E6"/>
    <w:rsid w:val="00393FC1"/>
    <w:rsid w:val="003A3679"/>
    <w:rsid w:val="003A6DDC"/>
    <w:rsid w:val="003B2A32"/>
    <w:rsid w:val="003E3140"/>
    <w:rsid w:val="003E6C62"/>
    <w:rsid w:val="003E719B"/>
    <w:rsid w:val="003F6B16"/>
    <w:rsid w:val="00400173"/>
    <w:rsid w:val="00412E81"/>
    <w:rsid w:val="00413963"/>
    <w:rsid w:val="0041653D"/>
    <w:rsid w:val="004206EB"/>
    <w:rsid w:val="004424E0"/>
    <w:rsid w:val="0046298C"/>
    <w:rsid w:val="0046442D"/>
    <w:rsid w:val="004647CF"/>
    <w:rsid w:val="00466410"/>
    <w:rsid w:val="00472404"/>
    <w:rsid w:val="00481382"/>
    <w:rsid w:val="004A40F5"/>
    <w:rsid w:val="004A5FBB"/>
    <w:rsid w:val="004C07E2"/>
    <w:rsid w:val="004C3730"/>
    <w:rsid w:val="004C6FB4"/>
    <w:rsid w:val="004D404D"/>
    <w:rsid w:val="004D58AB"/>
    <w:rsid w:val="004E3D38"/>
    <w:rsid w:val="004F2DB1"/>
    <w:rsid w:val="00500B2B"/>
    <w:rsid w:val="005060A7"/>
    <w:rsid w:val="00507CB5"/>
    <w:rsid w:val="00517F19"/>
    <w:rsid w:val="00522F17"/>
    <w:rsid w:val="00524522"/>
    <w:rsid w:val="0053586F"/>
    <w:rsid w:val="00540163"/>
    <w:rsid w:val="005431C7"/>
    <w:rsid w:val="00554BFF"/>
    <w:rsid w:val="00555BCF"/>
    <w:rsid w:val="0055772F"/>
    <w:rsid w:val="005700CC"/>
    <w:rsid w:val="00570932"/>
    <w:rsid w:val="00586366"/>
    <w:rsid w:val="00593890"/>
    <w:rsid w:val="005C2443"/>
    <w:rsid w:val="005C4C6B"/>
    <w:rsid w:val="005D0905"/>
    <w:rsid w:val="005D56EB"/>
    <w:rsid w:val="005E319E"/>
    <w:rsid w:val="005E497C"/>
    <w:rsid w:val="005E51B1"/>
    <w:rsid w:val="00603606"/>
    <w:rsid w:val="00604CD8"/>
    <w:rsid w:val="00613C15"/>
    <w:rsid w:val="00621725"/>
    <w:rsid w:val="00641843"/>
    <w:rsid w:val="00644AE9"/>
    <w:rsid w:val="006600A0"/>
    <w:rsid w:val="0066322E"/>
    <w:rsid w:val="006672D7"/>
    <w:rsid w:val="0067114E"/>
    <w:rsid w:val="00673B4C"/>
    <w:rsid w:val="00675ED3"/>
    <w:rsid w:val="00677361"/>
    <w:rsid w:val="006841C1"/>
    <w:rsid w:val="00684BE6"/>
    <w:rsid w:val="006A4038"/>
    <w:rsid w:val="006B330C"/>
    <w:rsid w:val="006D4062"/>
    <w:rsid w:val="006D7A69"/>
    <w:rsid w:val="006D7FF5"/>
    <w:rsid w:val="006E4F02"/>
    <w:rsid w:val="00700673"/>
    <w:rsid w:val="007108B2"/>
    <w:rsid w:val="00710EE0"/>
    <w:rsid w:val="00715145"/>
    <w:rsid w:val="00721910"/>
    <w:rsid w:val="00722638"/>
    <w:rsid w:val="0073080F"/>
    <w:rsid w:val="00751886"/>
    <w:rsid w:val="007559AB"/>
    <w:rsid w:val="00756EE3"/>
    <w:rsid w:val="00791A80"/>
    <w:rsid w:val="007939C4"/>
    <w:rsid w:val="00795253"/>
    <w:rsid w:val="007C6A11"/>
    <w:rsid w:val="007E06CD"/>
    <w:rsid w:val="007E16CF"/>
    <w:rsid w:val="007E31F6"/>
    <w:rsid w:val="007F2CA4"/>
    <w:rsid w:val="007F453B"/>
    <w:rsid w:val="00800BF5"/>
    <w:rsid w:val="00804473"/>
    <w:rsid w:val="008057C9"/>
    <w:rsid w:val="008117BA"/>
    <w:rsid w:val="0083297D"/>
    <w:rsid w:val="00846800"/>
    <w:rsid w:val="00850082"/>
    <w:rsid w:val="00851953"/>
    <w:rsid w:val="00855CC3"/>
    <w:rsid w:val="00856962"/>
    <w:rsid w:val="0085764A"/>
    <w:rsid w:val="00862874"/>
    <w:rsid w:val="008904E8"/>
    <w:rsid w:val="008B0832"/>
    <w:rsid w:val="008B3A18"/>
    <w:rsid w:val="008B60EC"/>
    <w:rsid w:val="008B6152"/>
    <w:rsid w:val="008C1345"/>
    <w:rsid w:val="008D1A45"/>
    <w:rsid w:val="008E298A"/>
    <w:rsid w:val="008E2B2D"/>
    <w:rsid w:val="00900A47"/>
    <w:rsid w:val="009074D4"/>
    <w:rsid w:val="00925820"/>
    <w:rsid w:val="00927A04"/>
    <w:rsid w:val="00932CF6"/>
    <w:rsid w:val="0094231E"/>
    <w:rsid w:val="00942951"/>
    <w:rsid w:val="00944C70"/>
    <w:rsid w:val="00945BBB"/>
    <w:rsid w:val="00950415"/>
    <w:rsid w:val="00982D3E"/>
    <w:rsid w:val="00993474"/>
    <w:rsid w:val="009A05B6"/>
    <w:rsid w:val="009B03DA"/>
    <w:rsid w:val="009B316C"/>
    <w:rsid w:val="009B63E7"/>
    <w:rsid w:val="009B700F"/>
    <w:rsid w:val="009C0A85"/>
    <w:rsid w:val="009C4F57"/>
    <w:rsid w:val="009D075F"/>
    <w:rsid w:val="009D1821"/>
    <w:rsid w:val="009E4D1D"/>
    <w:rsid w:val="009F3346"/>
    <w:rsid w:val="00A20AAE"/>
    <w:rsid w:val="00A32B1E"/>
    <w:rsid w:val="00A3420F"/>
    <w:rsid w:val="00A530E5"/>
    <w:rsid w:val="00A53ABD"/>
    <w:rsid w:val="00A621A5"/>
    <w:rsid w:val="00A6424A"/>
    <w:rsid w:val="00A8712E"/>
    <w:rsid w:val="00A93996"/>
    <w:rsid w:val="00AA168D"/>
    <w:rsid w:val="00AB0843"/>
    <w:rsid w:val="00AB210B"/>
    <w:rsid w:val="00AB5720"/>
    <w:rsid w:val="00AD3B03"/>
    <w:rsid w:val="00B061C3"/>
    <w:rsid w:val="00B06F30"/>
    <w:rsid w:val="00B350B7"/>
    <w:rsid w:val="00B35440"/>
    <w:rsid w:val="00B41DC2"/>
    <w:rsid w:val="00B42482"/>
    <w:rsid w:val="00B4444A"/>
    <w:rsid w:val="00B45CAF"/>
    <w:rsid w:val="00B50E26"/>
    <w:rsid w:val="00B71C92"/>
    <w:rsid w:val="00B741CE"/>
    <w:rsid w:val="00B7611E"/>
    <w:rsid w:val="00B94452"/>
    <w:rsid w:val="00B95E95"/>
    <w:rsid w:val="00BA5BE7"/>
    <w:rsid w:val="00BC021D"/>
    <w:rsid w:val="00BC1D7E"/>
    <w:rsid w:val="00BC4E52"/>
    <w:rsid w:val="00BD18AC"/>
    <w:rsid w:val="00BD1E5D"/>
    <w:rsid w:val="00BE2858"/>
    <w:rsid w:val="00BF4C2E"/>
    <w:rsid w:val="00C1373F"/>
    <w:rsid w:val="00C14F6B"/>
    <w:rsid w:val="00C30175"/>
    <w:rsid w:val="00C36AA1"/>
    <w:rsid w:val="00C4621C"/>
    <w:rsid w:val="00C547D7"/>
    <w:rsid w:val="00C558BE"/>
    <w:rsid w:val="00C63F38"/>
    <w:rsid w:val="00C71641"/>
    <w:rsid w:val="00C72A9C"/>
    <w:rsid w:val="00C8431F"/>
    <w:rsid w:val="00C92001"/>
    <w:rsid w:val="00C94BA7"/>
    <w:rsid w:val="00CD3E8E"/>
    <w:rsid w:val="00CF4B62"/>
    <w:rsid w:val="00D1188A"/>
    <w:rsid w:val="00D13790"/>
    <w:rsid w:val="00D13FB6"/>
    <w:rsid w:val="00D15397"/>
    <w:rsid w:val="00D21602"/>
    <w:rsid w:val="00D46841"/>
    <w:rsid w:val="00D5368F"/>
    <w:rsid w:val="00D6149E"/>
    <w:rsid w:val="00D86F27"/>
    <w:rsid w:val="00D8750E"/>
    <w:rsid w:val="00DA7D83"/>
    <w:rsid w:val="00DB16D4"/>
    <w:rsid w:val="00DC523E"/>
    <w:rsid w:val="00DC70B4"/>
    <w:rsid w:val="00DD0BED"/>
    <w:rsid w:val="00DE70CF"/>
    <w:rsid w:val="00DF3B80"/>
    <w:rsid w:val="00E006C0"/>
    <w:rsid w:val="00E03146"/>
    <w:rsid w:val="00E2074A"/>
    <w:rsid w:val="00E34D40"/>
    <w:rsid w:val="00E40161"/>
    <w:rsid w:val="00E6535D"/>
    <w:rsid w:val="00EA0072"/>
    <w:rsid w:val="00EB1D6C"/>
    <w:rsid w:val="00ED06BC"/>
    <w:rsid w:val="00EF00A7"/>
    <w:rsid w:val="00EF1F22"/>
    <w:rsid w:val="00EF4039"/>
    <w:rsid w:val="00EF5B57"/>
    <w:rsid w:val="00EF662F"/>
    <w:rsid w:val="00F14E02"/>
    <w:rsid w:val="00F22232"/>
    <w:rsid w:val="00F40352"/>
    <w:rsid w:val="00F461FF"/>
    <w:rsid w:val="00F56CD6"/>
    <w:rsid w:val="00F645F2"/>
    <w:rsid w:val="00F65044"/>
    <w:rsid w:val="00F92AC4"/>
    <w:rsid w:val="00FE6AE5"/>
    <w:rsid w:val="00FF6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383A3"/>
  <w15:chartTrackingRefBased/>
  <w15:docId w15:val="{91C22D45-D108-4237-BA01-36BBE9A8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235B"/>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C558B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C558B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C558B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C558B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C558B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C558B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C558B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C558B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C558B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558BE"/>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C558BE"/>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C558BE"/>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C558BE"/>
    <w:rPr>
      <w:rFonts w:eastAsiaTheme="majorEastAsia" w:cstheme="majorBidi"/>
      <w:i/>
      <w:iCs/>
      <w:color w:val="2F5496" w:themeColor="accent1" w:themeShade="BF"/>
    </w:rPr>
  </w:style>
  <w:style w:type="character" w:customStyle="1" w:styleId="5Char">
    <w:name w:val="عنوان 5 Char"/>
    <w:basedOn w:val="a0"/>
    <w:link w:val="5"/>
    <w:uiPriority w:val="9"/>
    <w:semiHidden/>
    <w:rsid w:val="00C558BE"/>
    <w:rPr>
      <w:rFonts w:eastAsiaTheme="majorEastAsia" w:cstheme="majorBidi"/>
      <w:color w:val="2F5496" w:themeColor="accent1" w:themeShade="BF"/>
    </w:rPr>
  </w:style>
  <w:style w:type="character" w:customStyle="1" w:styleId="6Char">
    <w:name w:val="عنوان 6 Char"/>
    <w:basedOn w:val="a0"/>
    <w:link w:val="6"/>
    <w:uiPriority w:val="9"/>
    <w:semiHidden/>
    <w:rsid w:val="00C558BE"/>
    <w:rPr>
      <w:rFonts w:eastAsiaTheme="majorEastAsia" w:cstheme="majorBidi"/>
      <w:i/>
      <w:iCs/>
      <w:color w:val="595959" w:themeColor="text1" w:themeTint="A6"/>
    </w:rPr>
  </w:style>
  <w:style w:type="character" w:customStyle="1" w:styleId="7Char">
    <w:name w:val="عنوان 7 Char"/>
    <w:basedOn w:val="a0"/>
    <w:link w:val="7"/>
    <w:uiPriority w:val="9"/>
    <w:semiHidden/>
    <w:rsid w:val="00C558BE"/>
    <w:rPr>
      <w:rFonts w:eastAsiaTheme="majorEastAsia" w:cstheme="majorBidi"/>
      <w:color w:val="595959" w:themeColor="text1" w:themeTint="A6"/>
    </w:rPr>
  </w:style>
  <w:style w:type="character" w:customStyle="1" w:styleId="8Char">
    <w:name w:val="عنوان 8 Char"/>
    <w:basedOn w:val="a0"/>
    <w:link w:val="8"/>
    <w:uiPriority w:val="9"/>
    <w:semiHidden/>
    <w:rsid w:val="00C558BE"/>
    <w:rPr>
      <w:rFonts w:eastAsiaTheme="majorEastAsia" w:cstheme="majorBidi"/>
      <w:i/>
      <w:iCs/>
      <w:color w:val="272727" w:themeColor="text1" w:themeTint="D8"/>
    </w:rPr>
  </w:style>
  <w:style w:type="character" w:customStyle="1" w:styleId="9Char">
    <w:name w:val="عنوان 9 Char"/>
    <w:basedOn w:val="a0"/>
    <w:link w:val="9"/>
    <w:uiPriority w:val="9"/>
    <w:semiHidden/>
    <w:rsid w:val="00C558BE"/>
    <w:rPr>
      <w:rFonts w:eastAsiaTheme="majorEastAsia" w:cstheme="majorBidi"/>
      <w:color w:val="272727" w:themeColor="text1" w:themeTint="D8"/>
    </w:rPr>
  </w:style>
  <w:style w:type="paragraph" w:styleId="a3">
    <w:name w:val="Title"/>
    <w:basedOn w:val="a"/>
    <w:next w:val="a"/>
    <w:link w:val="Char"/>
    <w:uiPriority w:val="10"/>
    <w:qFormat/>
    <w:rsid w:val="00C558B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C558B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558B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C558B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558B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C558BE"/>
    <w:rPr>
      <w:i/>
      <w:iCs/>
      <w:color w:val="404040" w:themeColor="text1" w:themeTint="BF"/>
    </w:rPr>
  </w:style>
  <w:style w:type="paragraph" w:styleId="a6">
    <w:name w:val="List Paragraph"/>
    <w:basedOn w:val="a"/>
    <w:uiPriority w:val="34"/>
    <w:qFormat/>
    <w:rsid w:val="00C558B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C558BE"/>
    <w:rPr>
      <w:i/>
      <w:iCs/>
      <w:color w:val="2F5496" w:themeColor="accent1" w:themeShade="BF"/>
    </w:rPr>
  </w:style>
  <w:style w:type="paragraph" w:styleId="a8">
    <w:name w:val="Intense Quote"/>
    <w:basedOn w:val="a"/>
    <w:next w:val="a"/>
    <w:link w:val="Char2"/>
    <w:uiPriority w:val="30"/>
    <w:qFormat/>
    <w:rsid w:val="00C558B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C558BE"/>
    <w:rPr>
      <w:i/>
      <w:iCs/>
      <w:color w:val="2F5496" w:themeColor="accent1" w:themeShade="BF"/>
    </w:rPr>
  </w:style>
  <w:style w:type="character" w:styleId="a9">
    <w:name w:val="Intense Reference"/>
    <w:basedOn w:val="a0"/>
    <w:uiPriority w:val="32"/>
    <w:qFormat/>
    <w:rsid w:val="00C558BE"/>
    <w:rPr>
      <w:b/>
      <w:bCs/>
      <w:smallCaps/>
      <w:color w:val="2F5496" w:themeColor="accent1" w:themeShade="BF"/>
      <w:spacing w:val="5"/>
    </w:rPr>
  </w:style>
  <w:style w:type="paragraph" w:styleId="aa">
    <w:name w:val="Normal (Web)"/>
    <w:basedOn w:val="a"/>
    <w:uiPriority w:val="99"/>
    <w:semiHidden/>
    <w:unhideWhenUsed/>
    <w:rsid w:val="006B330C"/>
    <w:pPr>
      <w:bidi w:val="0"/>
      <w:spacing w:before="100" w:beforeAutospacing="1" w:after="100" w:afterAutospacing="1"/>
    </w:pPr>
  </w:style>
  <w:style w:type="character" w:customStyle="1" w:styleId="highlight">
    <w:name w:val="highlight"/>
    <w:basedOn w:val="a0"/>
    <w:rsid w:val="006B330C"/>
  </w:style>
  <w:style w:type="paragraph" w:styleId="ab">
    <w:name w:val="footnote text"/>
    <w:basedOn w:val="a"/>
    <w:link w:val="Char3"/>
    <w:uiPriority w:val="99"/>
    <w:semiHidden/>
    <w:unhideWhenUsed/>
    <w:rsid w:val="00101843"/>
    <w:rPr>
      <w:sz w:val="20"/>
      <w:szCs w:val="20"/>
    </w:rPr>
  </w:style>
  <w:style w:type="character" w:customStyle="1" w:styleId="Char3">
    <w:name w:val="نص حاشية سفلية Char"/>
    <w:basedOn w:val="a0"/>
    <w:link w:val="ab"/>
    <w:uiPriority w:val="99"/>
    <w:semiHidden/>
    <w:rsid w:val="00101843"/>
    <w:rPr>
      <w:rFonts w:ascii="Times New Roman" w:eastAsia="Times New Roman" w:hAnsi="Times New Roman" w:cs="Times New Roman"/>
      <w:kern w:val="0"/>
      <w:sz w:val="20"/>
      <w:szCs w:val="20"/>
      <w14:ligatures w14:val="none"/>
    </w:rPr>
  </w:style>
  <w:style w:type="character" w:styleId="ac">
    <w:name w:val="footnote reference"/>
    <w:basedOn w:val="a0"/>
    <w:uiPriority w:val="99"/>
    <w:semiHidden/>
    <w:unhideWhenUsed/>
    <w:rsid w:val="001018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5906</TotalTime>
  <Pages>5</Pages>
  <Words>1600</Words>
  <Characters>9122</Characters>
  <Application>Microsoft Office Word</Application>
  <DocSecurity>0</DocSecurity>
  <Lines>76</Lines>
  <Paragraphs>21</Paragraphs>
  <ScaleCrop>false</ScaleCrop>
  <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295</cp:revision>
  <dcterms:created xsi:type="dcterms:W3CDTF">2026-04-11T07:36:00Z</dcterms:created>
  <dcterms:modified xsi:type="dcterms:W3CDTF">2026-04-16T09:41:00Z</dcterms:modified>
</cp:coreProperties>
</file>