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B4B80" w14:textId="2943DE5A" w:rsidR="007B6459" w:rsidRPr="00344B7E" w:rsidRDefault="008632E7" w:rsidP="00344B7E">
      <w:pPr>
        <w:pStyle w:val="aa"/>
        <w:shd w:val="clear" w:color="auto" w:fill="FFFFFF"/>
        <w:bidi/>
        <w:spacing w:before="0" w:beforeAutospacing="0"/>
        <w:jc w:val="center"/>
        <w:rPr>
          <w:rFonts w:ascii="Traditional Arabic" w:hAnsi="Traditional Arabic" w:cs="Traditional Arabic"/>
          <w:b/>
          <w:bCs/>
          <w:color w:val="2A2A2A"/>
          <w:sz w:val="36"/>
          <w:szCs w:val="36"/>
          <w:rtl/>
        </w:rPr>
      </w:pPr>
      <w:r w:rsidRPr="00344B7E">
        <w:rPr>
          <w:rFonts w:ascii="Traditional Arabic" w:hAnsi="Traditional Arabic" w:cs="Traditional Arabic"/>
          <w:b/>
          <w:bCs/>
          <w:color w:val="2A2A2A"/>
          <w:sz w:val="36"/>
          <w:szCs w:val="36"/>
          <w:rtl/>
        </w:rPr>
        <w:t>الخطبة الأولى</w:t>
      </w:r>
    </w:p>
    <w:p w14:paraId="0E9C04DE" w14:textId="46752DE5" w:rsidR="008C4AA0" w:rsidRDefault="00344B7E" w:rsidP="008C4AA0">
      <w:pPr>
        <w:pStyle w:val="aa"/>
        <w:shd w:val="clear" w:color="auto" w:fill="FFFFFF"/>
        <w:bidi/>
        <w:spacing w:before="0" w:beforeAutospacing="0" w:after="450" w:afterAutospacing="0" w:line="375" w:lineRule="atLeast"/>
        <w:jc w:val="both"/>
        <w:rPr>
          <w:rFonts w:ascii="Traditional Arabic" w:hAnsi="Traditional Arabic" w:cs="Traditional Arabic"/>
          <w:color w:val="242424"/>
          <w:sz w:val="36"/>
          <w:szCs w:val="36"/>
          <w:rtl/>
        </w:rPr>
      </w:pPr>
      <w:r w:rsidRPr="00344B7E">
        <w:rPr>
          <w:rFonts w:ascii="Traditional Arabic" w:hAnsi="Traditional Arabic" w:cs="Traditional Arabic"/>
          <w:color w:val="242424"/>
          <w:sz w:val="36"/>
          <w:szCs w:val="36"/>
          <w:rtl/>
        </w:rPr>
        <w:t xml:space="preserve">الحمدُ للهِ </w:t>
      </w:r>
      <w:r w:rsidR="001E6726">
        <w:rPr>
          <w:rFonts w:ascii="Traditional Arabic" w:hAnsi="Traditional Arabic" w:cs="Traditional Arabic" w:hint="cs"/>
          <w:color w:val="242424"/>
          <w:sz w:val="36"/>
          <w:szCs w:val="36"/>
          <w:rtl/>
        </w:rPr>
        <w:t>فاطرِ ا</w:t>
      </w:r>
      <w:r w:rsidR="002B41CC">
        <w:rPr>
          <w:rFonts w:ascii="Traditional Arabic" w:hAnsi="Traditional Arabic" w:cs="Traditional Arabic" w:hint="cs"/>
          <w:color w:val="242424"/>
          <w:sz w:val="36"/>
          <w:szCs w:val="36"/>
          <w:rtl/>
        </w:rPr>
        <w:t>لأرضِ والسماء</w:t>
      </w:r>
      <w:r w:rsidRPr="00344B7E">
        <w:rPr>
          <w:rFonts w:ascii="Traditional Arabic" w:hAnsi="Traditional Arabic" w:cs="Traditional Arabic"/>
          <w:color w:val="242424"/>
          <w:sz w:val="36"/>
          <w:szCs w:val="36"/>
          <w:rtl/>
        </w:rPr>
        <w:t xml:space="preserve">، </w:t>
      </w:r>
      <w:r>
        <w:rPr>
          <w:rFonts w:ascii="Traditional Arabic" w:hAnsi="Traditional Arabic" w:cs="Traditional Arabic" w:hint="cs"/>
          <w:color w:val="242424"/>
          <w:sz w:val="36"/>
          <w:szCs w:val="36"/>
          <w:rtl/>
        </w:rPr>
        <w:t>ذي المنّ</w:t>
      </w:r>
      <w:r w:rsidR="002B41CC">
        <w:rPr>
          <w:rFonts w:ascii="Traditional Arabic" w:hAnsi="Traditional Arabic" w:cs="Traditional Arabic" w:hint="cs"/>
          <w:color w:val="242424"/>
          <w:sz w:val="36"/>
          <w:szCs w:val="36"/>
          <w:rtl/>
        </w:rPr>
        <w:t>ِ</w:t>
      </w:r>
      <w:r w:rsidRPr="00344B7E">
        <w:rPr>
          <w:rFonts w:ascii="Traditional Arabic" w:hAnsi="Traditional Arabic" w:cs="Traditional Arabic"/>
          <w:color w:val="242424"/>
          <w:sz w:val="36"/>
          <w:szCs w:val="36"/>
          <w:rtl/>
        </w:rPr>
        <w:t xml:space="preserve"> والعطاءِ </w:t>
      </w:r>
      <w:r>
        <w:rPr>
          <w:rFonts w:ascii="Traditional Arabic" w:hAnsi="Traditional Arabic" w:cs="Traditional Arabic" w:hint="cs"/>
          <w:color w:val="242424"/>
          <w:sz w:val="36"/>
          <w:szCs w:val="36"/>
          <w:rtl/>
        </w:rPr>
        <w:t>والعزة</w:t>
      </w:r>
      <w:r w:rsidR="002B41CC">
        <w:rPr>
          <w:rFonts w:ascii="Traditional Arabic" w:hAnsi="Traditional Arabic" w:cs="Traditional Arabic" w:hint="cs"/>
          <w:color w:val="242424"/>
          <w:sz w:val="36"/>
          <w:szCs w:val="36"/>
          <w:rtl/>
        </w:rPr>
        <w:t>ِ</w:t>
      </w:r>
      <w:r>
        <w:rPr>
          <w:rFonts w:ascii="Traditional Arabic" w:hAnsi="Traditional Arabic" w:cs="Traditional Arabic" w:hint="cs"/>
          <w:color w:val="242424"/>
          <w:sz w:val="36"/>
          <w:szCs w:val="36"/>
          <w:rtl/>
        </w:rPr>
        <w:t xml:space="preserve"> والكبرياء</w:t>
      </w:r>
      <w:r w:rsidRPr="00344B7E">
        <w:rPr>
          <w:rFonts w:ascii="Traditional Arabic" w:hAnsi="Traditional Arabic" w:cs="Traditional Arabic"/>
          <w:color w:val="242424"/>
          <w:sz w:val="36"/>
          <w:szCs w:val="36"/>
          <w:rtl/>
        </w:rPr>
        <w:t>، اصطفَى مِنْ خلْقِه مَنْ يَبذلُ الخيرَ، ويَسعَى في حَاجةِ الخلقِ مَحبةً لربِّه واحتَسابًا للأجرِ، وَأَشْهَدُ ألّا إِلَهَ إِلّا اللهُ وَحْدَه لا شَرِيكَ لَهُ، وَأَشْهَدُ أنّ محمدًا عبدُ اللهِ ورسولُه</w:t>
      </w:r>
      <w:r>
        <w:rPr>
          <w:rFonts w:ascii="Traditional Arabic" w:hAnsi="Traditional Arabic" w:cs="Traditional Arabic" w:hint="cs"/>
          <w:color w:val="242424"/>
          <w:sz w:val="36"/>
          <w:szCs w:val="36"/>
          <w:rtl/>
        </w:rPr>
        <w:t>،</w:t>
      </w:r>
      <w:r w:rsidRPr="00344B7E">
        <w:rPr>
          <w:rFonts w:ascii="Traditional Arabic" w:hAnsi="Traditional Arabic" w:cs="Traditional Arabic"/>
          <w:color w:val="242424"/>
          <w:sz w:val="36"/>
          <w:szCs w:val="36"/>
          <w:rtl/>
        </w:rPr>
        <w:t xml:space="preserve"> خيرُ مَنْ بَذلَ وأَعْطَى، صلّى اللهُ </w:t>
      </w:r>
      <w:r>
        <w:rPr>
          <w:rFonts w:ascii="Traditional Arabic" w:hAnsi="Traditional Arabic" w:cs="Traditional Arabic" w:hint="cs"/>
          <w:color w:val="242424"/>
          <w:sz w:val="36"/>
          <w:szCs w:val="36"/>
          <w:rtl/>
        </w:rPr>
        <w:t xml:space="preserve">وسلّم </w:t>
      </w:r>
      <w:r w:rsidRPr="00344B7E">
        <w:rPr>
          <w:rFonts w:ascii="Traditional Arabic" w:hAnsi="Traditional Arabic" w:cs="Traditional Arabic"/>
          <w:color w:val="242424"/>
          <w:sz w:val="36"/>
          <w:szCs w:val="36"/>
          <w:rtl/>
        </w:rPr>
        <w:t xml:space="preserve">عليهِ </w:t>
      </w:r>
      <w:r>
        <w:rPr>
          <w:rFonts w:ascii="Traditional Arabic" w:hAnsi="Traditional Arabic" w:cs="Traditional Arabic" w:hint="cs"/>
          <w:color w:val="242424"/>
          <w:sz w:val="36"/>
          <w:szCs w:val="36"/>
          <w:rtl/>
        </w:rPr>
        <w:t xml:space="preserve">وعلى </w:t>
      </w:r>
      <w:proofErr w:type="spellStart"/>
      <w:r w:rsidRPr="00344B7E">
        <w:rPr>
          <w:rFonts w:ascii="Traditional Arabic" w:hAnsi="Traditional Arabic" w:cs="Traditional Arabic"/>
          <w:color w:val="242424"/>
          <w:sz w:val="36"/>
          <w:szCs w:val="36"/>
          <w:rtl/>
        </w:rPr>
        <w:t>آلهِ</w:t>
      </w:r>
      <w:proofErr w:type="spellEnd"/>
      <w:r w:rsidRPr="00344B7E">
        <w:rPr>
          <w:rFonts w:ascii="Traditional Arabic" w:hAnsi="Traditional Arabic" w:cs="Traditional Arabic"/>
          <w:color w:val="242424"/>
          <w:sz w:val="36"/>
          <w:szCs w:val="36"/>
          <w:rtl/>
        </w:rPr>
        <w:t xml:space="preserve"> وصحبِهِ ومن تبعهم بإحسان إلى يوم </w:t>
      </w:r>
      <w:proofErr w:type="gramStart"/>
      <w:r w:rsidRPr="00344B7E">
        <w:rPr>
          <w:rFonts w:ascii="Traditional Arabic" w:hAnsi="Traditional Arabic" w:cs="Traditional Arabic"/>
          <w:color w:val="242424"/>
          <w:sz w:val="36"/>
          <w:szCs w:val="36"/>
          <w:rtl/>
        </w:rPr>
        <w:t xml:space="preserve">الدين </w:t>
      </w:r>
      <w:r>
        <w:rPr>
          <w:rFonts w:ascii="Traditional Arabic" w:hAnsi="Traditional Arabic" w:cs="Traditional Arabic" w:hint="cs"/>
          <w:color w:val="242424"/>
          <w:sz w:val="36"/>
          <w:szCs w:val="36"/>
          <w:rtl/>
        </w:rPr>
        <w:t>.</w:t>
      </w:r>
      <w:proofErr w:type="gramEnd"/>
      <w:r>
        <w:rPr>
          <w:rFonts w:ascii="Traditional Arabic" w:hAnsi="Traditional Arabic" w:cs="Traditional Arabic" w:hint="cs"/>
          <w:color w:val="242424"/>
          <w:sz w:val="36"/>
          <w:szCs w:val="36"/>
          <w:rtl/>
        </w:rPr>
        <w:t xml:space="preserve">. </w:t>
      </w:r>
      <w:r w:rsidRPr="00344B7E">
        <w:rPr>
          <w:rFonts w:ascii="Traditional Arabic" w:hAnsi="Traditional Arabic" w:cs="Traditional Arabic"/>
          <w:color w:val="242424"/>
          <w:sz w:val="36"/>
          <w:szCs w:val="36"/>
          <w:rtl/>
        </w:rPr>
        <w:t>أمّا بعدُ</w:t>
      </w:r>
      <w:r w:rsidRPr="00344B7E">
        <w:rPr>
          <w:rFonts w:ascii="Traditional Arabic" w:hAnsi="Traditional Arabic" w:cs="Traditional Arabic"/>
          <w:color w:val="242424"/>
          <w:sz w:val="36"/>
          <w:szCs w:val="36"/>
        </w:rPr>
        <w:t>:</w:t>
      </w:r>
      <w:r w:rsidRPr="00344B7E">
        <w:rPr>
          <w:rFonts w:ascii="Traditional Arabic" w:hAnsi="Traditional Arabic" w:cs="Traditional Arabic"/>
          <w:color w:val="000000"/>
          <w:sz w:val="36"/>
          <w:szCs w:val="36"/>
          <w:rtl/>
        </w:rPr>
        <w:t xml:space="preserve"> </w:t>
      </w:r>
      <w:r>
        <w:rPr>
          <w:rFonts w:ascii="Traditional Arabic" w:hAnsi="Traditional Arabic" w:cs="Traditional Arabic"/>
          <w:color w:val="000000"/>
          <w:sz w:val="36"/>
          <w:szCs w:val="36"/>
          <w:rtl/>
        </w:rPr>
        <w:t>﴿</w:t>
      </w:r>
      <w:r w:rsidRPr="008C4AA0">
        <w:rPr>
          <w:rFonts w:ascii="Traditional Arabic" w:hAnsi="Traditional Arabic" w:cs="Traditional Arabic"/>
          <w:b/>
          <w:bCs/>
          <w:color w:val="000000"/>
          <w:sz w:val="36"/>
          <w:szCs w:val="36"/>
          <w:rtl/>
        </w:rPr>
        <w:t>يَا أَيُّهَا الَّذِينَ آمَنُوا اتَّقُوا اللَّهَ حَقَّ تُقَاتِهِ وَلَا تَمُوتُنَّ إِلَّا وَأَنْتُمْ مُسْلِمُونَ</w:t>
      </w:r>
      <w:r>
        <w:rPr>
          <w:rFonts w:ascii="Traditional Arabic" w:hAnsi="Traditional Arabic" w:cs="Traditional Arabic"/>
          <w:color w:val="000000"/>
          <w:sz w:val="36"/>
          <w:szCs w:val="36"/>
          <w:rtl/>
        </w:rPr>
        <w:t>﴾</w:t>
      </w:r>
      <w:r>
        <w:rPr>
          <w:rFonts w:ascii="Traditional Arabic" w:hAnsi="Traditional Arabic" w:cs="Traditional Arabic" w:hint="cs"/>
          <w:color w:val="000000"/>
          <w:sz w:val="36"/>
          <w:szCs w:val="36"/>
          <w:rtl/>
        </w:rPr>
        <w:t>.</w:t>
      </w:r>
      <w:r w:rsidR="008C4AA0">
        <w:rPr>
          <w:rFonts w:ascii="Traditional Arabic" w:hAnsi="Traditional Arabic" w:cs="Traditional Arabic" w:hint="cs"/>
          <w:color w:val="242424"/>
          <w:sz w:val="36"/>
          <w:szCs w:val="36"/>
          <w:rtl/>
        </w:rPr>
        <w:t xml:space="preserve"> </w:t>
      </w:r>
    </w:p>
    <w:p w14:paraId="66B1108D" w14:textId="77777777" w:rsidR="002B41CC" w:rsidRDefault="000469CD" w:rsidP="008C4AA0">
      <w:pPr>
        <w:pStyle w:val="aa"/>
        <w:shd w:val="clear" w:color="auto" w:fill="FFFFFF"/>
        <w:bidi/>
        <w:spacing w:before="0" w:beforeAutospacing="0" w:after="450" w:afterAutospacing="0" w:line="375" w:lineRule="atLeast"/>
        <w:jc w:val="both"/>
        <w:rPr>
          <w:rFonts w:ascii="Traditional Arabic" w:hAnsi="Traditional Arabic" w:cs="Traditional Arabic"/>
          <w:color w:val="2A2A2A"/>
          <w:sz w:val="36"/>
          <w:szCs w:val="36"/>
          <w:rtl/>
        </w:rPr>
      </w:pPr>
      <w:r w:rsidRPr="000469CD">
        <w:rPr>
          <w:rFonts w:ascii="Traditional Arabic" w:hAnsi="Traditional Arabic" w:cs="Traditional Arabic"/>
          <w:color w:val="2A2A2A"/>
          <w:sz w:val="36"/>
          <w:szCs w:val="36"/>
          <w:rtl/>
        </w:rPr>
        <w:t xml:space="preserve">عبادَ اللهِ: عَمَلٌ عَظِيمٌ، مِن أَحَبِّ الأَعْمَالِ إِلَى اللهِ، هُوَ خُلُقُ الأَنْبِيَاءِ وَالمُرْسَلِينَ، وَسَبِيلُ المُتَّقِينَ الصَّادِقِينَ، هُوَ مِن أَعْظَمِ مَا يَنْفَعُ العَبْدَ فِي حَيَاتِهِ وَبَعْدَ مَمَاتِهِ، وَيَدْفَعُ عَنْهُ السُّوءَ فِي غَابِرِ الأَيَّامِ. مَنْ فُتِحَ عَلَيْهِ فِيهِ؛ فَقَدْ فُتِحَ لَهُ بَابُ التَّوْفِيقِ عَلَى مِصْرَاعَيْهِ، وَلَهِجَتْ أَلْسِنَةُ الخَلْقِ بِالدُّعَاءِ لَهُ وَالثَّنَاءِ عَلَيْهِ. أَتَدْرُونَ مَا هَذَا العَمَلُ؟ </w:t>
      </w:r>
      <w:r w:rsidRPr="002B41CC">
        <w:rPr>
          <w:rFonts w:ascii="Traditional Arabic" w:hAnsi="Traditional Arabic" w:cs="Traditional Arabic"/>
          <w:b/>
          <w:bCs/>
          <w:color w:val="2A2A2A"/>
          <w:sz w:val="36"/>
          <w:szCs w:val="36"/>
          <w:rtl/>
        </w:rPr>
        <w:t>إِنَّهُ نَفْعُ النَّاسِ</w:t>
      </w:r>
      <w:r w:rsidRPr="000469CD">
        <w:rPr>
          <w:rFonts w:ascii="Traditional Arabic" w:hAnsi="Traditional Arabic" w:cs="Traditional Arabic"/>
          <w:color w:val="2A2A2A"/>
          <w:sz w:val="36"/>
          <w:szCs w:val="36"/>
          <w:rtl/>
        </w:rPr>
        <w:t xml:space="preserve">، وَقَضَاءُ حَوَائِجِهِمْ، وَتَفْرِيجُ كُرُبَاتِهِمْ. </w:t>
      </w:r>
    </w:p>
    <w:p w14:paraId="6811CE9A" w14:textId="75F22CE4" w:rsidR="008C4AA0" w:rsidRDefault="002B41CC" w:rsidP="002B41CC">
      <w:pPr>
        <w:pStyle w:val="aa"/>
        <w:shd w:val="clear" w:color="auto" w:fill="FFFFFF"/>
        <w:bidi/>
        <w:spacing w:before="0" w:beforeAutospacing="0" w:after="450" w:afterAutospacing="0" w:line="375" w:lineRule="atLeast"/>
        <w:jc w:val="both"/>
        <w:rPr>
          <w:rFonts w:ascii="Traditional Arabic" w:hAnsi="Traditional Arabic" w:cs="Traditional Arabic"/>
          <w:color w:val="242424"/>
          <w:sz w:val="36"/>
          <w:szCs w:val="36"/>
          <w:rtl/>
        </w:rPr>
      </w:pPr>
      <w:r>
        <w:rPr>
          <w:rFonts w:ascii="Traditional Arabic" w:hAnsi="Traditional Arabic" w:cs="Traditional Arabic" w:hint="cs"/>
          <w:color w:val="2A2A2A"/>
          <w:sz w:val="36"/>
          <w:szCs w:val="36"/>
          <w:rtl/>
        </w:rPr>
        <w:t xml:space="preserve">نعم، </w:t>
      </w:r>
      <w:r w:rsidR="000469CD" w:rsidRPr="000469CD">
        <w:rPr>
          <w:rFonts w:ascii="Traditional Arabic" w:hAnsi="Traditional Arabic" w:cs="Traditional Arabic"/>
          <w:color w:val="2A2A2A"/>
          <w:sz w:val="36"/>
          <w:szCs w:val="36"/>
          <w:rtl/>
        </w:rPr>
        <w:t>فَفِي شَكْوَى الفَقِيرِ ابْتِلَاءٌ لِلْغَنِيِّ، وَفِي انْكِسَارِ الضَّعِيفِ امْتِحَانٌ لِلْقَوِيِّ، وَفِي تَوَجُّعِ المَرِيضِ اخْتِبَارٌ لِلصَّحِيحِ. وَمِنْ أَجْلِ ذَلِكَ؛ جَاءَتِ الشَّرِيعَةُ بِالحَثِّ عَلَى التَّعَاوُنِ بَيْنَ النَّاسِ، وَقَضَاءِ حَوَائِجِهِمْ، وَالسَّعْيِ فِي تَفْرِيجِ كُرُوبِهِمْ، وَبَذْلِ الشَّفَاعَةِ الحَسَنَةِ لَهُمْ.</w:t>
      </w:r>
      <w:r w:rsidR="008C4AA0">
        <w:rPr>
          <w:rFonts w:ascii="Traditional Arabic" w:hAnsi="Traditional Arabic" w:cs="Traditional Arabic" w:hint="cs"/>
          <w:color w:val="242424"/>
          <w:sz w:val="36"/>
          <w:szCs w:val="36"/>
          <w:rtl/>
        </w:rPr>
        <w:t xml:space="preserve"> </w:t>
      </w:r>
    </w:p>
    <w:p w14:paraId="7A433011" w14:textId="4D33E2D4" w:rsidR="000469CD" w:rsidRPr="008C4AA0" w:rsidRDefault="000469CD" w:rsidP="008C4AA0">
      <w:pPr>
        <w:pStyle w:val="aa"/>
        <w:shd w:val="clear" w:color="auto" w:fill="FFFFFF"/>
        <w:bidi/>
        <w:spacing w:before="0" w:beforeAutospacing="0" w:after="450" w:afterAutospacing="0" w:line="375" w:lineRule="atLeast"/>
        <w:jc w:val="both"/>
        <w:rPr>
          <w:rFonts w:ascii="Traditional Arabic" w:hAnsi="Traditional Arabic" w:cs="Traditional Arabic"/>
          <w:color w:val="242424"/>
          <w:sz w:val="36"/>
          <w:szCs w:val="36"/>
        </w:rPr>
      </w:pPr>
      <w:r w:rsidRPr="000469CD">
        <w:rPr>
          <w:rFonts w:ascii="Traditional Arabic" w:hAnsi="Traditional Arabic" w:cs="Traditional Arabic"/>
          <w:color w:val="2A2A2A"/>
          <w:sz w:val="36"/>
          <w:szCs w:val="36"/>
          <w:rtl/>
        </w:rPr>
        <w:t>إِنَّ لِلَّهِ أَقْوَامًا يَخْتَصُّهُمْ لِمَنَافِعِ العِبَادِ، وَخِدْمَةِ النَّاسِ، وَمُسَاعَدَةِ المُسْتَضْعَفِينَ. وَهَذَا</w:t>
      </w:r>
      <w:r w:rsidR="008C4AA0">
        <w:rPr>
          <w:rFonts w:ascii="Traditional Arabic" w:hAnsi="Traditional Arabic" w:cs="Traditional Arabic" w:hint="cs"/>
          <w:color w:val="2A2A2A"/>
          <w:sz w:val="36"/>
          <w:szCs w:val="36"/>
          <w:rtl/>
        </w:rPr>
        <w:t xml:space="preserve"> </w:t>
      </w:r>
      <w:r w:rsidRPr="000469CD">
        <w:rPr>
          <w:rFonts w:ascii="Traditional Arabic" w:hAnsi="Traditional Arabic" w:cs="Traditional Arabic"/>
          <w:color w:val="2A2A2A"/>
          <w:sz w:val="36"/>
          <w:szCs w:val="36"/>
          <w:rtl/>
        </w:rPr>
        <w:t>وَرَبِّي</w:t>
      </w:r>
      <w:r w:rsidR="008C4AA0">
        <w:rPr>
          <w:rFonts w:ascii="Traditional Arabic" w:hAnsi="Traditional Arabic" w:cs="Traditional Arabic" w:hint="cs"/>
          <w:color w:val="2A2A2A"/>
          <w:sz w:val="36"/>
          <w:szCs w:val="36"/>
          <w:rtl/>
        </w:rPr>
        <w:t xml:space="preserve"> </w:t>
      </w:r>
      <w:r w:rsidRPr="000469CD">
        <w:rPr>
          <w:rFonts w:ascii="Traditional Arabic" w:hAnsi="Traditional Arabic" w:cs="Traditional Arabic"/>
          <w:color w:val="2A2A2A"/>
          <w:sz w:val="36"/>
          <w:szCs w:val="36"/>
          <w:rtl/>
        </w:rPr>
        <w:t>دَلِيلٌ عَلَى طِيبِ المَنْبَتِ، وَصَفَاءِ القَلْبِ، وَحُسْنِ السَّرِيرَةِ، وَذَلِكَ لَا يَكُونُ إِلَّا مِنْ قَلْبٍ رَحِيمٍ، يُحِبُّ الخَيْرَ لِلْغَيْرِ، وَيَرْحَمُهُمْ؛ وَلِذَا كَانَ صَاحِبُ هَذِهِ الخَصْلَةِ حَرِيًّا بِالرَّحْمَةِ. قَالَ اللهُ: ﴿</w:t>
      </w:r>
      <w:r w:rsidRPr="008C4AA0">
        <w:rPr>
          <w:rFonts w:ascii="Traditional Arabic" w:hAnsi="Traditional Arabic" w:cs="Traditional Arabic"/>
          <w:b/>
          <w:bCs/>
          <w:color w:val="2A2A2A"/>
          <w:sz w:val="36"/>
          <w:szCs w:val="36"/>
          <w:rtl/>
        </w:rPr>
        <w:t>إِنَّ رَحْمَتَ اللَّهِ قَرِيبٌ مِنَ الْمُحْسِنِينَ</w:t>
      </w:r>
      <w:r w:rsidRPr="000469CD">
        <w:rPr>
          <w:rFonts w:ascii="Traditional Arabic" w:hAnsi="Traditional Arabic" w:cs="Traditional Arabic"/>
          <w:color w:val="2A2A2A"/>
          <w:sz w:val="36"/>
          <w:szCs w:val="36"/>
          <w:rtl/>
        </w:rPr>
        <w:t>﴾، وَقَالَ ﷺ: «</w:t>
      </w:r>
      <w:r w:rsidRPr="008C4AA0">
        <w:rPr>
          <w:rFonts w:ascii="Traditional Arabic" w:hAnsi="Traditional Arabic" w:cs="Traditional Arabic"/>
          <w:b/>
          <w:bCs/>
          <w:color w:val="2A2A2A"/>
          <w:sz w:val="36"/>
          <w:szCs w:val="36"/>
          <w:rtl/>
        </w:rPr>
        <w:t>الرَّاحِمُونَ يَرْحَمُهُمُ الرَّحْمَنُ</w:t>
      </w:r>
      <w:r w:rsidRPr="000469CD">
        <w:rPr>
          <w:rFonts w:ascii="Traditional Arabic" w:hAnsi="Traditional Arabic" w:cs="Traditional Arabic"/>
          <w:color w:val="2A2A2A"/>
          <w:sz w:val="36"/>
          <w:szCs w:val="36"/>
          <w:rtl/>
        </w:rPr>
        <w:t>». فَيَا مَنْ أَرَدْتَ الرَّحْمَةَ فَدُونَكَ بَابَهَا، فَلَيْسَ عَلَيْهَا حَاجِبٌ يَحْجُبُكَ.</w:t>
      </w:r>
      <w:r w:rsidR="008C4AA0">
        <w:rPr>
          <w:rFonts w:ascii="Traditional Arabic" w:hAnsi="Traditional Arabic" w:cs="Traditional Arabic" w:hint="cs"/>
          <w:color w:val="2A2A2A"/>
          <w:sz w:val="36"/>
          <w:szCs w:val="36"/>
          <w:rtl/>
        </w:rPr>
        <w:t xml:space="preserve"> </w:t>
      </w:r>
      <w:r w:rsidRPr="000469CD">
        <w:rPr>
          <w:rFonts w:ascii="Traditional Arabic" w:hAnsi="Traditional Arabic" w:cs="Traditional Arabic"/>
          <w:color w:val="2A2A2A"/>
          <w:sz w:val="36"/>
          <w:szCs w:val="36"/>
          <w:rtl/>
        </w:rPr>
        <w:t>قَالَ ابْنُ القَيِّمِ رَحِمَهُ اللهُ: «وَقَدْ دَلَّ العَقْلُ وَالنَّقْلُ وَالفِطْرَةُ وَتَجَارِبُ الأُمَمِ عَلَى اخْتِلَافِ أَجْنَاسِهَا وَمِلَلِهَا وَنِحَلِهَا عَلَى أَنَّ التَّقَرُّبَ إِلَى رَبِّ العَالَمِينَ وَالبِرَّ وَالإِحْسَانَ إِلَى خَلْقِهِ مِنْ أَعْظَمِ الأَسْبَابِ الجَالِبَةِ لِكُلِّ خَيْرٍ، وَأَنَّ أَضْدَادَهَا مِنْ أَكْبَرِ الأَسْبَابِ الجَالِبَةِ لِكُلِّ شَرٍّ، فَمَا اسْتُجْلِبَتْ نِعَمُ اللهِ، وَلَا اسْتُدْفِعَتْ نِقَمُهُ، بِمِثْلِ طَاعَتِهِ وَالإِحْسَانِ إِلَى خَلْقِهِ».</w:t>
      </w:r>
    </w:p>
    <w:p w14:paraId="277D89C7" w14:textId="77777777" w:rsidR="000469CD" w:rsidRPr="000469CD" w:rsidRDefault="000469CD" w:rsidP="008C4AA0">
      <w:pPr>
        <w:pStyle w:val="aa"/>
        <w:shd w:val="clear" w:color="auto" w:fill="FFFFFF"/>
        <w:bidi/>
        <w:spacing w:before="0" w:beforeAutospacing="0" w:after="180" w:afterAutospacing="0"/>
        <w:jc w:val="both"/>
        <w:rPr>
          <w:rFonts w:ascii="Traditional Arabic" w:hAnsi="Traditional Arabic" w:cs="Traditional Arabic"/>
          <w:color w:val="2A2A2A"/>
          <w:sz w:val="36"/>
          <w:szCs w:val="36"/>
        </w:rPr>
      </w:pPr>
      <w:r w:rsidRPr="000469CD">
        <w:rPr>
          <w:rFonts w:ascii="Traditional Arabic" w:hAnsi="Traditional Arabic" w:cs="Traditional Arabic"/>
          <w:color w:val="2A2A2A"/>
          <w:sz w:val="36"/>
          <w:szCs w:val="36"/>
          <w:rtl/>
        </w:rPr>
        <w:lastRenderedPageBreak/>
        <w:t>إِنَّ قَضَاءَ حَوَائِجِ النَّاسِ خَصْلَةٌ نَبَوِيَّةٌ مِنْ خِصَالِ الأَنْبِيَاءِ عَلَيْهِمُ الصَّلَاةُ وَالسَّلَامُ؛ فَقَدْ كَانُوا أَكْثَرَ النَّاسِ نَفْعًا لِلْخَلْقِ. فَهَذَا مُوسَى عَلَيْهِ السَّلَامُ لَمَّا وَرَدَ مَاءَ مَدْيَنَ وَوَجَدَ عَلَيْهِ أُمَّةً مِنَ النَّاسِ يَسْقُونَ، وَوَجَدَ مِنْ دُونِهِمُ امْرَأَتَيْنِ مُسْتَضْعَفَتَيْنِ، بَادَرَ لِمُسَاعَدَتِهِمَا. قَالَ اللهُ تَعَالَى: ﴿</w:t>
      </w:r>
      <w:r w:rsidRPr="008C4AA0">
        <w:rPr>
          <w:rFonts w:ascii="Traditional Arabic" w:hAnsi="Traditional Arabic" w:cs="Traditional Arabic"/>
          <w:b/>
          <w:bCs/>
          <w:color w:val="2A2A2A"/>
          <w:sz w:val="36"/>
          <w:szCs w:val="36"/>
          <w:rtl/>
        </w:rPr>
        <w:t>وَلَمَّا وَرَدَ مَاءَ مَدْيَنَ وَجَدَ عَلَيْهِ أُمَّةً مِنَ النَّاسِ يَسْقُونَ وَوَجَدَ مِنْ دُونِهِمُ امْرَأَتَيْنِ تَذُودَانِ قَالَ مَا خَطْبُكُمَا قَالَتَا لَا نَسْقِي حَتَّىٰ يُصْدِرَ الرِّعَاءُ وَأَبُونَا شَيْخٌ كَبِيرٌ * فَسَقَىٰ لَهُمَا ثُمَّ تَوَلَّىٰ إِلَى الظِّلِّ فَقَالَ رَبِّ إِنِّي لِمَا أَنْزَلْتَ إِلَيَّ مِنْ خَيْرٍ فَقِيرٌ</w:t>
      </w:r>
      <w:r w:rsidRPr="000469CD">
        <w:rPr>
          <w:rFonts w:ascii="Traditional Arabic" w:hAnsi="Traditional Arabic" w:cs="Traditional Arabic"/>
          <w:color w:val="2A2A2A"/>
          <w:sz w:val="36"/>
          <w:szCs w:val="36"/>
          <w:rtl/>
        </w:rPr>
        <w:t>﴾.</w:t>
      </w:r>
    </w:p>
    <w:p w14:paraId="31C9473E" w14:textId="77777777" w:rsidR="008C4AA0" w:rsidRPr="008C4AA0" w:rsidRDefault="000469CD" w:rsidP="008C4AA0">
      <w:pPr>
        <w:pStyle w:val="aa"/>
        <w:shd w:val="clear" w:color="auto" w:fill="FFFFFF"/>
        <w:bidi/>
        <w:spacing w:before="0" w:beforeAutospacing="0" w:after="180" w:afterAutospacing="0"/>
        <w:jc w:val="both"/>
        <w:rPr>
          <w:rFonts w:ascii="Traditional Arabic" w:hAnsi="Traditional Arabic" w:cs="Traditional Arabic"/>
          <w:b/>
          <w:bCs/>
          <w:color w:val="2A2A2A"/>
          <w:sz w:val="36"/>
          <w:szCs w:val="36"/>
          <w:rtl/>
        </w:rPr>
      </w:pPr>
      <w:r w:rsidRPr="000469CD">
        <w:rPr>
          <w:rFonts w:ascii="Traditional Arabic" w:hAnsi="Traditional Arabic" w:cs="Traditional Arabic"/>
          <w:color w:val="2A2A2A"/>
          <w:sz w:val="36"/>
          <w:szCs w:val="36"/>
          <w:rtl/>
        </w:rPr>
        <w:t>وَنَبِيُّنَا ﷺ كَانَ أَكْثَرَ النَّاسِ نَفْعًا لِلْآخَرِينَ، وَأَشَدَّهُمْ حِرْصًا عَلَى قَضَاءِ الحَوَائِجِ حَتَّىٰ قَبْلَ نُبُوَّتِهِ. قَالَتْ لَهُ خَدِيجَةُ رَضِيَ اللهُ عَنْهَا لَمَّا رَجَعَ فَزِعًا مِنْ غَارِ حِرَاءَ: «</w:t>
      </w:r>
      <w:r w:rsidRPr="008C4AA0">
        <w:rPr>
          <w:rFonts w:ascii="Traditional Arabic" w:hAnsi="Traditional Arabic" w:cs="Traditional Arabic"/>
          <w:b/>
          <w:bCs/>
          <w:color w:val="2A2A2A"/>
          <w:sz w:val="36"/>
          <w:szCs w:val="36"/>
          <w:rtl/>
        </w:rPr>
        <w:t>أَبْشِرْ، فَوَاللَّهِ لَا يُخْزِيكَ اللَّهُ أَبَدًا؛ إِنَّكَ لَتَصِلُ الرَّحِمَ، وَتَصْدُقُ الحَدِيثَ، وَتَحْمِلُ الكَلَّ، وَتَكْسِبُ المَعْدُومَ، وَتُقْرِي الضَّيْفَ، وَتُعِينُ عَلَى نَوَائِبِ الحَقِّ</w:t>
      </w:r>
      <w:r w:rsidRPr="000469CD">
        <w:rPr>
          <w:rFonts w:ascii="Traditional Arabic" w:hAnsi="Traditional Arabic" w:cs="Traditional Arabic"/>
          <w:color w:val="2A2A2A"/>
          <w:sz w:val="36"/>
          <w:szCs w:val="36"/>
          <w:rtl/>
        </w:rPr>
        <w:t>». وَقَالَ ﷺ: «</w:t>
      </w:r>
      <w:r w:rsidRPr="002B41CC">
        <w:rPr>
          <w:rFonts w:ascii="Traditional Arabic" w:hAnsi="Traditional Arabic" w:cs="Traditional Arabic"/>
          <w:b/>
          <w:bCs/>
          <w:color w:val="2A2A2A"/>
          <w:sz w:val="36"/>
          <w:szCs w:val="36"/>
          <w:rtl/>
        </w:rPr>
        <w:t>مَنِ اسْتَطَاعَ مِنْكُمْ أَنْ يَنْفَعَ أَخَاهُ فَلْيَفْعَلْ</w:t>
      </w:r>
      <w:r w:rsidRPr="000469CD">
        <w:rPr>
          <w:rFonts w:ascii="Traditional Arabic" w:hAnsi="Traditional Arabic" w:cs="Traditional Arabic"/>
          <w:color w:val="2A2A2A"/>
          <w:sz w:val="36"/>
          <w:szCs w:val="36"/>
          <w:rtl/>
        </w:rPr>
        <w:t>». وَعَلَى هَذَا النَّهْجِ القَوِيمِ سَارَ الصَّحَابَةُ وَالصَّالِحُونَ؛ فَقَدْ كَانَ عُمَرُ بْنُ الخَطَّابِ رَضِيَ اللهُ عَنْهُ يَتَعَاهَدُ الأَرَامِلَ، يَسْقِي لَهُنَّ المَاءَ لَيْلًا. فَنُبَلَاءُ الإِسْلَامِ وَأَعْلَامُ الأُمَّةِ شَأْنُهُمْ قَضَاءُ الحَوَائِجِ.</w:t>
      </w:r>
      <w:r w:rsidR="008C4AA0">
        <w:rPr>
          <w:rFonts w:ascii="Traditional Arabic" w:hAnsi="Traditional Arabic" w:cs="Traditional Arabic" w:hint="cs"/>
          <w:color w:val="2A2A2A"/>
          <w:sz w:val="36"/>
          <w:szCs w:val="36"/>
          <w:rtl/>
        </w:rPr>
        <w:t xml:space="preserve"> </w:t>
      </w:r>
      <w:r w:rsidRPr="000469CD">
        <w:rPr>
          <w:rFonts w:ascii="Traditional Arabic" w:hAnsi="Traditional Arabic" w:cs="Traditional Arabic"/>
          <w:color w:val="2A2A2A"/>
          <w:sz w:val="36"/>
          <w:szCs w:val="36"/>
          <w:rtl/>
        </w:rPr>
        <w:t>وَصَنَائِعُ المَعْرُوفِ مُعَامَلَةٌ مَعَ اللهِ، وَاللهُ مُطَّلِعٌ عَلَيْهَا؛ فَلَا تَخْتَصُّ بِأَحَدٍ دُونَ أَحَدٍ، بَلْ كُلَّمَا كَانَ المَرْءُ أَحْوَجَ إِلَيْهَا كَانَتْ أَعْظَمَ. وَقَدْ كَانَ رَسُولُ اللهِ ﷺ لَا يَأْنَفُ أَنْ يَمْشِيَ مَعَ الأَرْمَلَةِ وَالمِسْكِينِ، فَيَقْضِيَ لَهُ الحَاجَةَ.</w:t>
      </w:r>
      <w:r w:rsidR="008C4AA0">
        <w:rPr>
          <w:rFonts w:ascii="Traditional Arabic" w:hAnsi="Traditional Arabic" w:cs="Traditional Arabic" w:hint="cs"/>
          <w:color w:val="2A2A2A"/>
          <w:sz w:val="36"/>
          <w:szCs w:val="36"/>
          <w:rtl/>
        </w:rPr>
        <w:t xml:space="preserve"> </w:t>
      </w:r>
      <w:r w:rsidRPr="002B41CC">
        <w:rPr>
          <w:rFonts w:ascii="Traditional Arabic" w:hAnsi="Traditional Arabic" w:cs="Traditional Arabic"/>
          <w:b/>
          <w:bCs/>
          <w:color w:val="2A2A2A"/>
          <w:sz w:val="36"/>
          <w:szCs w:val="36"/>
          <w:rtl/>
        </w:rPr>
        <w:t>وَبِبَذْلِ المَعْرُوفِ وَالإِحْسَانِ إِلَى الخَلْقِ تَحْسُنُ الخَاتِمَةُ</w:t>
      </w:r>
      <w:r w:rsidRPr="000469CD">
        <w:rPr>
          <w:rFonts w:ascii="Traditional Arabic" w:hAnsi="Traditional Arabic" w:cs="Traditional Arabic"/>
          <w:color w:val="2A2A2A"/>
          <w:sz w:val="36"/>
          <w:szCs w:val="36"/>
          <w:rtl/>
        </w:rPr>
        <w:t xml:space="preserve">، </w:t>
      </w:r>
      <w:r w:rsidRPr="002B41CC">
        <w:rPr>
          <w:rFonts w:ascii="Traditional Arabic" w:hAnsi="Traditional Arabic" w:cs="Traditional Arabic"/>
          <w:b/>
          <w:bCs/>
          <w:color w:val="2A2A2A"/>
          <w:sz w:val="36"/>
          <w:szCs w:val="36"/>
          <w:rtl/>
        </w:rPr>
        <w:t>وَتُصْرَفُ مِيتَةُ السُّوءِ.</w:t>
      </w:r>
      <w:r w:rsidRPr="000469CD">
        <w:rPr>
          <w:rFonts w:ascii="Traditional Arabic" w:hAnsi="Traditional Arabic" w:cs="Traditional Arabic"/>
          <w:color w:val="2A2A2A"/>
          <w:sz w:val="36"/>
          <w:szCs w:val="36"/>
          <w:rtl/>
        </w:rPr>
        <w:t xml:space="preserve"> قَالَ ﷺ: «</w:t>
      </w:r>
      <w:r w:rsidRPr="008C4AA0">
        <w:rPr>
          <w:rFonts w:ascii="Traditional Arabic" w:hAnsi="Traditional Arabic" w:cs="Traditional Arabic"/>
          <w:b/>
          <w:bCs/>
          <w:color w:val="2A2A2A"/>
          <w:sz w:val="36"/>
          <w:szCs w:val="36"/>
          <w:rtl/>
        </w:rPr>
        <w:t>صَنَائِعُ المَعْرُوفِ تَقِي مَصَارِعَ السُّوءِ</w:t>
      </w:r>
      <w:r w:rsidRPr="000469CD">
        <w:rPr>
          <w:rFonts w:ascii="Traditional Arabic" w:hAnsi="Traditional Arabic" w:cs="Traditional Arabic"/>
          <w:color w:val="2A2A2A"/>
          <w:sz w:val="36"/>
          <w:szCs w:val="36"/>
          <w:rtl/>
        </w:rPr>
        <w:t>». وَقَدْ جَاءَتِ النُّصُوصُ فِي الحَثِّ عَلَى الإِحْسَانِ لِلْخَلْقِ، وَلِهَذَا الإِحْسَانِ أَثَرٌ عَظِيمٌ فِي تَيْسِيرِ الأُمُورِ، وَقَضَاءِ الحَاجَاتِ، وَحُصُولِ الخَيْرَاتِ فِي حَيَاةِ المُحْسِنِ. فَمَنْ بَذَلَ الخَيْرَ، وَسَعَى فِي إِيصَالِهِ إِلَى النَّاسِ، لَمْ يَخِبْ مَسْعَاهُ، وَلَمْ يَضِعْ عَمَلُهُ عِنْدَ اللهِ؛ فَلِكُلِّ إِحْسَانٍ ثَمَرَةٌ، وَلِكُلِّ مَعْرُوفٍ أَثَرٌ، قَدْ يَتَجَلَّى فِي تَفْرِيجِ كُرْبَةٍ، أَوْ دَفْعِ بَلَاءٍ، أَوْ فَتْحِ بَابٍ مِنْ حَيْثُ لَا يَحْتَسِبُ. وَكَمْ مِنْ عَبْدٍ ضَاقَتْ عَلَيْهِ السُّبُلُ فَوَسَّعَهَا اللهُ بِعَمَلٍ قَدِيمٍ أَحْيَاهُ الإِخْلَاصُ، وَكَمْ مِنْ نَفْسٍ أَوْشَكَتْ عَلَى الهَلَاكِ فَأَنْقَذَهَا اللهُ بِسَبَبِ مَعْرُوفٍ أَسْدَاهُ، أَوْ حَاجَةٍ قَضَاهَا. قَالَ ﷺ: «</w:t>
      </w:r>
      <w:r w:rsidRPr="008C4AA0">
        <w:rPr>
          <w:rFonts w:ascii="Traditional Arabic" w:hAnsi="Traditional Arabic" w:cs="Traditional Arabic"/>
          <w:b/>
          <w:bCs/>
          <w:color w:val="2A2A2A"/>
          <w:sz w:val="36"/>
          <w:szCs w:val="36"/>
          <w:rtl/>
        </w:rPr>
        <w:t>مَنْ كَانَ فِي حَاجَةِ أَخِيهِ كَانَ اللَّهُ فِي حَاجَتِهِ، وَمَنْ فَرَّجَ عَنْ مُسْلِمٍ كُرْبَةً فَرَّجَ اللَّهُ عَنْهُ كُرْبَةً مِنْ كُرَبِ يَوْمِ القِيَامَةِ، وَمَنْ سَتَرَ مُسْلِمًا سَتَرَهُ اللَّهُ يَوْمَ القِيَامَةِ</w:t>
      </w:r>
      <w:r w:rsidRPr="000469CD">
        <w:rPr>
          <w:rFonts w:ascii="Traditional Arabic" w:hAnsi="Traditional Arabic" w:cs="Traditional Arabic"/>
          <w:color w:val="2A2A2A"/>
          <w:sz w:val="36"/>
          <w:szCs w:val="36"/>
          <w:rtl/>
        </w:rPr>
        <w:t>». فَفِي خِدْمَةِ النَّاسِ بَرَكَةٌ فِي الوَقْتِ وَالعَمَلِ، وَتَيْسِيرٌ لِمَا تَعَسَّرَ مِنَ الأُمُورِ. وَقَالَ ﷺ: «</w:t>
      </w:r>
      <w:r w:rsidRPr="008C4AA0">
        <w:rPr>
          <w:rFonts w:ascii="Traditional Arabic" w:hAnsi="Traditional Arabic" w:cs="Traditional Arabic"/>
          <w:b/>
          <w:bCs/>
          <w:color w:val="2A2A2A"/>
          <w:sz w:val="36"/>
          <w:szCs w:val="36"/>
          <w:rtl/>
        </w:rPr>
        <w:t>مَنْ يَسَّرَ عَلَى مُعْسِرٍ يَسَّرَ اللَّهُ عَلَيْهِ فِي الدُّنْيَا وَالآخِرَةِ».</w:t>
      </w:r>
      <w:r w:rsidR="008C4AA0" w:rsidRPr="008C4AA0">
        <w:rPr>
          <w:rFonts w:ascii="Traditional Arabic" w:hAnsi="Traditional Arabic" w:cs="Traditional Arabic" w:hint="cs"/>
          <w:b/>
          <w:bCs/>
          <w:color w:val="2A2A2A"/>
          <w:sz w:val="36"/>
          <w:szCs w:val="36"/>
          <w:rtl/>
        </w:rPr>
        <w:t xml:space="preserve"> </w:t>
      </w:r>
    </w:p>
    <w:p w14:paraId="6F242468" w14:textId="0D4882A9" w:rsidR="000469CD" w:rsidRPr="000469CD" w:rsidRDefault="000469CD" w:rsidP="008C4AA0">
      <w:pPr>
        <w:pStyle w:val="aa"/>
        <w:shd w:val="clear" w:color="auto" w:fill="FFFFFF"/>
        <w:bidi/>
        <w:spacing w:before="0" w:beforeAutospacing="0" w:after="180" w:afterAutospacing="0"/>
        <w:jc w:val="both"/>
        <w:rPr>
          <w:rFonts w:ascii="Traditional Arabic" w:hAnsi="Traditional Arabic" w:cs="Traditional Arabic"/>
          <w:color w:val="2A2A2A"/>
          <w:sz w:val="36"/>
          <w:szCs w:val="36"/>
        </w:rPr>
      </w:pPr>
      <w:r w:rsidRPr="000469CD">
        <w:rPr>
          <w:rFonts w:ascii="Traditional Arabic" w:hAnsi="Traditional Arabic" w:cs="Traditional Arabic"/>
          <w:color w:val="2A2A2A"/>
          <w:sz w:val="36"/>
          <w:szCs w:val="36"/>
          <w:rtl/>
        </w:rPr>
        <w:lastRenderedPageBreak/>
        <w:t>نَعَمْ، الخَيْرُ فِي الإِسْلَامِ لَيْسَ شُعُورًا يُحْبَسُ فِي الصَّدْرِ، بَلْ رِسَالَةٌ تَمْشِي عَلَى قَدَمَيْنِ، وَتُتَرْجَمُ فِي قَضَاءِ الحَاجَاتِ، وَتَفْرِيجِ الكُرُبَاتِ، وَتَبُثُّ الرَّحْمَةَ فِي وُجُوهِ الخَلْقِ. وَمِنْ هُنَا جَاءَ المِيزَانُ النَّبَوِيُّ الَّذِي يُعَرِّفُكَ أَحَبَّ الأَعْمَالِ إِلَى اللهِ، وَأَحَبَّ النَّاسِ إِلَيْهِ، وَأَقْرَبَهُمْ إِلَى مَرْضَاتِهِ. قَالَ ﷺ: «</w:t>
      </w:r>
      <w:r w:rsidRPr="008C4AA0">
        <w:rPr>
          <w:rFonts w:ascii="Traditional Arabic" w:hAnsi="Traditional Arabic" w:cs="Traditional Arabic"/>
          <w:b/>
          <w:bCs/>
          <w:color w:val="2A2A2A"/>
          <w:sz w:val="36"/>
          <w:szCs w:val="36"/>
          <w:rtl/>
        </w:rPr>
        <w:t>أَحَبُّ النَّاسِ إِلَى اللَّهِ تَعَالَى أَنْفَعُهُمْ لِلنَّاسِ، وَأَحَبُّ الأَعْمَالِ إِلَى اللَّهِ سُرُورٌ تُدْخِلُهُ عَلَى مُسْلِمٍ، أَوْ تَكْشِفُ عَنْهُ كُرْبَةً، أَوْ تَقْضِيَ عَنْهُ دَيْنًا، أَوْ تَطْرُدُ عَنْهُ جُوعًا، وَلَأَنْ أَمْشِيَ مَعَ أَخٍ فِي حَاجَةٍ أَحَبُّ إِلَيَّ مِنْ أَنْ أَعْتَكِفَ فِي هَذَا المَسْجِدِ شَهْرًا، وَمَنْ مَشَى مَعَ أَخِيهِ فِي حَاجَةٍ حَتَّى تُهَيَّأَ لَهُ أَثْبَتَ اللَّهُ قَدَمَهُ يَوْمَ تَزُولُ الأَقْدَامُ</w:t>
      </w:r>
      <w:r w:rsidRPr="000469CD">
        <w:rPr>
          <w:rFonts w:ascii="Traditional Arabic" w:hAnsi="Traditional Arabic" w:cs="Traditional Arabic"/>
          <w:color w:val="2A2A2A"/>
          <w:sz w:val="36"/>
          <w:szCs w:val="36"/>
          <w:rtl/>
        </w:rPr>
        <w:t>».</w:t>
      </w:r>
    </w:p>
    <w:p w14:paraId="012294D0" w14:textId="77777777" w:rsidR="000469CD" w:rsidRPr="000469CD" w:rsidRDefault="000469CD" w:rsidP="008C4AA0">
      <w:pPr>
        <w:pStyle w:val="aa"/>
        <w:shd w:val="clear" w:color="auto" w:fill="FFFFFF"/>
        <w:bidi/>
        <w:spacing w:before="0" w:beforeAutospacing="0" w:after="180" w:afterAutospacing="0"/>
        <w:jc w:val="both"/>
        <w:rPr>
          <w:rFonts w:ascii="Traditional Arabic" w:hAnsi="Traditional Arabic" w:cs="Traditional Arabic"/>
          <w:color w:val="2A2A2A"/>
          <w:sz w:val="36"/>
          <w:szCs w:val="36"/>
        </w:rPr>
      </w:pPr>
      <w:r w:rsidRPr="000469CD">
        <w:rPr>
          <w:rFonts w:ascii="Traditional Arabic" w:hAnsi="Traditional Arabic" w:cs="Traditional Arabic"/>
          <w:color w:val="2A2A2A"/>
          <w:sz w:val="36"/>
          <w:szCs w:val="36"/>
          <w:rtl/>
        </w:rPr>
        <w:t>وَالإِحْسَانُ إِلَى النَّاسِ وَنَفْعُهُمْ مِنْ أَعْظَمِ أَبْوَابِ الصَّدَقَةِ. قَالَ ﷺ: «</w:t>
      </w:r>
      <w:r w:rsidRPr="008C4AA0">
        <w:rPr>
          <w:rFonts w:ascii="Traditional Arabic" w:hAnsi="Traditional Arabic" w:cs="Traditional Arabic"/>
          <w:b/>
          <w:bCs/>
          <w:color w:val="2A2A2A"/>
          <w:sz w:val="36"/>
          <w:szCs w:val="36"/>
          <w:rtl/>
        </w:rPr>
        <w:t>كُلَّ يَوْمٍ تَطْلُعُ فِيهِ الشَّمْسُ تَعْدِلُ بَيْنَ الِاثْنَيْنِ صَدَقَةً، وَتُعِينُ الرَّجُلَ فِي دَابَّتِهِ فَتَحْمِلُهُ عَلَيْهَا، أَوْ تَرْفَعُ لَهُ عَلَيْهَا مَتَاعَهُ صَدَقَةً</w:t>
      </w:r>
      <w:r w:rsidRPr="000469CD">
        <w:rPr>
          <w:rFonts w:ascii="Traditional Arabic" w:hAnsi="Traditional Arabic" w:cs="Traditional Arabic"/>
          <w:color w:val="2A2A2A"/>
          <w:sz w:val="36"/>
          <w:szCs w:val="36"/>
          <w:rtl/>
        </w:rPr>
        <w:t>».</w:t>
      </w:r>
    </w:p>
    <w:p w14:paraId="52F8BA06" w14:textId="77777777" w:rsidR="000469CD" w:rsidRPr="000469CD" w:rsidRDefault="000469CD" w:rsidP="008C4AA0">
      <w:pPr>
        <w:pStyle w:val="aa"/>
        <w:shd w:val="clear" w:color="auto" w:fill="FFFFFF"/>
        <w:bidi/>
        <w:spacing w:before="0" w:beforeAutospacing="0" w:after="180" w:afterAutospacing="0"/>
        <w:jc w:val="both"/>
        <w:rPr>
          <w:rFonts w:ascii="Traditional Arabic" w:hAnsi="Traditional Arabic" w:cs="Traditional Arabic"/>
          <w:color w:val="2A2A2A"/>
          <w:sz w:val="36"/>
          <w:szCs w:val="36"/>
        </w:rPr>
      </w:pPr>
      <w:r w:rsidRPr="000469CD">
        <w:rPr>
          <w:rFonts w:ascii="Traditional Arabic" w:hAnsi="Traditional Arabic" w:cs="Traditional Arabic"/>
          <w:color w:val="2A2A2A"/>
          <w:sz w:val="36"/>
          <w:szCs w:val="36"/>
          <w:rtl/>
        </w:rPr>
        <w:t>عِبَادَ اللهِ: إِنَّ لِلْخَيْرِ فِي هَذَا الدِّينِ مَسَالِكَ لَا تُحْصَى، وَأَبْوَابًا مُشْرَعَةً لِكُلِّ قَلْبٍ حَيٍّ. وَإِنَّ مِنْ أَجَلِّ تِلْكَ المَسَالِكِ: السَّعْيَ فِي حَاجَاتِ النَّاسِ، وَبَذْلَ الإِحْسَانِ لَهُمْ؛ فِي لُقْمَةٍ تُشْبِعُ جَائِعًا، وَكِسْوَةٍ تَسْتُرُ عَارِيًا، وَيَدٍ تَمْتَدُّ لِمَلْهُوفٍ، وَقَدَمٍ تَمْشِي إِلَى مَرِيضٍ، وَعِلْمٍ يُرْفَعُ بِهِ جَهْلٌ، وَصَبْرٍ يُوَاسَى بِهِ مُعْسِرٌ، وَعَوْنٍ يُسْنِدُ عَاجِزًا، وَرَحْمَةٍ تُنْقِذُ مُنْقَطِعًا، وَكَفَالَةٍ تُعِيدُ لِلْيَتِيمِ أَمَانَهُ، وَتَفْرِيجٍ يُبَدِّدُ الهَمَّ، وَتَنْفِيسٍ يُسَكِّنُ الكَرْبَ. وَمَا الإِحْسَانُ حِكْرًا عَلَى العَظَائِمِ؛ بَلْ قَدْ يَكُونُ فِي شَفَاعَةٍ صَادِقَةٍ، أَوْ تَيْسِيرٍ فِي مُعَامَلَةٍ، أَوْ سَمَاحٍ فِي طَرِيقٍ، أَوْ تَقْدِيمِ ضَعِيفٍ، أَوْ دَلَالَةِ تَائِهٍ، أَوْ رَدِّ ضَالٍّ إِلَى أَهْلِهِ، أَوْ أَمَانَةٍ تُؤَدَّى، أَوْ كَلِمَةٍ طَيِّبَةٍ تُلْقِيهَا فَتَصْنَعُ أَثَرًا لَا يَزُولُ.</w:t>
      </w:r>
    </w:p>
    <w:p w14:paraId="062F8B22" w14:textId="77777777" w:rsidR="000469CD" w:rsidRPr="000469CD" w:rsidRDefault="000469CD" w:rsidP="008C4AA0">
      <w:pPr>
        <w:pStyle w:val="aa"/>
        <w:shd w:val="clear" w:color="auto" w:fill="FFFFFF"/>
        <w:bidi/>
        <w:spacing w:before="0" w:beforeAutospacing="0" w:after="180" w:afterAutospacing="0"/>
        <w:jc w:val="both"/>
        <w:rPr>
          <w:rFonts w:ascii="Traditional Arabic" w:hAnsi="Traditional Arabic" w:cs="Traditional Arabic"/>
          <w:color w:val="2A2A2A"/>
          <w:sz w:val="36"/>
          <w:szCs w:val="36"/>
        </w:rPr>
      </w:pPr>
      <w:r w:rsidRPr="000469CD">
        <w:rPr>
          <w:rFonts w:ascii="Traditional Arabic" w:hAnsi="Traditional Arabic" w:cs="Traditional Arabic"/>
          <w:color w:val="2A2A2A"/>
          <w:sz w:val="36"/>
          <w:szCs w:val="36"/>
          <w:rtl/>
        </w:rPr>
        <w:t>فَهَذِهِ الكَلِمَةُ الطَّيِّبَةُ الَّتِي قُلْتَهَا كُتِبَتْ لَكَ صَدَقَةً. قَالَ ﷺ: «</w:t>
      </w:r>
      <w:r w:rsidRPr="008C4AA0">
        <w:rPr>
          <w:rFonts w:ascii="Traditional Arabic" w:hAnsi="Traditional Arabic" w:cs="Traditional Arabic"/>
          <w:b/>
          <w:bCs/>
          <w:color w:val="2A2A2A"/>
          <w:sz w:val="36"/>
          <w:szCs w:val="36"/>
          <w:rtl/>
        </w:rPr>
        <w:t>وَالكَلِمَةُ الطَّيِّبَةُ صَدَقَةٌ</w:t>
      </w:r>
      <w:r w:rsidRPr="000469CD">
        <w:rPr>
          <w:rFonts w:ascii="Traditional Arabic" w:hAnsi="Traditional Arabic" w:cs="Traditional Arabic"/>
          <w:color w:val="2A2A2A"/>
          <w:sz w:val="36"/>
          <w:szCs w:val="36"/>
          <w:rtl/>
        </w:rPr>
        <w:t>».</w:t>
      </w:r>
    </w:p>
    <w:p w14:paraId="3C965143" w14:textId="7FCC030D" w:rsidR="000469CD" w:rsidRPr="000469CD" w:rsidRDefault="000469CD" w:rsidP="008C4AA0">
      <w:pPr>
        <w:pStyle w:val="aa"/>
        <w:shd w:val="clear" w:color="auto" w:fill="FFFFFF"/>
        <w:bidi/>
        <w:spacing w:before="0" w:beforeAutospacing="0" w:after="180" w:afterAutospacing="0"/>
        <w:jc w:val="both"/>
        <w:rPr>
          <w:rFonts w:ascii="Traditional Arabic" w:hAnsi="Traditional Arabic" w:cs="Traditional Arabic"/>
          <w:color w:val="2A2A2A"/>
          <w:sz w:val="36"/>
          <w:szCs w:val="36"/>
        </w:rPr>
      </w:pPr>
      <w:r w:rsidRPr="000469CD">
        <w:rPr>
          <w:rFonts w:ascii="Traditional Arabic" w:hAnsi="Traditional Arabic" w:cs="Traditional Arabic"/>
          <w:color w:val="2A2A2A"/>
          <w:sz w:val="36"/>
          <w:szCs w:val="36"/>
          <w:rtl/>
        </w:rPr>
        <w:t>وَهَكَذَا يَكُونُ خَيْرُ النَّاسِ: أَنْفَعُهُمْ لِلنَّاسِ، وَأَقْرَبُهُمْ إِلَى اللهِ: أَلْيَنُهُمْ قَلْبًا، وَأَسْبَقُهُمْ يَدًا إِلَى المَعْرُوفِ. سَأَلَ رَجُلٌ النَّبِيَّ ﷺ عَنِ المَعْرُوفِ، فَقَالَ: «</w:t>
      </w:r>
      <w:r w:rsidRPr="008C4AA0">
        <w:rPr>
          <w:rFonts w:ascii="Traditional Arabic" w:hAnsi="Traditional Arabic" w:cs="Traditional Arabic"/>
          <w:b/>
          <w:bCs/>
          <w:color w:val="2A2A2A"/>
          <w:sz w:val="36"/>
          <w:szCs w:val="36"/>
          <w:rtl/>
        </w:rPr>
        <w:t>لَا تَحْقِرَنَّ مِنَ المَعْرُوفِ شَيْئًا، وَلَوْ أَنْ تُعْطِيَ صِلَةَ الحَبْلِ، وَلَوْ أَنْ تُعْطِيَ شِسْعَ النَّعْلِ، وَلَوْ أَنْ تُفْرِغَ مِنْ دَلْوِكَ فِي إِنَاءِ المُسْتَسْقِي، وَلَوْ أَنْ تُنْحِيَ الشَّيْءَ مِنْ طَرِيقِ النَّاسِ يُؤْذِيهِمْ، وَلَوْ أَنْ تَلْقَى أَخَاكَ وَوَجْهُكَ إِلَيْهِ مُنْطَلِقٌ، وَلَوْ أَنْ تَلْقَى أَخَاكَ فَتُسَلِّمَ عَلَيْهِ، وَلَوْ أَنْ تُؤْنِسَ الوَحْشَانَ فِي الأَرْضِ</w:t>
      </w:r>
      <w:r w:rsidR="008C4AA0" w:rsidRPr="008C4AA0">
        <w:rPr>
          <w:rFonts w:ascii="Traditional Arabic" w:hAnsi="Traditional Arabic" w:cs="Traditional Arabic" w:hint="cs"/>
          <w:b/>
          <w:bCs/>
          <w:color w:val="2A2A2A"/>
          <w:sz w:val="36"/>
          <w:szCs w:val="36"/>
          <w:rtl/>
        </w:rPr>
        <w:t xml:space="preserve"> </w:t>
      </w:r>
      <w:r w:rsidRPr="008C4AA0">
        <w:rPr>
          <w:rFonts w:ascii="Traditional Arabic" w:hAnsi="Traditional Arabic" w:cs="Traditional Arabic"/>
          <w:b/>
          <w:bCs/>
          <w:color w:val="2A2A2A"/>
          <w:sz w:val="36"/>
          <w:szCs w:val="36"/>
          <w:rtl/>
        </w:rPr>
        <w:t xml:space="preserve">أَيْ </w:t>
      </w:r>
      <w:r w:rsidR="008C4AA0" w:rsidRPr="008C4AA0">
        <w:rPr>
          <w:rFonts w:ascii="Traditional Arabic" w:hAnsi="Traditional Arabic" w:cs="Traditional Arabic" w:hint="cs"/>
          <w:b/>
          <w:bCs/>
          <w:color w:val="2A2A2A"/>
          <w:sz w:val="36"/>
          <w:szCs w:val="36"/>
          <w:rtl/>
        </w:rPr>
        <w:t xml:space="preserve">ــــ </w:t>
      </w:r>
      <w:r w:rsidRPr="008C4AA0">
        <w:rPr>
          <w:rFonts w:ascii="Traditional Arabic" w:hAnsi="Traditional Arabic" w:cs="Traditional Arabic"/>
          <w:b/>
          <w:bCs/>
          <w:color w:val="2A2A2A"/>
          <w:sz w:val="36"/>
          <w:szCs w:val="36"/>
          <w:rtl/>
        </w:rPr>
        <w:t>الشَّخْصَ المَهْمُومَ</w:t>
      </w:r>
      <w:r w:rsidR="008C4AA0" w:rsidRPr="008C4AA0">
        <w:rPr>
          <w:rFonts w:ascii="Traditional Arabic" w:hAnsi="Traditional Arabic" w:cs="Traditional Arabic" w:hint="cs"/>
          <w:b/>
          <w:bCs/>
          <w:color w:val="2A2A2A"/>
          <w:sz w:val="36"/>
          <w:szCs w:val="36"/>
          <w:rtl/>
        </w:rPr>
        <w:t xml:space="preserve"> </w:t>
      </w:r>
      <w:proofErr w:type="gramStart"/>
      <w:r w:rsidR="008C4AA0" w:rsidRPr="008C4AA0">
        <w:rPr>
          <w:rFonts w:ascii="Traditional Arabic" w:hAnsi="Traditional Arabic" w:cs="Traditional Arabic" w:hint="cs"/>
          <w:b/>
          <w:bCs/>
          <w:color w:val="2A2A2A"/>
          <w:sz w:val="36"/>
          <w:szCs w:val="36"/>
          <w:rtl/>
        </w:rPr>
        <w:t>ـــــ</w:t>
      </w:r>
      <w:r w:rsidR="008C4AA0">
        <w:rPr>
          <w:rFonts w:ascii="Traditional Arabic" w:hAnsi="Traditional Arabic" w:cs="Traditional Arabic" w:hint="cs"/>
          <w:color w:val="2A2A2A"/>
          <w:sz w:val="36"/>
          <w:szCs w:val="36"/>
          <w:rtl/>
        </w:rPr>
        <w:t xml:space="preserve"> </w:t>
      </w:r>
      <w:r w:rsidRPr="000469CD">
        <w:rPr>
          <w:rFonts w:ascii="Traditional Arabic" w:hAnsi="Traditional Arabic" w:cs="Traditional Arabic"/>
          <w:color w:val="2A2A2A"/>
          <w:sz w:val="36"/>
          <w:szCs w:val="36"/>
          <w:rtl/>
        </w:rPr>
        <w:t>»</w:t>
      </w:r>
      <w:proofErr w:type="gramEnd"/>
      <w:r w:rsidRPr="000469CD">
        <w:rPr>
          <w:rFonts w:ascii="Traditional Arabic" w:hAnsi="Traditional Arabic" w:cs="Traditional Arabic"/>
          <w:color w:val="2A2A2A"/>
          <w:sz w:val="36"/>
          <w:szCs w:val="36"/>
          <w:rtl/>
        </w:rPr>
        <w:t>.</w:t>
      </w:r>
    </w:p>
    <w:p w14:paraId="3E427A23" w14:textId="77777777" w:rsidR="008C4AA0" w:rsidRPr="007B6459" w:rsidRDefault="008C4AA0" w:rsidP="001E6726">
      <w:pPr>
        <w:pStyle w:val="aa"/>
        <w:shd w:val="clear" w:color="auto" w:fill="FFFFFF"/>
        <w:bidi/>
        <w:spacing w:before="0" w:beforeAutospacing="0"/>
        <w:jc w:val="center"/>
        <w:rPr>
          <w:rFonts w:ascii="Traditional Arabic" w:hAnsi="Traditional Arabic" w:cs="Traditional Arabic"/>
          <w:color w:val="2A2A2A"/>
          <w:sz w:val="36"/>
          <w:szCs w:val="36"/>
        </w:rPr>
      </w:pPr>
      <w:r w:rsidRPr="0021212F">
        <w:rPr>
          <w:rFonts w:ascii="Traditional Arabic" w:hAnsi="Traditional Arabic" w:cs="Traditional Arabic"/>
          <w:b/>
          <w:bCs/>
          <w:color w:val="2A2A2A"/>
          <w:sz w:val="36"/>
          <w:szCs w:val="36"/>
          <w:rtl/>
        </w:rPr>
        <w:t xml:space="preserve">بارك الله لي ولكم بالقرآن </w:t>
      </w:r>
      <w:proofErr w:type="gramStart"/>
      <w:r w:rsidRPr="0021212F">
        <w:rPr>
          <w:rFonts w:ascii="Traditional Arabic" w:hAnsi="Traditional Arabic" w:cs="Traditional Arabic"/>
          <w:b/>
          <w:bCs/>
          <w:color w:val="2A2A2A"/>
          <w:sz w:val="36"/>
          <w:szCs w:val="36"/>
          <w:rtl/>
        </w:rPr>
        <w:t>العظيم ،</w:t>
      </w:r>
      <w:proofErr w:type="gramEnd"/>
      <w:r w:rsidRPr="0021212F">
        <w:rPr>
          <w:rFonts w:ascii="Traditional Arabic" w:hAnsi="Traditional Arabic" w:cs="Traditional Arabic"/>
          <w:b/>
          <w:bCs/>
          <w:color w:val="2A2A2A"/>
          <w:sz w:val="36"/>
          <w:szCs w:val="36"/>
          <w:rtl/>
        </w:rPr>
        <w:t xml:space="preserve"> ونفعني وإياكم بما فيه من الآيات والذكر الحكيم</w:t>
      </w:r>
      <w:r w:rsidRPr="0021212F">
        <w:rPr>
          <w:rFonts w:ascii="Traditional Arabic" w:hAnsi="Traditional Arabic" w:cs="Traditional Arabic"/>
          <w:b/>
          <w:bCs/>
          <w:color w:val="2A2A2A"/>
          <w:sz w:val="36"/>
          <w:szCs w:val="36"/>
        </w:rPr>
        <w:t>.</w:t>
      </w:r>
      <w:r w:rsidRPr="0021212F">
        <w:rPr>
          <w:rFonts w:ascii="Traditional Arabic" w:hAnsi="Traditional Arabic" w:cs="Traditional Arabic" w:hint="cs"/>
          <w:b/>
          <w:bCs/>
          <w:color w:val="2A2A2A"/>
          <w:sz w:val="36"/>
          <w:szCs w:val="36"/>
          <w:rtl/>
        </w:rPr>
        <w:t xml:space="preserve"> </w:t>
      </w:r>
      <w:r w:rsidRPr="0021212F">
        <w:rPr>
          <w:rFonts w:ascii="Traditional Arabic" w:hAnsi="Traditional Arabic" w:cs="Traditional Arabic"/>
          <w:b/>
          <w:bCs/>
          <w:color w:val="2A2A2A"/>
          <w:sz w:val="36"/>
          <w:szCs w:val="36"/>
          <w:rtl/>
        </w:rPr>
        <w:t xml:space="preserve">أقول قولي هذا وأستغفر الله العظيم لي ولكم ولسائر المسلمين من كل </w:t>
      </w:r>
      <w:proofErr w:type="gramStart"/>
      <w:r w:rsidRPr="0021212F">
        <w:rPr>
          <w:rFonts w:ascii="Traditional Arabic" w:hAnsi="Traditional Arabic" w:cs="Traditional Arabic"/>
          <w:b/>
          <w:bCs/>
          <w:color w:val="2A2A2A"/>
          <w:sz w:val="36"/>
          <w:szCs w:val="36"/>
          <w:rtl/>
        </w:rPr>
        <w:t>ذنب ،</w:t>
      </w:r>
      <w:proofErr w:type="gramEnd"/>
      <w:r w:rsidRPr="0021212F">
        <w:rPr>
          <w:rFonts w:ascii="Traditional Arabic" w:hAnsi="Traditional Arabic" w:cs="Traditional Arabic"/>
          <w:b/>
          <w:bCs/>
          <w:color w:val="2A2A2A"/>
          <w:sz w:val="36"/>
          <w:szCs w:val="36"/>
          <w:rtl/>
        </w:rPr>
        <w:t xml:space="preserve"> فاستغفروه إنه هو الغفور الرحيم</w:t>
      </w:r>
      <w:r w:rsidRPr="007B6459">
        <w:rPr>
          <w:rFonts w:ascii="Traditional Arabic" w:hAnsi="Traditional Arabic" w:cs="Traditional Arabic"/>
          <w:color w:val="2A2A2A"/>
          <w:sz w:val="36"/>
          <w:szCs w:val="36"/>
        </w:rPr>
        <w:t>.</w:t>
      </w:r>
    </w:p>
    <w:p w14:paraId="59F3149C" w14:textId="263E9254" w:rsidR="007B6459" w:rsidRPr="007B6459" w:rsidRDefault="007B6459" w:rsidP="000469CD">
      <w:pPr>
        <w:pStyle w:val="aa"/>
        <w:shd w:val="clear" w:color="auto" w:fill="FFFFFF"/>
        <w:bidi/>
        <w:spacing w:before="0" w:beforeAutospacing="0"/>
        <w:jc w:val="center"/>
        <w:rPr>
          <w:rFonts w:ascii="Traditional Arabic" w:hAnsi="Traditional Arabic" w:cs="Traditional Arabic"/>
          <w:color w:val="2A2A2A"/>
          <w:sz w:val="36"/>
          <w:szCs w:val="36"/>
        </w:rPr>
      </w:pPr>
      <w:r w:rsidRPr="007B6459">
        <w:rPr>
          <w:rStyle w:val="ab"/>
          <w:rFonts w:ascii="Traditional Arabic" w:eastAsiaTheme="majorEastAsia" w:hAnsi="Traditional Arabic" w:cs="Traditional Arabic"/>
          <w:color w:val="2A2A2A"/>
          <w:sz w:val="36"/>
          <w:szCs w:val="36"/>
          <w:rtl/>
        </w:rPr>
        <w:lastRenderedPageBreak/>
        <w:t>الخطبة الثانية</w:t>
      </w:r>
    </w:p>
    <w:p w14:paraId="30518823" w14:textId="2C59FC51" w:rsidR="008C4AA0" w:rsidRPr="008C4AA0" w:rsidRDefault="008C4AA0" w:rsidP="001E6726">
      <w:pPr>
        <w:pStyle w:val="aa"/>
        <w:shd w:val="clear" w:color="auto" w:fill="FFFFFF"/>
        <w:bidi/>
        <w:spacing w:before="0" w:beforeAutospacing="0" w:after="180" w:afterAutospacing="0"/>
        <w:jc w:val="both"/>
        <w:rPr>
          <w:rFonts w:ascii="Traditional Arabic" w:hAnsi="Traditional Arabic" w:cs="Traditional Arabic"/>
          <w:color w:val="222222"/>
          <w:sz w:val="36"/>
          <w:szCs w:val="36"/>
          <w:rtl/>
        </w:rPr>
      </w:pPr>
      <w:r w:rsidRPr="008C4AA0">
        <w:rPr>
          <w:rFonts w:ascii="Traditional Arabic" w:hAnsi="Traditional Arabic" w:cs="Traditional Arabic"/>
          <w:color w:val="222222"/>
          <w:sz w:val="36"/>
          <w:szCs w:val="36"/>
          <w:rtl/>
        </w:rPr>
        <w:t>الحمدُ للهِ وحدَه، والصلاةُ والسلامُ على من لا نبيَّ بعده…</w:t>
      </w:r>
      <w:r>
        <w:rPr>
          <w:rFonts w:ascii="Traditional Arabic" w:hAnsi="Traditional Arabic" w:cs="Traditional Arabic" w:hint="cs"/>
          <w:color w:val="222222"/>
          <w:sz w:val="36"/>
          <w:szCs w:val="36"/>
          <w:rtl/>
        </w:rPr>
        <w:t xml:space="preserve">  </w:t>
      </w:r>
      <w:r w:rsidRPr="008C4AA0">
        <w:rPr>
          <w:rFonts w:ascii="Traditional Arabic" w:hAnsi="Traditional Arabic" w:cs="Traditional Arabic"/>
          <w:color w:val="222222"/>
          <w:sz w:val="36"/>
          <w:szCs w:val="36"/>
          <w:rtl/>
        </w:rPr>
        <w:t>أمَّا بعدُ:</w:t>
      </w:r>
    </w:p>
    <w:p w14:paraId="4F475FE6" w14:textId="7E88CA7B" w:rsidR="008C4AA0" w:rsidRPr="001E6726" w:rsidRDefault="008C4AA0" w:rsidP="001E6726">
      <w:pPr>
        <w:pStyle w:val="aa"/>
        <w:shd w:val="clear" w:color="auto" w:fill="FFFFFF"/>
        <w:bidi/>
        <w:spacing w:before="0" w:beforeAutospacing="0" w:after="180" w:afterAutospacing="0"/>
        <w:jc w:val="both"/>
        <w:rPr>
          <w:rFonts w:ascii="Traditional Arabic" w:hAnsi="Traditional Arabic" w:cs="Traditional Arabic"/>
          <w:b/>
          <w:bCs/>
          <w:color w:val="222222"/>
          <w:sz w:val="36"/>
          <w:szCs w:val="36"/>
        </w:rPr>
      </w:pPr>
      <w:r w:rsidRPr="008C4AA0">
        <w:rPr>
          <w:rFonts w:ascii="Traditional Arabic" w:hAnsi="Traditional Arabic" w:cs="Traditional Arabic"/>
          <w:color w:val="222222"/>
          <w:sz w:val="36"/>
          <w:szCs w:val="36"/>
          <w:rtl/>
        </w:rPr>
        <w:t>عبادَ اللهِ: مَنْ كانت هذه حالُه، ساعيًا في قضاءِ حوائجِ الناس، وكشفِ كُرُباتِهم؛ أعانَه اللهُ، وتولَّاه</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بولايت</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ه، وقضى له حوائج</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ه كلَّها صغيرَها وكبيرَها، وفتح</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له أبوابَ العونِ والتوفيق. قال ﷺ: «</w:t>
      </w:r>
      <w:r w:rsidRPr="001E6726">
        <w:rPr>
          <w:rFonts w:ascii="Traditional Arabic" w:hAnsi="Traditional Arabic" w:cs="Traditional Arabic"/>
          <w:b/>
          <w:bCs/>
          <w:color w:val="222222"/>
          <w:sz w:val="36"/>
          <w:szCs w:val="36"/>
          <w:rtl/>
        </w:rPr>
        <w:t>واللهُ في عَوْنِ العبدِ ما كان العبدُ في عَوْنِ أخيه»</w:t>
      </w:r>
      <w:r w:rsidRPr="008C4AA0">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r w:rsidRPr="008C4AA0">
        <w:rPr>
          <w:rFonts w:ascii="Traditional Arabic" w:hAnsi="Traditional Arabic" w:cs="Traditional Arabic"/>
          <w:color w:val="222222"/>
          <w:sz w:val="36"/>
          <w:szCs w:val="36"/>
          <w:rtl/>
        </w:rPr>
        <w:t>وكلَّما خرج الإنسانُ من ضيقِ نفسِه إلى سَعةِ الإحسانِ لغيره؛ ألقى اللهُ له القبولَ في الأرض، وجعل له لسانَ صدقٍ في الآخرين، وأحبَّه الناسُ على اختلاف طبقاتهم. قال ابن رجب رحمه الله: «</w:t>
      </w:r>
      <w:r w:rsidRPr="001E6726">
        <w:rPr>
          <w:rFonts w:ascii="Traditional Arabic" w:hAnsi="Traditional Arabic" w:cs="Traditional Arabic"/>
          <w:b/>
          <w:bCs/>
          <w:color w:val="222222"/>
          <w:sz w:val="36"/>
          <w:szCs w:val="36"/>
          <w:rtl/>
        </w:rPr>
        <w:t>كانت العلماءُ والصُّلحاءُ والتجَّارُ وسائرُ العامَّةِ يحبُّون ابنَ تيميَّة؛ لأنَّه كان منتصبًا لنفعهم ليلًا ونهارًا».</w:t>
      </w:r>
      <w:r>
        <w:rPr>
          <w:rFonts w:ascii="Traditional Arabic" w:hAnsi="Traditional Arabic" w:cs="Traditional Arabic" w:hint="cs"/>
          <w:color w:val="222222"/>
          <w:sz w:val="36"/>
          <w:szCs w:val="36"/>
          <w:rtl/>
        </w:rPr>
        <w:t xml:space="preserve"> </w:t>
      </w:r>
      <w:r w:rsidRPr="008C4AA0">
        <w:rPr>
          <w:rFonts w:ascii="Traditional Arabic" w:hAnsi="Traditional Arabic" w:cs="Traditional Arabic"/>
          <w:color w:val="222222"/>
          <w:sz w:val="36"/>
          <w:szCs w:val="36"/>
          <w:rtl/>
        </w:rPr>
        <w:t>بهذا جاء الدِّين: علمٌ وعمل، عبادةٌ ومعاملة. ويا من أنعم</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الله</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عليه بالجاهِ والمكانة، فاعلم أنَّ من زكات</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ها وشُكر</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ها نفعَ الناس، وقد قيل: «</w:t>
      </w:r>
      <w:r w:rsidRPr="002B41CC">
        <w:rPr>
          <w:rFonts w:ascii="Traditional Arabic" w:hAnsi="Traditional Arabic" w:cs="Traditional Arabic"/>
          <w:b/>
          <w:bCs/>
          <w:color w:val="222222"/>
          <w:sz w:val="36"/>
          <w:szCs w:val="36"/>
          <w:rtl/>
        </w:rPr>
        <w:t>السَّعيُ في شؤونِ الناسِ زكاةُ أهلِ المروءات</w:t>
      </w:r>
      <w:r w:rsidRPr="008C4AA0">
        <w:rPr>
          <w:rFonts w:ascii="Traditional Arabic" w:hAnsi="Traditional Arabic" w:cs="Traditional Arabic"/>
          <w:color w:val="222222"/>
          <w:sz w:val="36"/>
          <w:szCs w:val="36"/>
          <w:rtl/>
        </w:rPr>
        <w:t>». ومن المصائب</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عند ذوي الهمم</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والنفوس</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الشريفة</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ألَّا يُقصَدوا في الحوائج. قال حكيمُ بنُ حزامٍ رضي الله عنه: «</w:t>
      </w:r>
      <w:r w:rsidRPr="001E6726">
        <w:rPr>
          <w:rFonts w:ascii="Traditional Arabic" w:hAnsi="Traditional Arabic" w:cs="Traditional Arabic"/>
          <w:b/>
          <w:bCs/>
          <w:color w:val="222222"/>
          <w:sz w:val="36"/>
          <w:szCs w:val="36"/>
          <w:rtl/>
        </w:rPr>
        <w:t>ما أصبحتُ وليس على بابي صاحبُ حاجةٍ إلَّا علمتُ أنَّها من المصائب».</w:t>
      </w:r>
    </w:p>
    <w:p w14:paraId="22AD32B0" w14:textId="1E31352D" w:rsidR="008C4AA0" w:rsidRPr="008C4AA0" w:rsidRDefault="008C4AA0" w:rsidP="001E6726">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8C4AA0">
        <w:rPr>
          <w:rFonts w:ascii="Traditional Arabic" w:hAnsi="Traditional Arabic" w:cs="Traditional Arabic"/>
          <w:color w:val="222222"/>
          <w:sz w:val="36"/>
          <w:szCs w:val="36"/>
          <w:rtl/>
        </w:rPr>
        <w:t>وفي بذل الجاه</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للضعفاء، ومساندة</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ذوي العاهات</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والمساكين، نفعٌ في العاجل والآجل؛ وما يدريك؟ لعلَّ دعوةً صادقةً منهم تُستجاب</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فيُكتب</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لك بها سَعادةُ الدارين. قال ﷺ: «</w:t>
      </w:r>
      <w:r w:rsidRPr="001E6726">
        <w:rPr>
          <w:rFonts w:ascii="Traditional Arabic" w:hAnsi="Traditional Arabic" w:cs="Traditional Arabic"/>
          <w:b/>
          <w:bCs/>
          <w:color w:val="222222"/>
          <w:sz w:val="36"/>
          <w:szCs w:val="36"/>
          <w:rtl/>
        </w:rPr>
        <w:t>رُبَّ أشعثَ أغبرَ مدفوعٍ بالأبواب، لو أقسم على الله لأبرَّه</w:t>
      </w:r>
      <w:r w:rsidRPr="008C4AA0">
        <w:rPr>
          <w:rFonts w:ascii="Traditional Arabic" w:hAnsi="Traditional Arabic" w:cs="Traditional Arabic"/>
          <w:color w:val="222222"/>
          <w:sz w:val="36"/>
          <w:szCs w:val="36"/>
          <w:rtl/>
        </w:rPr>
        <w:t>».</w:t>
      </w:r>
      <w:r>
        <w:rPr>
          <w:rFonts w:ascii="Traditional Arabic" w:hAnsi="Traditional Arabic" w:cs="Traditional Arabic" w:hint="cs"/>
          <w:color w:val="222222"/>
          <w:sz w:val="36"/>
          <w:szCs w:val="36"/>
          <w:rtl/>
        </w:rPr>
        <w:t xml:space="preserve"> </w:t>
      </w:r>
      <w:r w:rsidRPr="008C4AA0">
        <w:rPr>
          <w:rFonts w:ascii="Traditional Arabic" w:hAnsi="Traditional Arabic" w:cs="Traditional Arabic"/>
          <w:color w:val="222222"/>
          <w:sz w:val="36"/>
          <w:szCs w:val="36"/>
          <w:rtl/>
        </w:rPr>
        <w:t>والدنيا مِحَنٌ، والحياةُ ابتلاء؛ فالقويُّ قد يضع</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ف، والغنيُّ قد يُفلس، والحيُّ فيها </w:t>
      </w:r>
      <w:r w:rsidR="001E6726">
        <w:rPr>
          <w:rFonts w:ascii="Traditional Arabic" w:hAnsi="Traditional Arabic" w:cs="Traditional Arabic" w:hint="cs"/>
          <w:color w:val="222222"/>
          <w:sz w:val="36"/>
          <w:szCs w:val="36"/>
          <w:rtl/>
        </w:rPr>
        <w:t>يموت</w:t>
      </w:r>
      <w:r w:rsidRPr="008C4AA0">
        <w:rPr>
          <w:rFonts w:ascii="Traditional Arabic" w:hAnsi="Traditional Arabic" w:cs="Traditional Arabic"/>
          <w:color w:val="222222"/>
          <w:sz w:val="36"/>
          <w:szCs w:val="36"/>
          <w:rtl/>
        </w:rPr>
        <w:t>، والسعيدُ من اغتنم جاه</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ه</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في خدمة</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الدِّين ونفع</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المسلمين. قال ابن عباسٍ رضي الله عنهما: «</w:t>
      </w:r>
      <w:r w:rsidRPr="001E6726">
        <w:rPr>
          <w:rFonts w:ascii="Traditional Arabic" w:hAnsi="Traditional Arabic" w:cs="Traditional Arabic"/>
          <w:b/>
          <w:bCs/>
          <w:color w:val="222222"/>
          <w:sz w:val="36"/>
          <w:szCs w:val="36"/>
          <w:rtl/>
        </w:rPr>
        <w:t>مَن مشى في حاجةِ أخيه كان له بكلِّ خطوةٍ صدقة</w:t>
      </w:r>
      <w:r w:rsidRPr="008C4AA0">
        <w:rPr>
          <w:rFonts w:ascii="Traditional Arabic" w:hAnsi="Traditional Arabic" w:cs="Traditional Arabic"/>
          <w:color w:val="222222"/>
          <w:sz w:val="36"/>
          <w:szCs w:val="36"/>
          <w:rtl/>
        </w:rPr>
        <w:t>». وقال ﷺ: «</w:t>
      </w:r>
      <w:r w:rsidRPr="001E6726">
        <w:rPr>
          <w:rFonts w:ascii="Traditional Arabic" w:hAnsi="Traditional Arabic" w:cs="Traditional Arabic"/>
          <w:b/>
          <w:bCs/>
          <w:color w:val="222222"/>
          <w:sz w:val="36"/>
          <w:szCs w:val="36"/>
          <w:rtl/>
        </w:rPr>
        <w:t>كان تاجرٌ يُدايِنُ الناسَ، فإذا رأى مُعسرًا قال لِفِتيانه: تَجاوَزوا عنه، لعلَّ اللهَ أن يتجاوز عنَّا، فتجاوز اللهُ عنه»</w:t>
      </w:r>
      <w:r w:rsidRPr="008C4AA0">
        <w:rPr>
          <w:rFonts w:ascii="Traditional Arabic" w:hAnsi="Traditional Arabic" w:cs="Traditional Arabic"/>
          <w:color w:val="222222"/>
          <w:sz w:val="36"/>
          <w:szCs w:val="36"/>
          <w:rtl/>
        </w:rPr>
        <w:t>.</w:t>
      </w:r>
    </w:p>
    <w:p w14:paraId="2DA23D32" w14:textId="6772BE13" w:rsidR="008C4AA0" w:rsidRPr="001E6726" w:rsidRDefault="008C4AA0" w:rsidP="001E6726">
      <w:pPr>
        <w:pStyle w:val="aa"/>
        <w:shd w:val="clear" w:color="auto" w:fill="FFFFFF"/>
        <w:bidi/>
        <w:spacing w:before="0" w:beforeAutospacing="0" w:after="180" w:afterAutospacing="0"/>
        <w:jc w:val="both"/>
        <w:rPr>
          <w:rFonts w:ascii="Traditional Arabic" w:hAnsi="Traditional Arabic" w:cs="Traditional Arabic"/>
          <w:b/>
          <w:bCs/>
          <w:color w:val="222222"/>
          <w:sz w:val="36"/>
          <w:szCs w:val="36"/>
          <w:rtl/>
        </w:rPr>
      </w:pPr>
      <w:r w:rsidRPr="008C4AA0">
        <w:rPr>
          <w:rFonts w:ascii="Traditional Arabic" w:hAnsi="Traditional Arabic" w:cs="Traditional Arabic"/>
          <w:color w:val="222222"/>
          <w:sz w:val="36"/>
          <w:szCs w:val="36"/>
          <w:rtl/>
        </w:rPr>
        <w:t>وليعلم</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المسلمُ أنَّ المعروفَ الذي يبذله ابتغاءَ وجهِ الله لا يُوزن بالقِلَّة</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والكثرة</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بل هو محمودٌ على كلِّ حال، قليلِه وكثيرِه. قال ﷺ: «</w:t>
      </w:r>
      <w:r w:rsidRPr="001E6726">
        <w:rPr>
          <w:rFonts w:ascii="Traditional Arabic" w:hAnsi="Traditional Arabic" w:cs="Traditional Arabic"/>
          <w:b/>
          <w:bCs/>
          <w:color w:val="222222"/>
          <w:sz w:val="36"/>
          <w:szCs w:val="36"/>
          <w:rtl/>
        </w:rPr>
        <w:t>اتَّقوا النارَ ولو بشِقِّ تمرة</w:t>
      </w:r>
      <w:r w:rsidRPr="008C4AA0">
        <w:rPr>
          <w:rFonts w:ascii="Traditional Arabic" w:hAnsi="Traditional Arabic" w:cs="Traditional Arabic"/>
          <w:color w:val="222222"/>
          <w:sz w:val="36"/>
          <w:szCs w:val="36"/>
          <w:rtl/>
        </w:rPr>
        <w:t>»، وقال ﷺ: «</w:t>
      </w:r>
      <w:r w:rsidRPr="001E6726">
        <w:rPr>
          <w:rFonts w:ascii="Traditional Arabic" w:hAnsi="Traditional Arabic" w:cs="Traditional Arabic"/>
          <w:b/>
          <w:bCs/>
          <w:color w:val="222222"/>
          <w:sz w:val="36"/>
          <w:szCs w:val="36"/>
          <w:rtl/>
        </w:rPr>
        <w:t>لا تحقِرَنَّ من المعروف</w:t>
      </w:r>
      <w:r w:rsidR="001E6726">
        <w:rPr>
          <w:rFonts w:ascii="Traditional Arabic" w:hAnsi="Traditional Arabic" w:cs="Traditional Arabic" w:hint="cs"/>
          <w:b/>
          <w:bCs/>
          <w:color w:val="222222"/>
          <w:sz w:val="36"/>
          <w:szCs w:val="36"/>
          <w:rtl/>
        </w:rPr>
        <w:t>ِ</w:t>
      </w:r>
      <w:r w:rsidRPr="001E6726">
        <w:rPr>
          <w:rFonts w:ascii="Traditional Arabic" w:hAnsi="Traditional Arabic" w:cs="Traditional Arabic"/>
          <w:b/>
          <w:bCs/>
          <w:color w:val="222222"/>
          <w:sz w:val="36"/>
          <w:szCs w:val="36"/>
          <w:rtl/>
        </w:rPr>
        <w:t xml:space="preserve"> شيئًا، ولو أن تُكلِّم أخاك ووجهُك إليه منبسط».</w:t>
      </w:r>
      <w:r>
        <w:rPr>
          <w:rFonts w:ascii="Traditional Arabic" w:hAnsi="Traditional Arabic" w:cs="Traditional Arabic" w:hint="cs"/>
          <w:color w:val="222222"/>
          <w:sz w:val="36"/>
          <w:szCs w:val="36"/>
          <w:rtl/>
        </w:rPr>
        <w:t xml:space="preserve"> </w:t>
      </w:r>
      <w:r w:rsidRPr="008C4AA0">
        <w:rPr>
          <w:rFonts w:ascii="Traditional Arabic" w:hAnsi="Traditional Arabic" w:cs="Traditional Arabic"/>
          <w:color w:val="222222"/>
          <w:sz w:val="36"/>
          <w:szCs w:val="36"/>
          <w:rtl/>
        </w:rPr>
        <w:t>ومن أوضح</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الدلائل</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على فضل</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نفع</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الناس</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والإحسان</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إليهم، ولو بأدنى عمل، قولُ النبي ﷺ: «</w:t>
      </w:r>
      <w:r w:rsidRPr="001E6726">
        <w:rPr>
          <w:rFonts w:ascii="Traditional Arabic" w:hAnsi="Traditional Arabic" w:cs="Traditional Arabic"/>
          <w:b/>
          <w:bCs/>
          <w:color w:val="222222"/>
          <w:sz w:val="36"/>
          <w:szCs w:val="36"/>
          <w:rtl/>
        </w:rPr>
        <w:t>لقد رأيتُ رجلًا يتقلَّب في الجنَّة في شجرةٍ قطعها من ظهر الطريق كانت تؤذي المسلمين».</w:t>
      </w:r>
      <w:r w:rsidRPr="001E6726">
        <w:rPr>
          <w:rFonts w:ascii="Traditional Arabic" w:hAnsi="Traditional Arabic" w:cs="Traditional Arabic" w:hint="cs"/>
          <w:b/>
          <w:bCs/>
          <w:color w:val="222222"/>
          <w:sz w:val="36"/>
          <w:szCs w:val="36"/>
          <w:rtl/>
        </w:rPr>
        <w:t xml:space="preserve"> </w:t>
      </w:r>
    </w:p>
    <w:p w14:paraId="391B673D" w14:textId="4894C1C4" w:rsidR="008C4AA0" w:rsidRPr="008C4AA0" w:rsidRDefault="008C4AA0" w:rsidP="001E6726">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8C4AA0">
        <w:rPr>
          <w:rFonts w:ascii="Traditional Arabic" w:hAnsi="Traditional Arabic" w:cs="Traditional Arabic"/>
          <w:color w:val="222222"/>
          <w:sz w:val="36"/>
          <w:szCs w:val="36"/>
          <w:rtl/>
        </w:rPr>
        <w:lastRenderedPageBreak/>
        <w:t>وقد سطَّرت أمُّ المؤمنين خديجةُ رضي الله عنها بهذه الكلمات</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الخالدة</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قاعدةً من قواعد السُّنن</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الإلهيَّة</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حين قالت لرسول الله ﷺ: «</w:t>
      </w:r>
      <w:r w:rsidRPr="001E6726">
        <w:rPr>
          <w:rFonts w:ascii="Traditional Arabic" w:hAnsi="Traditional Arabic" w:cs="Traditional Arabic"/>
          <w:b/>
          <w:bCs/>
          <w:color w:val="222222"/>
          <w:sz w:val="36"/>
          <w:szCs w:val="36"/>
          <w:rtl/>
        </w:rPr>
        <w:t>أبشِر، فوالله</w:t>
      </w:r>
      <w:r w:rsidR="001E6726">
        <w:rPr>
          <w:rFonts w:ascii="Traditional Arabic" w:hAnsi="Traditional Arabic" w:cs="Traditional Arabic" w:hint="cs"/>
          <w:b/>
          <w:bCs/>
          <w:color w:val="222222"/>
          <w:sz w:val="36"/>
          <w:szCs w:val="36"/>
          <w:rtl/>
        </w:rPr>
        <w:t>ِ</w:t>
      </w:r>
      <w:r w:rsidRPr="001E6726">
        <w:rPr>
          <w:rFonts w:ascii="Traditional Arabic" w:hAnsi="Traditional Arabic" w:cs="Traditional Arabic"/>
          <w:b/>
          <w:bCs/>
          <w:color w:val="222222"/>
          <w:sz w:val="36"/>
          <w:szCs w:val="36"/>
          <w:rtl/>
        </w:rPr>
        <w:t xml:space="preserve"> لا يُخزيك</w:t>
      </w:r>
      <w:r w:rsidR="001E6726">
        <w:rPr>
          <w:rFonts w:ascii="Traditional Arabic" w:hAnsi="Traditional Arabic" w:cs="Traditional Arabic" w:hint="cs"/>
          <w:b/>
          <w:bCs/>
          <w:color w:val="222222"/>
          <w:sz w:val="36"/>
          <w:szCs w:val="36"/>
          <w:rtl/>
        </w:rPr>
        <w:t>َ</w:t>
      </w:r>
      <w:r w:rsidRPr="001E6726">
        <w:rPr>
          <w:rFonts w:ascii="Traditional Arabic" w:hAnsi="Traditional Arabic" w:cs="Traditional Arabic"/>
          <w:b/>
          <w:bCs/>
          <w:color w:val="222222"/>
          <w:sz w:val="36"/>
          <w:szCs w:val="36"/>
          <w:rtl/>
        </w:rPr>
        <w:t xml:space="preserve"> الله</w:t>
      </w:r>
      <w:r w:rsidR="001E6726">
        <w:rPr>
          <w:rFonts w:ascii="Traditional Arabic" w:hAnsi="Traditional Arabic" w:cs="Traditional Arabic" w:hint="cs"/>
          <w:b/>
          <w:bCs/>
          <w:color w:val="222222"/>
          <w:sz w:val="36"/>
          <w:szCs w:val="36"/>
          <w:rtl/>
        </w:rPr>
        <w:t>ُ</w:t>
      </w:r>
      <w:r w:rsidRPr="001E6726">
        <w:rPr>
          <w:rFonts w:ascii="Traditional Arabic" w:hAnsi="Traditional Arabic" w:cs="Traditional Arabic"/>
          <w:b/>
          <w:bCs/>
          <w:color w:val="222222"/>
          <w:sz w:val="36"/>
          <w:szCs w:val="36"/>
          <w:rtl/>
        </w:rPr>
        <w:t xml:space="preserve"> أبدًا</w:t>
      </w:r>
      <w:r w:rsidRPr="008C4AA0">
        <w:rPr>
          <w:rFonts w:ascii="Traditional Arabic" w:hAnsi="Traditional Arabic" w:cs="Traditional Arabic"/>
          <w:color w:val="222222"/>
          <w:sz w:val="36"/>
          <w:szCs w:val="36"/>
          <w:rtl/>
        </w:rPr>
        <w:t>»، ثم علَّلت ذلك بما كان عليه من صنائع</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المعروف</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وصلة</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الرَّحم، وحم</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ل</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الكَلِّ، وإعانة</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ذوي الحاجة. فكان قولُها شهادةَ فِطرةٍ صادقةٍ بأنَّ المعروف</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لا يُخذَل</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صاحبُه، ولا ي</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ض</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يع سعيُه، وأنَّ من جعل نفسَه ممرًّا للخير جعلَه الله</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موضعَ الكرامة</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والنُّصرة، فلا خِزيَ مع الإحسان، ولا ضياعَ مع البر، وإنَّما الخ</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ذلان</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لمن أغلق</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أبوابَ الخير</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عن نفسِه وعن الناس، وأمسك عن المعروف</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 xml:space="preserve"> وقضاء الحاجات</w:t>
      </w:r>
      <w:r w:rsidR="001E6726">
        <w:rPr>
          <w:rFonts w:ascii="Traditional Arabic" w:hAnsi="Traditional Arabic" w:cs="Traditional Arabic" w:hint="cs"/>
          <w:color w:val="222222"/>
          <w:sz w:val="36"/>
          <w:szCs w:val="36"/>
          <w:rtl/>
        </w:rPr>
        <w:t>ِ</w:t>
      </w:r>
      <w:r w:rsidRPr="008C4AA0">
        <w:rPr>
          <w:rFonts w:ascii="Traditional Arabic" w:hAnsi="Traditional Arabic" w:cs="Traditional Arabic"/>
          <w:color w:val="222222"/>
          <w:sz w:val="36"/>
          <w:szCs w:val="36"/>
          <w:rtl/>
        </w:rPr>
        <w:t>.</w:t>
      </w:r>
    </w:p>
    <w:p w14:paraId="1E3F0558" w14:textId="77777777" w:rsidR="008C4AA0" w:rsidRPr="008C4AA0" w:rsidRDefault="008C4AA0" w:rsidP="001E6726">
      <w:pPr>
        <w:pStyle w:val="aa"/>
        <w:shd w:val="clear" w:color="auto" w:fill="FFFFFF"/>
        <w:bidi/>
        <w:spacing w:before="0" w:beforeAutospacing="0" w:after="180" w:afterAutospacing="0"/>
        <w:jc w:val="both"/>
        <w:rPr>
          <w:rFonts w:ascii="Traditional Arabic" w:hAnsi="Traditional Arabic" w:cs="Traditional Arabic"/>
          <w:color w:val="222222"/>
          <w:sz w:val="36"/>
          <w:szCs w:val="36"/>
        </w:rPr>
      </w:pPr>
      <w:r w:rsidRPr="002B41CC">
        <w:rPr>
          <w:rFonts w:ascii="Traditional Arabic" w:hAnsi="Traditional Arabic" w:cs="Traditional Arabic"/>
          <w:b/>
          <w:bCs/>
          <w:color w:val="222222"/>
          <w:sz w:val="36"/>
          <w:szCs w:val="36"/>
          <w:rtl/>
        </w:rPr>
        <w:t>ثمَّ صلُّوا وسلِّموا على أكثرِ الناس نفعًا للناس، نبيِّنا محمَّدٍ ﷺ</w:t>
      </w:r>
      <w:r w:rsidRPr="008C4AA0">
        <w:rPr>
          <w:rFonts w:ascii="Traditional Arabic" w:hAnsi="Traditional Arabic" w:cs="Traditional Arabic"/>
          <w:color w:val="222222"/>
          <w:sz w:val="36"/>
          <w:szCs w:val="36"/>
          <w:rtl/>
        </w:rPr>
        <w:t>.</w:t>
      </w:r>
    </w:p>
    <w:p w14:paraId="6E463F5C" w14:textId="2A72F6A4" w:rsidR="00B676A4" w:rsidRPr="008C4AA0" w:rsidRDefault="00B676A4" w:rsidP="00B676A4">
      <w:pPr>
        <w:pStyle w:val="aa"/>
        <w:shd w:val="clear" w:color="auto" w:fill="FFFFFF"/>
        <w:bidi/>
        <w:spacing w:before="0" w:beforeAutospacing="0"/>
        <w:jc w:val="both"/>
        <w:rPr>
          <w:rFonts w:ascii="Traditional Arabic" w:hAnsi="Traditional Arabic" w:cs="Traditional Arabic"/>
          <w:color w:val="2A2A2A"/>
          <w:sz w:val="36"/>
          <w:szCs w:val="36"/>
          <w:rtl/>
        </w:rPr>
      </w:pPr>
      <w:r w:rsidRPr="008C4AA0">
        <w:rPr>
          <w:rFonts w:ascii="Traditional Arabic" w:hAnsi="Traditional Arabic" w:cs="Traditional Arabic"/>
          <w:color w:val="2A2A2A"/>
          <w:sz w:val="36"/>
          <w:szCs w:val="36"/>
          <w:rtl/>
        </w:rPr>
        <w:t xml:space="preserve"> </w:t>
      </w:r>
    </w:p>
    <w:sectPr w:rsidR="00B676A4" w:rsidRPr="008C4AA0" w:rsidSect="009E04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459"/>
    <w:rsid w:val="000469CD"/>
    <w:rsid w:val="000A349F"/>
    <w:rsid w:val="000C08B1"/>
    <w:rsid w:val="0010044D"/>
    <w:rsid w:val="001129F1"/>
    <w:rsid w:val="001E6726"/>
    <w:rsid w:val="0021212F"/>
    <w:rsid w:val="002B41CC"/>
    <w:rsid w:val="00344B7E"/>
    <w:rsid w:val="003F73E1"/>
    <w:rsid w:val="00423EA4"/>
    <w:rsid w:val="0042793C"/>
    <w:rsid w:val="00616639"/>
    <w:rsid w:val="006C382D"/>
    <w:rsid w:val="006D739E"/>
    <w:rsid w:val="00795941"/>
    <w:rsid w:val="007A1310"/>
    <w:rsid w:val="007B6459"/>
    <w:rsid w:val="008632E7"/>
    <w:rsid w:val="008B6BA7"/>
    <w:rsid w:val="008C4AA0"/>
    <w:rsid w:val="00995F21"/>
    <w:rsid w:val="009D04AA"/>
    <w:rsid w:val="009E045A"/>
    <w:rsid w:val="00A170B9"/>
    <w:rsid w:val="00A33651"/>
    <w:rsid w:val="00B676A4"/>
    <w:rsid w:val="00BA30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8D3CB"/>
  <w15:chartTrackingRefBased/>
  <w15:docId w15:val="{154C1E6D-A365-497B-A4F8-0470EAE7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B64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B64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B645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B645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B645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B645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B645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B645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B645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B6459"/>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B6459"/>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B6459"/>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B6459"/>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B6459"/>
    <w:rPr>
      <w:rFonts w:eastAsiaTheme="majorEastAsia" w:cstheme="majorBidi"/>
      <w:color w:val="2F5496" w:themeColor="accent1" w:themeShade="BF"/>
    </w:rPr>
  </w:style>
  <w:style w:type="character" w:customStyle="1" w:styleId="6Char">
    <w:name w:val="عنوان 6 Char"/>
    <w:basedOn w:val="a0"/>
    <w:link w:val="6"/>
    <w:uiPriority w:val="9"/>
    <w:semiHidden/>
    <w:rsid w:val="007B6459"/>
    <w:rPr>
      <w:rFonts w:eastAsiaTheme="majorEastAsia" w:cstheme="majorBidi"/>
      <w:i/>
      <w:iCs/>
      <w:color w:val="595959" w:themeColor="text1" w:themeTint="A6"/>
    </w:rPr>
  </w:style>
  <w:style w:type="character" w:customStyle="1" w:styleId="7Char">
    <w:name w:val="عنوان 7 Char"/>
    <w:basedOn w:val="a0"/>
    <w:link w:val="7"/>
    <w:uiPriority w:val="9"/>
    <w:semiHidden/>
    <w:rsid w:val="007B6459"/>
    <w:rPr>
      <w:rFonts w:eastAsiaTheme="majorEastAsia" w:cstheme="majorBidi"/>
      <w:color w:val="595959" w:themeColor="text1" w:themeTint="A6"/>
    </w:rPr>
  </w:style>
  <w:style w:type="character" w:customStyle="1" w:styleId="8Char">
    <w:name w:val="عنوان 8 Char"/>
    <w:basedOn w:val="a0"/>
    <w:link w:val="8"/>
    <w:uiPriority w:val="9"/>
    <w:semiHidden/>
    <w:rsid w:val="007B6459"/>
    <w:rPr>
      <w:rFonts w:eastAsiaTheme="majorEastAsia" w:cstheme="majorBidi"/>
      <w:i/>
      <w:iCs/>
      <w:color w:val="272727" w:themeColor="text1" w:themeTint="D8"/>
    </w:rPr>
  </w:style>
  <w:style w:type="character" w:customStyle="1" w:styleId="9Char">
    <w:name w:val="عنوان 9 Char"/>
    <w:basedOn w:val="a0"/>
    <w:link w:val="9"/>
    <w:uiPriority w:val="9"/>
    <w:semiHidden/>
    <w:rsid w:val="007B6459"/>
    <w:rPr>
      <w:rFonts w:eastAsiaTheme="majorEastAsia" w:cstheme="majorBidi"/>
      <w:color w:val="272727" w:themeColor="text1" w:themeTint="D8"/>
    </w:rPr>
  </w:style>
  <w:style w:type="paragraph" w:styleId="a3">
    <w:name w:val="Title"/>
    <w:basedOn w:val="a"/>
    <w:next w:val="a"/>
    <w:link w:val="Char"/>
    <w:uiPriority w:val="10"/>
    <w:qFormat/>
    <w:rsid w:val="007B6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B645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B645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B645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B6459"/>
    <w:pPr>
      <w:spacing w:before="160"/>
      <w:jc w:val="center"/>
    </w:pPr>
    <w:rPr>
      <w:i/>
      <w:iCs/>
      <w:color w:val="404040" w:themeColor="text1" w:themeTint="BF"/>
    </w:rPr>
  </w:style>
  <w:style w:type="character" w:customStyle="1" w:styleId="Char1">
    <w:name w:val="اقتباس Char"/>
    <w:basedOn w:val="a0"/>
    <w:link w:val="a5"/>
    <w:uiPriority w:val="29"/>
    <w:rsid w:val="007B6459"/>
    <w:rPr>
      <w:i/>
      <w:iCs/>
      <w:color w:val="404040" w:themeColor="text1" w:themeTint="BF"/>
    </w:rPr>
  </w:style>
  <w:style w:type="paragraph" w:styleId="a6">
    <w:name w:val="List Paragraph"/>
    <w:basedOn w:val="a"/>
    <w:uiPriority w:val="34"/>
    <w:qFormat/>
    <w:rsid w:val="007B6459"/>
    <w:pPr>
      <w:ind w:left="720"/>
      <w:contextualSpacing/>
    </w:pPr>
  </w:style>
  <w:style w:type="character" w:styleId="a7">
    <w:name w:val="Intense Emphasis"/>
    <w:basedOn w:val="a0"/>
    <w:uiPriority w:val="21"/>
    <w:qFormat/>
    <w:rsid w:val="007B6459"/>
    <w:rPr>
      <w:i/>
      <w:iCs/>
      <w:color w:val="2F5496" w:themeColor="accent1" w:themeShade="BF"/>
    </w:rPr>
  </w:style>
  <w:style w:type="paragraph" w:styleId="a8">
    <w:name w:val="Intense Quote"/>
    <w:basedOn w:val="a"/>
    <w:next w:val="a"/>
    <w:link w:val="Char2"/>
    <w:uiPriority w:val="30"/>
    <w:qFormat/>
    <w:rsid w:val="007B64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B6459"/>
    <w:rPr>
      <w:i/>
      <w:iCs/>
      <w:color w:val="2F5496" w:themeColor="accent1" w:themeShade="BF"/>
    </w:rPr>
  </w:style>
  <w:style w:type="character" w:styleId="a9">
    <w:name w:val="Intense Reference"/>
    <w:basedOn w:val="a0"/>
    <w:uiPriority w:val="32"/>
    <w:qFormat/>
    <w:rsid w:val="007B6459"/>
    <w:rPr>
      <w:b/>
      <w:bCs/>
      <w:smallCaps/>
      <w:color w:val="2F5496" w:themeColor="accent1" w:themeShade="BF"/>
      <w:spacing w:val="5"/>
    </w:rPr>
  </w:style>
  <w:style w:type="paragraph" w:styleId="aa">
    <w:name w:val="Normal (Web)"/>
    <w:basedOn w:val="a"/>
    <w:uiPriority w:val="99"/>
    <w:unhideWhenUsed/>
    <w:rsid w:val="007B6459"/>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b">
    <w:name w:val="Strong"/>
    <w:basedOn w:val="a0"/>
    <w:uiPriority w:val="22"/>
    <w:qFormat/>
    <w:rsid w:val="007B64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1669</Words>
  <Characters>9515</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طلال فواز حطاب الشمري</dc:creator>
  <cp:keywords/>
  <dc:description/>
  <cp:lastModifiedBy>طلال فواز حطاب الشمري</cp:lastModifiedBy>
  <cp:revision>2</cp:revision>
  <dcterms:created xsi:type="dcterms:W3CDTF">2025-12-26T07:35:00Z</dcterms:created>
  <dcterms:modified xsi:type="dcterms:W3CDTF">2025-12-26T07:35:00Z</dcterms:modified>
</cp:coreProperties>
</file>