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A0D6" w14:textId="77777777" w:rsidR="005930B6" w:rsidRDefault="005930B6" w:rsidP="005930B6">
      <w:pPr>
        <w:rPr>
          <w:b/>
          <w:bCs/>
          <w:sz w:val="27"/>
          <w:szCs w:val="27"/>
          <w:rtl/>
        </w:rPr>
      </w:pPr>
      <w:r>
        <w:rPr>
          <w:rFonts w:hint="cs"/>
          <w:b/>
          <w:bCs/>
          <w:sz w:val="27"/>
          <w:szCs w:val="27"/>
          <w:rtl/>
        </w:rPr>
        <w:t>الخطبة الأولى:</w:t>
      </w:r>
    </w:p>
    <w:p w14:paraId="183AFE90" w14:textId="4EF15F63" w:rsidR="00AD2D8B" w:rsidRPr="00AD2D8B" w:rsidRDefault="005930B6" w:rsidP="00954CFB">
      <w:pPr>
        <w:rPr>
          <w:b/>
          <w:bCs/>
          <w:sz w:val="27"/>
          <w:szCs w:val="27"/>
          <w:rtl/>
        </w:rPr>
      </w:pPr>
      <w:r w:rsidRPr="005930B6">
        <w:rPr>
          <w:b/>
          <w:bCs/>
          <w:sz w:val="27"/>
          <w:szCs w:val="27"/>
          <w:rtl/>
        </w:rPr>
        <w:t>الْحَمْدُ لِلَّهِ الَّذِي دَلَّنَا عَلَى الْخَيْرِ وَالرَّشَادِ، وَأَشْهَدُ أَنَّ لَا إلَهَ إلَّا اللَّهُ وَحْدَهُ لَا شَرِيكَ لَهُ رَبُّ الْعِبَادِ، وَأشْهَدُ أَنَّ مُحَمَّدًا عَبْدُ اللَّهِ وَرَسُولِهِ، صَلَّى اللَّهُ وَسَلَّمَ وَبَارَكَ عَلَيْهِ وَعَلَى الِهِ وَأَصْحَابِهِ وَمَنْ تَبِعَهُمْ  بِإِحْسَانٍ إلَى يَوْمِ الْمَعَاد</w:t>
      </w:r>
      <w:r w:rsidRPr="005930B6">
        <w:rPr>
          <w:b/>
          <w:bCs/>
          <w:sz w:val="27"/>
          <w:szCs w:val="27"/>
        </w:rPr>
        <w:t>.</w:t>
      </w:r>
      <w:r w:rsidRPr="005930B6">
        <w:rPr>
          <w:b/>
          <w:bCs/>
          <w:sz w:val="27"/>
          <w:szCs w:val="27"/>
        </w:rPr>
        <w:br/>
      </w:r>
      <w:r w:rsidRPr="005930B6">
        <w:rPr>
          <w:b/>
          <w:bCs/>
          <w:sz w:val="27"/>
          <w:szCs w:val="27"/>
          <w:rtl/>
        </w:rPr>
        <w:t>أَمَّا بَعْدُ: اتَّقُوا اللَّهَ حَقَّ التَّقْوَى(وَلَقَدْ وَصَّيْنَا الَّذِينَ أُوتُوا الْكِتَابَ مِنْ قَبْلِكُمْ وَإِيَّاكُمْ أَنْ اتَّقُوا اللَّهَ)</w:t>
      </w:r>
      <w:r w:rsidRPr="005930B6">
        <w:rPr>
          <w:b/>
          <w:bCs/>
          <w:sz w:val="27"/>
          <w:szCs w:val="27"/>
        </w:rPr>
        <w:t>.</w:t>
      </w:r>
      <w:r w:rsidRPr="005930B6">
        <w:rPr>
          <w:b/>
          <w:bCs/>
          <w:sz w:val="27"/>
          <w:szCs w:val="27"/>
        </w:rPr>
        <w:br/>
      </w:r>
      <w:r w:rsidRPr="005930B6">
        <w:rPr>
          <w:b/>
          <w:bCs/>
          <w:sz w:val="27"/>
          <w:szCs w:val="27"/>
          <w:rtl/>
        </w:rPr>
        <w:t>أَيُّهَا المُسْلِمُونَ</w:t>
      </w:r>
      <w:r>
        <w:rPr>
          <w:rFonts w:hint="cs"/>
          <w:b/>
          <w:bCs/>
          <w:sz w:val="27"/>
          <w:szCs w:val="27"/>
          <w:rtl/>
        </w:rPr>
        <w:t xml:space="preserve">: </w:t>
      </w:r>
      <w:r w:rsidRPr="005930B6">
        <w:rPr>
          <w:b/>
          <w:bCs/>
          <w:sz w:val="27"/>
          <w:szCs w:val="27"/>
          <w:rtl/>
        </w:rPr>
        <w:t xml:space="preserve">عن عُمَرَ بْنِ الْخَطَّابِ رَضِيَ اللهُ عَنْه قَالَ بَيْنَمَا نَحْنُ عِنْدَ رَسُولِ اللَّهِ </w:t>
      </w:r>
      <w:r w:rsidR="002D1B57" w:rsidRPr="002D1B57">
        <w:rPr>
          <w:b/>
          <w:bCs/>
          <w:sz w:val="27"/>
          <w:szCs w:val="27"/>
          <w:rtl/>
        </w:rPr>
        <w:t>ﷺ</w:t>
      </w:r>
      <w:r w:rsidRPr="005930B6">
        <w:rPr>
          <w:b/>
          <w:bCs/>
          <w:sz w:val="27"/>
          <w:szCs w:val="27"/>
          <w:rtl/>
        </w:rPr>
        <w:t xml:space="preserve"> ذَاتَ يَوْمٍ إِذْ طَلَعَ عَلَيْنَا رَجُلٌ شَدِيدُ بَيَاضِ الثِّيَابِ شَدِيدُ سَوَادِ الشَّعَرِ لا يُرَى عَلَيْهِ أَثَرُ السَّفَرِ وَلا يَعْرِفُهُ مِنَّا أَحَدٌ حَتَّى جَلَسَ إِلَى النَّبِيِّ </w:t>
      </w:r>
      <w:r w:rsidR="002D1B57" w:rsidRPr="002D1B57">
        <w:rPr>
          <w:b/>
          <w:bCs/>
          <w:sz w:val="27"/>
          <w:szCs w:val="27"/>
          <w:rtl/>
        </w:rPr>
        <w:t>ﷺ</w:t>
      </w:r>
      <w:r>
        <w:rPr>
          <w:rFonts w:hint="cs"/>
          <w:b/>
          <w:bCs/>
          <w:sz w:val="27"/>
          <w:szCs w:val="27"/>
          <w:rtl/>
        </w:rPr>
        <w:t xml:space="preserve">، </w:t>
      </w:r>
      <w:r w:rsidRPr="005930B6">
        <w:rPr>
          <w:b/>
          <w:bCs/>
          <w:sz w:val="27"/>
          <w:szCs w:val="27"/>
          <w:rtl/>
        </w:rPr>
        <w:t>فَأَسْنَدَ رُكْبَتَيْهِ إِلَى رُكْبَتَيْهِ</w:t>
      </w:r>
      <w:r>
        <w:rPr>
          <w:rFonts w:hint="cs"/>
          <w:b/>
          <w:bCs/>
          <w:sz w:val="27"/>
          <w:szCs w:val="27"/>
          <w:rtl/>
        </w:rPr>
        <w:t xml:space="preserve">، </w:t>
      </w:r>
      <w:r w:rsidRPr="005930B6">
        <w:rPr>
          <w:b/>
          <w:bCs/>
          <w:sz w:val="27"/>
          <w:szCs w:val="27"/>
          <w:rtl/>
        </w:rPr>
        <w:t>وَوَضَعَ كَفَّيْهِ عَلَى فَخِذَيْهِ</w:t>
      </w:r>
      <w:r>
        <w:rPr>
          <w:rFonts w:hint="cs"/>
          <w:b/>
          <w:bCs/>
          <w:sz w:val="27"/>
          <w:szCs w:val="27"/>
          <w:rtl/>
        </w:rPr>
        <w:t xml:space="preserve">، </w:t>
      </w:r>
      <w:r w:rsidRPr="005930B6">
        <w:rPr>
          <w:b/>
          <w:bCs/>
          <w:sz w:val="27"/>
          <w:szCs w:val="27"/>
          <w:rtl/>
        </w:rPr>
        <w:t xml:space="preserve">وَقَالَ: يَا مُحَمَّدُ ! أَخْبِرْنِي عَنِ الإِسْلامِ؟ فَقَالَ رَسُولُ اللَّهِ </w:t>
      </w:r>
      <w:r w:rsidR="002D1B57" w:rsidRPr="002D1B57">
        <w:rPr>
          <w:b/>
          <w:bCs/>
          <w:sz w:val="27"/>
          <w:szCs w:val="27"/>
          <w:rtl/>
        </w:rPr>
        <w:t xml:space="preserve">ﷺ </w:t>
      </w:r>
      <w:r w:rsidRPr="005930B6">
        <w:rPr>
          <w:b/>
          <w:bCs/>
          <w:sz w:val="27"/>
          <w:szCs w:val="27"/>
          <w:rtl/>
        </w:rPr>
        <w:t xml:space="preserve">الإِسْلامُ: </w:t>
      </w:r>
      <w:r>
        <w:rPr>
          <w:rFonts w:hint="cs"/>
          <w:b/>
          <w:bCs/>
          <w:sz w:val="27"/>
          <w:szCs w:val="27"/>
          <w:rtl/>
        </w:rPr>
        <w:t>(</w:t>
      </w:r>
      <w:r w:rsidRPr="005930B6">
        <w:rPr>
          <w:b/>
          <w:bCs/>
          <w:sz w:val="27"/>
          <w:szCs w:val="27"/>
          <w:rtl/>
        </w:rPr>
        <w:t>أَنْ تَشْهَدَ أَنْ لا إِلَهَ إِلاَّ اللَّهُ وَأَنَّ مُحَمَّدًا رَسُولُ اللَّهِ وَتُقِيمَ الصَّلاةَ وَتُؤْتِيَ الزَّكَاةَ وَتَصُومَ رَمَضَانَ</w:t>
      </w:r>
      <w:r>
        <w:rPr>
          <w:rFonts w:hint="cs"/>
          <w:b/>
          <w:bCs/>
          <w:sz w:val="27"/>
          <w:szCs w:val="27"/>
          <w:rtl/>
        </w:rPr>
        <w:t xml:space="preserve"> </w:t>
      </w:r>
      <w:r w:rsidRPr="005930B6">
        <w:rPr>
          <w:b/>
          <w:bCs/>
          <w:sz w:val="27"/>
          <w:szCs w:val="27"/>
          <w:rtl/>
        </w:rPr>
        <w:t>وَتَحُجَّ الْبَيْتَ إِنْ اسْتَطَعْتَ إِلَيْهِ سَبِيلاً) قَالَ: صَدَقْتَ! قَالَ: فَعَجِبْنَا لَهُ يَسْأَلُهُ وَيُصَدِّقُهُ قَالَ: فَأَخْبِرْنِي عَنِ الإِيمَانِ؟ قَالَ (أَنْ تُؤْمِنَ بِاللَّهِ وَمَلائِكَتِهِ وَكُتُبِهِ وَرُسُلِهِ وَالْيَوْمِ الآخِرِ</w:t>
      </w:r>
      <w:r>
        <w:rPr>
          <w:rFonts w:hint="cs"/>
          <w:b/>
          <w:bCs/>
          <w:sz w:val="27"/>
          <w:szCs w:val="27"/>
          <w:rtl/>
        </w:rPr>
        <w:t xml:space="preserve">، </w:t>
      </w:r>
      <w:r w:rsidRPr="005930B6">
        <w:rPr>
          <w:b/>
          <w:bCs/>
          <w:sz w:val="27"/>
          <w:szCs w:val="27"/>
          <w:rtl/>
        </w:rPr>
        <w:t>وَتُؤْمِنَ بِالْقَدَرِ خَيْرِهِ وَشَرِّهِ) قَالَ: صَدَقْتَ! قَالَ: فَأَخْبِرْنِي عَنِ الإِحْسَانِ؟ قَالَ (أَنْ تَعْبُدَ اللَّهَ كَأَنَّكَ تَرَاهُ فَإِنْ لَمْ تَكُنْ تَرَاهُ فَإِنَّهُ يَرَاكَ) قَالَ: فَأَخْبِرْنِي عَنِ السَّاعَةِ؟ قَالَ (مَا الْمَسْئُولُ عَنْهَا بِأَعْلَمَ مِنْ السَّائِلِ) قَالَ: فَأَخْبِرْنِي عَنْ أَمَارَتِهَا؟ قَالَ (أَنْ تَلِدَ الأَمَةُ رَبَّتَهَا</w:t>
      </w:r>
      <w:r>
        <w:rPr>
          <w:rFonts w:hint="cs"/>
          <w:b/>
          <w:bCs/>
          <w:sz w:val="27"/>
          <w:szCs w:val="27"/>
          <w:rtl/>
        </w:rPr>
        <w:t>،</w:t>
      </w:r>
      <w:r w:rsidRPr="005930B6">
        <w:rPr>
          <w:b/>
          <w:bCs/>
          <w:sz w:val="27"/>
          <w:szCs w:val="27"/>
          <w:rtl/>
        </w:rPr>
        <w:t xml:space="preserve"> وَأَنْ تَرَى الْحُفَاةَ الْعُرَاةَ الْعَالَةَ رِعَاءَ الشَّاءِ يَتَطَاوَلُونَ فِي الْبُنْيَانِ)</w:t>
      </w:r>
      <w:r>
        <w:rPr>
          <w:rFonts w:hint="cs"/>
          <w:b/>
          <w:bCs/>
          <w:sz w:val="27"/>
          <w:szCs w:val="27"/>
          <w:rtl/>
        </w:rPr>
        <w:t xml:space="preserve"> </w:t>
      </w:r>
      <w:r w:rsidRPr="005930B6">
        <w:rPr>
          <w:b/>
          <w:bCs/>
          <w:sz w:val="27"/>
          <w:szCs w:val="27"/>
          <w:rtl/>
        </w:rPr>
        <w:t>قَالَ: ثُمَّ انْطَلَقَ فَلَبِثْتُ مَلِيًّا</w:t>
      </w:r>
      <w:r>
        <w:rPr>
          <w:rFonts w:hint="cs"/>
          <w:b/>
          <w:bCs/>
          <w:sz w:val="27"/>
          <w:szCs w:val="27"/>
          <w:rtl/>
        </w:rPr>
        <w:t>،</w:t>
      </w:r>
      <w:r w:rsidRPr="005930B6">
        <w:rPr>
          <w:b/>
          <w:bCs/>
          <w:sz w:val="27"/>
          <w:szCs w:val="27"/>
          <w:rtl/>
        </w:rPr>
        <w:t xml:space="preserve"> ثُمَّ قَالَ لِي (يَا عُمَرُ! أَتَدْرِي مَنْ السَّائِلُ؟) قُلْتُ: اللَّهُ وَرَسُولُهُ أَعْلَمُ! قَالَ (فَإِنَّهُ جِبْرِيلُ أَتَاكُمْ يُعَلِّمُكُمْ دِينَكُمْ) رواه مسلم</w:t>
      </w:r>
      <w:r w:rsidR="00AD2D8B">
        <w:rPr>
          <w:rFonts w:hint="cs"/>
          <w:b/>
          <w:bCs/>
          <w:sz w:val="27"/>
          <w:szCs w:val="27"/>
          <w:rtl/>
        </w:rPr>
        <w:t>.</w:t>
      </w:r>
      <w:r w:rsidRPr="005930B6">
        <w:rPr>
          <w:b/>
          <w:bCs/>
          <w:sz w:val="27"/>
          <w:szCs w:val="27"/>
        </w:rPr>
        <w:br/>
      </w:r>
      <w:r w:rsidRPr="005930B6">
        <w:rPr>
          <w:b/>
          <w:bCs/>
          <w:sz w:val="27"/>
          <w:szCs w:val="27"/>
          <w:rtl/>
        </w:rPr>
        <w:t>أَيُّهَا المُسْلِمُونَ</w:t>
      </w:r>
      <w:r w:rsidR="00AD2D8B">
        <w:rPr>
          <w:rFonts w:hint="cs"/>
          <w:b/>
          <w:bCs/>
          <w:sz w:val="27"/>
          <w:szCs w:val="27"/>
          <w:rtl/>
        </w:rPr>
        <w:t xml:space="preserve">: </w:t>
      </w:r>
      <w:r w:rsidR="005B28D2" w:rsidRPr="005B28D2">
        <w:rPr>
          <w:b/>
          <w:bCs/>
          <w:sz w:val="27"/>
          <w:szCs w:val="27"/>
          <w:rtl/>
        </w:rPr>
        <w:t xml:space="preserve">هذا حديث عظيم، يتضمن فيه بيان مسائل الدين العظام، وفيه بيان أصوله الكبار، </w:t>
      </w:r>
      <w:r w:rsidR="001327BF">
        <w:rPr>
          <w:rFonts w:hint="cs"/>
          <w:b/>
          <w:bCs/>
          <w:sz w:val="27"/>
          <w:szCs w:val="27"/>
          <w:rtl/>
        </w:rPr>
        <w:t>و</w:t>
      </w:r>
      <w:r w:rsidR="005B28D2" w:rsidRPr="005B28D2">
        <w:rPr>
          <w:b/>
          <w:bCs/>
          <w:sz w:val="27"/>
          <w:szCs w:val="27"/>
          <w:rtl/>
        </w:rPr>
        <w:t>هي: الإسلام، والإيمان، والإحسان</w:t>
      </w:r>
      <w:r w:rsidR="005B28D2">
        <w:rPr>
          <w:rFonts w:hint="cs"/>
          <w:b/>
          <w:bCs/>
          <w:sz w:val="27"/>
          <w:szCs w:val="27"/>
          <w:rtl/>
        </w:rPr>
        <w:t xml:space="preserve">، وهذا الحديث </w:t>
      </w:r>
      <w:r w:rsidR="00AD2D8B" w:rsidRPr="00AD2D8B">
        <w:rPr>
          <w:b/>
          <w:bCs/>
          <w:sz w:val="27"/>
          <w:szCs w:val="27"/>
          <w:rtl/>
        </w:rPr>
        <w:t>يخبرنا عمر ابن الخطاب رضي الله تعالى عنه أن جبريل عليه السلام خرج عليهم بصورة رجل لا يعرف</w:t>
      </w:r>
      <w:r w:rsidR="00AD2D8B">
        <w:rPr>
          <w:rFonts w:hint="cs"/>
          <w:b/>
          <w:bCs/>
          <w:sz w:val="27"/>
          <w:szCs w:val="27"/>
          <w:rtl/>
        </w:rPr>
        <w:t>،</w:t>
      </w:r>
      <w:r w:rsidR="00AD2D8B" w:rsidRPr="00AD2D8B">
        <w:rPr>
          <w:b/>
          <w:bCs/>
          <w:sz w:val="27"/>
          <w:szCs w:val="27"/>
          <w:rtl/>
        </w:rPr>
        <w:t xml:space="preserve"> وهم جلوس عند النبي </w:t>
      </w:r>
      <w:r w:rsidR="005009C6" w:rsidRPr="005009C6">
        <w:rPr>
          <w:b/>
          <w:bCs/>
          <w:sz w:val="27"/>
          <w:szCs w:val="27"/>
          <w:rtl/>
        </w:rPr>
        <w:t xml:space="preserve">ﷺ </w:t>
      </w:r>
      <w:r w:rsidR="00AD2D8B" w:rsidRPr="00AD2D8B">
        <w:rPr>
          <w:b/>
          <w:bCs/>
          <w:sz w:val="27"/>
          <w:szCs w:val="27"/>
          <w:rtl/>
        </w:rPr>
        <w:t xml:space="preserve">فجلس بين يدي النبي </w:t>
      </w:r>
      <w:r w:rsidR="005009C6" w:rsidRPr="005009C6">
        <w:rPr>
          <w:b/>
          <w:bCs/>
          <w:sz w:val="27"/>
          <w:szCs w:val="27"/>
          <w:rtl/>
        </w:rPr>
        <w:t xml:space="preserve">ﷺ </w:t>
      </w:r>
      <w:r w:rsidR="00AD2D8B" w:rsidRPr="00AD2D8B">
        <w:rPr>
          <w:b/>
          <w:bCs/>
          <w:sz w:val="27"/>
          <w:szCs w:val="27"/>
          <w:rtl/>
        </w:rPr>
        <w:t>جلسة المتعلم المسترشد</w:t>
      </w:r>
      <w:r w:rsidR="00AD2D8B">
        <w:rPr>
          <w:rFonts w:hint="cs"/>
          <w:b/>
          <w:bCs/>
          <w:sz w:val="27"/>
          <w:szCs w:val="27"/>
          <w:rtl/>
        </w:rPr>
        <w:t>،</w:t>
      </w:r>
      <w:r w:rsidR="00AD2D8B" w:rsidRPr="00AD2D8B">
        <w:rPr>
          <w:b/>
          <w:bCs/>
          <w:sz w:val="27"/>
          <w:szCs w:val="27"/>
          <w:rtl/>
        </w:rPr>
        <w:t xml:space="preserve"> فسأله عن الإسلام والإيمان والإحسان فأجابه بهذه الأركان التي تتضمن الإقرار بالشهادتين والمحافظة على الصلوات الخمس وأداء الزكاة لمستحقيها وصيام شهر رمضان وأداء فريضة الحج على المستطيع</w:t>
      </w:r>
      <w:r w:rsidR="001C4DC8">
        <w:rPr>
          <w:rFonts w:hint="cs"/>
          <w:b/>
          <w:bCs/>
          <w:sz w:val="27"/>
          <w:szCs w:val="27"/>
          <w:rtl/>
        </w:rPr>
        <w:t>،</w:t>
      </w:r>
      <w:r w:rsidR="00AD2D8B" w:rsidRPr="00AD2D8B">
        <w:rPr>
          <w:b/>
          <w:bCs/>
          <w:sz w:val="27"/>
          <w:szCs w:val="27"/>
          <w:rtl/>
        </w:rPr>
        <w:t xml:space="preserve"> والإيمان بأن الله هو الخالق الرازق، المتصف بالكمال المنزه عن النقص</w:t>
      </w:r>
      <w:r w:rsidR="00AD2D8B">
        <w:rPr>
          <w:rFonts w:hint="cs"/>
          <w:b/>
          <w:bCs/>
          <w:sz w:val="27"/>
          <w:szCs w:val="27"/>
          <w:rtl/>
        </w:rPr>
        <w:t xml:space="preserve">، </w:t>
      </w:r>
      <w:r w:rsidR="00AD2D8B" w:rsidRPr="00AD2D8B">
        <w:rPr>
          <w:b/>
          <w:bCs/>
          <w:sz w:val="27"/>
          <w:szCs w:val="27"/>
          <w:rtl/>
        </w:rPr>
        <w:t>وأن الملائكة خلقهم الله عباد مكرمون لا يعصون الله تعالى وبأمره يعملون، والإيمان بالكتب المنزلة على الرسل من عند الله تعالى وبالرسل المبلغين عن الله دينه</w:t>
      </w:r>
      <w:r w:rsidR="0044228B">
        <w:rPr>
          <w:rFonts w:hint="cs"/>
          <w:b/>
          <w:bCs/>
          <w:sz w:val="27"/>
          <w:szCs w:val="27"/>
          <w:rtl/>
        </w:rPr>
        <w:t>،</w:t>
      </w:r>
      <w:r w:rsidR="00AD2D8B" w:rsidRPr="00AD2D8B">
        <w:rPr>
          <w:b/>
          <w:bCs/>
          <w:sz w:val="27"/>
          <w:szCs w:val="27"/>
          <w:rtl/>
        </w:rPr>
        <w:t xml:space="preserve"> وأن الإنسان يعبد الله كأنه ي</w:t>
      </w:r>
      <w:r w:rsidR="00F13929">
        <w:rPr>
          <w:rFonts w:hint="cs"/>
          <w:b/>
          <w:bCs/>
          <w:sz w:val="27"/>
          <w:szCs w:val="27"/>
          <w:rtl/>
        </w:rPr>
        <w:t>راه</w:t>
      </w:r>
      <w:r w:rsidR="00AD2D8B" w:rsidRPr="00AD2D8B">
        <w:rPr>
          <w:b/>
          <w:bCs/>
          <w:sz w:val="27"/>
          <w:szCs w:val="27"/>
          <w:rtl/>
        </w:rPr>
        <w:t xml:space="preserve"> سبحانه، فإن لم يقم بهذه العبادة فليعبد الله تعالى خوفا منه لعلمه أنه مطلع لا تخف</w:t>
      </w:r>
      <w:r w:rsidR="009973A5">
        <w:rPr>
          <w:rFonts w:hint="cs"/>
          <w:b/>
          <w:bCs/>
          <w:sz w:val="27"/>
          <w:szCs w:val="27"/>
          <w:rtl/>
        </w:rPr>
        <w:t>ى</w:t>
      </w:r>
      <w:r w:rsidR="00AD2D8B" w:rsidRPr="00AD2D8B">
        <w:rPr>
          <w:b/>
          <w:bCs/>
          <w:sz w:val="27"/>
          <w:szCs w:val="27"/>
          <w:rtl/>
        </w:rPr>
        <w:t xml:space="preserve"> عليه خافية، وأن علم الساعة لا يعلمه أحد من الخلق</w:t>
      </w:r>
      <w:r w:rsidR="0044228B">
        <w:rPr>
          <w:rFonts w:hint="cs"/>
          <w:b/>
          <w:bCs/>
          <w:sz w:val="27"/>
          <w:szCs w:val="27"/>
          <w:rtl/>
        </w:rPr>
        <w:t>،</w:t>
      </w:r>
      <w:r w:rsidR="00AD2D8B" w:rsidRPr="00AD2D8B">
        <w:rPr>
          <w:b/>
          <w:bCs/>
          <w:sz w:val="27"/>
          <w:szCs w:val="27"/>
          <w:rtl/>
        </w:rPr>
        <w:t xml:space="preserve"> وأن من علامات الساعة كثر في السراري وأولادها أو كثرة عقوق الأولاد لأمهاتهم يعاملونهن معاملة الإماء، وأن رعاة الغنم والفقراء تبسط لهم الدنيا في آخر الزمان فيتفاخرون في زخرفة المباني وتشييدها</w:t>
      </w:r>
      <w:r w:rsidR="00AD2D8B">
        <w:rPr>
          <w:rFonts w:hint="cs"/>
          <w:b/>
          <w:bCs/>
          <w:sz w:val="27"/>
          <w:szCs w:val="27"/>
          <w:rtl/>
        </w:rPr>
        <w:t xml:space="preserve">، </w:t>
      </w:r>
      <w:r w:rsidR="00AD2D8B" w:rsidRPr="00AD2D8B">
        <w:rPr>
          <w:b/>
          <w:bCs/>
          <w:sz w:val="27"/>
          <w:szCs w:val="27"/>
          <w:rtl/>
        </w:rPr>
        <w:t xml:space="preserve">وكل هذه الأسئلة والأجوبة عليها لتعليم هذا الدين الحنيف من جبريل لقول رسول الله </w:t>
      </w:r>
      <w:r w:rsidR="00954CFB" w:rsidRPr="00954CFB">
        <w:rPr>
          <w:b/>
          <w:bCs/>
          <w:sz w:val="27"/>
          <w:szCs w:val="27"/>
          <w:rtl/>
        </w:rPr>
        <w:t xml:space="preserve">ﷺ </w:t>
      </w:r>
      <w:r w:rsidR="00AD2D8B" w:rsidRPr="00AD2D8B">
        <w:rPr>
          <w:b/>
          <w:bCs/>
          <w:sz w:val="27"/>
          <w:szCs w:val="27"/>
          <w:rtl/>
        </w:rPr>
        <w:t>"هذا جبريل أتاكم يعلمكم دينكم</w:t>
      </w:r>
      <w:r w:rsidR="00AD2D8B" w:rsidRPr="00AD2D8B">
        <w:rPr>
          <w:b/>
          <w:bCs/>
          <w:sz w:val="27"/>
          <w:szCs w:val="27"/>
        </w:rPr>
        <w:t>".</w:t>
      </w:r>
    </w:p>
    <w:p w14:paraId="446C36F5" w14:textId="7BFEAC31" w:rsidR="005930B6" w:rsidRPr="005930B6" w:rsidRDefault="005930B6" w:rsidP="00AD2D8B">
      <w:pPr>
        <w:rPr>
          <w:b/>
          <w:bCs/>
          <w:sz w:val="27"/>
          <w:szCs w:val="27"/>
        </w:rPr>
      </w:pPr>
      <w:r w:rsidRPr="005930B6">
        <w:rPr>
          <w:b/>
          <w:bCs/>
          <w:sz w:val="27"/>
          <w:szCs w:val="27"/>
          <w:rtl/>
        </w:rPr>
        <w:t>أَقُولُ قَوْلي هَذَا وَأَسْتَغْفِرُ اللهَ العَظِيمَ لِي وَلَكُم فَاسْتَغْفْرُوهُ إِنَّهُ هُوَ الغَفُورُ الرَّحيمُ</w:t>
      </w:r>
      <w:r w:rsidRPr="005930B6">
        <w:rPr>
          <w:b/>
          <w:bCs/>
          <w:sz w:val="27"/>
          <w:szCs w:val="27"/>
        </w:rPr>
        <w:br/>
      </w:r>
    </w:p>
    <w:p w14:paraId="625006A4" w14:textId="77777777" w:rsidR="00AD2D8B" w:rsidRDefault="00AD2D8B" w:rsidP="005930B6">
      <w:pPr>
        <w:rPr>
          <w:b/>
          <w:bCs/>
          <w:sz w:val="27"/>
          <w:szCs w:val="27"/>
          <w:rtl/>
        </w:rPr>
      </w:pPr>
    </w:p>
    <w:p w14:paraId="497E977E" w14:textId="77777777" w:rsidR="00AD2D8B" w:rsidRDefault="00AD2D8B" w:rsidP="005930B6">
      <w:pPr>
        <w:rPr>
          <w:b/>
          <w:bCs/>
          <w:sz w:val="27"/>
          <w:szCs w:val="27"/>
          <w:rtl/>
        </w:rPr>
      </w:pPr>
    </w:p>
    <w:p w14:paraId="00B11B2A" w14:textId="77777777" w:rsidR="00AD2D8B" w:rsidRDefault="00AD2D8B" w:rsidP="005930B6">
      <w:pPr>
        <w:rPr>
          <w:b/>
          <w:bCs/>
          <w:sz w:val="27"/>
          <w:szCs w:val="27"/>
          <w:rtl/>
        </w:rPr>
      </w:pPr>
    </w:p>
    <w:p w14:paraId="345E8FDC" w14:textId="77777777" w:rsidR="00AD2D8B" w:rsidRDefault="00AD2D8B" w:rsidP="005930B6">
      <w:pPr>
        <w:rPr>
          <w:b/>
          <w:bCs/>
          <w:sz w:val="27"/>
          <w:szCs w:val="27"/>
          <w:rtl/>
        </w:rPr>
      </w:pPr>
    </w:p>
    <w:p w14:paraId="63D20D42" w14:textId="77777777" w:rsidR="00954CFB" w:rsidRDefault="00954CFB" w:rsidP="005930B6">
      <w:pPr>
        <w:rPr>
          <w:b/>
          <w:bCs/>
          <w:sz w:val="27"/>
          <w:szCs w:val="27"/>
          <w:rtl/>
        </w:rPr>
      </w:pPr>
    </w:p>
    <w:p w14:paraId="06853FDB" w14:textId="51CDEB8B" w:rsidR="005930B6" w:rsidRPr="005930B6" w:rsidRDefault="005930B6" w:rsidP="005930B6">
      <w:pPr>
        <w:rPr>
          <w:b/>
          <w:bCs/>
          <w:sz w:val="27"/>
          <w:szCs w:val="27"/>
        </w:rPr>
      </w:pPr>
      <w:r w:rsidRPr="005930B6">
        <w:rPr>
          <w:b/>
          <w:bCs/>
          <w:sz w:val="27"/>
          <w:szCs w:val="27"/>
          <w:rtl/>
        </w:rPr>
        <w:lastRenderedPageBreak/>
        <w:t>الخطبة الثانية</w:t>
      </w:r>
      <w:r>
        <w:rPr>
          <w:rFonts w:hint="cs"/>
          <w:b/>
          <w:bCs/>
          <w:sz w:val="27"/>
          <w:szCs w:val="27"/>
          <w:rtl/>
        </w:rPr>
        <w:t>:</w:t>
      </w:r>
    </w:p>
    <w:p w14:paraId="016FE471" w14:textId="1619E95F" w:rsidR="00A94724" w:rsidRDefault="005930B6" w:rsidP="00522825">
      <w:pPr>
        <w:rPr>
          <w:b/>
          <w:bCs/>
          <w:sz w:val="27"/>
          <w:szCs w:val="27"/>
          <w:rtl/>
        </w:rPr>
      </w:pPr>
      <w:r w:rsidRPr="005930B6">
        <w:rPr>
          <w:b/>
          <w:bCs/>
          <w:sz w:val="27"/>
          <w:szCs w:val="27"/>
          <w:rtl/>
        </w:rPr>
        <w:t>الحَمْدُ للهِ رَبِّ العَالَمِينَ</w:t>
      </w:r>
      <w:r w:rsidR="00757684">
        <w:rPr>
          <w:rFonts w:hint="cs"/>
          <w:b/>
          <w:bCs/>
          <w:sz w:val="27"/>
          <w:szCs w:val="27"/>
          <w:rtl/>
        </w:rPr>
        <w:t>،</w:t>
      </w:r>
      <w:r w:rsidRPr="005930B6">
        <w:rPr>
          <w:b/>
          <w:bCs/>
          <w:sz w:val="27"/>
          <w:szCs w:val="27"/>
          <w:rtl/>
        </w:rPr>
        <w:t xml:space="preserve"> وَالصَّلاةُ والسَّلامُ عَلَى نَبِيِّنَا مُحَمَّدٍ وَعَلَى آلِهِ وَصَحْبِهِ أَجْمَعِين</w:t>
      </w:r>
      <w:r w:rsidRPr="005930B6">
        <w:rPr>
          <w:b/>
          <w:bCs/>
          <w:sz w:val="27"/>
          <w:szCs w:val="27"/>
        </w:rPr>
        <w:t xml:space="preserve"> .</w:t>
      </w:r>
      <w:r w:rsidRPr="005930B6">
        <w:rPr>
          <w:b/>
          <w:bCs/>
          <w:sz w:val="27"/>
          <w:szCs w:val="27"/>
        </w:rPr>
        <w:br/>
      </w:r>
      <w:r w:rsidR="00D47A85" w:rsidRPr="00D47A85">
        <w:rPr>
          <w:b/>
          <w:bCs/>
          <w:sz w:val="27"/>
          <w:szCs w:val="27"/>
          <w:rtl/>
        </w:rPr>
        <w:t xml:space="preserve">أَمَّا بَعْدُ: اتقوا الله واعلموا أن </w:t>
      </w:r>
      <w:r w:rsidRPr="005930B6">
        <w:rPr>
          <w:b/>
          <w:bCs/>
          <w:sz w:val="27"/>
          <w:szCs w:val="27"/>
          <w:rtl/>
        </w:rPr>
        <w:t xml:space="preserve">مِن أَعْظَمِ فَوائِدِ هَذَا الْحَدِيثِ الذِي سَمِعْنَاهُ فِي الْخُطَبَةِ الأُولَى: </w:t>
      </w:r>
      <w:r w:rsidR="00D47A85">
        <w:rPr>
          <w:rFonts w:hint="cs"/>
          <w:b/>
          <w:bCs/>
          <w:sz w:val="27"/>
          <w:szCs w:val="27"/>
          <w:rtl/>
        </w:rPr>
        <w:t>أ</w:t>
      </w:r>
      <w:r w:rsidR="00D47A85" w:rsidRPr="00D47A85">
        <w:rPr>
          <w:b/>
          <w:bCs/>
          <w:sz w:val="27"/>
          <w:szCs w:val="27"/>
          <w:rtl/>
        </w:rPr>
        <w:t>ن الملائكة يتشكلون بما شاءوا من الصور</w:t>
      </w:r>
      <w:r w:rsidR="00D47A85">
        <w:rPr>
          <w:rFonts w:hint="cs"/>
          <w:b/>
          <w:bCs/>
          <w:sz w:val="27"/>
          <w:szCs w:val="27"/>
          <w:rtl/>
        </w:rPr>
        <w:t xml:space="preserve"> والأشكال</w:t>
      </w:r>
      <w:r w:rsidR="00A94724">
        <w:rPr>
          <w:rFonts w:hint="cs"/>
          <w:b/>
          <w:bCs/>
          <w:sz w:val="27"/>
          <w:szCs w:val="27"/>
          <w:rtl/>
        </w:rPr>
        <w:t>، و</w:t>
      </w:r>
      <w:r w:rsidR="00A94724" w:rsidRPr="00A94724">
        <w:rPr>
          <w:b/>
          <w:bCs/>
          <w:sz w:val="27"/>
          <w:szCs w:val="27"/>
          <w:rtl/>
        </w:rPr>
        <w:t xml:space="preserve">مِن فَوائِدِ هَذَا الْحَدِيثِ </w:t>
      </w:r>
      <w:r w:rsidR="00426149" w:rsidRPr="00426149">
        <w:rPr>
          <w:b/>
          <w:bCs/>
          <w:sz w:val="27"/>
          <w:szCs w:val="27"/>
          <w:rtl/>
        </w:rPr>
        <w:t xml:space="preserve">بيان أن </w:t>
      </w:r>
      <w:r w:rsidR="00522825" w:rsidRPr="00522825">
        <w:rPr>
          <w:b/>
          <w:bCs/>
          <w:sz w:val="27"/>
          <w:szCs w:val="27"/>
          <w:rtl/>
        </w:rPr>
        <w:t>أركان الإسلام خمسة، وأ</w:t>
      </w:r>
      <w:r w:rsidR="00522825">
        <w:rPr>
          <w:rFonts w:hint="cs"/>
          <w:b/>
          <w:bCs/>
          <w:sz w:val="27"/>
          <w:szCs w:val="27"/>
          <w:rtl/>
        </w:rPr>
        <w:t>ركان</w:t>
      </w:r>
      <w:r w:rsidR="00522825" w:rsidRPr="00522825">
        <w:rPr>
          <w:b/>
          <w:bCs/>
          <w:sz w:val="27"/>
          <w:szCs w:val="27"/>
          <w:rtl/>
        </w:rPr>
        <w:t xml:space="preserve"> الإيمان ستة</w:t>
      </w:r>
      <w:r w:rsidR="00522825">
        <w:rPr>
          <w:rFonts w:hint="cs"/>
          <w:b/>
          <w:bCs/>
          <w:sz w:val="27"/>
          <w:szCs w:val="27"/>
          <w:rtl/>
        </w:rPr>
        <w:t>، وأن</w:t>
      </w:r>
      <w:r w:rsidR="00522825" w:rsidRPr="00522825">
        <w:rPr>
          <w:b/>
          <w:bCs/>
          <w:sz w:val="27"/>
          <w:szCs w:val="27"/>
          <w:rtl/>
        </w:rPr>
        <w:t xml:space="preserve"> </w:t>
      </w:r>
      <w:r w:rsidR="00426149" w:rsidRPr="00426149">
        <w:rPr>
          <w:b/>
          <w:bCs/>
          <w:sz w:val="27"/>
          <w:szCs w:val="27"/>
          <w:rtl/>
        </w:rPr>
        <w:t>الدين درجات</w:t>
      </w:r>
      <w:r w:rsidR="00643CD0">
        <w:rPr>
          <w:rFonts w:hint="cs"/>
          <w:b/>
          <w:bCs/>
          <w:sz w:val="27"/>
          <w:szCs w:val="27"/>
          <w:rtl/>
        </w:rPr>
        <w:t>ه</w:t>
      </w:r>
      <w:r w:rsidR="00426149" w:rsidRPr="00426149">
        <w:rPr>
          <w:b/>
          <w:bCs/>
          <w:sz w:val="27"/>
          <w:szCs w:val="27"/>
          <w:rtl/>
        </w:rPr>
        <w:t xml:space="preserve"> متفاوتة، فالدرجة الأولى</w:t>
      </w:r>
      <w:r w:rsidR="00522825">
        <w:rPr>
          <w:rFonts w:hint="cs"/>
          <w:b/>
          <w:bCs/>
          <w:sz w:val="27"/>
          <w:szCs w:val="27"/>
          <w:rtl/>
        </w:rPr>
        <w:t xml:space="preserve"> </w:t>
      </w:r>
      <w:r w:rsidR="00426149" w:rsidRPr="00426149">
        <w:rPr>
          <w:b/>
          <w:bCs/>
          <w:sz w:val="27"/>
          <w:szCs w:val="27"/>
          <w:rtl/>
        </w:rPr>
        <w:t>الإسلام، والثانية</w:t>
      </w:r>
      <w:r w:rsidR="00522825">
        <w:rPr>
          <w:rFonts w:hint="cs"/>
          <w:b/>
          <w:bCs/>
          <w:sz w:val="27"/>
          <w:szCs w:val="27"/>
          <w:rtl/>
        </w:rPr>
        <w:t xml:space="preserve"> </w:t>
      </w:r>
      <w:r w:rsidR="00426149" w:rsidRPr="00426149">
        <w:rPr>
          <w:b/>
          <w:bCs/>
          <w:sz w:val="27"/>
          <w:szCs w:val="27"/>
          <w:rtl/>
        </w:rPr>
        <w:t>الإيمان، والثالثة</w:t>
      </w:r>
      <w:r w:rsidR="00522825">
        <w:rPr>
          <w:rFonts w:hint="cs"/>
          <w:b/>
          <w:bCs/>
          <w:sz w:val="27"/>
          <w:szCs w:val="27"/>
          <w:rtl/>
        </w:rPr>
        <w:t xml:space="preserve"> </w:t>
      </w:r>
      <w:r w:rsidR="00426149" w:rsidRPr="00426149">
        <w:rPr>
          <w:b/>
          <w:bCs/>
          <w:sz w:val="27"/>
          <w:szCs w:val="27"/>
          <w:rtl/>
        </w:rPr>
        <w:t>الإحسان</w:t>
      </w:r>
      <w:r w:rsidR="00482090">
        <w:rPr>
          <w:rFonts w:hint="cs"/>
          <w:b/>
          <w:bCs/>
          <w:sz w:val="27"/>
          <w:szCs w:val="27"/>
          <w:rtl/>
        </w:rPr>
        <w:t xml:space="preserve"> </w:t>
      </w:r>
      <w:r w:rsidR="00426149" w:rsidRPr="00426149">
        <w:rPr>
          <w:b/>
          <w:bCs/>
          <w:sz w:val="27"/>
          <w:szCs w:val="27"/>
          <w:rtl/>
        </w:rPr>
        <w:t>وهو أعلاها</w:t>
      </w:r>
      <w:r w:rsidR="00522825">
        <w:rPr>
          <w:rFonts w:hint="cs"/>
          <w:b/>
          <w:bCs/>
          <w:sz w:val="27"/>
          <w:szCs w:val="27"/>
          <w:rtl/>
        </w:rPr>
        <w:t xml:space="preserve">، </w:t>
      </w:r>
      <w:r w:rsidR="00522825" w:rsidRPr="00522825">
        <w:rPr>
          <w:rFonts w:hint="cs"/>
          <w:b/>
          <w:bCs/>
          <w:sz w:val="27"/>
          <w:szCs w:val="27"/>
          <w:rtl/>
        </w:rPr>
        <w:t>و</w:t>
      </w:r>
      <w:r w:rsidR="00522825" w:rsidRPr="00522825">
        <w:rPr>
          <w:b/>
          <w:bCs/>
          <w:sz w:val="27"/>
          <w:szCs w:val="27"/>
          <w:rtl/>
        </w:rPr>
        <w:t xml:space="preserve">مِن فَوائِدِ هَذَا الْحَدِيثِ </w:t>
      </w:r>
      <w:r w:rsidRPr="005930B6">
        <w:rPr>
          <w:b/>
          <w:bCs/>
          <w:sz w:val="27"/>
          <w:szCs w:val="27"/>
          <w:rtl/>
        </w:rPr>
        <w:t>الْحِرْص عَلَى الْعِلْمِ الشَّرْعِيِّ</w:t>
      </w:r>
      <w:r w:rsidR="00A94724">
        <w:rPr>
          <w:rFonts w:hint="cs"/>
          <w:b/>
          <w:bCs/>
          <w:sz w:val="27"/>
          <w:szCs w:val="27"/>
          <w:rtl/>
        </w:rPr>
        <w:t xml:space="preserve">، </w:t>
      </w:r>
      <w:r w:rsidRPr="005930B6">
        <w:rPr>
          <w:b/>
          <w:bCs/>
          <w:sz w:val="27"/>
          <w:szCs w:val="27"/>
          <w:rtl/>
        </w:rPr>
        <w:t>عِلْمِ الكِتَابِ وَالسُّنَّةِ</w:t>
      </w:r>
      <w:r w:rsidR="00A94724">
        <w:rPr>
          <w:rFonts w:hint="cs"/>
          <w:b/>
          <w:bCs/>
          <w:sz w:val="27"/>
          <w:szCs w:val="27"/>
          <w:rtl/>
        </w:rPr>
        <w:t xml:space="preserve">، </w:t>
      </w:r>
      <w:r w:rsidRPr="005930B6">
        <w:rPr>
          <w:b/>
          <w:bCs/>
          <w:sz w:val="27"/>
          <w:szCs w:val="27"/>
          <w:rtl/>
        </w:rPr>
        <w:t>الذِي بِهِ الرِّفْعَةُ فِي الدَّارَيْنِ</w:t>
      </w:r>
      <w:r w:rsidR="00A94724">
        <w:rPr>
          <w:rFonts w:hint="cs"/>
          <w:b/>
          <w:bCs/>
          <w:sz w:val="27"/>
          <w:szCs w:val="27"/>
          <w:rtl/>
        </w:rPr>
        <w:t>، و</w:t>
      </w:r>
      <w:r w:rsidR="00A94724" w:rsidRPr="00A94724">
        <w:rPr>
          <w:b/>
          <w:bCs/>
          <w:sz w:val="27"/>
          <w:szCs w:val="27"/>
          <w:rtl/>
        </w:rPr>
        <w:t>مِن فَوائِدِ هَذَا الْحَدِيثِ</w:t>
      </w:r>
      <w:r w:rsidR="00A94724">
        <w:rPr>
          <w:rFonts w:hint="cs"/>
          <w:b/>
          <w:bCs/>
          <w:sz w:val="27"/>
          <w:szCs w:val="27"/>
          <w:rtl/>
        </w:rPr>
        <w:t xml:space="preserve"> أن</w:t>
      </w:r>
      <w:r w:rsidR="00A94724" w:rsidRPr="00A94724">
        <w:rPr>
          <w:b/>
          <w:bCs/>
          <w:sz w:val="27"/>
          <w:szCs w:val="27"/>
          <w:rtl/>
        </w:rPr>
        <w:t xml:space="preserve"> الساعة من الأمور التي استأثر الله بعلمه</w:t>
      </w:r>
      <w:r w:rsidR="00A94724">
        <w:rPr>
          <w:rFonts w:hint="cs"/>
          <w:b/>
          <w:bCs/>
          <w:sz w:val="27"/>
          <w:szCs w:val="27"/>
          <w:rtl/>
        </w:rPr>
        <w:t xml:space="preserve">ا </w:t>
      </w:r>
      <w:r w:rsidR="005B28D2">
        <w:rPr>
          <w:rFonts w:hint="cs"/>
          <w:b/>
          <w:bCs/>
          <w:sz w:val="27"/>
          <w:szCs w:val="27"/>
          <w:rtl/>
        </w:rPr>
        <w:t>قال تعالى</w:t>
      </w:r>
      <w:r w:rsidR="00A94724">
        <w:rPr>
          <w:rFonts w:hint="cs"/>
          <w:b/>
          <w:bCs/>
          <w:sz w:val="27"/>
          <w:szCs w:val="27"/>
          <w:rtl/>
        </w:rPr>
        <w:t>(</w:t>
      </w:r>
      <w:r w:rsidR="00A94724" w:rsidRPr="00A94724">
        <w:rPr>
          <w:b/>
          <w:bCs/>
          <w:sz w:val="27"/>
          <w:szCs w:val="27"/>
        </w:rPr>
        <w:t xml:space="preserve"> </w:t>
      </w:r>
      <w:r w:rsidR="00A94724" w:rsidRPr="00A94724">
        <w:rPr>
          <w:b/>
          <w:bCs/>
          <w:sz w:val="27"/>
          <w:szCs w:val="27"/>
          <w:rtl/>
        </w:rPr>
        <w:t>إِنَّ اللَّهَ عِنْدَهُ عِلْمُ السَّاعَة</w:t>
      </w:r>
      <w:r w:rsidR="00A94724">
        <w:rPr>
          <w:rFonts w:hint="cs"/>
          <w:b/>
          <w:bCs/>
          <w:sz w:val="27"/>
          <w:szCs w:val="27"/>
          <w:rtl/>
        </w:rPr>
        <w:t xml:space="preserve">)، </w:t>
      </w:r>
      <w:r w:rsidR="00A94724" w:rsidRPr="00A94724">
        <w:rPr>
          <w:rFonts w:hint="cs"/>
          <w:b/>
          <w:bCs/>
          <w:sz w:val="27"/>
          <w:szCs w:val="27"/>
          <w:rtl/>
        </w:rPr>
        <w:t>و</w:t>
      </w:r>
      <w:r w:rsidR="00A94724" w:rsidRPr="00A94724">
        <w:rPr>
          <w:b/>
          <w:bCs/>
          <w:sz w:val="27"/>
          <w:szCs w:val="27"/>
          <w:rtl/>
        </w:rPr>
        <w:t>مِن فَوائِدِ هَذَا الْحَدِيثِ</w:t>
      </w:r>
      <w:r w:rsidR="00A94724">
        <w:rPr>
          <w:rFonts w:hint="cs"/>
          <w:b/>
          <w:bCs/>
          <w:sz w:val="27"/>
          <w:szCs w:val="27"/>
          <w:rtl/>
        </w:rPr>
        <w:t xml:space="preserve"> </w:t>
      </w:r>
      <w:r w:rsidR="00A94724" w:rsidRPr="00A94724">
        <w:rPr>
          <w:b/>
          <w:bCs/>
          <w:sz w:val="27"/>
          <w:szCs w:val="27"/>
          <w:rtl/>
        </w:rPr>
        <w:t>وجوب الإيمان بالقدر وأن ما قدره الله على الإنسان من خير أو شر يجب الرضى به</w:t>
      </w:r>
      <w:r w:rsidR="00A94724">
        <w:rPr>
          <w:rFonts w:hint="cs"/>
          <w:b/>
          <w:bCs/>
          <w:sz w:val="27"/>
          <w:szCs w:val="27"/>
          <w:rtl/>
        </w:rPr>
        <w:t>،</w:t>
      </w:r>
      <w:r w:rsidR="005B28D2">
        <w:rPr>
          <w:rFonts w:hint="cs"/>
          <w:b/>
          <w:bCs/>
          <w:sz w:val="27"/>
          <w:szCs w:val="27"/>
          <w:rtl/>
        </w:rPr>
        <w:t xml:space="preserve"> </w:t>
      </w:r>
      <w:r w:rsidR="005B28D2" w:rsidRPr="005B28D2">
        <w:rPr>
          <w:rFonts w:hint="cs"/>
          <w:b/>
          <w:bCs/>
          <w:sz w:val="27"/>
          <w:szCs w:val="27"/>
          <w:rtl/>
        </w:rPr>
        <w:t>و</w:t>
      </w:r>
      <w:r w:rsidR="005B28D2" w:rsidRPr="005B28D2">
        <w:rPr>
          <w:b/>
          <w:bCs/>
          <w:sz w:val="27"/>
          <w:szCs w:val="27"/>
          <w:rtl/>
        </w:rPr>
        <w:t>مِن فَوائِدِ هَذَا الْحَدِيثِ</w:t>
      </w:r>
      <w:r w:rsidR="005B28D2">
        <w:rPr>
          <w:rFonts w:hint="cs"/>
          <w:b/>
          <w:bCs/>
          <w:sz w:val="27"/>
          <w:szCs w:val="27"/>
          <w:rtl/>
        </w:rPr>
        <w:t xml:space="preserve"> </w:t>
      </w:r>
      <w:r w:rsidR="005B28D2" w:rsidRPr="005B28D2">
        <w:rPr>
          <w:b/>
          <w:bCs/>
          <w:sz w:val="27"/>
          <w:szCs w:val="27"/>
          <w:rtl/>
        </w:rPr>
        <w:t>كراهية ما لا تدعو إليه الحاجة من تطويل البناء وزخرفته</w:t>
      </w:r>
      <w:r w:rsidR="000D710C">
        <w:rPr>
          <w:rFonts w:hint="cs"/>
          <w:b/>
          <w:bCs/>
          <w:sz w:val="27"/>
          <w:szCs w:val="27"/>
          <w:rtl/>
        </w:rPr>
        <w:t>، ن</w:t>
      </w:r>
      <w:r w:rsidR="000D710C" w:rsidRPr="000D710C">
        <w:rPr>
          <w:b/>
          <w:bCs/>
          <w:sz w:val="27"/>
          <w:szCs w:val="27"/>
          <w:rtl/>
        </w:rPr>
        <w:t>سأل الله تعالى أن يفقهنا في الدين، وأن يجعلنا من المتقين المحسنين</w:t>
      </w:r>
      <w:r w:rsidR="0071484B">
        <w:rPr>
          <w:rFonts w:hint="cs"/>
          <w:b/>
          <w:bCs/>
          <w:sz w:val="27"/>
          <w:szCs w:val="27"/>
          <w:rtl/>
        </w:rPr>
        <w:t>.</w:t>
      </w:r>
    </w:p>
    <w:p w14:paraId="0CCD3965" w14:textId="448410BF" w:rsidR="0071484B" w:rsidRPr="00A94724" w:rsidRDefault="0071484B" w:rsidP="000D710C">
      <w:pPr>
        <w:rPr>
          <w:b/>
          <w:bCs/>
          <w:sz w:val="27"/>
          <w:szCs w:val="27"/>
          <w:rtl/>
        </w:rPr>
      </w:pPr>
      <w:r>
        <w:rPr>
          <w:rFonts w:hint="cs"/>
          <w:b/>
          <w:bCs/>
          <w:sz w:val="27"/>
          <w:szCs w:val="27"/>
          <w:rtl/>
        </w:rPr>
        <w:t>هذا وصلوا وسلموا على نبيكم محمد..</w:t>
      </w:r>
      <w:r w:rsidR="00632880">
        <w:rPr>
          <w:rFonts w:hint="cs"/>
          <w:b/>
          <w:bCs/>
          <w:sz w:val="27"/>
          <w:szCs w:val="27"/>
          <w:rtl/>
        </w:rPr>
        <w:t>.</w:t>
      </w:r>
    </w:p>
    <w:p w14:paraId="271F4697" w14:textId="120CFBCA" w:rsidR="00D51761" w:rsidRDefault="005930B6" w:rsidP="00E82799">
      <w:pPr>
        <w:rPr>
          <w:b/>
          <w:bCs/>
          <w:sz w:val="27"/>
          <w:szCs w:val="27"/>
          <w:rtl/>
        </w:rPr>
      </w:pPr>
      <w:r w:rsidRPr="005930B6">
        <w:rPr>
          <w:b/>
          <w:bCs/>
          <w:sz w:val="27"/>
          <w:szCs w:val="27"/>
          <w:rtl/>
        </w:rPr>
        <w:t>اللَّهُمَّ إِنَّا نَسْأَلُكَ عِلْمَاً نَافِعَاً وَعَمَلاً صَالِحَاً اَللَّهُمَّ أَعِنَّا عَلَى ذِكْرِكَ وَشُكْرِكَ وَحُسْنِ عِبَادَتِكَ</w:t>
      </w:r>
      <w:r w:rsidR="0071484B">
        <w:rPr>
          <w:rFonts w:hint="cs"/>
          <w:b/>
          <w:bCs/>
          <w:sz w:val="27"/>
          <w:szCs w:val="27"/>
          <w:rtl/>
        </w:rPr>
        <w:t xml:space="preserve">، </w:t>
      </w:r>
      <w:r w:rsidRPr="005930B6">
        <w:rPr>
          <w:b/>
          <w:bCs/>
          <w:sz w:val="27"/>
          <w:szCs w:val="27"/>
          <w:rtl/>
        </w:rPr>
        <w:t>اللَّهُمَّ أَعِزَّ الإِسْلامَ والمُسْلمينَ وَأَذِلَّ الشِّرْكَ وَالمُشْرِكِينَ وَدَمِّرْ أَعَدَاءَكَ أَعْدَاءَ الدِّينَ</w:t>
      </w:r>
      <w:r w:rsidR="0071484B">
        <w:rPr>
          <w:rFonts w:hint="cs"/>
          <w:b/>
          <w:bCs/>
          <w:sz w:val="27"/>
          <w:szCs w:val="27"/>
          <w:rtl/>
        </w:rPr>
        <w:t>،</w:t>
      </w:r>
      <w:r w:rsidR="00E82799" w:rsidRPr="00E82799">
        <w:rPr>
          <w:rFonts w:ascii="DinNextRegular" w:hAnsi="DinNextRegular"/>
          <w:color w:val="2A2A2A"/>
          <w:sz w:val="33"/>
          <w:szCs w:val="33"/>
          <w:shd w:val="clear" w:color="auto" w:fill="FFFFFF"/>
          <w:rtl/>
        </w:rPr>
        <w:t xml:space="preserve"> </w:t>
      </w:r>
      <w:r w:rsidR="00E82799" w:rsidRPr="00E82799">
        <w:rPr>
          <w:b/>
          <w:bCs/>
          <w:sz w:val="27"/>
          <w:szCs w:val="27"/>
          <w:rtl/>
        </w:rPr>
        <w:t>اللهم آمنا في أوطاننا وأصلح ووفِّق أئمتنا وولاة أمورنا لما تحبُّ وترضى</w:t>
      </w:r>
      <w:r w:rsidR="00AB236E">
        <w:rPr>
          <w:rFonts w:hint="cs"/>
          <w:b/>
          <w:bCs/>
          <w:sz w:val="27"/>
          <w:szCs w:val="27"/>
          <w:rtl/>
        </w:rPr>
        <w:t xml:space="preserve">، </w:t>
      </w:r>
      <w:r w:rsidR="00E82799" w:rsidRPr="00E82799">
        <w:rPr>
          <w:b/>
          <w:bCs/>
          <w:sz w:val="27"/>
          <w:szCs w:val="27"/>
          <w:rtl/>
        </w:rPr>
        <w:t>اللهم اشف مرضانا، وارحم موتانا، واختم بالصالحات أعمالنا</w:t>
      </w:r>
      <w:r w:rsidR="0071484B">
        <w:rPr>
          <w:rFonts w:hint="cs"/>
          <w:b/>
          <w:bCs/>
          <w:sz w:val="27"/>
          <w:szCs w:val="27"/>
          <w:rtl/>
        </w:rPr>
        <w:t xml:space="preserve">، </w:t>
      </w:r>
      <w:r w:rsidRPr="005930B6">
        <w:rPr>
          <w:b/>
          <w:bCs/>
          <w:sz w:val="27"/>
          <w:szCs w:val="27"/>
          <w:rtl/>
        </w:rPr>
        <w:t>اللَّهُمَّ إِنَّا نَسْأَلُكَ عَيْشَ السُّعَدَاءِ</w:t>
      </w:r>
      <w:r w:rsidR="0071484B">
        <w:rPr>
          <w:rFonts w:hint="cs"/>
          <w:b/>
          <w:bCs/>
          <w:sz w:val="27"/>
          <w:szCs w:val="27"/>
          <w:rtl/>
        </w:rPr>
        <w:t xml:space="preserve">، </w:t>
      </w:r>
      <w:r w:rsidRPr="005930B6">
        <w:rPr>
          <w:b/>
          <w:bCs/>
          <w:sz w:val="27"/>
          <w:szCs w:val="27"/>
          <w:rtl/>
        </w:rPr>
        <w:t>وَمَوْتَ الشُّهَدَاءِ</w:t>
      </w:r>
      <w:r w:rsidR="0071484B">
        <w:rPr>
          <w:rFonts w:hint="cs"/>
          <w:b/>
          <w:bCs/>
          <w:sz w:val="27"/>
          <w:szCs w:val="27"/>
          <w:rtl/>
        </w:rPr>
        <w:t xml:space="preserve">، </w:t>
      </w:r>
      <w:r w:rsidRPr="005930B6">
        <w:rPr>
          <w:b/>
          <w:bCs/>
          <w:sz w:val="27"/>
          <w:szCs w:val="27"/>
          <w:rtl/>
        </w:rPr>
        <w:t>وَالحَشْرَ مَعَ الأَتْقِيَاءِ</w:t>
      </w:r>
      <w:r w:rsidR="0071484B">
        <w:rPr>
          <w:rFonts w:hint="cs"/>
          <w:b/>
          <w:bCs/>
          <w:sz w:val="27"/>
          <w:szCs w:val="27"/>
          <w:rtl/>
        </w:rPr>
        <w:t xml:space="preserve">، </w:t>
      </w:r>
      <w:r w:rsidRPr="005930B6">
        <w:rPr>
          <w:b/>
          <w:bCs/>
          <w:sz w:val="27"/>
          <w:szCs w:val="27"/>
          <w:rtl/>
        </w:rPr>
        <w:t>وَمُرَافَقَةَ الأَنْبِيَاءِ</w:t>
      </w:r>
      <w:r w:rsidR="0071484B">
        <w:rPr>
          <w:rFonts w:hint="cs"/>
          <w:b/>
          <w:bCs/>
          <w:sz w:val="27"/>
          <w:szCs w:val="27"/>
          <w:rtl/>
        </w:rPr>
        <w:t>،</w:t>
      </w:r>
      <w:r w:rsidR="003F1BAD">
        <w:rPr>
          <w:rFonts w:hint="cs"/>
          <w:b/>
          <w:bCs/>
          <w:sz w:val="27"/>
          <w:szCs w:val="27"/>
          <w:rtl/>
        </w:rPr>
        <w:t xml:space="preserve"> اللهم أغثنا غيثا مغيثا عاجلا غير آجل نافعا غير ضار، اللهم اسق به العباد والبلاد</w:t>
      </w:r>
      <w:r w:rsidR="00B32931">
        <w:rPr>
          <w:rFonts w:hint="cs"/>
          <w:b/>
          <w:bCs/>
          <w:sz w:val="27"/>
          <w:szCs w:val="27"/>
          <w:rtl/>
        </w:rPr>
        <w:t>، اللهم سقيا رحمة لا سقيا عذاب ولا هدم ولا غرق</w:t>
      </w:r>
      <w:r w:rsidR="001A2FCA">
        <w:rPr>
          <w:rFonts w:hint="cs"/>
          <w:b/>
          <w:bCs/>
          <w:sz w:val="27"/>
          <w:szCs w:val="27"/>
          <w:rtl/>
        </w:rPr>
        <w:t xml:space="preserve"> برحمتك يا أرحم الرحمين، 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64DCE945" w14:textId="5C452FBE" w:rsidR="001A2FCA" w:rsidRPr="005930B6" w:rsidRDefault="00757684" w:rsidP="00E82799">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ماتصنعون.</w:t>
      </w:r>
    </w:p>
    <w:sectPr w:rsidR="001A2FCA" w:rsidRPr="005930B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B6"/>
    <w:rsid w:val="000B5684"/>
    <w:rsid w:val="000D710C"/>
    <w:rsid w:val="0012140D"/>
    <w:rsid w:val="001327BF"/>
    <w:rsid w:val="00164A7E"/>
    <w:rsid w:val="001A2FCA"/>
    <w:rsid w:val="001C4DC8"/>
    <w:rsid w:val="00207AA3"/>
    <w:rsid w:val="00213007"/>
    <w:rsid w:val="002B0A42"/>
    <w:rsid w:val="002D1B57"/>
    <w:rsid w:val="002F753D"/>
    <w:rsid w:val="00384C8D"/>
    <w:rsid w:val="003B2386"/>
    <w:rsid w:val="003F1BAD"/>
    <w:rsid w:val="00426149"/>
    <w:rsid w:val="0044228B"/>
    <w:rsid w:val="00482090"/>
    <w:rsid w:val="005009C6"/>
    <w:rsid w:val="00522825"/>
    <w:rsid w:val="00542BD0"/>
    <w:rsid w:val="005930B6"/>
    <w:rsid w:val="005B207A"/>
    <w:rsid w:val="005B28D2"/>
    <w:rsid w:val="005C46CF"/>
    <w:rsid w:val="00632880"/>
    <w:rsid w:val="00643CD0"/>
    <w:rsid w:val="006D0E02"/>
    <w:rsid w:val="006D517B"/>
    <w:rsid w:val="0071484B"/>
    <w:rsid w:val="007478C9"/>
    <w:rsid w:val="00757684"/>
    <w:rsid w:val="00930A72"/>
    <w:rsid w:val="00954CFB"/>
    <w:rsid w:val="009973A5"/>
    <w:rsid w:val="009E4A2D"/>
    <w:rsid w:val="00A91F8F"/>
    <w:rsid w:val="00A94724"/>
    <w:rsid w:val="00AB236E"/>
    <w:rsid w:val="00AD2D8B"/>
    <w:rsid w:val="00B32931"/>
    <w:rsid w:val="00B3639F"/>
    <w:rsid w:val="00CC3C90"/>
    <w:rsid w:val="00D47A85"/>
    <w:rsid w:val="00D51761"/>
    <w:rsid w:val="00DF36B2"/>
    <w:rsid w:val="00E82799"/>
    <w:rsid w:val="00F13929"/>
    <w:rsid w:val="00FB4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9D3C"/>
  <w15:chartTrackingRefBased/>
  <w15:docId w15:val="{936EC33B-EC74-4380-A791-4FA5D97A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930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930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930B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930B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930B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930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30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30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30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930B6"/>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5930B6"/>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5930B6"/>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5930B6"/>
    <w:rPr>
      <w:rFonts w:eastAsiaTheme="majorEastAsia" w:cstheme="majorBidi"/>
      <w:i/>
      <w:iCs/>
      <w:color w:val="2E74B5" w:themeColor="accent1" w:themeShade="BF"/>
    </w:rPr>
  </w:style>
  <w:style w:type="character" w:customStyle="1" w:styleId="5Char">
    <w:name w:val="عنوان 5 Char"/>
    <w:basedOn w:val="a0"/>
    <w:link w:val="5"/>
    <w:uiPriority w:val="9"/>
    <w:semiHidden/>
    <w:rsid w:val="005930B6"/>
    <w:rPr>
      <w:rFonts w:eastAsiaTheme="majorEastAsia" w:cstheme="majorBidi"/>
      <w:color w:val="2E74B5" w:themeColor="accent1" w:themeShade="BF"/>
    </w:rPr>
  </w:style>
  <w:style w:type="character" w:customStyle="1" w:styleId="6Char">
    <w:name w:val="عنوان 6 Char"/>
    <w:basedOn w:val="a0"/>
    <w:link w:val="6"/>
    <w:uiPriority w:val="9"/>
    <w:semiHidden/>
    <w:rsid w:val="005930B6"/>
    <w:rPr>
      <w:rFonts w:eastAsiaTheme="majorEastAsia" w:cstheme="majorBidi"/>
      <w:i/>
      <w:iCs/>
      <w:color w:val="595959" w:themeColor="text1" w:themeTint="A6"/>
    </w:rPr>
  </w:style>
  <w:style w:type="character" w:customStyle="1" w:styleId="7Char">
    <w:name w:val="عنوان 7 Char"/>
    <w:basedOn w:val="a0"/>
    <w:link w:val="7"/>
    <w:uiPriority w:val="9"/>
    <w:semiHidden/>
    <w:rsid w:val="005930B6"/>
    <w:rPr>
      <w:rFonts w:eastAsiaTheme="majorEastAsia" w:cstheme="majorBidi"/>
      <w:color w:val="595959" w:themeColor="text1" w:themeTint="A6"/>
    </w:rPr>
  </w:style>
  <w:style w:type="character" w:customStyle="1" w:styleId="8Char">
    <w:name w:val="عنوان 8 Char"/>
    <w:basedOn w:val="a0"/>
    <w:link w:val="8"/>
    <w:uiPriority w:val="9"/>
    <w:semiHidden/>
    <w:rsid w:val="005930B6"/>
    <w:rPr>
      <w:rFonts w:eastAsiaTheme="majorEastAsia" w:cstheme="majorBidi"/>
      <w:i/>
      <w:iCs/>
      <w:color w:val="272727" w:themeColor="text1" w:themeTint="D8"/>
    </w:rPr>
  </w:style>
  <w:style w:type="character" w:customStyle="1" w:styleId="9Char">
    <w:name w:val="عنوان 9 Char"/>
    <w:basedOn w:val="a0"/>
    <w:link w:val="9"/>
    <w:uiPriority w:val="9"/>
    <w:semiHidden/>
    <w:rsid w:val="005930B6"/>
    <w:rPr>
      <w:rFonts w:eastAsiaTheme="majorEastAsia" w:cstheme="majorBidi"/>
      <w:color w:val="272727" w:themeColor="text1" w:themeTint="D8"/>
    </w:rPr>
  </w:style>
  <w:style w:type="paragraph" w:styleId="a3">
    <w:name w:val="Title"/>
    <w:basedOn w:val="a"/>
    <w:next w:val="a"/>
    <w:link w:val="Char"/>
    <w:uiPriority w:val="10"/>
    <w:qFormat/>
    <w:rsid w:val="0059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930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30B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930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30B6"/>
    <w:pPr>
      <w:spacing w:before="160"/>
      <w:jc w:val="center"/>
    </w:pPr>
    <w:rPr>
      <w:i/>
      <w:iCs/>
      <w:color w:val="404040" w:themeColor="text1" w:themeTint="BF"/>
    </w:rPr>
  </w:style>
  <w:style w:type="character" w:customStyle="1" w:styleId="Char1">
    <w:name w:val="اقتباس Char"/>
    <w:basedOn w:val="a0"/>
    <w:link w:val="a5"/>
    <w:uiPriority w:val="29"/>
    <w:rsid w:val="005930B6"/>
    <w:rPr>
      <w:i/>
      <w:iCs/>
      <w:color w:val="404040" w:themeColor="text1" w:themeTint="BF"/>
    </w:rPr>
  </w:style>
  <w:style w:type="paragraph" w:styleId="a6">
    <w:name w:val="List Paragraph"/>
    <w:basedOn w:val="a"/>
    <w:uiPriority w:val="34"/>
    <w:qFormat/>
    <w:rsid w:val="005930B6"/>
    <w:pPr>
      <w:ind w:left="720"/>
      <w:contextualSpacing/>
    </w:pPr>
  </w:style>
  <w:style w:type="character" w:styleId="a7">
    <w:name w:val="Intense Emphasis"/>
    <w:basedOn w:val="a0"/>
    <w:uiPriority w:val="21"/>
    <w:qFormat/>
    <w:rsid w:val="005930B6"/>
    <w:rPr>
      <w:i/>
      <w:iCs/>
      <w:color w:val="2E74B5" w:themeColor="accent1" w:themeShade="BF"/>
    </w:rPr>
  </w:style>
  <w:style w:type="paragraph" w:styleId="a8">
    <w:name w:val="Intense Quote"/>
    <w:basedOn w:val="a"/>
    <w:next w:val="a"/>
    <w:link w:val="Char2"/>
    <w:uiPriority w:val="30"/>
    <w:qFormat/>
    <w:rsid w:val="005930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5930B6"/>
    <w:rPr>
      <w:i/>
      <w:iCs/>
      <w:color w:val="2E74B5" w:themeColor="accent1" w:themeShade="BF"/>
    </w:rPr>
  </w:style>
  <w:style w:type="character" w:styleId="a9">
    <w:name w:val="Intense Reference"/>
    <w:basedOn w:val="a0"/>
    <w:uiPriority w:val="32"/>
    <w:qFormat/>
    <w:rsid w:val="005930B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792</Words>
  <Characters>4517</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31</cp:revision>
  <dcterms:created xsi:type="dcterms:W3CDTF">2025-12-15T05:54:00Z</dcterms:created>
  <dcterms:modified xsi:type="dcterms:W3CDTF">2025-12-17T05:41:00Z</dcterms:modified>
</cp:coreProperties>
</file>