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FAC6" w14:textId="35BA1625" w:rsidR="00EB29F5" w:rsidRPr="00471941" w:rsidRDefault="00EB29F5" w:rsidP="002A45AC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الخطبة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الأولى :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A45A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{وَاللَّهُ مُحِيطٌ </w:t>
      </w:r>
      <w:proofErr w:type="gramStart"/>
      <w:r w:rsidR="002A45A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بِالْكَافِرِينَ}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2</w:t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4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/ </w:t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12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/ 14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4</w:t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6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هـ</w:t>
      </w:r>
    </w:p>
    <w:p w14:paraId="22B9C7B5" w14:textId="2856E4BC" w:rsidR="007B2D9C" w:rsidRDefault="00471941" w:rsidP="0047194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الحمد لله العلي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الأعلى</w:t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له الأسماء الحسنى والصفات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العلى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9623B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وأشهد أن لا إله إلا الله وحده لا شريك له عظيم في ربوبيته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9623B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عظيم في الوهيته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="009623B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عظيم في أسمائه وصفاته، </w:t>
      </w:r>
      <w:r w:rsidR="007B2D9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وأشهد ان نبينا محمدا </w:t>
      </w:r>
      <w:proofErr w:type="gramStart"/>
      <w:r w:rsidR="007B2D9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عبدالله</w:t>
      </w:r>
      <w:proofErr w:type="gramEnd"/>
      <w:r w:rsidR="007B2D9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ورسوله صلى الله وسلم وبارك عليه وعلى آله واصحابه وازواجه ومن تبعهم بإحسان إلى يوم </w:t>
      </w:r>
      <w:proofErr w:type="gramStart"/>
      <w:r w:rsidR="007B2D9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الدين </w:t>
      </w:r>
      <w:r w:rsidR="00F866F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proofErr w:type="gramEnd"/>
      <w:r w:rsidR="00F866F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 أما بعد</w:t>
      </w:r>
    </w:p>
    <w:p w14:paraId="4E145E03" w14:textId="2F7F0027" w:rsidR="002A45AC" w:rsidRPr="00471941" w:rsidRDefault="002A45AC" w:rsidP="002A45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r w:rsidRPr="002A45A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يَا أَيُّهَا الَّذِينَ آمَنُوا اتَّقُوا اللَّهَ وَآمِنُوا بِرَسُولِهِ يُؤْتِكُمْ كِفْلَيْنِ مِنْ رَحْمَتِهِ وَيَجْعَلْ لَكُمْ نُورًا تَمْشُونَ بِهِ وَيَغْفِرْ لَكُمْ وَاللَّهُ غَفُورٌ </w:t>
      </w:r>
      <w:proofErr w:type="gramStart"/>
      <w:r w:rsidRPr="002A45AC">
        <w:rPr>
          <w:rFonts w:ascii="Traditional Arabic" w:hAnsi="Traditional Arabic" w:cs="Traditional Arabic"/>
          <w:b/>
          <w:bCs/>
          <w:sz w:val="48"/>
          <w:szCs w:val="48"/>
          <w:rtl/>
        </w:rPr>
        <w:t>رَحِيمٌ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proofErr w:type="gramEnd"/>
    </w:p>
    <w:p w14:paraId="4B5EEFCB" w14:textId="024C3F8B" w:rsidR="009623BC" w:rsidRPr="00471941" w:rsidRDefault="009623BC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في صحيح</w:t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الإمام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مسلم قال عَبْدُ اللهِ بْنُ عُمَرَ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رضي الله عنهما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قام رَسُولُ اللهِ 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على المنبر فقال: " يَطْوِي اللهُ عَزَّ وَجَلَّ السَّمَاوَاتِ يَوْمَ الْقِيَامَةِ، ثُمَّ يَأْخُذُهُنَّ بِيَدِهِ الْيُمْنَى، ثُمَّ يَقُولُ: أَنَا الْمَلِكُ، أَيْنَ الْجَبَّارُونَ؟ أَيْنَ الْمُتَكَبِّرُونَ. ثُمَّ يَطْوِي الْأَرَضِينَ بِشِمَالِهِ، ثُمَّ يَقُولُ: أَنَا الْمَلِكُ أَيْنَ الْجَبَّارُونَ؟ أَيْنَ الْمُتَكَبِّرُونَ؟ " وزاد غيره "فرجف المنبر حتى ظننا أنه يقع"</w:t>
      </w:r>
    </w:p>
    <w:p w14:paraId="78FC7C58" w14:textId="619E7C1C" w:rsidR="00CD5277" w:rsidRPr="00471941" w:rsidRDefault="009623BC" w:rsidP="008C5C15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هو الله </w:t>
      </w:r>
      <w:r w:rsidR="002A45AC" w:rsidRPr="002A45AC">
        <w:rPr>
          <w:rFonts w:ascii="Traditional Arabic" w:hAnsi="Traditional Arabic" w:cs="Traditional Arabic"/>
          <w:b/>
          <w:bCs/>
          <w:sz w:val="48"/>
          <w:szCs w:val="48"/>
        </w:rPr>
        <w:sym w:font="KFGQPC Arabic Symbols 01" w:char="F064"/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gramStart"/>
      <w:r w:rsidR="00A264D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 عَالِمُ</w:t>
      </w:r>
      <w:proofErr w:type="gramEnd"/>
      <w:r w:rsidR="00A264D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الْغَيْبِ وَالشَّهَادَةِ الْكَبِيرُ الْمُتَعَالِ}</w:t>
      </w:r>
      <w:r w:rsidR="00B535F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تعالى قد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ْ</w:t>
      </w:r>
      <w:r w:rsidR="00B535F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ره وعظ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B535F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م شأْنه، واستعلى على سواه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B535F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 ذاته وصفاته وأفعاله</w:t>
      </w:r>
      <w:r w:rsidR="007A572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726E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{وَهُوَ الْعلي الْكَبِير} الْعَلِيِّ عَلَى كُلِّ شَيْءٍ</w:t>
      </w:r>
      <w:r w:rsidR="008214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، علي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9726E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8214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بذات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8214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9726E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387D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9726E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صفات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8214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9726E4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A387D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A41A9F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قهره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A41A9F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وسلطانه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</w:p>
    <w:p w14:paraId="093B3F19" w14:textId="77777777" w:rsidR="00292F5C" w:rsidRPr="00471941" w:rsidRDefault="00B535F1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A572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لا يفلت من قبضته شيء </w:t>
      </w:r>
      <w:r w:rsidR="00A264D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{لَهُ مَا فِي السَّمَاوَاتِ وَمَا فِي الْأَرْضِ وَمَا بَيْنَهُمَا وَمَا تَحْتَ الثَّرَى}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14:paraId="40F050C3" w14:textId="77777777" w:rsidR="00292F5C" w:rsidRPr="00471941" w:rsidRDefault="00B535F1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عزيز 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ٌ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لا يغالب </w:t>
      </w:r>
      <w:r w:rsidR="007A572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قوي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7A572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لا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يُقهر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</w:t>
      </w:r>
      <w:proofErr w:type="gramEnd"/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5E5728E5" w14:textId="77777777" w:rsidR="00292F5C" w:rsidRPr="0047194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الغالبُ القهارُ فوق عباده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**</w:t>
      </w:r>
      <w:r w:rsidRPr="00471941">
        <w:rPr>
          <w:rFonts w:ascii="Traditional Arabic" w:hAnsi="Traditional Arabic" w:cs="Traditional Arabic"/>
          <w:b/>
          <w:bCs/>
          <w:sz w:val="48"/>
          <w:szCs w:val="48"/>
        </w:rPr>
        <w:t xml:space="preserve">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</w:rPr>
        <w:t xml:space="preserve">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من ذا </w:t>
      </w:r>
      <w:proofErr w:type="spellStart"/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يكيد</w:t>
      </w:r>
      <w:proofErr w:type="spellEnd"/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الغالب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spellStart"/>
      <w:proofErr w:type="gramStart"/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القهارا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؟</w:t>
      </w:r>
      <w:proofErr w:type="gramEnd"/>
    </w:p>
    <w:p w14:paraId="50C8D426" w14:textId="77777777" w:rsidR="00A41A9F" w:rsidRPr="00471941" w:rsidRDefault="00292F5C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{وَهُوَ الْقَاهِرُ فَوْقَ عِبَادِه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ِ} قدرته باهرة، وسطوته قاهرة..</w:t>
      </w:r>
    </w:p>
    <w:p w14:paraId="6928AAF6" w14:textId="2689DDB1" w:rsidR="00F35F47" w:rsidRDefault="00087A90" w:rsidP="00F35F4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{لَهُ مَقَالِيدُ السَّمَاوَاتِ وَالْأَرْضِ وَالَّذِينَ كَفَرُوا بِآيَاتِ اللَّهِ أُولَئِكَ هُمُ الْخَاسِرُونَ}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خاسرون يوم ظنوا انهم على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شيء</w:t>
      </w:r>
      <w:r w:rsidR="00F35F4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والحقيقة انهم ليسوا على شيء</w:t>
      </w:r>
      <w:r w:rsidR="00F35F47" w:rsidRPr="00F35F47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F35F47" w:rsidRPr="00F35F47">
        <w:rPr>
          <w:rFonts w:ascii="Traditional Arabic" w:hAnsi="Traditional Arabic" w:cs="Traditional Arabic"/>
          <w:b/>
          <w:bCs/>
          <w:sz w:val="48"/>
          <w:szCs w:val="48"/>
          <w:rtl/>
        </w:rPr>
        <w:t>{إِنْ هُمْ إِلَّا كَالْأَنْعَامِ بَلْ هُمْ أَضَلُّ سَبِيلًا}.</w:t>
      </w:r>
    </w:p>
    <w:p w14:paraId="430E37E8" w14:textId="21F8365A" w:rsidR="00087A90" w:rsidRPr="00471941" w:rsidRDefault="00087A90" w:rsidP="002A45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خاسرون يوم استعلوا بكبريائهم أن الله لن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يأخذهم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وان المقادير لن </w:t>
      </w:r>
      <w:proofErr w:type="spell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تنلقلب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عليهم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{فَأَتَاهُمُ اللَّهُ مِنْ حَيْثُ لَمْ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يَحْتَسِبُوا }</w:t>
      </w:r>
      <w:proofErr w:type="gramEnd"/>
      <w:r w:rsidR="00DB3F4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5210AF8D" w14:textId="44FCD9A8" w:rsidR="00087A90" w:rsidRPr="00471941" w:rsidRDefault="00087A90" w:rsidP="002A45AC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خاسرون </w:t>
      </w:r>
      <w:r w:rsidR="00DB3F4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حين </w:t>
      </w:r>
      <w:r w:rsidR="006A035E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مشوا في الأرض مرحا </w:t>
      </w:r>
      <w:r w:rsidR="006A035E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(وَقَالُوا مَنْ أَشَدُّ مِنَّا قُوَّةً)</w:t>
      </w:r>
    </w:p>
    <w:p w14:paraId="55AD1B44" w14:textId="627CB9FE" w:rsidR="00DB3F41" w:rsidRPr="00471941" w:rsidRDefault="00DB3F41" w:rsidP="002A45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خاسرون يوم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 جَحَدُوا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بِآيَاتِ رَبِّهِمْ وَعَصَوْا رُسُلَهُ وَاتَّبَعُوا أَمْرَ كُلِّ جَبَّارٍ عَنِيدٍ}</w:t>
      </w:r>
    </w:p>
    <w:p w14:paraId="7AC74B6D" w14:textId="77777777" w:rsidR="00DB3F41" w:rsidRPr="00DB3F41" w:rsidRDefault="00DB3F41" w:rsidP="002A45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DB3F41">
        <w:rPr>
          <w:rFonts w:ascii="Traditional Arabic" w:hAnsi="Traditional Arabic" w:cs="Traditional Arabic"/>
          <w:b/>
          <w:bCs/>
          <w:sz w:val="48"/>
          <w:szCs w:val="48"/>
          <w:rtl/>
        </w:rPr>
        <w:t>{فَأَذَاقَهُمُ اللَّهُ الْخِزْيَ فِي الْحَيَاةِ الدُّنْيَا وَلَعَذَابُ الْآخِرَةِ أَكْبَرُ لَوْ كَانُوا يَعْلَمُونَ}:</w:t>
      </w:r>
    </w:p>
    <w:p w14:paraId="26AD036C" w14:textId="56691CC7" w:rsidR="008C5C15" w:rsidRPr="00471941" w:rsidRDefault="001703E2" w:rsidP="002A45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هذا عدل من الحكيم العليم على كل من استعلى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واستكبر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وظلم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وقهر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وساد وأباد </w:t>
      </w:r>
      <w:proofErr w:type="gramStart"/>
      <w:r w:rsidR="008C5C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 إِنَّ</w:t>
      </w:r>
      <w:proofErr w:type="gramEnd"/>
      <w:r w:rsidR="008C5C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رَبَّكَ </w:t>
      </w:r>
      <w:proofErr w:type="gramStart"/>
      <w:r w:rsidR="008C5C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لَبِالْمِرْصَادِ }</w:t>
      </w:r>
      <w:proofErr w:type="gramEnd"/>
      <w:r w:rsidR="008C5C15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14:paraId="241F8F9B" w14:textId="7AA82F5B" w:rsidR="008C5C15" w:rsidRPr="00471941" w:rsidRDefault="008C5C15" w:rsidP="008C5C1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    كم من فراعنةٍ بادت بقدرته      يحددُ اللهُ أجالاً ويُفْنيها</w:t>
      </w:r>
    </w:p>
    <w:p w14:paraId="7E05D7CA" w14:textId="30CE304B" w:rsidR="001703E2" w:rsidRPr="00471941" w:rsidRDefault="001703E2" w:rsidP="001E248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1703E2">
        <w:rPr>
          <w:rFonts w:ascii="Traditional Arabic" w:hAnsi="Traditional Arabic" w:cs="Traditional Arabic"/>
          <w:b/>
          <w:bCs/>
          <w:sz w:val="48"/>
          <w:szCs w:val="48"/>
          <w:rtl/>
        </w:rPr>
        <w:t>(أَلَمْ تَرَ كَيْفَ فَعَلَ رَبُّكَ بِعادٍ إِرَمَ ذاتِ الْعِمادِ الَّتِي لَمْ يُخْلَقْ مِثْلُها فِي الْبِلادِ</w:t>
      </w:r>
      <w:proofErr w:type="gramStart"/>
      <w:r w:rsidRPr="001703E2">
        <w:rPr>
          <w:rFonts w:ascii="Traditional Arabic" w:hAnsi="Traditional Arabic" w:cs="Traditional Arabic"/>
          <w:b/>
          <w:bCs/>
          <w:sz w:val="48"/>
          <w:szCs w:val="48"/>
          <w:rtl/>
        </w:rPr>
        <w:t>) .</w:t>
      </w:r>
      <w:proofErr w:type="gramEnd"/>
    </w:p>
    <w:p w14:paraId="684ADF1E" w14:textId="5D6832EE" w:rsidR="001703E2" w:rsidRPr="00471941" w:rsidRDefault="001479C4" w:rsidP="001703E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  </w:t>
      </w:r>
      <w:r w:rsidR="001703E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وما يد إلا يد الله فوقها ... وما من ظالم إلا سيبلى بظالم</w:t>
      </w:r>
    </w:p>
    <w:p w14:paraId="7060CCF7" w14:textId="431D70B9" w:rsidR="00087A90" w:rsidRPr="00471941" w:rsidRDefault="001479C4" w:rsidP="001479C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يبتلى الله الظالمين بالظالمين،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ويسلط بعضهم على بعض </w:t>
      </w:r>
      <w:r w:rsidR="000078F3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{وَكَذَلِكَ نُوَلِّي بَعْضَ الظَّالِمِينَ بَعْضًا بِمَا كَانُوا يَكْسِبُونَ} ينتقم الله تعالى من الظالم بالظالم، ثم ينتقم من الجميع بنفسه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سبحانه.. </w:t>
      </w:r>
      <w:r w:rsidR="001E248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في الصحيحين </w:t>
      </w:r>
      <w:r w:rsidR="001E248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قَالَ </w:t>
      </w:r>
      <w:r w:rsidR="001E248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النبي عليه الصلاة والسلام</w:t>
      </w:r>
      <w:r w:rsidR="001E248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: «إِنَّ اللَّهَ لَيُمْلِي لِلظَّالِمِ حَتَّى إِذَا أَخَذَهُ لَمْ يُفْلِتْهُ» قَالَ: ثُمَّ قَرَأَ: {وَكَذَلِكَ أَخْذُ رَبِّكَ إِذَا أَخَذَ القُرَى وَهِيَ ظَالِمَةٌ إِنَّ أَخْذَهُ أَلِيمٌ شَدِيدٌ}</w:t>
      </w:r>
      <w:r w:rsidR="000078F3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14:paraId="437F926B" w14:textId="77777777" w:rsidR="00292F5C" w:rsidRPr="0047194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فالله أعظم مما جال في الفكر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ِ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**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وحكمه في البرايا حكم مقتدرِ</w:t>
      </w:r>
    </w:p>
    <w:p w14:paraId="1020D9D5" w14:textId="77777777" w:rsidR="00292F5C" w:rsidRPr="00471941" w:rsidRDefault="00E84A7E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مولى عظيم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حكيم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واحد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gramStart"/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صمد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*</w:t>
      </w:r>
      <w:proofErr w:type="gramEnd"/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حي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1A033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قديرٌ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مريد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فاط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ــ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ُ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الفط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ــ</w:t>
      </w:r>
      <w:r w:rsidR="00292F5C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</w:p>
    <w:p w14:paraId="7634D531" w14:textId="26F4BEC0" w:rsidR="001A3DA1" w:rsidRPr="00471941" w:rsidRDefault="000078F3" w:rsidP="002A45AC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سبحان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وبحمده </w:t>
      </w:r>
      <w:r w:rsidR="001A3DA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1A3DA1" w:rsidRPr="001A3DA1">
        <w:rPr>
          <w:rFonts w:ascii="Traditional Arabic" w:hAnsi="Traditional Arabic" w:cs="Traditional Arabic"/>
          <w:b/>
          <w:bCs/>
          <w:sz w:val="48"/>
          <w:szCs w:val="48"/>
          <w:rtl/>
        </w:rPr>
        <w:t>يتضاءل</w:t>
      </w:r>
      <w:proofErr w:type="gramEnd"/>
      <w:r w:rsidR="001A3DA1" w:rsidRPr="001A3DA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كل شيء أمام عظمته وجلاله، وهو " الفعال لما يريد " ذو الملك والملكوت، لا يقف شيء في </w:t>
      </w:r>
      <w:r w:rsidR="001A3DA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أمام</w:t>
      </w:r>
      <w:r w:rsidR="001A3DA1" w:rsidRPr="001A3DA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إرادته وقدرته، ولا يحول مخلوق دون تنفيذ مشيئته وفق حكمته.</w:t>
      </w:r>
      <w:r w:rsidR="001A3DA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1A3DA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{ألا له الخلق والأمر تبارك الله رب العالمين}</w:t>
      </w:r>
    </w:p>
    <w:p w14:paraId="05892B7E" w14:textId="77777777" w:rsidR="00471941" w:rsidRPr="00471941" w:rsidRDefault="00314C2D" w:rsidP="002A45AC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فإذ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 استعلى الباطل، وارتفعت قبضة الظلم، وساد صوت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القصف والدمار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على المستضعفين من المؤمنين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،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فإ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ن هناك يدًا لا تُرى </w:t>
      </w:r>
      <w:r w:rsidR="001A3DA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{يَدُ اللَّهِ فَوْقَ أَيْدِيهِمْ}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فوق أيدي الظالمين قهرًا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وعدلًا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597DFD25" w14:textId="77777777" w:rsidR="00471941" w:rsidRPr="00471941" w:rsidRDefault="00D07ECF" w:rsidP="002A45AC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{وَاللَّهُ مِنْ وَرَائِهِمْ مُحِيطٌ} </w:t>
      </w:r>
      <w:proofErr w:type="spell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لايفوتونه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ولا ينجون من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بطشه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إحاطة لا نجاة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منها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</w:p>
    <w:p w14:paraId="35CC7997" w14:textId="77777777" w:rsidR="00471941" w:rsidRPr="00471941" w:rsidRDefault="00D07ECF" w:rsidP="002A45AC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إحاطة علمٍ، فلا يخفى عليه مكرهم.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إحاطة قُدرة، فلا يفلت من قضائه أحد.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</w:t>
      </w:r>
    </w:p>
    <w:p w14:paraId="213569F2" w14:textId="516549C9" w:rsidR="00D07ECF" w:rsidRPr="00471941" w:rsidRDefault="00D07ECF" w:rsidP="002A45AC">
      <w:pPr>
        <w:autoSpaceDE w:val="0"/>
        <w:autoSpaceDN w:val="0"/>
        <w:adjustRightInd w:val="0"/>
        <w:spacing w:after="0"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إحاطة عدل، فلا ينجو ظالم بفعله، ولا يُظلَم مظلوم بسكوته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Pr="00471941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{وَاللَّهُ مُحِيطٌ بِالْكَافِرِينَ}</w:t>
      </w:r>
    </w:p>
    <w:p w14:paraId="1A4387BD" w14:textId="2891BE7D" w:rsidR="002A45AC" w:rsidRDefault="00471941" w:rsidP="002A45AC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ولا</w:t>
      </w:r>
      <w:r w:rsidR="00135E3A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يجري في هذا الكون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135E3A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شيء إلا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بتقدير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الله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وعلم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gramStart"/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وقد</w:t>
      </w:r>
      <w:r w:rsidR="00C02E5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َ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="00D81310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ِ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إِذَا قَضَى أَمْراً فَإِنَّمَا يَقُولُ لَهُ كُنْ فَيَكُونُ}</w:t>
      </w:r>
      <w:r w:rsidR="007542D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135E3A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فَإِذَا قضى أمراً فلا رادَّ لقضائه ولا معقب لحكمه</w:t>
      </w:r>
      <w:r w:rsidR="00A2391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84A7E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r w:rsidR="00A2391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ألا له الخلق والأمر تبارك الله رب العالمين</w:t>
      </w:r>
      <w:proofErr w:type="gramStart"/>
      <w:r w:rsidR="00E84A7E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="00A23917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</w:t>
      </w:r>
      <w:proofErr w:type="gramEnd"/>
    </w:p>
    <w:p w14:paraId="63B6637C" w14:textId="4B5DF55C" w:rsidR="00870A52" w:rsidRPr="00471941" w:rsidRDefault="002A45AC" w:rsidP="002A45AC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أستغفر الله لي ولكم وللمسلمين </w:t>
      </w:r>
      <w:proofErr w:type="gramStart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والمسلمات  ،</w:t>
      </w:r>
      <w:proofErr w:type="gramEnd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870A52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 رَبِّي رَحِيمٌ وَدُودٌ.</w:t>
      </w:r>
    </w:p>
    <w:p w14:paraId="6713844E" w14:textId="77777777" w:rsidR="00870A52" w:rsidRPr="00471941" w:rsidRDefault="00870A5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14:paraId="72C792A1" w14:textId="77777777" w:rsidR="00870A52" w:rsidRPr="00471941" w:rsidRDefault="00870A52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14:paraId="5D6290B4" w14:textId="77777777" w:rsidR="00471941" w:rsidRPr="00471941" w:rsidRDefault="00471941" w:rsidP="000D330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14:paraId="6D5112B6" w14:textId="77777777" w:rsidR="00A23917" w:rsidRPr="00471941" w:rsidRDefault="00A23917" w:rsidP="000D330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الخُطْبَةُ الثَّانِيَةُ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: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   الْحَمْدُ لِلَّهِ وَكَفَى، وَالصَّلَاةُ وَالسَّلَامُ عَلَى عَبْدِهِ الْمُصْطَفَى، وَعَلَى آلِهِ وَصَحْبِهِ وَمَنِ اجْتَبَى. أَمَّا بَعْدُ:</w:t>
      </w:r>
    </w:p>
    <w:p w14:paraId="36A4BF52" w14:textId="11FE2EB2" w:rsidR="001479C4" w:rsidRPr="00471941" w:rsidRDefault="001479C4" w:rsidP="001479C4">
      <w:pPr>
        <w:tabs>
          <w:tab w:val="left" w:pos="2551"/>
        </w:tabs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المؤمنُ الفطن يلجأ لربه في السراء والضراء {هُوَ الْحَيُّ لَا إِلَهَ إِلَّا هُوَ فَادْعُوهُ مُخْلِصِينَ لَهُ الدِّينَ الْحَمْدُ لِلَّهِ رَبِّ الْعَالَمِينَ} </w:t>
      </w:r>
    </w:p>
    <w:p w14:paraId="35A31192" w14:textId="006EE81B" w:rsidR="001479C4" w:rsidRPr="00471941" w:rsidRDefault="001479C4" w:rsidP="00471941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والآمنُ يشكرُ ربه على الطيباتِ من الرزق، والسلامةِ من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الأخطار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والخيرِ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المدرار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47194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gramStart"/>
      <w:r w:rsidR="0047194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{ كُلُوا</w:t>
      </w:r>
      <w:proofErr w:type="gramEnd"/>
      <w:r w:rsidR="00471941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مِنْ رِزْقِ رَبِّكُمْ وَاشْكُرُوا لَهُ بَلْدَةٌ طَيِّبَةٌ وَرَبٌّ غَفُورٌ}:</w:t>
      </w:r>
    </w:p>
    <w:p w14:paraId="4BE5CF9A" w14:textId="40E40AE1" w:rsidR="001479C4" w:rsidRPr="00471941" w:rsidRDefault="001479C4" w:rsidP="001479C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والمسلمُ اليقظ يتقي ربه في كل حين وآن، فيحافظ على الفرائضِ والواجبات، ويبتعد عن المعاصي والمنكرات، ويؤدي الحقوق ويحذر العقوق، فلا يدري متى </w:t>
      </w:r>
      <w:proofErr w:type="spell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يفجأه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الأجل، وينقطع عنه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الأمل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. أمراضُ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وأسقام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وحوادثُ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واخطار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proofErr w:type="spell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أوموتُ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الفراش..</w:t>
      </w:r>
    </w:p>
    <w:p w14:paraId="4A5A1E50" w14:textId="77777777" w:rsidR="001479C4" w:rsidRPr="00471941" w:rsidRDefault="001479C4" w:rsidP="001479C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كم غافلٍ عن حِياضِ الموْتِ في لَعبٍ   **  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يُمسِي ،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وَيُصْبحُ رَكّاباً لِما هَوِيَا</w:t>
      </w:r>
    </w:p>
    <w:p w14:paraId="7E49B4F5" w14:textId="77777777" w:rsidR="001479C4" w:rsidRPr="00471941" w:rsidRDefault="001479C4" w:rsidP="001479C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يــــــا رُبَّ بــــاكٍ علَى ميــتٍ وباكيــــــةٍ    **   لمْ يلبَثَا بعدَ ذاكَ الميتِ أنْ بُكِيَا </w:t>
      </w:r>
    </w:p>
    <w:p w14:paraId="6CB0094C" w14:textId="77777777" w:rsidR="001479C4" w:rsidRPr="00471941" w:rsidRDefault="001479C4" w:rsidP="001479C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 ورُبَّ نـــــاعٍ نَعَــى حينـــاً أحبَّتـــــــــهُ       **   ما زالَ يَنعى إلى أن قيلَ قد نُعيَا</w:t>
      </w:r>
    </w:p>
    <w:p w14:paraId="386190D6" w14:textId="77777777" w:rsidR="001479C4" w:rsidRPr="00471941" w:rsidRDefault="001479C4" w:rsidP="001479C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يا أيها الناس جميعاً {اسْتَجِيبُوا لِرَبِّكُمْ مِنْ قَبْلِ أَنْ يَأْتِيَ يَوْمٌ لَا مَرَدَّ لَهُ مِنَ اللَّهِ مَا لَكُمْ مِنْ </w:t>
      </w:r>
      <w:proofErr w:type="spell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مَلْجَإٍ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يَوْمَئِذٍ وَمَا لَكُمْ مِنْ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نَكِيرٍ }</w:t>
      </w:r>
      <w:proofErr w:type="gramEnd"/>
    </w:p>
    <w:p w14:paraId="6C1B01FF" w14:textId="77777777" w:rsidR="00A23917" w:rsidRDefault="00A23917" w:rsidP="00E03DEB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اللهم كن للمستضعفين </w:t>
      </w:r>
      <w:proofErr w:type="spell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</w:t>
      </w:r>
      <w:r w:rsidR="00E03DEB"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والمتضررين</w:t>
      </w:r>
      <w:proofErr w:type="spell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والمشردين من المسلمين عونا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ونصيرا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14:paraId="5A0307B3" w14:textId="01AE9305" w:rsidR="002A45AC" w:rsidRPr="00471941" w:rsidRDefault="002A45AC" w:rsidP="00E03DEB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اللهم اضرب الظالمين بالظالمين واخرج المسلمين من بينهم سالمين</w:t>
      </w:r>
    </w:p>
    <w:p w14:paraId="21BD4A7B" w14:textId="696B2B86" w:rsidR="00E03DEB" w:rsidRPr="00471941" w:rsidRDefault="00E03DEB" w:rsidP="000D330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الهم آمنا في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دورنا </w:t>
      </w:r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واصلح</w:t>
      </w:r>
      <w:proofErr w:type="gramEnd"/>
      <w:r w:rsidR="002A45A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ولاة امورنا</w:t>
      </w: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..........</w:t>
      </w:r>
    </w:p>
    <w:p w14:paraId="0892805A" w14:textId="26E51EC1" w:rsidR="00825E68" w:rsidRPr="00471941" w:rsidRDefault="00EB29F5" w:rsidP="0047194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اللهم صل وسلم على عبدك ورسولك نبينا </w:t>
      </w:r>
      <w:proofErr w:type="gramStart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محمد .</w:t>
      </w:r>
      <w:proofErr w:type="gramEnd"/>
      <w:r w:rsidRPr="00471941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sectPr w:rsidR="00825E68" w:rsidRPr="00471941" w:rsidSect="00663F71">
      <w:footerReference w:type="default" r:id="rId6"/>
      <w:pgSz w:w="11906" w:h="16838"/>
      <w:pgMar w:top="709" w:right="849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BF5D" w14:textId="77777777" w:rsidR="009554F7" w:rsidRDefault="009554F7" w:rsidP="00EB29F5">
      <w:pPr>
        <w:spacing w:after="0" w:line="240" w:lineRule="auto"/>
      </w:pPr>
      <w:r>
        <w:separator/>
      </w:r>
    </w:p>
  </w:endnote>
  <w:endnote w:type="continuationSeparator" w:id="0">
    <w:p w14:paraId="741BACF3" w14:textId="77777777" w:rsidR="009554F7" w:rsidRDefault="009554F7" w:rsidP="00E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1530558"/>
      <w:docPartObj>
        <w:docPartGallery w:val="Page Numbers (Bottom of Page)"/>
        <w:docPartUnique/>
      </w:docPartObj>
    </w:sdtPr>
    <w:sdtContent>
      <w:p w14:paraId="22A14446" w14:textId="77777777" w:rsidR="00EB29F5" w:rsidRDefault="00EB29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338" w:rsidRPr="003D233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14:paraId="1FC50128" w14:textId="77777777" w:rsidR="00EB29F5" w:rsidRDefault="00EB29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8007" w14:textId="77777777" w:rsidR="009554F7" w:rsidRDefault="009554F7" w:rsidP="00EB29F5">
      <w:pPr>
        <w:spacing w:after="0" w:line="240" w:lineRule="auto"/>
      </w:pPr>
      <w:r>
        <w:separator/>
      </w:r>
    </w:p>
  </w:footnote>
  <w:footnote w:type="continuationSeparator" w:id="0">
    <w:p w14:paraId="0B392CD2" w14:textId="77777777" w:rsidR="009554F7" w:rsidRDefault="009554F7" w:rsidP="00E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5F"/>
    <w:rsid w:val="000078F3"/>
    <w:rsid w:val="00087A90"/>
    <w:rsid w:val="000D330C"/>
    <w:rsid w:val="000D71D1"/>
    <w:rsid w:val="00135E3A"/>
    <w:rsid w:val="00135F90"/>
    <w:rsid w:val="001479C4"/>
    <w:rsid w:val="001535BC"/>
    <w:rsid w:val="00155CA1"/>
    <w:rsid w:val="001703E2"/>
    <w:rsid w:val="00193533"/>
    <w:rsid w:val="001A0337"/>
    <w:rsid w:val="001A3DA1"/>
    <w:rsid w:val="001E2481"/>
    <w:rsid w:val="002033E5"/>
    <w:rsid w:val="002240E7"/>
    <w:rsid w:val="0027062C"/>
    <w:rsid w:val="00277542"/>
    <w:rsid w:val="0028216B"/>
    <w:rsid w:val="00292F5C"/>
    <w:rsid w:val="002A45AC"/>
    <w:rsid w:val="002D7BCD"/>
    <w:rsid w:val="00314C2D"/>
    <w:rsid w:val="00361901"/>
    <w:rsid w:val="003A387D"/>
    <w:rsid w:val="003D2338"/>
    <w:rsid w:val="0040369A"/>
    <w:rsid w:val="00407492"/>
    <w:rsid w:val="00471941"/>
    <w:rsid w:val="004909FA"/>
    <w:rsid w:val="004958CE"/>
    <w:rsid w:val="004A45B2"/>
    <w:rsid w:val="00544325"/>
    <w:rsid w:val="005573B7"/>
    <w:rsid w:val="00562AFA"/>
    <w:rsid w:val="005E0AB8"/>
    <w:rsid w:val="00601088"/>
    <w:rsid w:val="006114F2"/>
    <w:rsid w:val="00625366"/>
    <w:rsid w:val="0065259C"/>
    <w:rsid w:val="00663F71"/>
    <w:rsid w:val="006646EB"/>
    <w:rsid w:val="006930BA"/>
    <w:rsid w:val="006A035E"/>
    <w:rsid w:val="006B50D4"/>
    <w:rsid w:val="006F1A05"/>
    <w:rsid w:val="007542D7"/>
    <w:rsid w:val="00794398"/>
    <w:rsid w:val="007A2673"/>
    <w:rsid w:val="007A3681"/>
    <w:rsid w:val="007A5721"/>
    <w:rsid w:val="007B2D9C"/>
    <w:rsid w:val="007D54DB"/>
    <w:rsid w:val="00821415"/>
    <w:rsid w:val="00825E68"/>
    <w:rsid w:val="00870A52"/>
    <w:rsid w:val="0087595F"/>
    <w:rsid w:val="008C5C15"/>
    <w:rsid w:val="008D4AF8"/>
    <w:rsid w:val="008E0B22"/>
    <w:rsid w:val="0091366B"/>
    <w:rsid w:val="00916F6F"/>
    <w:rsid w:val="00943962"/>
    <w:rsid w:val="009554F7"/>
    <w:rsid w:val="009623BC"/>
    <w:rsid w:val="009724E7"/>
    <w:rsid w:val="009726E4"/>
    <w:rsid w:val="00985C75"/>
    <w:rsid w:val="00995FEB"/>
    <w:rsid w:val="009973D8"/>
    <w:rsid w:val="009A552D"/>
    <w:rsid w:val="009B1242"/>
    <w:rsid w:val="00A23917"/>
    <w:rsid w:val="00A264D1"/>
    <w:rsid w:val="00A41A9F"/>
    <w:rsid w:val="00A6207C"/>
    <w:rsid w:val="00B267FE"/>
    <w:rsid w:val="00B535F1"/>
    <w:rsid w:val="00B75642"/>
    <w:rsid w:val="00BA6423"/>
    <w:rsid w:val="00BB2551"/>
    <w:rsid w:val="00BE7C09"/>
    <w:rsid w:val="00C02E57"/>
    <w:rsid w:val="00C306B2"/>
    <w:rsid w:val="00C37A89"/>
    <w:rsid w:val="00CC5933"/>
    <w:rsid w:val="00CD5277"/>
    <w:rsid w:val="00CF360A"/>
    <w:rsid w:val="00D07ECF"/>
    <w:rsid w:val="00D53F21"/>
    <w:rsid w:val="00D54440"/>
    <w:rsid w:val="00D81310"/>
    <w:rsid w:val="00DB3F41"/>
    <w:rsid w:val="00E03DEB"/>
    <w:rsid w:val="00E16CEB"/>
    <w:rsid w:val="00E674B4"/>
    <w:rsid w:val="00E8355F"/>
    <w:rsid w:val="00E84A7E"/>
    <w:rsid w:val="00E93149"/>
    <w:rsid w:val="00EB29F5"/>
    <w:rsid w:val="00EE67CB"/>
    <w:rsid w:val="00EF01B3"/>
    <w:rsid w:val="00EF0FBB"/>
    <w:rsid w:val="00EF7404"/>
    <w:rsid w:val="00F35F47"/>
    <w:rsid w:val="00F866F4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9B237"/>
  <w15:docId w15:val="{6CE25D65-CBC6-48E8-B25D-93C3CFF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29F5"/>
  </w:style>
  <w:style w:type="paragraph" w:styleId="a4">
    <w:name w:val="footer"/>
    <w:basedOn w:val="a"/>
    <w:link w:val="Char0"/>
    <w:uiPriority w:val="99"/>
    <w:unhideWhenUsed/>
    <w:rsid w:val="00EB2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2</cp:revision>
  <cp:lastPrinted>2023-02-17T08:30:00Z</cp:lastPrinted>
  <dcterms:created xsi:type="dcterms:W3CDTF">2025-06-19T16:06:00Z</dcterms:created>
  <dcterms:modified xsi:type="dcterms:W3CDTF">2025-06-19T16:06:00Z</dcterms:modified>
</cp:coreProperties>
</file>