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ُ؛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غ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الخ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ُ: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فاتقوا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معشر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المؤمنين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والمؤمنات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التقوى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وتقر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بوا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يحب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ُّ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ويرضى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تزي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بخير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التقوى</w:t>
      </w: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الصائمون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ً.. 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القائمون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سعيكم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راج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. 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تجارة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ْ،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وظ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عيتم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غ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مضت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صفت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القلوب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والأرواح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وزكت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الضمائر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مر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كالنسيم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العليل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الز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الـم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ذاب</w:t>
      </w:r>
      <w:r w:rsidDel="00000000" w:rsidR="00000000" w:rsidRPr="00000000">
        <w:rPr>
          <w:b w:val="1"/>
          <w:sz w:val="44"/>
          <w:szCs w:val="44"/>
          <w:rtl w:val="0"/>
        </w:rPr>
        <w:t xml:space="preserve">ِ، </w:t>
      </w:r>
    </w:p>
    <w:p w:rsidR="00000000" w:rsidDel="00000000" w:rsidP="00000000" w:rsidRDefault="00000000" w:rsidRPr="00000000" w14:paraId="00000004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مرت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كالح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الجميل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والطيف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الهادئ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والظ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الوارف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ِ؛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انغمسنا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نعيم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فكأنه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يمر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شقاء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ؤ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ُ؛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أسكن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أرواح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غلغلناها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أعماق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فكأننا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نشوت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أنفس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وصدق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أصدق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قيلا</w:t>
      </w:r>
    </w:p>
    <w:p w:rsidR="00000000" w:rsidDel="00000000" w:rsidP="00000000" w:rsidRDefault="00000000" w:rsidRPr="00000000" w14:paraId="00000005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ۗ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</w:t>
      </w:r>
      <w:r w:rsidDel="00000000" w:rsidR="00000000" w:rsidRPr="00000000">
        <w:rPr>
          <w:b w:val="1"/>
          <w:sz w:val="44"/>
          <w:szCs w:val="44"/>
          <w:rtl w:val="0"/>
        </w:rPr>
        <w:t xml:space="preserve">ُ</w:t>
      </w:r>
    </w:p>
    <w:p w:rsidR="00000000" w:rsidDel="00000000" w:rsidP="00000000" w:rsidRDefault="00000000" w:rsidRPr="00000000" w14:paraId="00000006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كنا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نشعر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قلوب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غير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قلوب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وامتطينا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أجساد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غير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أجساد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وز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بأرواح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غير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أرواح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فتجدد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عزم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وتألق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شـوق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وقويت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همم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وصفت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نف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وتهذبت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أخلاق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0"/>
        </w:rPr>
        <w:t xml:space="preserve">، </w:t>
      </w:r>
    </w:p>
    <w:p w:rsidR="00000000" w:rsidDel="00000000" w:rsidP="00000000" w:rsidRDefault="00000000" w:rsidRPr="00000000" w14:paraId="00000007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وصدق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أصدق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حديثا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نث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ٰ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ؤ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ۖ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0"/>
        </w:rPr>
        <w:t xml:space="preserve">َ</w:t>
      </w:r>
    </w:p>
    <w:p w:rsidR="00000000" w:rsidDel="00000000" w:rsidP="00000000" w:rsidRDefault="00000000" w:rsidRPr="00000000" w14:paraId="00000008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إنها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الفيوض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الإلهية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والعطاءات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الربانية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حمل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رمضان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وزف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والشكر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الثناء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والمجد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فالحمد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أوط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َ,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ث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0"/>
        </w:rPr>
        <w:t xml:space="preserve">..</w:t>
      </w:r>
    </w:p>
    <w:p w:rsidR="00000000" w:rsidDel="00000000" w:rsidP="00000000" w:rsidRDefault="00000000" w:rsidRPr="00000000" w14:paraId="00000009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ولذلك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نختم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الزاهية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باحتفال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ٍ،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وابتهاج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محبب</w:t>
      </w:r>
      <w:r w:rsidDel="00000000" w:rsidR="00000000" w:rsidRPr="00000000">
        <w:rPr>
          <w:b w:val="1"/>
          <w:sz w:val="44"/>
          <w:szCs w:val="44"/>
          <w:rtl w:val="1"/>
        </w:rPr>
        <w:t xml:space="preserve">ٍ،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ومهرجان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معظم</w:t>
      </w:r>
      <w:r w:rsidDel="00000000" w:rsidR="00000000" w:rsidRPr="00000000">
        <w:rPr>
          <w:b w:val="1"/>
          <w:sz w:val="44"/>
          <w:szCs w:val="44"/>
          <w:rtl w:val="1"/>
        </w:rPr>
        <w:t xml:space="preserve">ٍ،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المــ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المتفض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الفرحة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غر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القلوب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وتشدو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الأرواح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البشائر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ُ: (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َ)،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توج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ختم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أشهر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الحج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شرق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لينتشر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الرضا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بسط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الـمنى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</w:p>
    <w:p w:rsidR="00000000" w:rsidDel="00000000" w:rsidP="00000000" w:rsidRDefault="00000000" w:rsidRPr="00000000" w14:paraId="0000000A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فافرحوا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وابته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جوا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واسع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وانشروا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السعادة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والبهجة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حولكم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حقكم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تفرحوا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بعيدكم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وتبته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جوا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الزينة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والسرور</w:t>
      </w:r>
    </w:p>
    <w:p w:rsidR="00000000" w:rsidDel="00000000" w:rsidP="00000000" w:rsidRDefault="00000000" w:rsidRPr="00000000" w14:paraId="0000000B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انفلات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الأخلاق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انطلاق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للشهوات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تهرب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الطاعات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فرح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رباني</w:t>
      </w:r>
      <w:r w:rsidDel="00000000" w:rsidR="00000000" w:rsidRPr="00000000">
        <w:rPr>
          <w:b w:val="1"/>
          <w:sz w:val="44"/>
          <w:szCs w:val="44"/>
          <w:rtl w:val="1"/>
        </w:rPr>
        <w:t xml:space="preserve">ٌ،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وسرور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إلهي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بالتكبير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والتحميد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والصدقة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والصلاة</w:t>
      </w:r>
      <w:r w:rsidDel="00000000" w:rsidR="00000000" w:rsidRPr="00000000">
        <w:rPr>
          <w:b w:val="1"/>
          <w:sz w:val="44"/>
          <w:szCs w:val="44"/>
          <w:rtl w:val="0"/>
        </w:rPr>
        <w:t xml:space="preserve">ِ </w:t>
      </w:r>
    </w:p>
    <w:p w:rsidR="00000000" w:rsidDel="00000000" w:rsidP="00000000" w:rsidRDefault="00000000" w:rsidRPr="00000000" w14:paraId="0000000C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قطع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للصلة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ِ-</w:t>
      </w:r>
      <w:r w:rsidDel="00000000" w:rsidR="00000000" w:rsidRPr="00000000">
        <w:rPr>
          <w:b w:val="1"/>
          <w:sz w:val="44"/>
          <w:szCs w:val="44"/>
          <w:rtl w:val="1"/>
        </w:rPr>
        <w:t xml:space="preserve">تعالى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-،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سيان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للقرآن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نهاية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عهد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بالمساجد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والجماعات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انتهاء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رمضان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يعني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انتهاء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العبادة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التراجع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الطاعة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موسم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للتزود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الخير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وفرصة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للنهل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الفضل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ِ؛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قو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الهمم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النفوس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ويستحث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العزائم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عو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الطاعة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رسخ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الهداية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َ، (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آت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0"/>
        </w:rPr>
        <w:t xml:space="preserve">ْ</w:t>
      </w:r>
    </w:p>
    <w:p w:rsidR="00000000" w:rsidDel="00000000" w:rsidP="00000000" w:rsidRDefault="00000000" w:rsidRPr="00000000" w14:paraId="0000000D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إلهية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وبهدي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بعد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أداء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عظيم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أركان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ِ.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هنيئ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يزرع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البهج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حتاج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حسن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يعط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أرملة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ومسكين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ويتيم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وصحيح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يعود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مريض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وقريب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يزور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قريب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عفا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زل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وهفا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وأحسن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أساء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ظ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النفس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وكف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نواز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الهوى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يلبس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الجديد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ويشكر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الحميد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المجيد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فرح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وبهجة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طغ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يسع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الرضا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المبار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يسعد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يحس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آتاهم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فضله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وليس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لخائن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غش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اش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يسعى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بالفساد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الأنام</w:t>
      </w:r>
      <w:r w:rsidDel="00000000" w:rsidR="00000000" w:rsidRPr="00000000">
        <w:rPr>
          <w:b w:val="1"/>
          <w:sz w:val="44"/>
          <w:szCs w:val="44"/>
          <w:rtl w:val="0"/>
        </w:rPr>
        <w:t xml:space="preserve">، </w:t>
      </w:r>
    </w:p>
    <w:p w:rsidR="00000000" w:rsidDel="00000000" w:rsidP="00000000" w:rsidRDefault="00000000" w:rsidRPr="00000000" w14:paraId="00000010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أنشأ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وبرأ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أبدع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شيء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وذرأ</w:t>
      </w:r>
      <w:r w:rsidDel="00000000" w:rsidR="00000000" w:rsidRPr="00000000">
        <w:rPr>
          <w:b w:val="1"/>
          <w:sz w:val="44"/>
          <w:szCs w:val="44"/>
          <w:rtl w:val="1"/>
        </w:rPr>
        <w:t xml:space="preserve">، (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الث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عيدنا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تتجلى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عظمة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بتشريعاته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السامية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ومبادئه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السامقة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وأخلاقياته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العالية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ِ..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لايقبل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التنازل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المبادئ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والمسلمات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التهاون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الأحكام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والتشريعات</w:t>
      </w:r>
      <w:r w:rsidDel="00000000" w:rsidR="00000000" w:rsidRPr="00000000">
        <w:rPr>
          <w:b w:val="1"/>
          <w:sz w:val="44"/>
          <w:szCs w:val="44"/>
          <w:rtl w:val="0"/>
        </w:rPr>
        <w:t xml:space="preserve">ِ</w:t>
      </w:r>
    </w:p>
    <w:p w:rsidR="00000000" w:rsidDel="00000000" w:rsidP="00000000" w:rsidRDefault="00000000" w:rsidRPr="00000000" w14:paraId="00000012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فالتجمل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عبادة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يتقرب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لربه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لينال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محبت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تتجملون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أولاد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وبنات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الشريعة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الغراء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قلبوا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أنظاركم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حولكم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المناظر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البهية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والثياب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الحسنة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والوجوه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الباسمة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وتذكروا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محاسن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شريعتنا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وفضائل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ربنا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فيقول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سبحانه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ممتنا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ۡ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َٰ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ٱل</w:t>
      </w:r>
      <w:r w:rsidDel="00000000" w:rsidR="00000000" w:rsidRPr="00000000">
        <w:rPr>
          <w:b w:val="1"/>
          <w:sz w:val="44"/>
          <w:szCs w:val="44"/>
          <w:rtl w:val="1"/>
        </w:rPr>
        <w:t xml:space="preserve">ۡ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َٰ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ۡ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ۡۚ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َٰ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ۡ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ۥ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ۡ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ۡ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ۡ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ۡ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0"/>
        </w:rPr>
        <w:t xml:space="preserve">َ )</w:t>
      </w:r>
    </w:p>
    <w:p w:rsidR="00000000" w:rsidDel="00000000" w:rsidP="00000000" w:rsidRDefault="00000000" w:rsidRPr="00000000" w14:paraId="00000014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واعلموا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الشريعة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بتعزيز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قيمة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الجمال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والزينة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الشريعة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قامت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بتهذيبها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ووضع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الحدود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(..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الظ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0"/>
        </w:rPr>
        <w:t xml:space="preserve">َ)</w:t>
      </w:r>
    </w:p>
    <w:p w:rsidR="00000000" w:rsidDel="00000000" w:rsidP="00000000" w:rsidRDefault="00000000" w:rsidRPr="00000000" w14:paraId="00000015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يقول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سبحانه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: (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آت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يشا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0"/>
        </w:rPr>
        <w:t xml:space="preserve">َ)</w:t>
      </w:r>
    </w:p>
    <w:p w:rsidR="00000000" w:rsidDel="00000000" w:rsidP="00000000" w:rsidRDefault="00000000" w:rsidRPr="00000000" w14:paraId="00000016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الخطاب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الرباني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صد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سبحانه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لبني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آدم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إنزال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واري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سوءات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ظ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أعراض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الحياء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نفوس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للرجال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وللنساء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يخ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تلبس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المرأة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جل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يلبس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الرجل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المرأة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الرجال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الإسبال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وشرع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للنساء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مبالغة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ستر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0"/>
        </w:rPr>
        <w:t xml:space="preserve">، </w:t>
      </w:r>
    </w:p>
    <w:p w:rsidR="00000000" w:rsidDel="00000000" w:rsidP="00000000" w:rsidRDefault="00000000" w:rsidRPr="00000000" w14:paraId="00000017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ولقد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الشريعة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بوجوب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حفظ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العورات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وحذرت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كشف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وإباحت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للناظرين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ورتبت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الشديد</w:t>
      </w:r>
    </w:p>
    <w:p w:rsidR="00000000" w:rsidDel="00000000" w:rsidP="00000000" w:rsidRDefault="00000000" w:rsidRPr="00000000" w14:paraId="00000018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ولقد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الشيطان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عاتق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الدعوة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نزع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وإظهار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العورات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آدم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وجن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جنود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لعلم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تقود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الدعوة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البائسة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وبنظرة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فاحصة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لواقع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رجالا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ونساء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صغارا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وكبارا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 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غنيك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الشواهد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اشتد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لهيب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معركة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التعري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الشيطانية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وتغلبت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مداهمات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التفسخ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حصون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الفضيلة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حتى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التعري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التقدم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والستر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الرجعية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وصارت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الملابس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المتعرية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الموضة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الحديثة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والملابس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الساترة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المظهر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القديم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البالي</w:t>
      </w:r>
      <w:r w:rsidDel="00000000" w:rsidR="00000000" w:rsidRPr="00000000">
        <w:rPr>
          <w:b w:val="1"/>
          <w:sz w:val="44"/>
          <w:szCs w:val="44"/>
          <w:rtl w:val="0"/>
        </w:rPr>
        <w:t xml:space="preserve">، </w:t>
      </w:r>
    </w:p>
    <w:p w:rsidR="00000000" w:rsidDel="00000000" w:rsidP="00000000" w:rsidRDefault="00000000" w:rsidRPr="00000000" w14:paraId="00000019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أشد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فرح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إبليس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أبناء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وبنات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يسيرون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خلف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ويسلكون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طريق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ويحققون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رغبت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تمناها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منذ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لحظات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البشرية</w:t>
      </w: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فالحذر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الحذر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آت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الستر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والشيطان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العري</w:t>
      </w:r>
      <w:r w:rsidDel="00000000" w:rsidR="00000000" w:rsidRPr="00000000">
        <w:rPr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ٌّ ۚ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ئ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لظ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فاحفظوا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عوراتكم</w:t>
      </w: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عيدنا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تتجلى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عظمة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بتشريعاته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السامية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ومبادئه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السامقة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وأخلاقياته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العالية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ِ..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لايقبل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التنازل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المبادئ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والمسلمات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التهاون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الأحكام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والتشريعات</w:t>
      </w:r>
      <w:r w:rsidDel="00000000" w:rsidR="00000000" w:rsidRPr="00000000">
        <w:rPr>
          <w:b w:val="1"/>
          <w:sz w:val="44"/>
          <w:szCs w:val="44"/>
          <w:rtl w:val="0"/>
        </w:rPr>
        <w:t xml:space="preserve">ِ</w:t>
      </w:r>
    </w:p>
    <w:p w:rsidR="00000000" w:rsidDel="00000000" w:rsidP="00000000" w:rsidRDefault="00000000" w:rsidRPr="00000000" w14:paraId="0000001C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: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سمى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الزواج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ميثاقا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غليظا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يحل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نقضه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أجل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عبودية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لرغبات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النفس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استجابة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لنداءات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حاملات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معاول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هدم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البيوت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وتشتيت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الأسر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الصلاة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ُّ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اخ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غ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ِ)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أخرجه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السنن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والزوج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الأسرة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رعى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ؤ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ويكاب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تحقيق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مكاس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سياد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عائدة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وولاي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ورعايت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موكل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بقى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قوة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ٍ..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ٌّ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ٍ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ناز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وراعيها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ئ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دا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وخا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ٌّ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أضاع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الولاي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حقوق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. «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ائ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ِ»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أخرجه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البخاري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الآباء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الأمهات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/ </w:t>
        <w:br w:type="textWrapping"/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مهمتكم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الحياة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جليلة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ومسؤوليتكم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لتربية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النشء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عظيمة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خصوصا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زمن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الفتن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كونوا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يقين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بطهارة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فطر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أبنائكم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حافظتم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التغير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وحميتموها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التبديل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فهي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الطاعة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وخ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لقت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الاستقامة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ولكنها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تجتالها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الشياطان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وعندها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تكون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مهمتكم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تعظ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وأمانتكم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  <w:br w:type="textWrapping"/>
      </w:r>
      <w:r w:rsidDel="00000000" w:rsidR="00000000" w:rsidRPr="00000000">
        <w:rPr>
          <w:b w:val="1"/>
          <w:sz w:val="44"/>
          <w:szCs w:val="44"/>
          <w:rtl w:val="1"/>
        </w:rPr>
        <w:t xml:space="preserve">ولقد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أجلب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أعداء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بقوتهم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ووجهوها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تجاه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الأبناء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ليجعلوهم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يتفلتون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أوامر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المطهر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بتزيين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الباطل</w:t>
      </w:r>
      <w:r w:rsidDel="00000000" w:rsidR="00000000" w:rsidRPr="00000000">
        <w:rPr>
          <w:b w:val="1"/>
          <w:sz w:val="44"/>
          <w:szCs w:val="44"/>
          <w:rtl w:val="1"/>
        </w:rPr>
        <w:t xml:space="preserve">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وتشويه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صورة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الأبلج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فتمرد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همل</w:t>
      </w:r>
      <w:r w:rsidDel="00000000" w:rsidR="00000000" w:rsidRPr="00000000">
        <w:rPr>
          <w:b w:val="1"/>
          <w:sz w:val="44"/>
          <w:szCs w:val="44"/>
          <w:rtl w:val="1"/>
        </w:rPr>
        <w:t xml:space="preserve"> , , </w:t>
      </w:r>
      <w:r w:rsidDel="00000000" w:rsidR="00000000" w:rsidRPr="00000000">
        <w:rPr>
          <w:b w:val="1"/>
          <w:sz w:val="44"/>
          <w:szCs w:val="44"/>
          <w:rtl w:val="1"/>
        </w:rPr>
        <w:t xml:space="preserve">زينوا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للشباب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تقليد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الكفار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فصارت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صورا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محزنة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للأبناء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,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وجملوا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للمرأة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الباطل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ليخرجوها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بيتها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ويرفعوا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حجابها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فاستجاب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البعض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نراه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التساهل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اللباس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وغطاء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الوجه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والخروج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الكثير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والتسكع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الأسواق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فاعلموا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الآباء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المسؤلية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عظيمة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والتبعات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خطيرة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تساهل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المرء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,.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فاحذروا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التساهل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واجتنبوا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التفريط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والتشاغل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تعيشوا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كرماء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وتحيوا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أوفياء</w:t>
      </w:r>
      <w:r w:rsidDel="00000000" w:rsidR="00000000" w:rsidRPr="00000000">
        <w:rPr>
          <w:b w:val="1"/>
          <w:sz w:val="44"/>
          <w:szCs w:val="44"/>
          <w:rtl w:val="0"/>
        </w:rPr>
        <w:t xml:space="preserve"> ,</w:t>
      </w:r>
    </w:p>
    <w:p w:rsidR="00000000" w:rsidDel="00000000" w:rsidP="00000000" w:rsidRDefault="00000000" w:rsidRPr="00000000" w14:paraId="0000001F">
      <w:pPr>
        <w:jc w:val="right"/>
        <w:rPr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أيها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الأبناء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والبنات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: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أردتم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السعادة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والنجاح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والفلاح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فالزموا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أقدام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آبائكم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وامهاتكم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تجدوا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أحنى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أنصح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أرحم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والديكم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الزموهم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فثم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طاعة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وخدمة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ورحمة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تفلحوا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وتسعدوا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وتدخلوا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ربكم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غف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غف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الغ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يم</w:t>
      </w:r>
      <w:r w:rsidDel="00000000" w:rsidR="00000000" w:rsidRPr="00000000">
        <w:rPr>
          <w:b w:val="1"/>
          <w:sz w:val="44"/>
          <w:szCs w:val="44"/>
          <w:rtl w:val="0"/>
        </w:rPr>
        <w:t xml:space="preserve">ُ .</w:t>
      </w:r>
    </w:p>
    <w:p w:rsidR="00000000" w:rsidDel="00000000" w:rsidP="00000000" w:rsidRDefault="00000000" w:rsidRPr="00000000" w14:paraId="00000020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بحان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كر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شه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يتجلى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جمع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شمل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الأسرة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بتراب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طها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حققت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مجدا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وصنعت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فخرا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زا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ً.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الأسرة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بإيمان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وصلاحها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..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عاشت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تقية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القيامة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ضية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{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ء</w:t>
      </w:r>
      <w:r w:rsidDel="00000000" w:rsidR="00000000" w:rsidRPr="00000000">
        <w:rPr>
          <w:b w:val="1"/>
          <w:sz w:val="44"/>
          <w:szCs w:val="44"/>
          <w:rtl w:val="0"/>
        </w:rPr>
        <w:t xml:space="preserve">ٍ}</w:t>
      </w:r>
    </w:p>
    <w:p w:rsidR="00000000" w:rsidDel="00000000" w:rsidP="00000000" w:rsidRDefault="00000000" w:rsidRPr="00000000" w14:paraId="00000026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شموخ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وعز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وفخر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حينما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نرى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نسائنا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تزدحم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عتبات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المساجد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رمضان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سعادة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وإسعاد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حينما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نسمع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حافظات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للقرآن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واخريات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مراقي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السنة</w:t>
      </w:r>
      <w:r w:rsidDel="00000000" w:rsidR="00000000" w:rsidRPr="00000000">
        <w:rPr>
          <w:b w:val="1"/>
          <w:sz w:val="44"/>
          <w:szCs w:val="44"/>
          <w:rtl w:val="0"/>
        </w:rPr>
        <w:t xml:space="preserve">  ..</w:t>
      </w:r>
    </w:p>
    <w:p w:rsidR="00000000" w:rsidDel="00000000" w:rsidP="00000000" w:rsidRDefault="00000000" w:rsidRPr="00000000" w14:paraId="00000027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كم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عز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وثبات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ورقي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فتاة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ؤمن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ٍ..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الج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غني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الأناق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جمال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ُّ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وث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أناق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بصدق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حيائها</w:t>
      </w:r>
      <w:r w:rsidDel="00000000" w:rsidR="00000000" w:rsidRPr="00000000">
        <w:rPr>
          <w:b w:val="1"/>
          <w:sz w:val="44"/>
          <w:szCs w:val="4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فتاة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ؤمن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ٌ..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الحجاب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عادة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جت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ذاتيا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جاء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الكتاب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محكمات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حجاب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ٌ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الرجال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ـخ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مفات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ز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الحجاب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0"/>
        </w:rPr>
        <w:t xml:space="preserve">ْ.</w:t>
      </w:r>
    </w:p>
    <w:p w:rsidR="00000000" w:rsidDel="00000000" w:rsidP="00000000" w:rsidRDefault="00000000" w:rsidRPr="00000000" w14:paraId="00000029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لاتزال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الفتاة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تعيش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بعز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وشموخ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تصغي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إعلام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خادع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وإسناب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فاتن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وبهرجة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حضارية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مقيته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تتقاذفها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الدعايات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وتختلسها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النظرات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ويتحرش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ساقطي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المروءات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خير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حياة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أسرة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محشومه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وبيت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مستوره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وكرامة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مصونة</w:t>
      </w:r>
      <w:r w:rsidDel="00000000" w:rsidR="00000000" w:rsidRPr="00000000">
        <w:rPr>
          <w:b w:val="1"/>
          <w:sz w:val="44"/>
          <w:szCs w:val="44"/>
          <w:rtl w:val="0"/>
        </w:rPr>
        <w:t xml:space="preserve">؟</w:t>
      </w:r>
    </w:p>
    <w:p w:rsidR="00000000" w:rsidDel="00000000" w:rsidP="00000000" w:rsidRDefault="00000000" w:rsidRPr="00000000" w14:paraId="0000002A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ُّ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سل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فر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ط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حس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الظ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احف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ظ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 "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غ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زل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عد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اث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"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الط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دا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يه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الس</w:t>
      </w:r>
      <w:r w:rsidDel="00000000" w:rsidR="00000000" w:rsidRPr="00000000">
        <w:rPr>
          <w:b w:val="1"/>
          <w:sz w:val="44"/>
          <w:szCs w:val="44"/>
          <w:rtl w:val="1"/>
        </w:rPr>
        <w:t xml:space="preserve">ِّ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؛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"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ض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ث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تب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ت</w:t>
      </w:r>
      <w:r w:rsidDel="00000000" w:rsidR="00000000" w:rsidRPr="00000000">
        <w:rPr>
          <w:b w:val="1"/>
          <w:sz w:val="44"/>
          <w:szCs w:val="44"/>
          <w:rtl w:val="1"/>
        </w:rPr>
        <w:t xml:space="preserve">ًّ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ٍ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ك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ص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ِ "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 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ه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إ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ُ </w:t>
      </w:r>
      <w:r w:rsidDel="00000000" w:rsidR="00000000" w:rsidRPr="00000000">
        <w:rPr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0"/>
        </w:rPr>
        <w:t xml:space="preserve">ُ</w:t>
      </w:r>
    </w:p>
    <w:p w:rsidR="00000000" w:rsidDel="00000000" w:rsidP="00000000" w:rsidRDefault="00000000" w:rsidRPr="00000000" w14:paraId="0000002B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عبادك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خرجوا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المكان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يرجون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ثوابك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وفضلك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ويخافون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عذابك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حقق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نرجو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وأم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نخاف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تقبل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واغفر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وارحمنا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تقبل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والقيام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وسائر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الأعمال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اجعلنا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أجر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ليلة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القدر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رمضان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أعوام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عديدة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وأزمنة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مديدة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ونحن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بصحة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وعافية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عزة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وتمكين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.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أعز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الإسلام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وأذل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الشرك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والمشركين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اجمع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شمل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وألف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قلوبهم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واحقن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دماءهم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انصر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إخواننا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المستضعفين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خوفهم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واربط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قلوبهم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واحفظ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دينهم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وانصرهم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عدوك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وعدوهم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,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عجل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بنصرك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وفرجك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لإخواننا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الحوثيين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أرحم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الراحمين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.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قوي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متين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بكل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عدو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للإسلام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ِّ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خيارهم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واكفهم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شرارهم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,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جنبنا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الفتن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ظهر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منها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بطن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واجعل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بلدنا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آمن</w:t>
      </w:r>
      <w:r w:rsidDel="00000000" w:rsidR="00000000" w:rsidRPr="00000000">
        <w:rPr>
          <w:b w:val="1"/>
          <w:sz w:val="44"/>
          <w:szCs w:val="44"/>
          <w:rtl w:val="1"/>
        </w:rPr>
        <w:t xml:space="preserve">ً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مطمئنا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وسائر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بلاد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ُ</w:t>
      </w:r>
      <w:r w:rsidDel="00000000" w:rsidR="00000000" w:rsidRPr="00000000">
        <w:rPr>
          <w:b w:val="1"/>
          <w:sz w:val="44"/>
          <w:szCs w:val="44"/>
          <w:rtl w:val="1"/>
        </w:rPr>
        <w:t xml:space="preserve">د</w:t>
      </w:r>
      <w:r w:rsidDel="00000000" w:rsidR="00000000" w:rsidRPr="00000000">
        <w:rPr>
          <w:b w:val="1"/>
          <w:sz w:val="44"/>
          <w:szCs w:val="44"/>
          <w:rtl w:val="1"/>
        </w:rPr>
        <w:t xml:space="preserve">َّ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كيد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الكائدين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وعدوان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الغاشمين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واقطع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دابر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الفساد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والمفسدين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احفظ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أمننا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وإيماننا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وأصلح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ولاة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أمورنا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ووفقهم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تحبه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وترضاه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وارزقهم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البطانة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الصالحة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الناصحة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العالمين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.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اغفر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للمسلمين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والمسلمات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والمؤمنين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والمؤمنات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الأحياء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منهم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والأموات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إنك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سميع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قريب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مجيب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الدعوات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.{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آت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الد</w:t>
      </w:r>
      <w:r w:rsidDel="00000000" w:rsidR="00000000" w:rsidRPr="00000000">
        <w:rPr>
          <w:b w:val="1"/>
          <w:sz w:val="44"/>
          <w:szCs w:val="44"/>
          <w:rtl w:val="1"/>
        </w:rPr>
        <w:t xml:space="preserve">ُّ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ْ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ف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الآخ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ر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ِ </w:t>
      </w:r>
      <w:r w:rsidDel="00000000" w:rsidR="00000000" w:rsidRPr="00000000">
        <w:rPr>
          <w:b w:val="1"/>
          <w:sz w:val="44"/>
          <w:szCs w:val="44"/>
          <w:rtl w:val="1"/>
        </w:rPr>
        <w:t xml:space="preserve">ح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س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ة</w:t>
      </w:r>
      <w:r w:rsidDel="00000000" w:rsidR="00000000" w:rsidRPr="00000000">
        <w:rPr>
          <w:b w:val="1"/>
          <w:sz w:val="44"/>
          <w:szCs w:val="44"/>
          <w:rtl w:val="1"/>
        </w:rPr>
        <w:t xml:space="preserve">ً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ق</w:t>
      </w:r>
      <w:r w:rsidDel="00000000" w:rsidR="00000000" w:rsidRPr="00000000">
        <w:rPr>
          <w:b w:val="1"/>
          <w:sz w:val="44"/>
          <w:szCs w:val="44"/>
          <w:rtl w:val="1"/>
        </w:rPr>
        <w:t xml:space="preserve">ِ</w:t>
      </w:r>
      <w:r w:rsidDel="00000000" w:rsidR="00000000" w:rsidRPr="00000000">
        <w:rPr>
          <w:b w:val="1"/>
          <w:sz w:val="44"/>
          <w:szCs w:val="44"/>
          <w:rtl w:val="1"/>
        </w:rPr>
        <w:t xml:space="preserve">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ذ</w:t>
      </w:r>
      <w:r w:rsidDel="00000000" w:rsidR="00000000" w:rsidRPr="00000000">
        <w:rPr>
          <w:b w:val="1"/>
          <w:sz w:val="44"/>
          <w:szCs w:val="44"/>
          <w:rtl w:val="1"/>
        </w:rPr>
        <w:t xml:space="preserve">َ</w:t>
      </w:r>
      <w:r w:rsidDel="00000000" w:rsidR="00000000" w:rsidRPr="00000000">
        <w:rPr>
          <w:b w:val="1"/>
          <w:sz w:val="44"/>
          <w:szCs w:val="44"/>
          <w:rtl w:val="1"/>
        </w:rPr>
        <w:t xml:space="preserve">اب</w:t>
      </w:r>
      <w:r w:rsidDel="00000000" w:rsidR="00000000" w:rsidRPr="00000000">
        <w:rPr>
          <w:b w:val="1"/>
          <w:sz w:val="44"/>
          <w:szCs w:val="44"/>
          <w:rtl w:val="1"/>
        </w:rPr>
        <w:t xml:space="preserve">َ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</w:t>
      </w:r>
      <w:r w:rsidDel="00000000" w:rsidR="00000000" w:rsidRPr="00000000">
        <w:rPr>
          <w:b w:val="1"/>
          <w:sz w:val="44"/>
          <w:szCs w:val="44"/>
          <w:rtl w:val="1"/>
        </w:rPr>
        <w:t xml:space="preserve">َّ</w:t>
      </w:r>
      <w:r w:rsidDel="00000000" w:rsidR="00000000" w:rsidRPr="00000000">
        <w:rPr>
          <w:b w:val="1"/>
          <w:sz w:val="44"/>
          <w:szCs w:val="44"/>
          <w:rtl w:val="1"/>
        </w:rPr>
        <w:t xml:space="preserve">ار</w:t>
      </w:r>
      <w:r w:rsidDel="00000000" w:rsidR="00000000" w:rsidRPr="00000000">
        <w:rPr>
          <w:b w:val="1"/>
          <w:sz w:val="44"/>
          <w:szCs w:val="44"/>
          <w:rtl w:val="0"/>
        </w:rPr>
        <w:t xml:space="preserve">ِ}.. </w:t>
      </w:r>
    </w:p>
    <w:p w:rsidR="00000000" w:rsidDel="00000000" w:rsidP="00000000" w:rsidRDefault="00000000" w:rsidRPr="00000000" w14:paraId="0000002C">
      <w:pPr>
        <w:jc w:val="righ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أكبر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كبيرا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كثيرا</w:t>
      </w:r>
      <w:r w:rsidDel="00000000" w:rsidR="00000000" w:rsidRPr="00000000">
        <w:rPr>
          <w:b w:val="1"/>
          <w:sz w:val="44"/>
          <w:szCs w:val="44"/>
          <w:rtl w:val="1"/>
        </w:rPr>
        <w:t xml:space="preserve">،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وسبحان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بكرة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وأصيلا</w:t>
      </w:r>
      <w:r w:rsidDel="00000000" w:rsidR="00000000" w:rsidRPr="00000000">
        <w:rPr>
          <w:b w:val="1"/>
          <w:sz w:val="44"/>
          <w:szCs w:val="44"/>
          <w:rtl w:val="1"/>
        </w:rPr>
        <w:t xml:space="preserve">ً.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نبينا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محمد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وعلى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آله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وصحبه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وسلم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تسليما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كثيرا</w:t>
      </w:r>
    </w:p>
    <w:sectPr>
      <w:pgSz w:h="15840" w:w="12240" w:orient="portrait"/>
      <w:pgMar w:bottom="284" w:top="426" w:left="709" w:right="3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