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A5951" w14:textId="77777777" w:rsidR="00D4080D" w:rsidRPr="00001ACE" w:rsidRDefault="00D4080D" w:rsidP="00D4080D">
      <w:pPr>
        <w:rPr>
          <w:rFonts w:cs="KFGQPC Uthman Taha Naskh"/>
          <w:sz w:val="48"/>
          <w:szCs w:val="48"/>
        </w:rPr>
      </w:pPr>
      <w:r w:rsidRPr="00001ACE">
        <w:rPr>
          <w:rFonts w:cs="KFGQPC Uthman Taha Naskh" w:hint="cs"/>
          <w:sz w:val="48"/>
          <w:szCs w:val="48"/>
          <w:rtl/>
        </w:rPr>
        <w:t xml:space="preserve">الْحَمْدُ لِلَّهِ الَّذِي هَدَانَا بِكِتَابِهِ إلَى سُبُلِ الْهُدَى وَمَنَاهِجِ الصَّوَابِ. وَأَشْهَدُ أَنْ لَا إلَهَ إلَّا اللَّهُ وَحْدَهُ لَا شَرِيكَ لَهُ رَبُّ الْأَرْبَابِ. وَأَشْهَدُ أَنَّ مُحَمَّدًا عَبْدُهُ وَرَسُولُهُ الْمَبْعُوثُ بِالْحِكْمَةِ وَفَصْلِ الْخِطَابِ. صَلَّى اللَّهُ وَسَلَّم عَلَيْهِ إلَى يَوْمِ الْمَآبِ. أَمَّا بَعْدُ: </w:t>
      </w:r>
    </w:p>
    <w:p w14:paraId="3A6CBA0E" w14:textId="7468F91D" w:rsidR="00FA02E4" w:rsidRPr="00001ACE" w:rsidRDefault="000D2A8C" w:rsidP="00D4080D">
      <w:pPr>
        <w:rPr>
          <w:rFonts w:cs="KFGQPC Uthman Taha Naskh"/>
          <w:sz w:val="48"/>
          <w:szCs w:val="48"/>
          <w:rtl/>
        </w:rPr>
      </w:pPr>
      <w:r w:rsidRPr="00001ACE">
        <w:rPr>
          <w:rFonts w:cs="KFGQPC Uthman Taha Naskh"/>
          <w:sz w:val="48"/>
          <w:szCs w:val="48"/>
          <w:rtl/>
        </w:rPr>
        <w:t>أي</w:t>
      </w:r>
      <w:r w:rsidR="002C7934">
        <w:rPr>
          <w:rFonts w:cs="KFGQPC Uthman Taha Naskh" w:hint="cs"/>
          <w:sz w:val="48"/>
          <w:szCs w:val="48"/>
          <w:rtl/>
        </w:rPr>
        <w:t>ُ</w:t>
      </w:r>
      <w:r w:rsidRPr="00001ACE">
        <w:rPr>
          <w:rFonts w:cs="KFGQPC Uthman Taha Naskh"/>
          <w:sz w:val="48"/>
          <w:szCs w:val="48"/>
          <w:rtl/>
        </w:rPr>
        <w:t>ها الناس</w:t>
      </w:r>
      <w:r w:rsidR="002C7934">
        <w:rPr>
          <w:rFonts w:cs="KFGQPC Uthman Taha Naskh" w:hint="cs"/>
          <w:sz w:val="48"/>
          <w:szCs w:val="48"/>
          <w:rtl/>
        </w:rPr>
        <w:t>ُ</w:t>
      </w:r>
      <w:r w:rsidR="00FA02E4" w:rsidRPr="00001ACE">
        <w:rPr>
          <w:rFonts w:cs="KFGQPC Uthman Taha Naskh" w:hint="cs"/>
          <w:sz w:val="48"/>
          <w:szCs w:val="48"/>
          <w:rtl/>
        </w:rPr>
        <w:t xml:space="preserve">: </w:t>
      </w:r>
      <w:r w:rsidR="00D91B8F" w:rsidRPr="00001ACE">
        <w:rPr>
          <w:rFonts w:cs="KFGQPC Uthman Taha Naskh" w:hint="cs"/>
          <w:sz w:val="48"/>
          <w:szCs w:val="48"/>
          <w:rtl/>
        </w:rPr>
        <w:t>(ليس</w:t>
      </w:r>
      <w:r w:rsidR="000E4BB7">
        <w:rPr>
          <w:rFonts w:cs="KFGQPC Uthman Taha Naskh" w:hint="cs"/>
          <w:sz w:val="48"/>
          <w:szCs w:val="48"/>
          <w:rtl/>
        </w:rPr>
        <w:t>َ</w:t>
      </w:r>
      <w:r w:rsidRPr="00001ACE">
        <w:rPr>
          <w:rFonts w:cs="KFGQPC Uthman Taha Naskh"/>
          <w:sz w:val="48"/>
          <w:szCs w:val="48"/>
          <w:rtl/>
        </w:rPr>
        <w:t xml:space="preserve"> شيء</w:t>
      </w:r>
      <w:r w:rsidR="002C7934">
        <w:rPr>
          <w:rFonts w:cs="KFGQPC Uthman Taha Naskh" w:hint="cs"/>
          <w:sz w:val="48"/>
          <w:szCs w:val="48"/>
          <w:rtl/>
        </w:rPr>
        <w:t>ٌ</w:t>
      </w:r>
      <w:r w:rsidRPr="00001ACE">
        <w:rPr>
          <w:rFonts w:cs="KFGQPC Uthman Taha Naskh"/>
          <w:sz w:val="48"/>
          <w:szCs w:val="48"/>
          <w:rtl/>
        </w:rPr>
        <w:t xml:space="preserve"> أنفع</w:t>
      </w:r>
      <w:r w:rsidR="000E4BB7">
        <w:rPr>
          <w:rFonts w:cs="KFGQPC Uthman Taha Naskh" w:hint="cs"/>
          <w:sz w:val="48"/>
          <w:szCs w:val="48"/>
          <w:rtl/>
        </w:rPr>
        <w:t>َ</w:t>
      </w:r>
      <w:r w:rsidRPr="00001ACE">
        <w:rPr>
          <w:rFonts w:cs="KFGQPC Uthman Taha Naskh"/>
          <w:sz w:val="48"/>
          <w:szCs w:val="48"/>
          <w:rtl/>
        </w:rPr>
        <w:t xml:space="preserve"> للعبد</w:t>
      </w:r>
      <w:r w:rsidR="00FB14DB">
        <w:rPr>
          <w:rFonts w:cs="KFGQPC Uthman Taha Naskh" w:hint="cs"/>
          <w:sz w:val="48"/>
          <w:szCs w:val="48"/>
          <w:rtl/>
        </w:rPr>
        <w:t>ِ</w:t>
      </w:r>
      <w:r w:rsidRPr="00001ACE">
        <w:rPr>
          <w:rFonts w:cs="KFGQPC Uthman Taha Naskh"/>
          <w:sz w:val="48"/>
          <w:szCs w:val="48"/>
          <w:rtl/>
        </w:rPr>
        <w:t xml:space="preserve"> في معاشه</w:t>
      </w:r>
      <w:r w:rsidR="00FB14DB">
        <w:rPr>
          <w:rFonts w:cs="KFGQPC Uthman Taha Naskh" w:hint="cs"/>
          <w:sz w:val="48"/>
          <w:szCs w:val="48"/>
          <w:rtl/>
        </w:rPr>
        <w:t>ِ</w:t>
      </w:r>
      <w:r w:rsidRPr="00001ACE">
        <w:rPr>
          <w:rFonts w:cs="KFGQPC Uthman Taha Naskh"/>
          <w:sz w:val="48"/>
          <w:szCs w:val="48"/>
          <w:rtl/>
        </w:rPr>
        <w:t xml:space="preserve"> ومعاد</w:t>
      </w:r>
      <w:r w:rsidR="00FB14DB">
        <w:rPr>
          <w:rFonts w:cs="KFGQPC Uthman Taha Naskh" w:hint="cs"/>
          <w:sz w:val="48"/>
          <w:szCs w:val="48"/>
          <w:rtl/>
        </w:rPr>
        <w:t>ِ</w:t>
      </w:r>
      <w:r w:rsidRPr="00001ACE">
        <w:rPr>
          <w:rFonts w:cs="KFGQPC Uthman Taha Naskh"/>
          <w:sz w:val="48"/>
          <w:szCs w:val="48"/>
          <w:rtl/>
        </w:rPr>
        <w:t>ه</w:t>
      </w:r>
      <w:r w:rsidR="00FB14DB">
        <w:rPr>
          <w:rFonts w:cs="KFGQPC Uthman Taha Naskh" w:hint="cs"/>
          <w:sz w:val="48"/>
          <w:szCs w:val="48"/>
          <w:rtl/>
        </w:rPr>
        <w:t>ِ</w:t>
      </w:r>
      <w:r w:rsidR="003A182B" w:rsidRPr="00001ACE">
        <w:rPr>
          <w:rFonts w:cs="KFGQPC Uthman Taha Naskh" w:hint="cs"/>
          <w:sz w:val="48"/>
          <w:szCs w:val="48"/>
          <w:rtl/>
        </w:rPr>
        <w:t>،</w:t>
      </w:r>
      <w:r w:rsidRPr="00001ACE">
        <w:rPr>
          <w:rFonts w:cs="KFGQPC Uthman Taha Naskh"/>
          <w:sz w:val="48"/>
          <w:szCs w:val="48"/>
          <w:rtl/>
        </w:rPr>
        <w:t xml:space="preserve"> وأقرب</w:t>
      </w:r>
      <w:r w:rsidR="000E4BB7">
        <w:rPr>
          <w:rFonts w:cs="KFGQPC Uthman Taha Naskh" w:hint="cs"/>
          <w:sz w:val="48"/>
          <w:szCs w:val="48"/>
          <w:rtl/>
        </w:rPr>
        <w:t>َ</w:t>
      </w:r>
      <w:r w:rsidRPr="00001ACE">
        <w:rPr>
          <w:rFonts w:cs="KFGQPC Uthman Taha Naskh"/>
          <w:sz w:val="48"/>
          <w:szCs w:val="48"/>
          <w:rtl/>
        </w:rPr>
        <w:t xml:space="preserve"> إلى نجات</w:t>
      </w:r>
      <w:r w:rsidR="00FB14DB">
        <w:rPr>
          <w:rFonts w:cs="KFGQPC Uthman Taha Naskh" w:hint="cs"/>
          <w:sz w:val="48"/>
          <w:szCs w:val="48"/>
          <w:rtl/>
        </w:rPr>
        <w:t>ِ</w:t>
      </w:r>
      <w:r w:rsidRPr="00001ACE">
        <w:rPr>
          <w:rFonts w:cs="KFGQPC Uthman Taha Naskh"/>
          <w:sz w:val="48"/>
          <w:szCs w:val="48"/>
          <w:rtl/>
        </w:rPr>
        <w:t>ه</w:t>
      </w:r>
      <w:r w:rsidR="00FB14DB">
        <w:rPr>
          <w:rFonts w:cs="KFGQPC Uthman Taha Naskh" w:hint="cs"/>
          <w:sz w:val="48"/>
          <w:szCs w:val="48"/>
          <w:rtl/>
        </w:rPr>
        <w:t>ِ</w:t>
      </w:r>
      <w:r w:rsidR="00FA02E4" w:rsidRPr="00001ACE">
        <w:rPr>
          <w:rFonts w:cs="KFGQPC Uthman Taha Naskh"/>
          <w:sz w:val="48"/>
          <w:szCs w:val="48"/>
          <w:rtl/>
        </w:rPr>
        <w:t xml:space="preserve">: </w:t>
      </w:r>
      <w:r w:rsidRPr="00001ACE">
        <w:rPr>
          <w:rFonts w:cs="KFGQPC Uthman Taha Naskh"/>
          <w:sz w:val="48"/>
          <w:szCs w:val="48"/>
          <w:rtl/>
        </w:rPr>
        <w:t>م</w:t>
      </w:r>
      <w:r w:rsidR="00FB14DB">
        <w:rPr>
          <w:rFonts w:cs="KFGQPC Uthman Taha Naskh" w:hint="cs"/>
          <w:sz w:val="48"/>
          <w:szCs w:val="48"/>
          <w:rtl/>
        </w:rPr>
        <w:t>ِ</w:t>
      </w:r>
      <w:r w:rsidRPr="00001ACE">
        <w:rPr>
          <w:rFonts w:cs="KFGQPC Uthman Taha Naskh"/>
          <w:sz w:val="48"/>
          <w:szCs w:val="48"/>
          <w:rtl/>
        </w:rPr>
        <w:t>ن تدبر</w:t>
      </w:r>
      <w:r w:rsidR="00FB14DB">
        <w:rPr>
          <w:rFonts w:cs="KFGQPC Uthman Taha Naskh" w:hint="cs"/>
          <w:sz w:val="48"/>
          <w:szCs w:val="48"/>
          <w:rtl/>
        </w:rPr>
        <w:t>ِ</w:t>
      </w:r>
      <w:r w:rsidRPr="00001ACE">
        <w:rPr>
          <w:rFonts w:cs="KFGQPC Uthman Taha Naskh"/>
          <w:sz w:val="48"/>
          <w:szCs w:val="48"/>
          <w:rtl/>
        </w:rPr>
        <w:t xml:space="preserve"> القرآن</w:t>
      </w:r>
      <w:r w:rsidR="00FB14DB">
        <w:rPr>
          <w:rFonts w:cs="KFGQPC Uthman Taha Naskh" w:hint="cs"/>
          <w:sz w:val="48"/>
          <w:szCs w:val="48"/>
          <w:rtl/>
        </w:rPr>
        <w:t>ِ</w:t>
      </w:r>
      <w:r w:rsidR="003A182B" w:rsidRPr="00001ACE">
        <w:rPr>
          <w:rFonts w:cs="KFGQPC Uthman Taha Naskh" w:hint="cs"/>
          <w:sz w:val="48"/>
          <w:szCs w:val="48"/>
          <w:rtl/>
        </w:rPr>
        <w:t>،</w:t>
      </w:r>
      <w:r w:rsidRPr="00001ACE">
        <w:rPr>
          <w:rFonts w:cs="KFGQPC Uthman Taha Naskh"/>
          <w:sz w:val="48"/>
          <w:szCs w:val="48"/>
          <w:rtl/>
        </w:rPr>
        <w:t xml:space="preserve"> وإطالة</w:t>
      </w:r>
      <w:r w:rsidR="00FB14DB">
        <w:rPr>
          <w:rFonts w:cs="KFGQPC Uthman Taha Naskh" w:hint="cs"/>
          <w:sz w:val="48"/>
          <w:szCs w:val="48"/>
          <w:rtl/>
        </w:rPr>
        <w:t>ِ</w:t>
      </w:r>
      <w:r w:rsidRPr="00001ACE">
        <w:rPr>
          <w:rFonts w:cs="KFGQPC Uthman Taha Naskh"/>
          <w:sz w:val="48"/>
          <w:szCs w:val="48"/>
          <w:rtl/>
        </w:rPr>
        <w:t xml:space="preserve"> التأمل</w:t>
      </w:r>
      <w:r w:rsidR="00FB14DB">
        <w:rPr>
          <w:rFonts w:cs="KFGQPC Uthman Taha Naskh" w:hint="cs"/>
          <w:sz w:val="48"/>
          <w:szCs w:val="48"/>
          <w:rtl/>
        </w:rPr>
        <w:t>ِ</w:t>
      </w:r>
      <w:r w:rsidRPr="00001ACE">
        <w:rPr>
          <w:rFonts w:cs="KFGQPC Uthman Taha Naskh"/>
          <w:sz w:val="48"/>
          <w:szCs w:val="48"/>
          <w:rtl/>
        </w:rPr>
        <w:t xml:space="preserve"> </w:t>
      </w:r>
      <w:r w:rsidRPr="00001ACE">
        <w:rPr>
          <w:rFonts w:cs="KFGQPC Uthman Taha Naskh" w:hint="cs"/>
          <w:sz w:val="48"/>
          <w:szCs w:val="48"/>
          <w:rtl/>
        </w:rPr>
        <w:t>في</w:t>
      </w:r>
      <w:r w:rsidRPr="00001ACE">
        <w:rPr>
          <w:rFonts w:cs="KFGQPC Uthman Taha Naskh"/>
          <w:sz w:val="48"/>
          <w:szCs w:val="48"/>
          <w:rtl/>
        </w:rPr>
        <w:t xml:space="preserve"> معان</w:t>
      </w:r>
      <w:r w:rsidR="00240D95">
        <w:rPr>
          <w:rFonts w:cs="KFGQPC Uthman Taha Naskh" w:hint="cs"/>
          <w:sz w:val="48"/>
          <w:szCs w:val="48"/>
          <w:rtl/>
        </w:rPr>
        <w:t>ِ</w:t>
      </w:r>
      <w:r w:rsidRPr="00001ACE">
        <w:rPr>
          <w:rFonts w:cs="KFGQPC Uthman Taha Naskh"/>
          <w:sz w:val="48"/>
          <w:szCs w:val="48"/>
          <w:rtl/>
        </w:rPr>
        <w:t>ي آياته</w:t>
      </w:r>
      <w:r w:rsidR="00FB14DB">
        <w:rPr>
          <w:rFonts w:cs="KFGQPC Uthman Taha Naskh" w:hint="cs"/>
          <w:sz w:val="48"/>
          <w:szCs w:val="48"/>
          <w:rtl/>
        </w:rPr>
        <w:t>ِ</w:t>
      </w:r>
      <w:r w:rsidRPr="00001ACE">
        <w:rPr>
          <w:rFonts w:cs="KFGQPC Uthman Taha Naskh" w:hint="cs"/>
          <w:sz w:val="48"/>
          <w:szCs w:val="48"/>
          <w:rtl/>
        </w:rPr>
        <w:t>)</w:t>
      </w:r>
      <w:r w:rsidRPr="00001ACE">
        <w:rPr>
          <w:rStyle w:val="ae"/>
          <w:sz w:val="42"/>
          <w:szCs w:val="42"/>
          <w:rtl/>
        </w:rPr>
        <w:t>(</w:t>
      </w:r>
      <w:r w:rsidRPr="00001ACE">
        <w:rPr>
          <w:rStyle w:val="ae"/>
          <w:sz w:val="42"/>
          <w:szCs w:val="42"/>
          <w:rtl/>
        </w:rPr>
        <w:footnoteReference w:id="1"/>
      </w:r>
      <w:r w:rsidRPr="00001ACE">
        <w:rPr>
          <w:rStyle w:val="ae"/>
          <w:sz w:val="42"/>
          <w:szCs w:val="42"/>
          <w:rtl/>
        </w:rPr>
        <w:t>)</w:t>
      </w:r>
      <w:r w:rsidR="00FA02E4" w:rsidRPr="00001ACE">
        <w:rPr>
          <w:rFonts w:cs="KFGQPC Uthman Taha Naskh"/>
          <w:sz w:val="48"/>
          <w:szCs w:val="48"/>
          <w:rtl/>
        </w:rPr>
        <w:t>.</w:t>
      </w:r>
      <w:r w:rsidR="00D4080D" w:rsidRPr="00001ACE">
        <w:rPr>
          <w:rFonts w:cs="KFGQPC Uthman Taha Naskh" w:hint="cs"/>
          <w:sz w:val="48"/>
          <w:szCs w:val="48"/>
          <w:rtl/>
        </w:rPr>
        <w:t xml:space="preserve"> فإنه ي</w:t>
      </w:r>
      <w:r w:rsidR="004727D6">
        <w:rPr>
          <w:rFonts w:cs="KFGQPC Uthman Taha Naskh" w:hint="cs"/>
          <w:sz w:val="48"/>
          <w:szCs w:val="48"/>
          <w:rtl/>
        </w:rPr>
        <w:t>َ</w:t>
      </w:r>
      <w:r w:rsidR="00D4080D" w:rsidRPr="00001ACE">
        <w:rPr>
          <w:rFonts w:cs="KFGQPC Uthman Taha Naskh" w:hint="cs"/>
          <w:sz w:val="48"/>
          <w:szCs w:val="48"/>
          <w:rtl/>
        </w:rPr>
        <w:t>فتح</w:t>
      </w:r>
      <w:r w:rsidR="002C7934">
        <w:rPr>
          <w:rFonts w:cs="KFGQPC Uthman Taha Naskh" w:hint="cs"/>
          <w:sz w:val="48"/>
          <w:szCs w:val="48"/>
          <w:rtl/>
        </w:rPr>
        <w:t>ُ</w:t>
      </w:r>
      <w:r w:rsidR="00D4080D" w:rsidRPr="00001ACE">
        <w:rPr>
          <w:rFonts w:cs="KFGQPC Uthman Taha Naskh" w:hint="cs"/>
          <w:sz w:val="48"/>
          <w:szCs w:val="48"/>
          <w:rtl/>
        </w:rPr>
        <w:t xml:space="preserve"> ق</w:t>
      </w:r>
      <w:r w:rsidR="002C7934">
        <w:rPr>
          <w:rFonts w:cs="KFGQPC Uthman Taha Naskh" w:hint="cs"/>
          <w:sz w:val="48"/>
          <w:szCs w:val="48"/>
          <w:rtl/>
        </w:rPr>
        <w:t>ُ</w:t>
      </w:r>
      <w:r w:rsidR="00D4080D" w:rsidRPr="00001ACE">
        <w:rPr>
          <w:rFonts w:cs="KFGQPC Uthman Taha Naskh" w:hint="cs"/>
          <w:sz w:val="48"/>
          <w:szCs w:val="48"/>
          <w:rtl/>
        </w:rPr>
        <w:t>ف</w:t>
      </w:r>
      <w:r w:rsidR="00240D95">
        <w:rPr>
          <w:rFonts w:cs="KFGQPC Uthman Taha Naskh" w:hint="cs"/>
          <w:sz w:val="48"/>
          <w:szCs w:val="48"/>
          <w:rtl/>
        </w:rPr>
        <w:t>ْ</w:t>
      </w:r>
      <w:r w:rsidR="00D4080D" w:rsidRPr="00001ACE">
        <w:rPr>
          <w:rFonts w:cs="KFGQPC Uthman Taha Naskh" w:hint="cs"/>
          <w:sz w:val="48"/>
          <w:szCs w:val="48"/>
          <w:rtl/>
        </w:rPr>
        <w:t>ل</w:t>
      </w:r>
      <w:r w:rsidR="000E4BB7">
        <w:rPr>
          <w:rFonts w:cs="KFGQPC Uthman Taha Naskh" w:hint="cs"/>
          <w:sz w:val="48"/>
          <w:szCs w:val="48"/>
          <w:rtl/>
        </w:rPr>
        <w:t>َ</w:t>
      </w:r>
      <w:r w:rsidR="00D4080D" w:rsidRPr="00001ACE">
        <w:rPr>
          <w:rFonts w:cs="KFGQPC Uthman Taha Naskh" w:hint="cs"/>
          <w:sz w:val="48"/>
          <w:szCs w:val="48"/>
          <w:rtl/>
        </w:rPr>
        <w:t xml:space="preserve"> القلوب</w:t>
      </w:r>
      <w:r w:rsidR="00FB14DB">
        <w:rPr>
          <w:rFonts w:cs="KFGQPC Uthman Taha Naskh" w:hint="cs"/>
          <w:sz w:val="48"/>
          <w:szCs w:val="48"/>
          <w:rtl/>
        </w:rPr>
        <w:t>ِ</w:t>
      </w:r>
      <w:r w:rsidR="00D4080D" w:rsidRPr="00001ACE">
        <w:rPr>
          <w:rFonts w:cs="KFGQPC Uthman Taha Naskh" w:hint="cs"/>
          <w:sz w:val="48"/>
          <w:szCs w:val="48"/>
          <w:rtl/>
        </w:rPr>
        <w:t>: (</w:t>
      </w:r>
      <w:r w:rsidR="00D4080D" w:rsidRPr="002C7934">
        <w:rPr>
          <w:rFonts w:cs="KFGQPC Uthman Taha Naskh"/>
          <w:b/>
          <w:bCs/>
          <w:sz w:val="48"/>
          <w:szCs w:val="48"/>
          <w:rtl/>
        </w:rPr>
        <w:t>أَفَلا يَتَدَبَّرُونَ الْقُرْآنَ أَمْ عَلى قُلُوبٍ ‌أَقْفالُها</w:t>
      </w:r>
      <w:r w:rsidR="00D4080D" w:rsidRPr="00001ACE">
        <w:rPr>
          <w:rFonts w:cs="KFGQPC Uthman Taha Naskh" w:hint="cs"/>
          <w:sz w:val="48"/>
          <w:szCs w:val="48"/>
          <w:rtl/>
        </w:rPr>
        <w:t>).</w:t>
      </w:r>
    </w:p>
    <w:p w14:paraId="477F716B" w14:textId="2DE3DEB8" w:rsidR="00D4080D" w:rsidRPr="00001ACE" w:rsidRDefault="000D2A8C" w:rsidP="00650C9E">
      <w:pPr>
        <w:rPr>
          <w:rFonts w:cs="KFGQPC Uthman Taha Naskh"/>
          <w:sz w:val="48"/>
          <w:szCs w:val="48"/>
          <w:rtl/>
        </w:rPr>
      </w:pPr>
      <w:r w:rsidRPr="00001ACE">
        <w:rPr>
          <w:rFonts w:cs="KFGQPC Uthman Taha Naskh"/>
          <w:sz w:val="48"/>
          <w:szCs w:val="48"/>
          <w:rtl/>
        </w:rPr>
        <w:t>ألا فلنتدبر</w:t>
      </w:r>
      <w:r w:rsidR="00FB14DB">
        <w:rPr>
          <w:rFonts w:cs="KFGQPC Uthman Taha Naskh" w:hint="cs"/>
          <w:sz w:val="48"/>
          <w:szCs w:val="48"/>
          <w:rtl/>
        </w:rPr>
        <w:t>ِ</w:t>
      </w:r>
      <w:r w:rsidRPr="00001ACE">
        <w:rPr>
          <w:rFonts w:cs="KFGQPC Uthman Taha Naskh"/>
          <w:sz w:val="48"/>
          <w:szCs w:val="48"/>
          <w:rtl/>
        </w:rPr>
        <w:t xml:space="preserve"> </w:t>
      </w:r>
      <w:r w:rsidR="00C619DD" w:rsidRPr="00001ACE">
        <w:rPr>
          <w:rFonts w:cs="KFGQPC Uthman Taha Naskh" w:hint="cs"/>
          <w:sz w:val="48"/>
          <w:szCs w:val="48"/>
          <w:rtl/>
        </w:rPr>
        <w:t>الآن</w:t>
      </w:r>
      <w:r w:rsidR="000E4BB7">
        <w:rPr>
          <w:rFonts w:cs="KFGQPC Uthman Taha Naskh" w:hint="cs"/>
          <w:sz w:val="48"/>
          <w:szCs w:val="48"/>
          <w:rtl/>
        </w:rPr>
        <w:t>َ</w:t>
      </w:r>
      <w:r w:rsidRPr="00001ACE">
        <w:rPr>
          <w:rFonts w:cs="KFGQPC Uthman Taha Naskh"/>
          <w:sz w:val="48"/>
          <w:szCs w:val="48"/>
          <w:rtl/>
        </w:rPr>
        <w:t xml:space="preserve"> آية</w:t>
      </w:r>
      <w:r w:rsidR="000E4BB7">
        <w:rPr>
          <w:rFonts w:cs="KFGQPC Uthman Taha Naskh" w:hint="cs"/>
          <w:sz w:val="48"/>
          <w:szCs w:val="48"/>
          <w:rtl/>
        </w:rPr>
        <w:t>ً</w:t>
      </w:r>
      <w:r w:rsidRPr="00001ACE">
        <w:rPr>
          <w:rFonts w:cs="KFGQPC Uthman Taha Naskh"/>
          <w:sz w:val="48"/>
          <w:szCs w:val="48"/>
          <w:rtl/>
        </w:rPr>
        <w:t xml:space="preserve"> في كتاب</w:t>
      </w:r>
      <w:r w:rsidR="00FB14DB">
        <w:rPr>
          <w:rFonts w:cs="KFGQPC Uthman Taha Naskh" w:hint="cs"/>
          <w:sz w:val="48"/>
          <w:szCs w:val="48"/>
          <w:rtl/>
        </w:rPr>
        <w:t>ِ</w:t>
      </w:r>
      <w:r w:rsidRPr="00001ACE">
        <w:rPr>
          <w:rFonts w:cs="KFGQPC Uthman Taha Naskh"/>
          <w:sz w:val="48"/>
          <w:szCs w:val="48"/>
          <w:rtl/>
        </w:rPr>
        <w:t xml:space="preserve"> الله</w:t>
      </w:r>
      <w:r w:rsidR="00FB14DB">
        <w:rPr>
          <w:rFonts w:cs="KFGQPC Uthman Taha Naskh" w:hint="cs"/>
          <w:sz w:val="48"/>
          <w:szCs w:val="48"/>
          <w:rtl/>
        </w:rPr>
        <w:t>ِ</w:t>
      </w:r>
      <w:r w:rsidRPr="00001ACE">
        <w:rPr>
          <w:rFonts w:cs="KFGQPC Uthman Taha Naskh"/>
          <w:sz w:val="48"/>
          <w:szCs w:val="48"/>
          <w:rtl/>
        </w:rPr>
        <w:t xml:space="preserve"> نحتاج</w:t>
      </w:r>
      <w:r w:rsidR="002C7934">
        <w:rPr>
          <w:rFonts w:cs="KFGQPC Uthman Taha Naskh" w:hint="cs"/>
          <w:sz w:val="48"/>
          <w:szCs w:val="48"/>
          <w:rtl/>
        </w:rPr>
        <w:t>ُ</w:t>
      </w:r>
      <w:r w:rsidRPr="00001ACE">
        <w:rPr>
          <w:rFonts w:cs="KFGQPC Uthman Taha Naskh"/>
          <w:sz w:val="48"/>
          <w:szCs w:val="48"/>
          <w:rtl/>
        </w:rPr>
        <w:t xml:space="preserve">ها </w:t>
      </w:r>
      <w:r w:rsidR="002C7934">
        <w:rPr>
          <w:rFonts w:cs="KFGQPC Uthman Taha Naskh" w:hint="cs"/>
          <w:sz w:val="48"/>
          <w:szCs w:val="48"/>
          <w:rtl/>
        </w:rPr>
        <w:t>كل</w:t>
      </w:r>
      <w:r w:rsidR="000E4BB7">
        <w:rPr>
          <w:rFonts w:cs="KFGQPC Uthman Taha Naskh" w:hint="cs"/>
          <w:sz w:val="48"/>
          <w:szCs w:val="48"/>
          <w:rtl/>
        </w:rPr>
        <w:t>َ</w:t>
      </w:r>
      <w:r w:rsidR="002C7934">
        <w:rPr>
          <w:rFonts w:cs="KFGQPC Uthman Taha Naskh" w:hint="cs"/>
          <w:sz w:val="48"/>
          <w:szCs w:val="48"/>
          <w:rtl/>
        </w:rPr>
        <w:t xml:space="preserve"> يوم</w:t>
      </w:r>
      <w:r w:rsidR="00FB14DB">
        <w:rPr>
          <w:rFonts w:cs="KFGQPC Uthman Taha Naskh" w:hint="cs"/>
          <w:sz w:val="48"/>
          <w:szCs w:val="48"/>
          <w:rtl/>
        </w:rPr>
        <w:t>ٍ</w:t>
      </w:r>
      <w:r w:rsidR="002C7934">
        <w:rPr>
          <w:rFonts w:cs="KFGQPC Uthman Taha Naskh" w:hint="cs"/>
          <w:sz w:val="48"/>
          <w:szCs w:val="48"/>
          <w:rtl/>
        </w:rPr>
        <w:t>، و</w:t>
      </w:r>
      <w:r w:rsidRPr="00001ACE">
        <w:rPr>
          <w:rFonts w:cs="KFGQPC Uthman Taha Naskh"/>
          <w:sz w:val="48"/>
          <w:szCs w:val="48"/>
          <w:rtl/>
        </w:rPr>
        <w:t xml:space="preserve">في </w:t>
      </w:r>
      <w:r w:rsidR="00D02D7B">
        <w:rPr>
          <w:rFonts w:cs="KFGQPC Uthman Taha Naskh" w:hint="cs"/>
          <w:sz w:val="48"/>
          <w:szCs w:val="48"/>
          <w:rtl/>
        </w:rPr>
        <w:t>الشتاء</w:t>
      </w:r>
      <w:r w:rsidR="00FB14DB">
        <w:rPr>
          <w:rFonts w:cs="KFGQPC Uthman Taha Naskh" w:hint="cs"/>
          <w:sz w:val="48"/>
          <w:szCs w:val="48"/>
          <w:rtl/>
        </w:rPr>
        <w:t>ِ</w:t>
      </w:r>
      <w:r w:rsidRPr="00001ACE">
        <w:rPr>
          <w:rFonts w:cs="KFGQPC Uthman Taha Naskh"/>
          <w:sz w:val="48"/>
          <w:szCs w:val="48"/>
          <w:rtl/>
        </w:rPr>
        <w:t xml:space="preserve"> أكثر</w:t>
      </w:r>
      <w:r w:rsidR="000E4BB7">
        <w:rPr>
          <w:rFonts w:cs="KFGQPC Uthman Taha Naskh" w:hint="cs"/>
          <w:sz w:val="48"/>
          <w:szCs w:val="48"/>
          <w:rtl/>
        </w:rPr>
        <w:t>َ</w:t>
      </w:r>
      <w:r w:rsidR="00FA02E4" w:rsidRPr="00001ACE">
        <w:rPr>
          <w:rFonts w:cs="KFGQPC Uthman Taha Naskh"/>
          <w:sz w:val="48"/>
          <w:szCs w:val="48"/>
          <w:rtl/>
        </w:rPr>
        <w:t xml:space="preserve">، </w:t>
      </w:r>
      <w:r w:rsidRPr="00001ACE">
        <w:rPr>
          <w:rFonts w:cs="KFGQPC Uthman Taha Naskh"/>
          <w:sz w:val="48"/>
          <w:szCs w:val="48"/>
          <w:rtl/>
        </w:rPr>
        <w:t>و</w:t>
      </w:r>
      <w:r w:rsidR="0045143E" w:rsidRPr="00001ACE">
        <w:rPr>
          <w:rFonts w:cs="KFGQPC Uthman Taha Naskh"/>
          <w:sz w:val="48"/>
          <w:szCs w:val="48"/>
          <w:rtl/>
        </w:rPr>
        <w:t>فيها من الع</w:t>
      </w:r>
      <w:r w:rsidR="00650C9E">
        <w:rPr>
          <w:rFonts w:cs="KFGQPC Uthman Taha Naskh" w:hint="cs"/>
          <w:sz w:val="48"/>
          <w:szCs w:val="48"/>
          <w:rtl/>
        </w:rPr>
        <w:t>ِ</w:t>
      </w:r>
      <w:r w:rsidR="0045143E" w:rsidRPr="00001ACE">
        <w:rPr>
          <w:rFonts w:cs="KFGQPC Uthman Taha Naskh"/>
          <w:sz w:val="48"/>
          <w:szCs w:val="48"/>
          <w:rtl/>
        </w:rPr>
        <w:t>ب</w:t>
      </w:r>
      <w:r w:rsidR="00650C9E">
        <w:rPr>
          <w:rFonts w:cs="KFGQPC Uthman Taha Naskh" w:hint="cs"/>
          <w:sz w:val="48"/>
          <w:szCs w:val="48"/>
          <w:rtl/>
        </w:rPr>
        <w:t>َ</w:t>
      </w:r>
      <w:r w:rsidR="0045143E" w:rsidRPr="00001ACE">
        <w:rPr>
          <w:rFonts w:cs="KFGQPC Uthman Taha Naskh"/>
          <w:sz w:val="48"/>
          <w:szCs w:val="48"/>
          <w:rtl/>
        </w:rPr>
        <w:t>ر</w:t>
      </w:r>
      <w:r w:rsidR="00FB14DB">
        <w:rPr>
          <w:rFonts w:cs="KFGQPC Uthman Taha Naskh" w:hint="cs"/>
          <w:sz w:val="48"/>
          <w:szCs w:val="48"/>
          <w:rtl/>
        </w:rPr>
        <w:t>ِ</w:t>
      </w:r>
      <w:r w:rsidR="0045143E" w:rsidRPr="00001ACE">
        <w:rPr>
          <w:rFonts w:cs="KFGQPC Uthman Taha Naskh"/>
          <w:sz w:val="48"/>
          <w:szCs w:val="48"/>
          <w:rtl/>
        </w:rPr>
        <w:t xml:space="preserve"> والأحكام</w:t>
      </w:r>
      <w:r w:rsidR="00FB14DB">
        <w:rPr>
          <w:rFonts w:cs="KFGQPC Uthman Taha Naskh" w:hint="cs"/>
          <w:sz w:val="48"/>
          <w:szCs w:val="48"/>
          <w:rtl/>
        </w:rPr>
        <w:t>ِ</w:t>
      </w:r>
      <w:r w:rsidR="0045143E" w:rsidRPr="00001ACE">
        <w:rPr>
          <w:rFonts w:cs="KFGQPC Uthman Taha Naskh"/>
          <w:sz w:val="48"/>
          <w:szCs w:val="48"/>
          <w:rtl/>
        </w:rPr>
        <w:t xml:space="preserve"> الكثير</w:t>
      </w:r>
      <w:r w:rsidR="002C7934">
        <w:rPr>
          <w:rFonts w:cs="KFGQPC Uthman Taha Naskh" w:hint="cs"/>
          <w:sz w:val="48"/>
          <w:szCs w:val="48"/>
          <w:rtl/>
        </w:rPr>
        <w:t>ُ</w:t>
      </w:r>
      <w:r w:rsidR="00FA02E4" w:rsidRPr="00001ACE">
        <w:rPr>
          <w:rFonts w:cs="KFGQPC Uthman Taha Naskh"/>
          <w:sz w:val="48"/>
          <w:szCs w:val="48"/>
          <w:rtl/>
        </w:rPr>
        <w:t xml:space="preserve">، </w:t>
      </w:r>
      <w:r w:rsidRPr="00001ACE">
        <w:rPr>
          <w:rFonts w:cs="KFGQPC Uthman Taha Naskh"/>
          <w:sz w:val="48"/>
          <w:szCs w:val="48"/>
          <w:rtl/>
        </w:rPr>
        <w:t>حتى لقد</w:t>
      </w:r>
      <w:r w:rsidR="00240D95">
        <w:rPr>
          <w:rFonts w:cs="KFGQPC Uthman Taha Naskh" w:hint="cs"/>
          <w:sz w:val="48"/>
          <w:szCs w:val="48"/>
          <w:rtl/>
        </w:rPr>
        <w:t>ِ</w:t>
      </w:r>
      <w:r w:rsidRPr="00001ACE">
        <w:rPr>
          <w:rFonts w:cs="KFGQPC Uthman Taha Naskh"/>
          <w:sz w:val="48"/>
          <w:szCs w:val="48"/>
          <w:rtl/>
        </w:rPr>
        <w:t xml:space="preserve"> </w:t>
      </w:r>
      <w:r w:rsidR="00650C9E" w:rsidRPr="00650C9E">
        <w:rPr>
          <w:rFonts w:cs="KFGQPC Uthman Taha Naskh"/>
          <w:sz w:val="48"/>
          <w:szCs w:val="48"/>
          <w:rtl/>
        </w:rPr>
        <w:t>اجتمع</w:t>
      </w:r>
      <w:r w:rsidR="00240D95">
        <w:rPr>
          <w:rFonts w:cs="KFGQPC Uthman Taha Naskh" w:hint="cs"/>
          <w:sz w:val="48"/>
          <w:szCs w:val="48"/>
          <w:rtl/>
        </w:rPr>
        <w:t>َ</w:t>
      </w:r>
      <w:r w:rsidR="00650C9E" w:rsidRPr="00650C9E">
        <w:rPr>
          <w:rFonts w:cs="KFGQPC Uthman Taha Naskh"/>
          <w:sz w:val="48"/>
          <w:szCs w:val="48"/>
          <w:rtl/>
        </w:rPr>
        <w:t xml:space="preserve"> </w:t>
      </w:r>
      <w:r w:rsidR="00650C9E">
        <w:rPr>
          <w:rFonts w:cs="KFGQPC Uthman Taha Naskh" w:hint="cs"/>
          <w:sz w:val="48"/>
          <w:szCs w:val="48"/>
          <w:rtl/>
        </w:rPr>
        <w:t>جماعة</w:t>
      </w:r>
      <w:r w:rsidR="00240D95">
        <w:rPr>
          <w:rFonts w:cs="KFGQPC Uthman Taha Naskh" w:hint="cs"/>
          <w:sz w:val="48"/>
          <w:szCs w:val="48"/>
          <w:rtl/>
        </w:rPr>
        <w:t>ٌ</w:t>
      </w:r>
      <w:r w:rsidR="00650C9E">
        <w:rPr>
          <w:rFonts w:cs="KFGQPC Uthman Taha Naskh" w:hint="cs"/>
          <w:sz w:val="48"/>
          <w:szCs w:val="48"/>
          <w:rtl/>
        </w:rPr>
        <w:t xml:space="preserve"> من العلماء</w:t>
      </w:r>
      <w:r w:rsidR="00240D95">
        <w:rPr>
          <w:rFonts w:cs="KFGQPC Uthman Taha Naskh" w:hint="cs"/>
          <w:sz w:val="48"/>
          <w:szCs w:val="48"/>
          <w:rtl/>
        </w:rPr>
        <w:t>ِ</w:t>
      </w:r>
      <w:r w:rsidR="00650C9E" w:rsidRPr="00650C9E">
        <w:rPr>
          <w:rFonts w:cs="KFGQPC Uthman Taha Naskh"/>
          <w:sz w:val="48"/>
          <w:szCs w:val="48"/>
          <w:rtl/>
        </w:rPr>
        <w:t xml:space="preserve"> فتتب</w:t>
      </w:r>
      <w:r w:rsidR="00240D95">
        <w:rPr>
          <w:rFonts w:cs="KFGQPC Uthman Taha Naskh" w:hint="cs"/>
          <w:sz w:val="48"/>
          <w:szCs w:val="48"/>
          <w:rtl/>
        </w:rPr>
        <w:t>َّ</w:t>
      </w:r>
      <w:r w:rsidR="00650C9E" w:rsidRPr="00650C9E">
        <w:rPr>
          <w:rFonts w:cs="KFGQPC Uthman Taha Naskh"/>
          <w:sz w:val="48"/>
          <w:szCs w:val="48"/>
          <w:rtl/>
        </w:rPr>
        <w:t>ع</w:t>
      </w:r>
      <w:r w:rsidR="00240D95">
        <w:rPr>
          <w:rFonts w:cs="KFGQPC Uthman Taha Naskh" w:hint="cs"/>
          <w:sz w:val="48"/>
          <w:szCs w:val="48"/>
          <w:rtl/>
        </w:rPr>
        <w:t>ُ</w:t>
      </w:r>
      <w:r w:rsidR="00650C9E" w:rsidRPr="00650C9E">
        <w:rPr>
          <w:rFonts w:cs="KFGQPC Uthman Taha Naskh"/>
          <w:sz w:val="48"/>
          <w:szCs w:val="48"/>
          <w:rtl/>
        </w:rPr>
        <w:t>و</w:t>
      </w:r>
      <w:r w:rsidR="00650C9E">
        <w:rPr>
          <w:rFonts w:cs="KFGQPC Uthman Taha Naskh" w:hint="cs"/>
          <w:sz w:val="48"/>
          <w:szCs w:val="48"/>
          <w:rtl/>
        </w:rPr>
        <w:t>ا مسائل</w:t>
      </w:r>
      <w:r w:rsidR="00240D95">
        <w:rPr>
          <w:rFonts w:cs="KFGQPC Uthman Taha Naskh" w:hint="cs"/>
          <w:sz w:val="48"/>
          <w:szCs w:val="48"/>
          <w:rtl/>
        </w:rPr>
        <w:t>َ تلكَ الآيةِ</w:t>
      </w:r>
      <w:r w:rsidR="00650C9E">
        <w:rPr>
          <w:rFonts w:cs="KFGQPC Uthman Taha Naskh" w:hint="cs"/>
          <w:sz w:val="48"/>
          <w:szCs w:val="48"/>
          <w:rtl/>
        </w:rPr>
        <w:t>،</w:t>
      </w:r>
      <w:r w:rsidR="00650C9E" w:rsidRPr="00650C9E">
        <w:rPr>
          <w:rFonts w:cs="KFGQPC Uthman Taha Naskh"/>
          <w:sz w:val="48"/>
          <w:szCs w:val="48"/>
          <w:rtl/>
        </w:rPr>
        <w:t xml:space="preserve"> فبل</w:t>
      </w:r>
      <w:r w:rsidR="00240D95">
        <w:rPr>
          <w:rFonts w:cs="KFGQPC Uthman Taha Naskh" w:hint="cs"/>
          <w:sz w:val="48"/>
          <w:szCs w:val="48"/>
          <w:rtl/>
        </w:rPr>
        <w:t>َّ</w:t>
      </w:r>
      <w:r w:rsidR="00650C9E" w:rsidRPr="00650C9E">
        <w:rPr>
          <w:rFonts w:cs="KFGQPC Uthman Taha Naskh"/>
          <w:sz w:val="48"/>
          <w:szCs w:val="48"/>
          <w:rtl/>
        </w:rPr>
        <w:t>غ</w:t>
      </w:r>
      <w:r w:rsidR="00240D95">
        <w:rPr>
          <w:rFonts w:cs="KFGQPC Uthman Taha Naskh" w:hint="cs"/>
          <w:sz w:val="48"/>
          <w:szCs w:val="48"/>
          <w:rtl/>
        </w:rPr>
        <w:t>ُ</w:t>
      </w:r>
      <w:r w:rsidR="00650C9E" w:rsidRPr="00650C9E">
        <w:rPr>
          <w:rFonts w:cs="KFGQPC Uthman Taha Naskh"/>
          <w:sz w:val="48"/>
          <w:szCs w:val="48"/>
          <w:rtl/>
        </w:rPr>
        <w:t>وها ثمان</w:t>
      </w:r>
      <w:r w:rsidR="00240D95">
        <w:rPr>
          <w:rFonts w:cs="KFGQPC Uthman Taha Naskh" w:hint="cs"/>
          <w:sz w:val="48"/>
          <w:szCs w:val="48"/>
          <w:rtl/>
        </w:rPr>
        <w:t>َ</w:t>
      </w:r>
      <w:r w:rsidR="00650C9E">
        <w:rPr>
          <w:rFonts w:cs="KFGQPC Uthman Taha Naskh" w:hint="cs"/>
          <w:sz w:val="48"/>
          <w:szCs w:val="48"/>
          <w:rtl/>
        </w:rPr>
        <w:t xml:space="preserve"> </w:t>
      </w:r>
      <w:r w:rsidR="00650C9E" w:rsidRPr="00650C9E">
        <w:rPr>
          <w:rFonts w:cs="KFGQPC Uthman Taha Naskh"/>
          <w:sz w:val="48"/>
          <w:szCs w:val="48"/>
          <w:rtl/>
        </w:rPr>
        <w:t>مئة</w:t>
      </w:r>
      <w:r w:rsidR="00240D95">
        <w:rPr>
          <w:rFonts w:cs="KFGQPC Uthman Taha Naskh" w:hint="cs"/>
          <w:sz w:val="48"/>
          <w:szCs w:val="48"/>
          <w:rtl/>
        </w:rPr>
        <w:t>ِ</w:t>
      </w:r>
      <w:r w:rsidR="00650C9E">
        <w:rPr>
          <w:rFonts w:cs="KFGQPC Uthman Taha Naskh" w:hint="cs"/>
          <w:sz w:val="48"/>
          <w:szCs w:val="48"/>
          <w:rtl/>
        </w:rPr>
        <w:t xml:space="preserve"> </w:t>
      </w:r>
      <w:r w:rsidR="00D91B8F" w:rsidRPr="00001ACE">
        <w:rPr>
          <w:rFonts w:cs="KFGQPC Uthman Taha Naskh" w:hint="cs"/>
          <w:sz w:val="48"/>
          <w:szCs w:val="48"/>
          <w:rtl/>
        </w:rPr>
        <w:t>مَسْأَلَةٍ!</w:t>
      </w:r>
      <w:r w:rsidR="00CA61CC" w:rsidRPr="00001ACE">
        <w:rPr>
          <w:rStyle w:val="ae"/>
          <w:sz w:val="42"/>
          <w:szCs w:val="42"/>
          <w:rtl/>
        </w:rPr>
        <w:t>(</w:t>
      </w:r>
      <w:r w:rsidR="00CA61CC" w:rsidRPr="00001ACE">
        <w:rPr>
          <w:rStyle w:val="ae"/>
          <w:sz w:val="42"/>
          <w:szCs w:val="42"/>
          <w:rtl/>
        </w:rPr>
        <w:footnoteReference w:id="2"/>
      </w:r>
      <w:r w:rsidR="00CA61CC" w:rsidRPr="00001ACE">
        <w:rPr>
          <w:rStyle w:val="ae"/>
          <w:sz w:val="42"/>
          <w:szCs w:val="42"/>
          <w:rtl/>
        </w:rPr>
        <w:t>)</w:t>
      </w:r>
      <w:r w:rsidR="00FA02E4" w:rsidRPr="00001ACE">
        <w:rPr>
          <w:rFonts w:cs="KFGQPC Uthman Taha Naskh"/>
          <w:sz w:val="48"/>
          <w:szCs w:val="48"/>
          <w:rtl/>
        </w:rPr>
        <w:t>.</w:t>
      </w:r>
      <w:r w:rsidR="00D4080D" w:rsidRPr="00001ACE">
        <w:rPr>
          <w:rFonts w:cs="KFGQPC Uthman Taha Naskh" w:hint="cs"/>
          <w:sz w:val="48"/>
          <w:szCs w:val="48"/>
          <w:rtl/>
        </w:rPr>
        <w:t xml:space="preserve"> </w:t>
      </w:r>
      <w:r w:rsidR="00240D95">
        <w:rPr>
          <w:rFonts w:cs="KFGQPC Uthman Taha Naskh" w:hint="cs"/>
          <w:sz w:val="48"/>
          <w:szCs w:val="48"/>
          <w:rtl/>
        </w:rPr>
        <w:t xml:space="preserve">اللهُ أكبرُ! ثمانُ مئةِ فائدةٍ من </w:t>
      </w:r>
      <w:r w:rsidR="00DE5ACE" w:rsidRPr="00001ACE">
        <w:rPr>
          <w:rFonts w:cs="KFGQPC Uthman Taha Naskh" w:hint="cs"/>
          <w:sz w:val="48"/>
          <w:szCs w:val="48"/>
          <w:rtl/>
        </w:rPr>
        <w:t>آية</w:t>
      </w:r>
      <w:r w:rsidR="00240D95">
        <w:rPr>
          <w:rFonts w:cs="KFGQPC Uthman Taha Naskh" w:hint="cs"/>
          <w:sz w:val="48"/>
          <w:szCs w:val="48"/>
          <w:rtl/>
        </w:rPr>
        <w:t>ٍ</w:t>
      </w:r>
      <w:r w:rsidR="00DE5ACE" w:rsidRPr="00001ACE">
        <w:rPr>
          <w:rFonts w:cs="KFGQPC Uthman Taha Naskh" w:hint="cs"/>
          <w:sz w:val="48"/>
          <w:szCs w:val="48"/>
          <w:rtl/>
        </w:rPr>
        <w:t xml:space="preserve"> واحدة</w:t>
      </w:r>
      <w:r w:rsidR="00240D95">
        <w:rPr>
          <w:rFonts w:cs="KFGQPC Uthman Taha Naskh" w:hint="cs"/>
          <w:sz w:val="48"/>
          <w:szCs w:val="48"/>
          <w:rtl/>
        </w:rPr>
        <w:t>ٍ</w:t>
      </w:r>
      <w:r w:rsidR="00FA02E4" w:rsidRPr="00001ACE">
        <w:rPr>
          <w:rFonts w:cs="KFGQPC Uthman Taha Naskh" w:hint="cs"/>
          <w:sz w:val="48"/>
          <w:szCs w:val="48"/>
          <w:rtl/>
        </w:rPr>
        <w:t xml:space="preserve">؟! </w:t>
      </w:r>
      <w:r w:rsidR="00240D95">
        <w:rPr>
          <w:rFonts w:cs="KFGQPC Uthman Taha Naskh" w:hint="cs"/>
          <w:sz w:val="48"/>
          <w:szCs w:val="48"/>
          <w:rtl/>
        </w:rPr>
        <w:t xml:space="preserve">فيا لَعظمةِ </w:t>
      </w:r>
      <w:r w:rsidR="00D4080D" w:rsidRPr="00001ACE">
        <w:rPr>
          <w:rFonts w:cs="KFGQPC Uthman Taha Naskh" w:hint="cs"/>
          <w:sz w:val="48"/>
          <w:szCs w:val="48"/>
          <w:rtl/>
        </w:rPr>
        <w:t>القرآن</w:t>
      </w:r>
      <w:r w:rsidR="00240D95">
        <w:rPr>
          <w:rFonts w:cs="KFGQPC Uthman Taha Naskh" w:hint="cs"/>
          <w:sz w:val="48"/>
          <w:szCs w:val="48"/>
          <w:rtl/>
        </w:rPr>
        <w:t>ِ، ويا لَعبقريةِ العلماءِ</w:t>
      </w:r>
      <w:r w:rsidR="00D4080D" w:rsidRPr="00001ACE">
        <w:rPr>
          <w:rFonts w:cs="KFGQPC Uthman Taha Naskh" w:hint="cs"/>
          <w:sz w:val="48"/>
          <w:szCs w:val="48"/>
          <w:rtl/>
        </w:rPr>
        <w:t>!</w:t>
      </w:r>
    </w:p>
    <w:p w14:paraId="10E4392A" w14:textId="0F866CBE" w:rsidR="00FA02E4" w:rsidRPr="00001ACE" w:rsidRDefault="00DE5ACE" w:rsidP="00D4080D">
      <w:pPr>
        <w:rPr>
          <w:rFonts w:cs="KFGQPC Uthman Taha Naskh"/>
          <w:sz w:val="48"/>
          <w:szCs w:val="48"/>
          <w:rtl/>
        </w:rPr>
      </w:pPr>
      <w:r w:rsidRPr="00001ACE">
        <w:rPr>
          <w:rFonts w:cs="KFGQPC Uthman Taha Naskh" w:hint="cs"/>
          <w:sz w:val="48"/>
          <w:szCs w:val="48"/>
          <w:rtl/>
        </w:rPr>
        <w:t>إنها آية</w:t>
      </w:r>
      <w:r w:rsidR="002C7934">
        <w:rPr>
          <w:rFonts w:cs="KFGQPC Uthman Taha Naskh" w:hint="cs"/>
          <w:sz w:val="48"/>
          <w:szCs w:val="48"/>
          <w:rtl/>
        </w:rPr>
        <w:t>ُ</w:t>
      </w:r>
      <w:r w:rsidRPr="00001ACE">
        <w:rPr>
          <w:rFonts w:cs="KFGQPC Uthman Taha Naskh" w:hint="cs"/>
          <w:sz w:val="48"/>
          <w:szCs w:val="48"/>
          <w:rtl/>
        </w:rPr>
        <w:t xml:space="preserve"> المائدة</w:t>
      </w:r>
      <w:r w:rsidR="00FB14DB">
        <w:rPr>
          <w:rFonts w:cs="KFGQPC Uthman Taha Naskh" w:hint="cs"/>
          <w:sz w:val="48"/>
          <w:szCs w:val="48"/>
          <w:rtl/>
        </w:rPr>
        <w:t>ِ</w:t>
      </w:r>
      <w:r w:rsidRPr="00001ACE">
        <w:rPr>
          <w:rFonts w:cs="KFGQPC Uthman Taha Naskh" w:hint="cs"/>
          <w:sz w:val="48"/>
          <w:szCs w:val="48"/>
          <w:rtl/>
        </w:rPr>
        <w:t xml:space="preserve"> </w:t>
      </w:r>
      <w:r w:rsidR="00001ACE" w:rsidRPr="00001ACE">
        <w:rPr>
          <w:rFonts w:cs="KFGQPC Uthman Taha Naskh" w:hint="cs"/>
          <w:sz w:val="48"/>
          <w:szCs w:val="48"/>
          <w:rtl/>
        </w:rPr>
        <w:t>في</w:t>
      </w:r>
      <w:r w:rsidR="0045143E" w:rsidRPr="00001ACE">
        <w:rPr>
          <w:rFonts w:cs="KFGQPC Uthman Taha Naskh"/>
          <w:sz w:val="48"/>
          <w:szCs w:val="48"/>
          <w:rtl/>
        </w:rPr>
        <w:t xml:space="preserve"> قول</w:t>
      </w:r>
      <w:r w:rsidR="00FB14DB">
        <w:rPr>
          <w:rFonts w:cs="KFGQPC Uthman Taha Naskh" w:hint="cs"/>
          <w:sz w:val="48"/>
          <w:szCs w:val="48"/>
          <w:rtl/>
        </w:rPr>
        <w:t>ِ</w:t>
      </w:r>
      <w:r w:rsidR="0045143E" w:rsidRPr="00001ACE">
        <w:rPr>
          <w:rFonts w:cs="KFGQPC Uthman Taha Naskh"/>
          <w:sz w:val="48"/>
          <w:szCs w:val="48"/>
          <w:rtl/>
        </w:rPr>
        <w:t xml:space="preserve"> الحق</w:t>
      </w:r>
      <w:r w:rsidR="00FB14DB">
        <w:rPr>
          <w:rFonts w:cs="KFGQPC Uthman Taha Naskh" w:hint="cs"/>
          <w:sz w:val="48"/>
          <w:szCs w:val="48"/>
          <w:rtl/>
        </w:rPr>
        <w:t>ِ</w:t>
      </w:r>
      <w:r w:rsidR="0045143E" w:rsidRPr="00001ACE">
        <w:rPr>
          <w:rFonts w:cs="KFGQPC Uthman Taha Naskh"/>
          <w:sz w:val="48"/>
          <w:szCs w:val="48"/>
          <w:rtl/>
        </w:rPr>
        <w:t xml:space="preserve"> -سبحان</w:t>
      </w:r>
      <w:r w:rsidR="000E4BB7">
        <w:rPr>
          <w:rFonts w:cs="KFGQPC Uthman Taha Naskh" w:hint="cs"/>
          <w:sz w:val="48"/>
          <w:szCs w:val="48"/>
          <w:rtl/>
        </w:rPr>
        <w:t>َ</w:t>
      </w:r>
      <w:r w:rsidR="0045143E" w:rsidRPr="00001ACE">
        <w:rPr>
          <w:rFonts w:cs="KFGQPC Uthman Taha Naskh"/>
          <w:sz w:val="48"/>
          <w:szCs w:val="48"/>
          <w:rtl/>
        </w:rPr>
        <w:t>ه</w:t>
      </w:r>
      <w:r w:rsidR="000E4BB7">
        <w:rPr>
          <w:rFonts w:cs="KFGQPC Uthman Taha Naskh" w:hint="cs"/>
          <w:sz w:val="48"/>
          <w:szCs w:val="48"/>
          <w:rtl/>
        </w:rPr>
        <w:t>ُ</w:t>
      </w:r>
      <w:r w:rsidR="000D2A8C" w:rsidRPr="00001ACE">
        <w:rPr>
          <w:rFonts w:cs="KFGQPC Uthman Taha Naskh"/>
          <w:sz w:val="48"/>
          <w:szCs w:val="48"/>
          <w:rtl/>
        </w:rPr>
        <w:t>-</w:t>
      </w:r>
      <w:r w:rsidR="00FA02E4" w:rsidRPr="00001ACE">
        <w:rPr>
          <w:rFonts w:cs="KFGQPC Uthman Taha Naskh"/>
          <w:sz w:val="48"/>
          <w:szCs w:val="48"/>
          <w:rtl/>
        </w:rPr>
        <w:t xml:space="preserve">: </w:t>
      </w:r>
      <w:r w:rsidR="000D2A8C" w:rsidRPr="00001ACE">
        <w:rPr>
          <w:rFonts w:cs="KFGQPC Uthman Taha Naskh"/>
          <w:b/>
          <w:bCs/>
          <w:sz w:val="48"/>
          <w:szCs w:val="48"/>
          <w:rtl/>
        </w:rPr>
        <w:t>[يَا أَيُّهَا الَّذِينَ آ</w:t>
      </w:r>
      <w:r w:rsidR="00D4080D" w:rsidRPr="00001ACE">
        <w:rPr>
          <w:rFonts w:cs="KFGQPC Uthman Taha Naskh" w:hint="cs"/>
          <w:b/>
          <w:bCs/>
          <w:sz w:val="48"/>
          <w:szCs w:val="48"/>
          <w:rtl/>
        </w:rPr>
        <w:t>مَن</w:t>
      </w:r>
      <w:r w:rsidR="000D2A8C" w:rsidRPr="00001ACE">
        <w:rPr>
          <w:rFonts w:cs="KFGQPC Uthman Taha Naskh"/>
          <w:b/>
          <w:bCs/>
          <w:sz w:val="48"/>
          <w:szCs w:val="48"/>
          <w:rtl/>
        </w:rPr>
        <w:t>ُوا إِذَا قُمْتُمْ إِلَى الصَّلَاةِ فَاغْسِلُوا وُجُوهَكُمْ وَأَيْدِيَكُمْ إِلَى المَرَافِقِ وَامْسَحُوا بِرُءُوسِكُمْ وَأَرْجُلَكُمْ إِلَى الكَعْبَيْنِ وَإِنْ كُنْتُمْ جُنُبًا فَاطَّهَّرُوا وَإِنْ كُنْتُمْ مَرْضَى أَوْ عَلَى سَفَرٍ أَوْ جَاءَ أَحَدٌ مِنْكُمْ مِنَ الغَائِطِ أَوْ لَامَسْتُمُ النِّسَاءَ فَلَمْ تَجِدُوا مَاءً فَتَيَمَّمُوا صَعِيدًا طَيِّبًا فَامْسَحُوا بِوُجُوهِكُمْ وَأَيْدِيكُمْ مِنْهُ مَا يُرِيدُ اللهُ لِيَجْعَلَ عَلَيْكُمْ مِنْ حَرَجٍ وَلَكِنْ يُرِيدُ لِيُطَهِّرَكُمْ وَلِيُتِمَّ نِعْمَتَهُ عَلَيْكُمْ لَعَلَّكُمْ تَشْكُرُونَ]</w:t>
      </w:r>
      <w:r w:rsidR="00FA02E4" w:rsidRPr="00001ACE">
        <w:rPr>
          <w:rFonts w:cs="KFGQPC Uthman Taha Naskh" w:hint="cs"/>
          <w:b/>
          <w:bCs/>
          <w:sz w:val="48"/>
          <w:szCs w:val="48"/>
          <w:rtl/>
        </w:rPr>
        <w:t>.</w:t>
      </w:r>
    </w:p>
    <w:p w14:paraId="1E71AB0B" w14:textId="23E82A61" w:rsidR="00E86290" w:rsidRPr="00001ACE" w:rsidRDefault="00DE5ACE" w:rsidP="00E86290">
      <w:pPr>
        <w:rPr>
          <w:rFonts w:cs="KFGQPC Uthman Taha Naskh"/>
          <w:sz w:val="48"/>
          <w:szCs w:val="48"/>
          <w:rtl/>
        </w:rPr>
      </w:pPr>
      <w:r w:rsidRPr="00001ACE">
        <w:rPr>
          <w:rFonts w:cs="KFGQPC Uthman Taha Naskh" w:hint="cs"/>
          <w:sz w:val="48"/>
          <w:szCs w:val="48"/>
          <w:rtl/>
        </w:rPr>
        <w:t>إنها</w:t>
      </w:r>
      <w:r w:rsidR="004C1C98" w:rsidRPr="00001ACE">
        <w:rPr>
          <w:rFonts w:cs="KFGQPC Uthman Taha Naskh"/>
          <w:sz w:val="48"/>
          <w:szCs w:val="48"/>
          <w:rtl/>
        </w:rPr>
        <w:t xml:space="preserve"> آية</w:t>
      </w:r>
      <w:r w:rsidR="002C7934">
        <w:rPr>
          <w:rFonts w:cs="KFGQPC Uthman Taha Naskh" w:hint="cs"/>
          <w:sz w:val="48"/>
          <w:szCs w:val="48"/>
          <w:rtl/>
        </w:rPr>
        <w:t>ُ</w:t>
      </w:r>
      <w:r w:rsidR="004C1C98" w:rsidRPr="00001ACE">
        <w:rPr>
          <w:rFonts w:cs="KFGQPC Uthman Taha Naskh"/>
          <w:sz w:val="48"/>
          <w:szCs w:val="48"/>
          <w:rtl/>
        </w:rPr>
        <w:t xml:space="preserve"> </w:t>
      </w:r>
      <w:r w:rsidR="000D2A8C" w:rsidRPr="00001ACE">
        <w:rPr>
          <w:rFonts w:cs="KFGQPC Uthman Taha Naskh"/>
          <w:sz w:val="48"/>
          <w:szCs w:val="48"/>
          <w:rtl/>
        </w:rPr>
        <w:t>الوضوء</w:t>
      </w:r>
      <w:r w:rsidR="00FB14DB">
        <w:rPr>
          <w:rFonts w:cs="KFGQPC Uthman Taha Naskh" w:hint="cs"/>
          <w:sz w:val="48"/>
          <w:szCs w:val="48"/>
          <w:rtl/>
        </w:rPr>
        <w:t>ِ</w:t>
      </w:r>
      <w:r w:rsidR="00946ACA" w:rsidRPr="00001ACE">
        <w:rPr>
          <w:rFonts w:cs="KFGQPC Uthman Taha Naskh" w:hint="cs"/>
          <w:sz w:val="48"/>
          <w:szCs w:val="48"/>
          <w:rtl/>
        </w:rPr>
        <w:t>،</w:t>
      </w:r>
      <w:r w:rsidR="000D2A8C" w:rsidRPr="00001ACE">
        <w:rPr>
          <w:rFonts w:cs="KFGQPC Uthman Taha Naskh"/>
          <w:sz w:val="48"/>
          <w:szCs w:val="48"/>
          <w:rtl/>
        </w:rPr>
        <w:t xml:space="preserve"> و</w:t>
      </w:r>
      <w:r w:rsidR="007D1D33" w:rsidRPr="00001ACE">
        <w:rPr>
          <w:rFonts w:cs="KFGQPC Uthman Taha Naskh" w:hint="cs"/>
          <w:sz w:val="48"/>
          <w:szCs w:val="48"/>
          <w:rtl/>
        </w:rPr>
        <w:t>الوضوء</w:t>
      </w:r>
      <w:r w:rsidR="002C7934">
        <w:rPr>
          <w:rFonts w:cs="KFGQPC Uthman Taha Naskh" w:hint="cs"/>
          <w:sz w:val="48"/>
          <w:szCs w:val="48"/>
          <w:rtl/>
        </w:rPr>
        <w:t>ُ</w:t>
      </w:r>
      <w:r w:rsidR="000D2A8C" w:rsidRPr="00001ACE">
        <w:rPr>
          <w:rFonts w:cs="KFGQPC Uthman Taha Naskh"/>
          <w:sz w:val="48"/>
          <w:szCs w:val="48"/>
          <w:rtl/>
        </w:rPr>
        <w:t xml:space="preserve"> </w:t>
      </w:r>
      <w:r w:rsidR="007D1D33" w:rsidRPr="00001ACE">
        <w:rPr>
          <w:rFonts w:cs="KFGQPC Uthman Taha Naskh" w:hint="cs"/>
          <w:sz w:val="48"/>
          <w:szCs w:val="48"/>
          <w:rtl/>
        </w:rPr>
        <w:t>(</w:t>
      </w:r>
      <w:r w:rsidR="000D2A8C" w:rsidRPr="00001ACE">
        <w:rPr>
          <w:rFonts w:cs="KFGQPC Uthman Taha Naskh"/>
          <w:sz w:val="48"/>
          <w:szCs w:val="48"/>
          <w:rtl/>
        </w:rPr>
        <w:t>ش</w:t>
      </w:r>
      <w:r w:rsidR="007D1D33" w:rsidRPr="00001ACE">
        <w:rPr>
          <w:rFonts w:cs="KFGQPC Uthman Taha Naskh" w:hint="cs"/>
          <w:sz w:val="48"/>
          <w:szCs w:val="48"/>
          <w:rtl/>
        </w:rPr>
        <w:t>َ</w:t>
      </w:r>
      <w:r w:rsidR="000D2A8C" w:rsidRPr="00001ACE">
        <w:rPr>
          <w:rFonts w:cs="KFGQPC Uthman Taha Naskh"/>
          <w:sz w:val="48"/>
          <w:szCs w:val="48"/>
          <w:rtl/>
        </w:rPr>
        <w:t>ط</w:t>
      </w:r>
      <w:r w:rsidR="007D1D33" w:rsidRPr="00001ACE">
        <w:rPr>
          <w:rFonts w:cs="KFGQPC Uthman Taha Naskh" w:hint="cs"/>
          <w:sz w:val="48"/>
          <w:szCs w:val="48"/>
          <w:rtl/>
        </w:rPr>
        <w:t>ْ</w:t>
      </w:r>
      <w:r w:rsidR="000D2A8C" w:rsidRPr="00001ACE">
        <w:rPr>
          <w:rFonts w:cs="KFGQPC Uthman Taha Naskh"/>
          <w:sz w:val="48"/>
          <w:szCs w:val="48"/>
          <w:rtl/>
        </w:rPr>
        <w:t>ر</w:t>
      </w:r>
      <w:r w:rsidR="007D1D33" w:rsidRPr="00001ACE">
        <w:rPr>
          <w:rFonts w:cs="KFGQPC Uthman Taha Naskh" w:hint="cs"/>
          <w:sz w:val="48"/>
          <w:szCs w:val="48"/>
          <w:rtl/>
        </w:rPr>
        <w:t>ُ</w:t>
      </w:r>
      <w:r w:rsidR="000D2A8C" w:rsidRPr="00001ACE">
        <w:rPr>
          <w:rFonts w:cs="KFGQPC Uthman Taha Naskh"/>
          <w:sz w:val="48"/>
          <w:szCs w:val="48"/>
          <w:rtl/>
        </w:rPr>
        <w:t xml:space="preserve"> الإ</w:t>
      </w:r>
      <w:r w:rsidR="007D1D33" w:rsidRPr="00001ACE">
        <w:rPr>
          <w:rFonts w:cs="KFGQPC Uthman Taha Naskh" w:hint="cs"/>
          <w:sz w:val="48"/>
          <w:szCs w:val="48"/>
          <w:rtl/>
        </w:rPr>
        <w:t>ِ</w:t>
      </w:r>
      <w:r w:rsidR="000D2A8C" w:rsidRPr="00001ACE">
        <w:rPr>
          <w:rFonts w:cs="KFGQPC Uthman Taha Naskh"/>
          <w:sz w:val="48"/>
          <w:szCs w:val="48"/>
          <w:rtl/>
        </w:rPr>
        <w:t>ي</w:t>
      </w:r>
      <w:r w:rsidR="007D1D33" w:rsidRPr="00001ACE">
        <w:rPr>
          <w:rFonts w:cs="KFGQPC Uthman Taha Naskh" w:hint="cs"/>
          <w:sz w:val="48"/>
          <w:szCs w:val="48"/>
          <w:rtl/>
        </w:rPr>
        <w:t>ْ</w:t>
      </w:r>
      <w:r w:rsidR="000D2A8C" w:rsidRPr="00001ACE">
        <w:rPr>
          <w:rFonts w:cs="KFGQPC Uthman Taha Naskh"/>
          <w:sz w:val="48"/>
          <w:szCs w:val="48"/>
          <w:rtl/>
        </w:rPr>
        <w:t>م</w:t>
      </w:r>
      <w:r w:rsidR="007D1D33" w:rsidRPr="00001ACE">
        <w:rPr>
          <w:rFonts w:cs="KFGQPC Uthman Taha Naskh" w:hint="cs"/>
          <w:sz w:val="48"/>
          <w:szCs w:val="48"/>
          <w:rtl/>
        </w:rPr>
        <w:t>َ</w:t>
      </w:r>
      <w:r w:rsidR="000D2A8C" w:rsidRPr="00001ACE">
        <w:rPr>
          <w:rFonts w:cs="KFGQPC Uthman Taha Naskh"/>
          <w:sz w:val="48"/>
          <w:szCs w:val="48"/>
          <w:rtl/>
        </w:rPr>
        <w:t>ان</w:t>
      </w:r>
      <w:r w:rsidR="007D1D33" w:rsidRPr="00001ACE">
        <w:rPr>
          <w:rFonts w:cs="KFGQPC Uthman Taha Naskh" w:hint="cs"/>
          <w:sz w:val="48"/>
          <w:szCs w:val="48"/>
          <w:rtl/>
        </w:rPr>
        <w:t>ِ)</w:t>
      </w:r>
      <w:r w:rsidR="000D2A8C" w:rsidRPr="00001ACE">
        <w:rPr>
          <w:rFonts w:cs="KFGQPC Uthman Taha Naskh"/>
          <w:sz w:val="48"/>
          <w:szCs w:val="48"/>
          <w:rtl/>
        </w:rPr>
        <w:t xml:space="preserve"> كما </w:t>
      </w:r>
      <w:r w:rsidR="00946ACA" w:rsidRPr="00001ACE">
        <w:rPr>
          <w:rFonts w:cs="KFGQPC Uthman Taha Naskh" w:hint="cs"/>
          <w:sz w:val="48"/>
          <w:szCs w:val="48"/>
          <w:rtl/>
        </w:rPr>
        <w:t>في صحيح</w:t>
      </w:r>
      <w:r w:rsidR="00FB14DB">
        <w:rPr>
          <w:rFonts w:cs="KFGQPC Uthman Taha Naskh" w:hint="cs"/>
          <w:sz w:val="48"/>
          <w:szCs w:val="48"/>
          <w:rtl/>
        </w:rPr>
        <w:t>ِ</w:t>
      </w:r>
      <w:r w:rsidR="00946ACA" w:rsidRPr="00001ACE">
        <w:rPr>
          <w:rFonts w:cs="KFGQPC Uthman Taha Naskh"/>
          <w:sz w:val="48"/>
          <w:szCs w:val="48"/>
          <w:rtl/>
        </w:rPr>
        <w:t xml:space="preserve"> مسلم</w:t>
      </w:r>
      <w:r w:rsidR="00FB14DB">
        <w:rPr>
          <w:rFonts w:cs="KFGQPC Uthman Taha Naskh" w:hint="cs"/>
          <w:sz w:val="48"/>
          <w:szCs w:val="48"/>
          <w:rtl/>
        </w:rPr>
        <w:t>ٍ</w:t>
      </w:r>
      <w:r w:rsidR="00FA02E4" w:rsidRPr="00001ACE">
        <w:rPr>
          <w:rFonts w:cs="KFGQPC Uthman Taha Naskh" w:hint="cs"/>
          <w:sz w:val="48"/>
          <w:szCs w:val="48"/>
          <w:rtl/>
        </w:rPr>
        <w:t xml:space="preserve">؛ </w:t>
      </w:r>
      <w:r w:rsidR="00E86290" w:rsidRPr="00001ACE">
        <w:rPr>
          <w:rFonts w:cs="KFGQPC Uthman Taha Naskh"/>
          <w:sz w:val="48"/>
          <w:szCs w:val="48"/>
          <w:rtl/>
        </w:rPr>
        <w:t>كيف</w:t>
      </w:r>
      <w:r w:rsidR="000E4BB7">
        <w:rPr>
          <w:rFonts w:cs="KFGQPC Uthman Taha Naskh" w:hint="cs"/>
          <w:sz w:val="48"/>
          <w:szCs w:val="48"/>
          <w:rtl/>
        </w:rPr>
        <w:t>َ</w:t>
      </w:r>
      <w:r w:rsidR="00E86290" w:rsidRPr="00001ACE">
        <w:rPr>
          <w:rFonts w:cs="KFGQPC Uthman Taha Naskh"/>
          <w:sz w:val="48"/>
          <w:szCs w:val="48"/>
          <w:rtl/>
        </w:rPr>
        <w:t xml:space="preserve"> لا </w:t>
      </w:r>
      <w:r w:rsidR="00E86290" w:rsidRPr="00001ACE">
        <w:rPr>
          <w:rFonts w:cs="KFGQPC Uthman Taha Naskh"/>
          <w:sz w:val="48"/>
          <w:szCs w:val="48"/>
          <w:rtl/>
        </w:rPr>
        <w:lastRenderedPageBreak/>
        <w:t>و</w:t>
      </w:r>
      <w:r w:rsidR="007D1D33" w:rsidRPr="00001ACE">
        <w:rPr>
          <w:rFonts w:cs="KFGQPC Uthman Taha Naskh" w:hint="cs"/>
          <w:sz w:val="48"/>
          <w:szCs w:val="48"/>
          <w:rtl/>
        </w:rPr>
        <w:t>قد ثبت</w:t>
      </w:r>
      <w:r w:rsidR="000E4BB7">
        <w:rPr>
          <w:rFonts w:cs="KFGQPC Uthman Taha Naskh" w:hint="cs"/>
          <w:sz w:val="48"/>
          <w:szCs w:val="48"/>
          <w:rtl/>
        </w:rPr>
        <w:t>َ</w:t>
      </w:r>
      <w:r w:rsidR="007D1D33" w:rsidRPr="00001ACE">
        <w:rPr>
          <w:rFonts w:cs="KFGQPC Uthman Taha Naskh" w:hint="cs"/>
          <w:sz w:val="48"/>
          <w:szCs w:val="48"/>
          <w:rtl/>
        </w:rPr>
        <w:t xml:space="preserve"> أن </w:t>
      </w:r>
      <w:r w:rsidR="00E86290" w:rsidRPr="00001ACE">
        <w:rPr>
          <w:rFonts w:cs="KFGQPC Uthman Taha Naskh"/>
          <w:sz w:val="48"/>
          <w:szCs w:val="48"/>
          <w:rtl/>
        </w:rPr>
        <w:t>رسول</w:t>
      </w:r>
      <w:r w:rsidR="000E4BB7">
        <w:rPr>
          <w:rFonts w:cs="KFGQPC Uthman Taha Naskh" w:hint="cs"/>
          <w:sz w:val="48"/>
          <w:szCs w:val="48"/>
          <w:rtl/>
        </w:rPr>
        <w:t>َ</w:t>
      </w:r>
      <w:r w:rsidR="00E86290" w:rsidRPr="00001ACE">
        <w:rPr>
          <w:rFonts w:cs="KFGQPC Uthman Taha Naskh"/>
          <w:sz w:val="48"/>
          <w:szCs w:val="48"/>
          <w:rtl/>
        </w:rPr>
        <w:t xml:space="preserve"> الله</w:t>
      </w:r>
      <w:r w:rsidR="00FB14DB">
        <w:rPr>
          <w:rFonts w:cs="KFGQPC Uthman Taha Naskh" w:hint="cs"/>
          <w:sz w:val="48"/>
          <w:szCs w:val="48"/>
          <w:rtl/>
        </w:rPr>
        <w:t>ِ</w:t>
      </w:r>
      <w:r w:rsidR="00E86290" w:rsidRPr="00001ACE">
        <w:rPr>
          <w:rFonts w:cs="KFGQPC Uthman Taha Naskh"/>
          <w:sz w:val="48"/>
          <w:szCs w:val="48"/>
          <w:rtl/>
        </w:rPr>
        <w:t xml:space="preserve"> </w:t>
      </w:r>
      <w:r w:rsidR="00D4080D" w:rsidRPr="00001ACE">
        <w:rPr>
          <w:rFonts w:cs="KFGQPC Uthman Taha Naskh" w:hint="cs"/>
          <w:sz w:val="48"/>
          <w:szCs w:val="48"/>
          <w:rtl/>
        </w:rPr>
        <w:t>-صَلَّى اللهُ عَلَيْهِ وَسَلَّمَ-</w:t>
      </w:r>
      <w:r w:rsidR="00E86290" w:rsidRPr="00001ACE">
        <w:rPr>
          <w:rFonts w:cs="KFGQPC Uthman Taha Naskh"/>
          <w:sz w:val="48"/>
          <w:szCs w:val="48"/>
          <w:rtl/>
        </w:rPr>
        <w:t xml:space="preserve"> </w:t>
      </w:r>
      <w:r w:rsidR="000E4BB7">
        <w:rPr>
          <w:rFonts w:cs="KFGQPC Uthman Taha Naskh" w:hint="cs"/>
          <w:sz w:val="48"/>
          <w:szCs w:val="48"/>
          <w:rtl/>
        </w:rPr>
        <w:t>قالَ</w:t>
      </w:r>
      <w:r w:rsidR="00E86290" w:rsidRPr="00001ACE">
        <w:rPr>
          <w:rFonts w:cs="KFGQPC Uthman Taha Naskh"/>
          <w:sz w:val="48"/>
          <w:szCs w:val="48"/>
          <w:rtl/>
        </w:rPr>
        <w:t xml:space="preserve">: </w:t>
      </w:r>
      <w:r w:rsidR="00E86290" w:rsidRPr="00001ACE">
        <w:rPr>
          <w:rFonts w:cs="KFGQPC Uthman Taha Naskh"/>
          <w:b/>
          <w:bCs/>
          <w:sz w:val="48"/>
          <w:szCs w:val="48"/>
          <w:rtl/>
        </w:rPr>
        <w:t>و</w:t>
      </w:r>
      <w:r w:rsidR="007D1D33" w:rsidRPr="00001ACE">
        <w:rPr>
          <w:rFonts w:cs="KFGQPC Uthman Taha Naskh" w:hint="cs"/>
          <w:b/>
          <w:bCs/>
          <w:sz w:val="48"/>
          <w:szCs w:val="48"/>
          <w:rtl/>
        </w:rPr>
        <w:t>َ</w:t>
      </w:r>
      <w:r w:rsidR="00E86290" w:rsidRPr="00001ACE">
        <w:rPr>
          <w:rFonts w:cs="KFGQPC Uthman Taha Naskh"/>
          <w:b/>
          <w:bCs/>
          <w:sz w:val="48"/>
          <w:szCs w:val="48"/>
          <w:rtl/>
        </w:rPr>
        <w:t>ل</w:t>
      </w:r>
      <w:r w:rsidR="007D1D33" w:rsidRPr="00001ACE">
        <w:rPr>
          <w:rFonts w:cs="KFGQPC Uthman Taha Naskh" w:hint="cs"/>
          <w:b/>
          <w:bCs/>
          <w:sz w:val="48"/>
          <w:szCs w:val="48"/>
          <w:rtl/>
        </w:rPr>
        <w:t>َ</w:t>
      </w:r>
      <w:r w:rsidR="00E86290" w:rsidRPr="00001ACE">
        <w:rPr>
          <w:rFonts w:cs="KFGQPC Uthman Taha Naskh"/>
          <w:b/>
          <w:bCs/>
          <w:sz w:val="48"/>
          <w:szCs w:val="48"/>
          <w:rtl/>
        </w:rPr>
        <w:t>ن</w:t>
      </w:r>
      <w:r w:rsidR="007D1D33" w:rsidRPr="00001ACE">
        <w:rPr>
          <w:rFonts w:cs="KFGQPC Uthman Taha Naskh" w:hint="cs"/>
          <w:b/>
          <w:bCs/>
          <w:sz w:val="48"/>
          <w:szCs w:val="48"/>
          <w:rtl/>
        </w:rPr>
        <w:t>ْ</w:t>
      </w:r>
      <w:r w:rsidR="00E86290" w:rsidRPr="00001ACE">
        <w:rPr>
          <w:rFonts w:cs="KFGQPC Uthman Taha Naskh"/>
          <w:b/>
          <w:bCs/>
          <w:sz w:val="48"/>
          <w:szCs w:val="48"/>
          <w:rtl/>
        </w:rPr>
        <w:t xml:space="preserve"> ي</w:t>
      </w:r>
      <w:r w:rsidR="007D1D33" w:rsidRPr="00001ACE">
        <w:rPr>
          <w:rFonts w:cs="KFGQPC Uthman Taha Naskh" w:hint="cs"/>
          <w:b/>
          <w:bCs/>
          <w:sz w:val="48"/>
          <w:szCs w:val="48"/>
          <w:rtl/>
        </w:rPr>
        <w:t>ُ</w:t>
      </w:r>
      <w:r w:rsidR="00E86290" w:rsidRPr="00001ACE">
        <w:rPr>
          <w:rFonts w:cs="KFGQPC Uthman Taha Naskh"/>
          <w:b/>
          <w:bCs/>
          <w:sz w:val="48"/>
          <w:szCs w:val="48"/>
          <w:rtl/>
        </w:rPr>
        <w:t>ح</w:t>
      </w:r>
      <w:r w:rsidR="007D1D33" w:rsidRPr="00001ACE">
        <w:rPr>
          <w:rFonts w:cs="KFGQPC Uthman Taha Naskh" w:hint="cs"/>
          <w:b/>
          <w:bCs/>
          <w:sz w:val="48"/>
          <w:szCs w:val="48"/>
          <w:rtl/>
        </w:rPr>
        <w:t>َ</w:t>
      </w:r>
      <w:r w:rsidR="00E86290" w:rsidRPr="00001ACE">
        <w:rPr>
          <w:rFonts w:cs="KFGQPC Uthman Taha Naskh"/>
          <w:b/>
          <w:bCs/>
          <w:sz w:val="48"/>
          <w:szCs w:val="48"/>
          <w:rtl/>
        </w:rPr>
        <w:t>اف</w:t>
      </w:r>
      <w:r w:rsidR="007D1D33" w:rsidRPr="00001ACE">
        <w:rPr>
          <w:rFonts w:cs="KFGQPC Uthman Taha Naskh" w:hint="cs"/>
          <w:b/>
          <w:bCs/>
          <w:sz w:val="48"/>
          <w:szCs w:val="48"/>
          <w:rtl/>
        </w:rPr>
        <w:t>ِ</w:t>
      </w:r>
      <w:r w:rsidR="00E86290" w:rsidRPr="00001ACE">
        <w:rPr>
          <w:rFonts w:cs="KFGQPC Uthman Taha Naskh"/>
          <w:b/>
          <w:bCs/>
          <w:sz w:val="48"/>
          <w:szCs w:val="48"/>
          <w:rtl/>
        </w:rPr>
        <w:t>ظ</w:t>
      </w:r>
      <w:r w:rsidR="007D1D33" w:rsidRPr="00001ACE">
        <w:rPr>
          <w:rFonts w:cs="KFGQPC Uthman Taha Naskh" w:hint="cs"/>
          <w:b/>
          <w:bCs/>
          <w:sz w:val="48"/>
          <w:szCs w:val="48"/>
          <w:rtl/>
        </w:rPr>
        <w:t>َ</w:t>
      </w:r>
      <w:r w:rsidR="00E86290" w:rsidRPr="00001ACE">
        <w:rPr>
          <w:rFonts w:cs="KFGQPC Uthman Taha Naskh"/>
          <w:b/>
          <w:bCs/>
          <w:sz w:val="48"/>
          <w:szCs w:val="48"/>
          <w:rtl/>
        </w:rPr>
        <w:t xml:space="preserve"> ع</w:t>
      </w:r>
      <w:r w:rsidR="007D1D33" w:rsidRPr="00001ACE">
        <w:rPr>
          <w:rFonts w:cs="KFGQPC Uthman Taha Naskh" w:hint="cs"/>
          <w:b/>
          <w:bCs/>
          <w:sz w:val="48"/>
          <w:szCs w:val="48"/>
          <w:rtl/>
        </w:rPr>
        <w:t>َ</w:t>
      </w:r>
      <w:r w:rsidR="00E86290" w:rsidRPr="00001ACE">
        <w:rPr>
          <w:rFonts w:cs="KFGQPC Uthman Taha Naskh"/>
          <w:b/>
          <w:bCs/>
          <w:sz w:val="48"/>
          <w:szCs w:val="48"/>
          <w:rtl/>
        </w:rPr>
        <w:t>ل</w:t>
      </w:r>
      <w:r w:rsidR="007D1D33" w:rsidRPr="00001ACE">
        <w:rPr>
          <w:rFonts w:cs="KFGQPC Uthman Taha Naskh" w:hint="cs"/>
          <w:b/>
          <w:bCs/>
          <w:sz w:val="48"/>
          <w:szCs w:val="48"/>
          <w:rtl/>
        </w:rPr>
        <w:t>َ</w:t>
      </w:r>
      <w:r w:rsidR="00E86290" w:rsidRPr="00001ACE">
        <w:rPr>
          <w:rFonts w:cs="KFGQPC Uthman Taha Naskh"/>
          <w:b/>
          <w:bCs/>
          <w:sz w:val="48"/>
          <w:szCs w:val="48"/>
          <w:rtl/>
        </w:rPr>
        <w:t>ى الو</w:t>
      </w:r>
      <w:r w:rsidR="007D1D33" w:rsidRPr="00001ACE">
        <w:rPr>
          <w:rFonts w:cs="KFGQPC Uthman Taha Naskh" w:hint="cs"/>
          <w:b/>
          <w:bCs/>
          <w:sz w:val="48"/>
          <w:szCs w:val="48"/>
          <w:rtl/>
        </w:rPr>
        <w:t>ُ</w:t>
      </w:r>
      <w:r w:rsidR="00E86290" w:rsidRPr="00001ACE">
        <w:rPr>
          <w:rFonts w:cs="KFGQPC Uthman Taha Naskh"/>
          <w:b/>
          <w:bCs/>
          <w:sz w:val="48"/>
          <w:szCs w:val="48"/>
          <w:rtl/>
        </w:rPr>
        <w:t>ض</w:t>
      </w:r>
      <w:r w:rsidR="007D1D33" w:rsidRPr="00001ACE">
        <w:rPr>
          <w:rFonts w:cs="KFGQPC Uthman Taha Naskh" w:hint="cs"/>
          <w:b/>
          <w:bCs/>
          <w:sz w:val="48"/>
          <w:szCs w:val="48"/>
          <w:rtl/>
        </w:rPr>
        <w:t>ُ</w:t>
      </w:r>
      <w:r w:rsidR="00E86290" w:rsidRPr="00001ACE">
        <w:rPr>
          <w:rFonts w:cs="KFGQPC Uthman Taha Naskh"/>
          <w:b/>
          <w:bCs/>
          <w:sz w:val="48"/>
          <w:szCs w:val="48"/>
          <w:rtl/>
        </w:rPr>
        <w:t>و</w:t>
      </w:r>
      <w:r w:rsidR="007D1D33" w:rsidRPr="00001ACE">
        <w:rPr>
          <w:rFonts w:cs="KFGQPC Uthman Taha Naskh" w:hint="cs"/>
          <w:b/>
          <w:bCs/>
          <w:sz w:val="48"/>
          <w:szCs w:val="48"/>
          <w:rtl/>
        </w:rPr>
        <w:t>ْ</w:t>
      </w:r>
      <w:r w:rsidR="00E86290" w:rsidRPr="00001ACE">
        <w:rPr>
          <w:rFonts w:cs="KFGQPC Uthman Taha Naskh"/>
          <w:b/>
          <w:bCs/>
          <w:sz w:val="48"/>
          <w:szCs w:val="48"/>
          <w:rtl/>
        </w:rPr>
        <w:t>ء</w:t>
      </w:r>
      <w:r w:rsidR="007D1D33" w:rsidRPr="00001ACE">
        <w:rPr>
          <w:rFonts w:cs="KFGQPC Uthman Taha Naskh" w:hint="cs"/>
          <w:b/>
          <w:bCs/>
          <w:sz w:val="48"/>
          <w:szCs w:val="48"/>
          <w:rtl/>
        </w:rPr>
        <w:t>ِ</w:t>
      </w:r>
      <w:r w:rsidR="00E86290" w:rsidRPr="00001ACE">
        <w:rPr>
          <w:rFonts w:cs="KFGQPC Uthman Taha Naskh"/>
          <w:b/>
          <w:bCs/>
          <w:sz w:val="48"/>
          <w:szCs w:val="48"/>
          <w:rtl/>
        </w:rPr>
        <w:t xml:space="preserve"> إ</w:t>
      </w:r>
      <w:r w:rsidR="007D1D33" w:rsidRPr="00001ACE">
        <w:rPr>
          <w:rFonts w:cs="KFGQPC Uthman Taha Naskh" w:hint="cs"/>
          <w:b/>
          <w:bCs/>
          <w:sz w:val="48"/>
          <w:szCs w:val="48"/>
          <w:rtl/>
        </w:rPr>
        <w:t>ِ</w:t>
      </w:r>
      <w:r w:rsidR="00E86290" w:rsidRPr="00001ACE">
        <w:rPr>
          <w:rFonts w:cs="KFGQPC Uthman Taha Naskh"/>
          <w:b/>
          <w:bCs/>
          <w:sz w:val="48"/>
          <w:szCs w:val="48"/>
          <w:rtl/>
        </w:rPr>
        <w:t>ل</w:t>
      </w:r>
      <w:r w:rsidR="007D1D33" w:rsidRPr="00001ACE">
        <w:rPr>
          <w:rFonts w:cs="KFGQPC Uthman Taha Naskh" w:hint="cs"/>
          <w:b/>
          <w:bCs/>
          <w:sz w:val="48"/>
          <w:szCs w:val="48"/>
          <w:rtl/>
        </w:rPr>
        <w:t>َّ</w:t>
      </w:r>
      <w:r w:rsidR="00E86290" w:rsidRPr="00001ACE">
        <w:rPr>
          <w:rFonts w:cs="KFGQPC Uthman Taha Naskh"/>
          <w:b/>
          <w:bCs/>
          <w:sz w:val="48"/>
          <w:szCs w:val="48"/>
          <w:rtl/>
        </w:rPr>
        <w:t>ا م</w:t>
      </w:r>
      <w:r w:rsidR="007D1D33" w:rsidRPr="00001ACE">
        <w:rPr>
          <w:rFonts w:cs="KFGQPC Uthman Taha Naskh" w:hint="cs"/>
          <w:b/>
          <w:bCs/>
          <w:sz w:val="48"/>
          <w:szCs w:val="48"/>
          <w:rtl/>
        </w:rPr>
        <w:t>ُ</w:t>
      </w:r>
      <w:r w:rsidR="00E86290" w:rsidRPr="00001ACE">
        <w:rPr>
          <w:rFonts w:cs="KFGQPC Uthman Taha Naskh"/>
          <w:b/>
          <w:bCs/>
          <w:sz w:val="48"/>
          <w:szCs w:val="48"/>
          <w:rtl/>
        </w:rPr>
        <w:t>ؤ</w:t>
      </w:r>
      <w:r w:rsidR="007D1D33" w:rsidRPr="00001ACE">
        <w:rPr>
          <w:rFonts w:cs="KFGQPC Uthman Taha Naskh" w:hint="cs"/>
          <w:b/>
          <w:bCs/>
          <w:sz w:val="48"/>
          <w:szCs w:val="48"/>
          <w:rtl/>
        </w:rPr>
        <w:t>ْ</w:t>
      </w:r>
      <w:r w:rsidR="00E86290" w:rsidRPr="00001ACE">
        <w:rPr>
          <w:rFonts w:cs="KFGQPC Uthman Taha Naskh"/>
          <w:b/>
          <w:bCs/>
          <w:sz w:val="48"/>
          <w:szCs w:val="48"/>
          <w:rtl/>
        </w:rPr>
        <w:t>م</w:t>
      </w:r>
      <w:r w:rsidR="007D1D33" w:rsidRPr="00001ACE">
        <w:rPr>
          <w:rFonts w:cs="KFGQPC Uthman Taha Naskh" w:hint="cs"/>
          <w:b/>
          <w:bCs/>
          <w:sz w:val="48"/>
          <w:szCs w:val="48"/>
          <w:rtl/>
        </w:rPr>
        <w:t>ِ</w:t>
      </w:r>
      <w:r w:rsidR="00E86290" w:rsidRPr="00001ACE">
        <w:rPr>
          <w:rFonts w:cs="KFGQPC Uthman Taha Naskh"/>
          <w:b/>
          <w:bCs/>
          <w:sz w:val="48"/>
          <w:szCs w:val="48"/>
          <w:rtl/>
        </w:rPr>
        <w:t>ن</w:t>
      </w:r>
      <w:r w:rsidR="007D1D33" w:rsidRPr="00001ACE">
        <w:rPr>
          <w:rFonts w:cs="KFGQPC Uthman Taha Naskh" w:hint="cs"/>
          <w:b/>
          <w:bCs/>
          <w:sz w:val="48"/>
          <w:szCs w:val="48"/>
          <w:rtl/>
        </w:rPr>
        <w:t>ٌ</w:t>
      </w:r>
      <w:r w:rsidR="007D1D33" w:rsidRPr="00001ACE">
        <w:rPr>
          <w:rStyle w:val="ae"/>
          <w:sz w:val="42"/>
          <w:szCs w:val="42"/>
          <w:rtl/>
        </w:rPr>
        <w:t>(</w:t>
      </w:r>
      <w:r w:rsidR="007D1D33" w:rsidRPr="00001ACE">
        <w:rPr>
          <w:rStyle w:val="ae"/>
          <w:sz w:val="42"/>
          <w:szCs w:val="42"/>
          <w:rtl/>
        </w:rPr>
        <w:footnoteReference w:id="3"/>
      </w:r>
      <w:r w:rsidR="007D1D33" w:rsidRPr="00001ACE">
        <w:rPr>
          <w:rStyle w:val="ae"/>
          <w:sz w:val="42"/>
          <w:szCs w:val="42"/>
          <w:rtl/>
        </w:rPr>
        <w:t>)</w:t>
      </w:r>
      <w:r w:rsidR="00E86290" w:rsidRPr="00001ACE">
        <w:rPr>
          <w:rFonts w:cs="KFGQPC Uthman Taha Naskh"/>
          <w:b/>
          <w:bCs/>
          <w:sz w:val="48"/>
          <w:szCs w:val="48"/>
          <w:rtl/>
        </w:rPr>
        <w:t>.</w:t>
      </w:r>
      <w:r w:rsidR="00E86290" w:rsidRPr="00001ACE">
        <w:rPr>
          <w:rFonts w:cs="KFGQPC Uthman Taha Naskh"/>
          <w:sz w:val="48"/>
          <w:szCs w:val="48"/>
          <w:rtl/>
        </w:rPr>
        <w:t xml:space="preserve"> </w:t>
      </w:r>
      <w:r w:rsidR="00E86290" w:rsidRPr="00001ACE">
        <w:rPr>
          <w:rFonts w:cs="KFGQPC Uthman Taha Naskh" w:hint="cs"/>
          <w:sz w:val="48"/>
          <w:szCs w:val="48"/>
          <w:rtl/>
        </w:rPr>
        <w:t>فما بال</w:t>
      </w:r>
      <w:r w:rsidR="002C7934">
        <w:rPr>
          <w:rFonts w:cs="KFGQPC Uthman Taha Naskh" w:hint="cs"/>
          <w:sz w:val="48"/>
          <w:szCs w:val="48"/>
          <w:rtl/>
        </w:rPr>
        <w:t>ُ</w:t>
      </w:r>
      <w:r w:rsidR="00E86290" w:rsidRPr="00001ACE">
        <w:rPr>
          <w:rFonts w:cs="KFGQPC Uthman Taha Naskh" w:hint="cs"/>
          <w:sz w:val="48"/>
          <w:szCs w:val="48"/>
          <w:rtl/>
        </w:rPr>
        <w:t xml:space="preserve">كم </w:t>
      </w:r>
      <w:r w:rsidR="00787570">
        <w:rPr>
          <w:rFonts w:cs="KFGQPC Uthman Taha Naskh" w:hint="cs"/>
          <w:sz w:val="48"/>
          <w:szCs w:val="48"/>
          <w:rtl/>
        </w:rPr>
        <w:t>-</w:t>
      </w:r>
      <w:r w:rsidR="00E86290" w:rsidRPr="00001ACE">
        <w:rPr>
          <w:rFonts w:cs="KFGQPC Uthman Taha Naskh" w:hint="cs"/>
          <w:sz w:val="48"/>
          <w:szCs w:val="48"/>
          <w:rtl/>
        </w:rPr>
        <w:t>عباد</w:t>
      </w:r>
      <w:r w:rsidR="000E4BB7">
        <w:rPr>
          <w:rFonts w:cs="KFGQPC Uthman Taha Naskh" w:hint="cs"/>
          <w:sz w:val="48"/>
          <w:szCs w:val="48"/>
          <w:rtl/>
        </w:rPr>
        <w:t>َ</w:t>
      </w:r>
      <w:r w:rsidR="00E86290" w:rsidRPr="00001ACE">
        <w:rPr>
          <w:rFonts w:cs="KFGQPC Uthman Taha Naskh" w:hint="cs"/>
          <w:sz w:val="48"/>
          <w:szCs w:val="48"/>
          <w:rtl/>
        </w:rPr>
        <w:t xml:space="preserve"> الله</w:t>
      </w:r>
      <w:r w:rsidR="00FB14DB">
        <w:rPr>
          <w:rFonts w:cs="KFGQPC Uthman Taha Naskh" w:hint="cs"/>
          <w:sz w:val="48"/>
          <w:szCs w:val="48"/>
          <w:rtl/>
        </w:rPr>
        <w:t>ِ</w:t>
      </w:r>
      <w:r w:rsidR="00787570">
        <w:rPr>
          <w:rFonts w:cs="KFGQPC Uthman Taha Naskh" w:hint="cs"/>
          <w:sz w:val="48"/>
          <w:szCs w:val="48"/>
          <w:rtl/>
        </w:rPr>
        <w:t>-</w:t>
      </w:r>
      <w:r w:rsidR="00E86290" w:rsidRPr="00001ACE">
        <w:rPr>
          <w:rFonts w:cs="KFGQPC Uthman Taha Naskh" w:hint="cs"/>
          <w:sz w:val="48"/>
          <w:szCs w:val="48"/>
          <w:rtl/>
        </w:rPr>
        <w:t xml:space="preserve"> بمن لا ي</w:t>
      </w:r>
      <w:r w:rsidR="002C7934">
        <w:rPr>
          <w:rFonts w:cs="KFGQPC Uthman Taha Naskh" w:hint="cs"/>
          <w:sz w:val="48"/>
          <w:szCs w:val="48"/>
          <w:rtl/>
        </w:rPr>
        <w:t>ُ</w:t>
      </w:r>
      <w:r w:rsidR="00E86290" w:rsidRPr="00001ACE">
        <w:rPr>
          <w:rFonts w:cs="KFGQPC Uthman Taha Naskh" w:hint="cs"/>
          <w:sz w:val="48"/>
          <w:szCs w:val="48"/>
          <w:rtl/>
        </w:rPr>
        <w:t>حافظ</w:t>
      </w:r>
      <w:r w:rsidR="002C7934">
        <w:rPr>
          <w:rFonts w:cs="KFGQPC Uthman Taha Naskh" w:hint="cs"/>
          <w:sz w:val="48"/>
          <w:szCs w:val="48"/>
          <w:rtl/>
        </w:rPr>
        <w:t>ُ</w:t>
      </w:r>
      <w:r w:rsidR="00E86290" w:rsidRPr="00001ACE">
        <w:rPr>
          <w:rFonts w:cs="KFGQPC Uthman Taha Naskh" w:hint="cs"/>
          <w:sz w:val="48"/>
          <w:szCs w:val="48"/>
          <w:rtl/>
        </w:rPr>
        <w:t xml:space="preserve"> على الصلاة</w:t>
      </w:r>
      <w:r w:rsidR="00FB14DB">
        <w:rPr>
          <w:rFonts w:cs="KFGQPC Uthman Taha Naskh" w:hint="cs"/>
          <w:sz w:val="48"/>
          <w:szCs w:val="48"/>
          <w:rtl/>
        </w:rPr>
        <w:t>ِ</w:t>
      </w:r>
      <w:r w:rsidR="00E86290" w:rsidRPr="00001ACE">
        <w:rPr>
          <w:rFonts w:cs="KFGQPC Uthman Taha Naskh" w:hint="cs"/>
          <w:sz w:val="48"/>
          <w:szCs w:val="48"/>
          <w:rtl/>
        </w:rPr>
        <w:t>؟! أترونه ي</w:t>
      </w:r>
      <w:r w:rsidR="002C7934">
        <w:rPr>
          <w:rFonts w:cs="KFGQPC Uthman Taha Naskh" w:hint="cs"/>
          <w:sz w:val="48"/>
          <w:szCs w:val="48"/>
          <w:rtl/>
        </w:rPr>
        <w:t>ُ</w:t>
      </w:r>
      <w:r w:rsidR="00E86290" w:rsidRPr="00001ACE">
        <w:rPr>
          <w:rFonts w:cs="KFGQPC Uthman Taha Naskh" w:hint="cs"/>
          <w:sz w:val="48"/>
          <w:szCs w:val="48"/>
          <w:rtl/>
        </w:rPr>
        <w:t>حافظ</w:t>
      </w:r>
      <w:r w:rsidR="002C7934">
        <w:rPr>
          <w:rFonts w:cs="KFGQPC Uthman Taha Naskh" w:hint="cs"/>
          <w:sz w:val="48"/>
          <w:szCs w:val="48"/>
          <w:rtl/>
        </w:rPr>
        <w:t>ُ</w:t>
      </w:r>
      <w:r w:rsidR="00E86290" w:rsidRPr="00001ACE">
        <w:rPr>
          <w:rFonts w:cs="KFGQPC Uthman Taha Naskh" w:hint="cs"/>
          <w:sz w:val="48"/>
          <w:szCs w:val="48"/>
          <w:rtl/>
        </w:rPr>
        <w:t xml:space="preserve"> على الوضوء</w:t>
      </w:r>
      <w:r w:rsidR="00FB14DB">
        <w:rPr>
          <w:rFonts w:cs="KFGQPC Uthman Taha Naskh" w:hint="cs"/>
          <w:sz w:val="48"/>
          <w:szCs w:val="48"/>
          <w:rtl/>
        </w:rPr>
        <w:t>ِ</w:t>
      </w:r>
      <w:r w:rsidR="00E86290" w:rsidRPr="00001ACE">
        <w:rPr>
          <w:rFonts w:cs="KFGQPC Uthman Taha Naskh" w:hint="cs"/>
          <w:sz w:val="48"/>
          <w:szCs w:val="48"/>
          <w:rtl/>
        </w:rPr>
        <w:t>؟!</w:t>
      </w:r>
    </w:p>
    <w:p w14:paraId="659969C3" w14:textId="6D96AE6F" w:rsidR="00BA5954" w:rsidRPr="00001ACE" w:rsidRDefault="00DE5ACE" w:rsidP="00BA5954">
      <w:pPr>
        <w:rPr>
          <w:rFonts w:cs="KFGQPC Uthman Taha Naskh"/>
          <w:sz w:val="48"/>
          <w:szCs w:val="48"/>
          <w:rtl/>
        </w:rPr>
      </w:pPr>
      <w:r w:rsidRPr="00001ACE">
        <w:rPr>
          <w:rFonts w:cs="KFGQPC Uthman Taha Naskh" w:hint="cs"/>
          <w:sz w:val="48"/>
          <w:szCs w:val="48"/>
          <w:rtl/>
        </w:rPr>
        <w:t>و</w:t>
      </w:r>
      <w:r w:rsidR="00240D95">
        <w:rPr>
          <w:rFonts w:cs="KFGQPC Uthman Taha Naskh" w:hint="cs"/>
          <w:sz w:val="48"/>
          <w:szCs w:val="48"/>
          <w:rtl/>
        </w:rPr>
        <w:t>ل</w:t>
      </w:r>
      <w:r w:rsidRPr="00001ACE">
        <w:rPr>
          <w:rFonts w:cs="KFGQPC Uthman Taha Naskh" w:hint="cs"/>
          <w:sz w:val="48"/>
          <w:szCs w:val="48"/>
          <w:rtl/>
        </w:rPr>
        <w:t>ع</w:t>
      </w:r>
      <w:r w:rsidR="00FB14DB">
        <w:rPr>
          <w:rFonts w:cs="KFGQPC Uthman Taha Naskh" w:hint="cs"/>
          <w:sz w:val="48"/>
          <w:szCs w:val="48"/>
          <w:rtl/>
        </w:rPr>
        <w:t>ِ</w:t>
      </w:r>
      <w:r w:rsidRPr="00001ACE">
        <w:rPr>
          <w:rFonts w:cs="KFGQPC Uthman Taha Naskh" w:hint="cs"/>
          <w:sz w:val="48"/>
          <w:szCs w:val="48"/>
          <w:rtl/>
        </w:rPr>
        <w:t>ظ</w:t>
      </w:r>
      <w:r w:rsidR="00FB14DB">
        <w:rPr>
          <w:rFonts w:cs="KFGQPC Uthman Taha Naskh" w:hint="cs"/>
          <w:sz w:val="48"/>
          <w:szCs w:val="48"/>
          <w:rtl/>
        </w:rPr>
        <w:t>َ</w:t>
      </w:r>
      <w:r w:rsidRPr="00001ACE">
        <w:rPr>
          <w:rFonts w:cs="KFGQPC Uthman Taha Naskh" w:hint="cs"/>
          <w:sz w:val="48"/>
          <w:szCs w:val="48"/>
          <w:rtl/>
        </w:rPr>
        <w:t>م</w:t>
      </w:r>
      <w:r w:rsidR="00FB14DB">
        <w:rPr>
          <w:rFonts w:cs="KFGQPC Uthman Taha Naskh" w:hint="cs"/>
          <w:sz w:val="48"/>
          <w:szCs w:val="48"/>
          <w:rtl/>
        </w:rPr>
        <w:t>ِ</w:t>
      </w:r>
      <w:r w:rsidRPr="00001ACE">
        <w:rPr>
          <w:rFonts w:cs="KFGQPC Uthman Taha Naskh" w:hint="cs"/>
          <w:sz w:val="48"/>
          <w:szCs w:val="48"/>
          <w:rtl/>
        </w:rPr>
        <w:t xml:space="preserve"> هذه</w:t>
      </w:r>
      <w:r w:rsidR="00FB14DB">
        <w:rPr>
          <w:rFonts w:cs="KFGQPC Uthman Taha Naskh" w:hint="cs"/>
          <w:sz w:val="48"/>
          <w:szCs w:val="48"/>
          <w:rtl/>
        </w:rPr>
        <w:t>ِ</w:t>
      </w:r>
      <w:r w:rsidRPr="00001ACE">
        <w:rPr>
          <w:rFonts w:cs="KFGQPC Uthman Taha Naskh" w:hint="cs"/>
          <w:sz w:val="48"/>
          <w:szCs w:val="48"/>
          <w:rtl/>
        </w:rPr>
        <w:t xml:space="preserve"> العبادة</w:t>
      </w:r>
      <w:r w:rsidR="00FB14DB">
        <w:rPr>
          <w:rFonts w:cs="KFGQPC Uthman Taha Naskh" w:hint="cs"/>
          <w:sz w:val="48"/>
          <w:szCs w:val="48"/>
          <w:rtl/>
        </w:rPr>
        <w:t>ِ</w:t>
      </w:r>
      <w:r w:rsidRPr="00001ACE">
        <w:rPr>
          <w:rFonts w:cs="KFGQPC Uthman Taha Naskh" w:hint="cs"/>
          <w:sz w:val="48"/>
          <w:szCs w:val="48"/>
          <w:rtl/>
        </w:rPr>
        <w:t xml:space="preserve"> </w:t>
      </w:r>
      <w:r w:rsidR="00240D95">
        <w:rPr>
          <w:rFonts w:cs="KFGQPC Uthman Taha Naskh" w:hint="cs"/>
          <w:sz w:val="48"/>
          <w:szCs w:val="48"/>
          <w:rtl/>
        </w:rPr>
        <w:t xml:space="preserve">صارَ </w:t>
      </w:r>
      <w:r w:rsidR="00240D95" w:rsidRPr="00001ACE">
        <w:rPr>
          <w:rFonts w:cs="KFGQPC Uthman Taha Naskh" w:hint="cs"/>
          <w:sz w:val="48"/>
          <w:szCs w:val="48"/>
          <w:rtl/>
        </w:rPr>
        <w:t>ثواب</w:t>
      </w:r>
      <w:r w:rsidR="00240D95">
        <w:rPr>
          <w:rFonts w:cs="KFGQPC Uthman Taha Naskh" w:hint="cs"/>
          <w:sz w:val="48"/>
          <w:szCs w:val="48"/>
          <w:rtl/>
        </w:rPr>
        <w:t>ُها</w:t>
      </w:r>
      <w:r w:rsidR="00240D95" w:rsidRPr="00001ACE">
        <w:rPr>
          <w:rFonts w:cs="KFGQPC Uthman Taha Naskh" w:hint="cs"/>
          <w:sz w:val="48"/>
          <w:szCs w:val="48"/>
          <w:rtl/>
        </w:rPr>
        <w:t xml:space="preserve"> </w:t>
      </w:r>
      <w:r w:rsidR="00831C09">
        <w:rPr>
          <w:rFonts w:cs="KFGQPC Uthman Taha Naskh" w:hint="cs"/>
          <w:sz w:val="48"/>
          <w:szCs w:val="48"/>
          <w:rtl/>
        </w:rPr>
        <w:t>عظيماً؛ فإ</w:t>
      </w:r>
      <w:r w:rsidR="00DA2BD0" w:rsidRPr="00001ACE">
        <w:rPr>
          <w:rFonts w:cs="KFGQPC Uthman Taha Naskh" w:hint="cs"/>
          <w:sz w:val="48"/>
          <w:szCs w:val="48"/>
          <w:rtl/>
        </w:rPr>
        <w:t>نها كفارة</w:t>
      </w:r>
      <w:r w:rsidR="002C7934">
        <w:rPr>
          <w:rFonts w:cs="KFGQPC Uthman Taha Naskh" w:hint="cs"/>
          <w:sz w:val="48"/>
          <w:szCs w:val="48"/>
          <w:rtl/>
        </w:rPr>
        <w:t>ٌ</w:t>
      </w:r>
      <w:r w:rsidR="00DA2BD0" w:rsidRPr="00001ACE">
        <w:rPr>
          <w:rFonts w:cs="KFGQPC Uthman Taha Naskh" w:hint="cs"/>
          <w:sz w:val="48"/>
          <w:szCs w:val="48"/>
          <w:rtl/>
        </w:rPr>
        <w:t xml:space="preserve"> متكررة</w:t>
      </w:r>
      <w:r w:rsidR="002C7934">
        <w:rPr>
          <w:rFonts w:cs="KFGQPC Uthman Taha Naskh" w:hint="cs"/>
          <w:sz w:val="48"/>
          <w:szCs w:val="48"/>
          <w:rtl/>
        </w:rPr>
        <w:t>ٌ،</w:t>
      </w:r>
      <w:r w:rsidR="00DA2BD0" w:rsidRPr="00001ACE">
        <w:rPr>
          <w:rFonts w:cs="KFGQPC Uthman Taha Naskh" w:hint="cs"/>
          <w:sz w:val="48"/>
          <w:szCs w:val="48"/>
          <w:rtl/>
        </w:rPr>
        <w:t xml:space="preserve"> ومغفرة</w:t>
      </w:r>
      <w:r w:rsidR="002C7934">
        <w:rPr>
          <w:rFonts w:cs="KFGQPC Uthman Taha Naskh" w:hint="cs"/>
          <w:sz w:val="48"/>
          <w:szCs w:val="48"/>
          <w:rtl/>
        </w:rPr>
        <w:t>ٌ</w:t>
      </w:r>
      <w:r w:rsidR="00DA2BD0" w:rsidRPr="00001ACE">
        <w:rPr>
          <w:rFonts w:cs="KFGQPC Uthman Taha Naskh" w:hint="cs"/>
          <w:sz w:val="48"/>
          <w:szCs w:val="48"/>
          <w:rtl/>
        </w:rPr>
        <w:t xml:space="preserve"> ماحية</w:t>
      </w:r>
      <w:r w:rsidR="002C7934">
        <w:rPr>
          <w:rFonts w:cs="KFGQPC Uthman Taha Naskh" w:hint="cs"/>
          <w:sz w:val="48"/>
          <w:szCs w:val="48"/>
          <w:rtl/>
        </w:rPr>
        <w:t>ٌ</w:t>
      </w:r>
      <w:r w:rsidR="00FA02E4" w:rsidRPr="00001ACE">
        <w:rPr>
          <w:rFonts w:cs="KFGQPC Uthman Taha Naskh" w:hint="cs"/>
          <w:sz w:val="48"/>
          <w:szCs w:val="48"/>
          <w:rtl/>
        </w:rPr>
        <w:t>،</w:t>
      </w:r>
      <w:r w:rsidR="00831C09">
        <w:rPr>
          <w:rFonts w:cs="KFGQPC Uthman Taha Naskh" w:hint="cs"/>
          <w:sz w:val="48"/>
          <w:szCs w:val="48"/>
          <w:rtl/>
        </w:rPr>
        <w:t xml:space="preserve"> فقد</w:t>
      </w:r>
      <w:r w:rsidR="00E648ED" w:rsidRPr="00001ACE">
        <w:rPr>
          <w:rFonts w:cs="KFGQPC Uthman Taha Naskh" w:hint="cs"/>
          <w:sz w:val="48"/>
          <w:szCs w:val="48"/>
          <w:rtl/>
        </w:rPr>
        <w:t xml:space="preserve"> </w:t>
      </w:r>
      <w:r w:rsidR="00831C09">
        <w:rPr>
          <w:rFonts w:cs="KFGQPC Uthman Taha Naskh" w:hint="cs"/>
          <w:sz w:val="48"/>
          <w:szCs w:val="48"/>
          <w:rtl/>
        </w:rPr>
        <w:t>قالَ</w:t>
      </w:r>
      <w:r w:rsidR="004C1C98" w:rsidRPr="00001ACE">
        <w:rPr>
          <w:rFonts w:cs="KFGQPC Uthman Taha Naskh" w:hint="cs"/>
          <w:sz w:val="48"/>
          <w:szCs w:val="48"/>
          <w:rtl/>
        </w:rPr>
        <w:t xml:space="preserve"> النبي</w:t>
      </w:r>
      <w:r w:rsidR="00831C09">
        <w:rPr>
          <w:rFonts w:cs="KFGQPC Uthman Taha Naskh" w:hint="cs"/>
          <w:sz w:val="48"/>
          <w:szCs w:val="48"/>
          <w:rtl/>
        </w:rPr>
        <w:t>ُّ</w:t>
      </w:r>
      <w:r w:rsidR="004C1C98" w:rsidRPr="00001ACE">
        <w:rPr>
          <w:rFonts w:cs="KFGQPC Uthman Taha Naskh" w:hint="cs"/>
          <w:sz w:val="48"/>
          <w:szCs w:val="48"/>
          <w:rtl/>
        </w:rPr>
        <w:t xml:space="preserve"> </w:t>
      </w:r>
      <w:r w:rsidR="00D91B8F" w:rsidRPr="00001ACE">
        <w:rPr>
          <w:rFonts w:cs="KFGQPC Uthman Taha Naskh" w:hint="cs"/>
          <w:sz w:val="48"/>
          <w:szCs w:val="48"/>
          <w:rtl/>
        </w:rPr>
        <w:t>-صَلَّى اللهُ عَلَيْهِ وَسَلَّمَ-:</w:t>
      </w:r>
      <w:r w:rsidR="00E648ED" w:rsidRPr="00001ACE">
        <w:rPr>
          <w:rFonts w:cs="KFGQPC Uthman Taha Naskh" w:hint="cs"/>
          <w:sz w:val="48"/>
          <w:szCs w:val="48"/>
          <w:rtl/>
        </w:rPr>
        <w:t xml:space="preserve"> </w:t>
      </w:r>
      <w:r w:rsidR="00BA5954" w:rsidRPr="006903D0">
        <w:rPr>
          <w:rFonts w:cs="KFGQPC Uthman Taha Naskh"/>
          <w:b/>
          <w:bCs/>
          <w:sz w:val="48"/>
          <w:szCs w:val="48"/>
          <w:rtl/>
        </w:rPr>
        <w:t>مَا مِنْ مُسْلِمٍ يَتَطَهَّرُ</w:t>
      </w:r>
      <w:r w:rsidR="00831C09">
        <w:rPr>
          <w:rFonts w:cs="KFGQPC Uthman Taha Naskh" w:hint="cs"/>
          <w:b/>
          <w:bCs/>
          <w:sz w:val="48"/>
          <w:szCs w:val="48"/>
          <w:rtl/>
        </w:rPr>
        <w:t>،</w:t>
      </w:r>
      <w:r w:rsidR="00BA5954" w:rsidRPr="006903D0">
        <w:rPr>
          <w:rFonts w:cs="KFGQPC Uthman Taha Naskh"/>
          <w:b/>
          <w:bCs/>
          <w:sz w:val="48"/>
          <w:szCs w:val="48"/>
          <w:rtl/>
        </w:rPr>
        <w:t xml:space="preserve"> ‌فَيُتِمُّ ‌الطُّهُورَ الَّذِي كَتَبَ اللهُ عَلَيْهِ، فَيُصَلِّي هَذِهِ الصَّلَوَاتِ الْخَمْسَ، إِلَّا كَانَتْ كَفَّارَاتٍ لِمَا بَيْنَهَا</w:t>
      </w:r>
      <w:r w:rsidR="00831C09">
        <w:rPr>
          <w:rFonts w:cs="KFGQPC Uthman Taha Naskh" w:hint="cs"/>
          <w:b/>
          <w:bCs/>
          <w:sz w:val="48"/>
          <w:szCs w:val="48"/>
          <w:rtl/>
        </w:rPr>
        <w:t>.</w:t>
      </w:r>
      <w:r w:rsidR="00831C09" w:rsidRPr="00831C09">
        <w:rPr>
          <w:rFonts w:cs="KFGQPC Uthman Taha Naskh" w:hint="cs"/>
          <w:sz w:val="48"/>
          <w:szCs w:val="48"/>
          <w:rtl/>
        </w:rPr>
        <w:t xml:space="preserve"> </w:t>
      </w:r>
      <w:r w:rsidR="00831C09" w:rsidRPr="00001ACE">
        <w:rPr>
          <w:rFonts w:cs="KFGQPC Uthman Taha Naskh" w:hint="cs"/>
          <w:sz w:val="48"/>
          <w:szCs w:val="48"/>
          <w:rtl/>
        </w:rPr>
        <w:t>ر</w:t>
      </w:r>
      <w:r w:rsidR="00831C09">
        <w:rPr>
          <w:rFonts w:cs="KFGQPC Uthman Taha Naskh" w:hint="cs"/>
          <w:sz w:val="48"/>
          <w:szCs w:val="48"/>
          <w:rtl/>
        </w:rPr>
        <w:t>َ</w:t>
      </w:r>
      <w:r w:rsidR="00831C09" w:rsidRPr="00001ACE">
        <w:rPr>
          <w:rFonts w:cs="KFGQPC Uthman Taha Naskh" w:hint="cs"/>
          <w:sz w:val="48"/>
          <w:szCs w:val="48"/>
          <w:rtl/>
        </w:rPr>
        <w:t>و</w:t>
      </w:r>
      <w:r w:rsidR="00831C09">
        <w:rPr>
          <w:rFonts w:cs="KFGQPC Uthman Taha Naskh" w:hint="cs"/>
          <w:sz w:val="48"/>
          <w:szCs w:val="48"/>
          <w:rtl/>
        </w:rPr>
        <w:t>َاهُ</w:t>
      </w:r>
      <w:r w:rsidR="00831C09" w:rsidRPr="00001ACE">
        <w:rPr>
          <w:rFonts w:cs="KFGQPC Uthman Taha Naskh" w:hint="cs"/>
          <w:sz w:val="48"/>
          <w:szCs w:val="48"/>
          <w:rtl/>
        </w:rPr>
        <w:t xml:space="preserve"> مسلم</w:t>
      </w:r>
      <w:r w:rsidR="00831C09">
        <w:rPr>
          <w:rFonts w:cs="KFGQPC Uthman Taha Naskh" w:hint="cs"/>
          <w:sz w:val="48"/>
          <w:szCs w:val="48"/>
          <w:rtl/>
        </w:rPr>
        <w:t>ٌ</w:t>
      </w:r>
      <w:r w:rsidR="00831C09" w:rsidRPr="00001ACE">
        <w:rPr>
          <w:rFonts w:cs="KFGQPC Uthman Taha Naskh" w:hint="cs"/>
          <w:sz w:val="48"/>
          <w:szCs w:val="48"/>
          <w:rtl/>
        </w:rPr>
        <w:t xml:space="preserve"> </w:t>
      </w:r>
      <w:r w:rsidR="00BA5954" w:rsidRPr="00001ACE">
        <w:rPr>
          <w:rStyle w:val="ae"/>
          <w:sz w:val="42"/>
          <w:szCs w:val="42"/>
          <w:rtl/>
        </w:rPr>
        <w:t>(</w:t>
      </w:r>
      <w:r w:rsidR="00BA5954" w:rsidRPr="00001ACE">
        <w:rPr>
          <w:rStyle w:val="ae"/>
          <w:sz w:val="42"/>
          <w:szCs w:val="42"/>
          <w:rtl/>
        </w:rPr>
        <w:footnoteReference w:id="4"/>
      </w:r>
      <w:r w:rsidR="00BA5954" w:rsidRPr="00001ACE">
        <w:rPr>
          <w:rStyle w:val="ae"/>
          <w:sz w:val="42"/>
          <w:szCs w:val="42"/>
          <w:rtl/>
        </w:rPr>
        <w:t>)</w:t>
      </w:r>
      <w:r w:rsidR="00BA5954" w:rsidRPr="00001ACE">
        <w:rPr>
          <w:rFonts w:cs="KFGQPC Uthman Taha Naskh"/>
          <w:sz w:val="48"/>
          <w:szCs w:val="48"/>
          <w:rtl/>
        </w:rPr>
        <w:t>.</w:t>
      </w:r>
    </w:p>
    <w:p w14:paraId="2F171861" w14:textId="1366C9AA" w:rsidR="001E75D2" w:rsidRPr="00001ACE" w:rsidRDefault="0043642F" w:rsidP="00B91DD2">
      <w:pPr>
        <w:rPr>
          <w:rFonts w:cs="KFGQPC Uthman Taha Naskh"/>
          <w:sz w:val="48"/>
          <w:szCs w:val="48"/>
          <w:rtl/>
        </w:rPr>
      </w:pPr>
      <w:r w:rsidRPr="00001ACE">
        <w:rPr>
          <w:rFonts w:cs="KFGQPC Uthman Taha Naskh"/>
          <w:sz w:val="48"/>
          <w:szCs w:val="48"/>
          <w:rtl/>
        </w:rPr>
        <w:t>عباد</w:t>
      </w:r>
      <w:r w:rsidR="000E4BB7">
        <w:rPr>
          <w:rFonts w:cs="KFGQPC Uthman Taha Naskh" w:hint="cs"/>
          <w:sz w:val="48"/>
          <w:szCs w:val="48"/>
          <w:rtl/>
        </w:rPr>
        <w:t>َ</w:t>
      </w:r>
      <w:r w:rsidRPr="00001ACE">
        <w:rPr>
          <w:rFonts w:cs="KFGQPC Uthman Taha Naskh"/>
          <w:sz w:val="48"/>
          <w:szCs w:val="48"/>
          <w:rtl/>
        </w:rPr>
        <w:t xml:space="preserve"> الله</w:t>
      </w:r>
      <w:r w:rsidR="00FB14DB">
        <w:rPr>
          <w:rFonts w:cs="KFGQPC Uthman Taha Naskh" w:hint="cs"/>
          <w:sz w:val="48"/>
          <w:szCs w:val="48"/>
          <w:rtl/>
        </w:rPr>
        <w:t>ِ</w:t>
      </w:r>
      <w:r w:rsidR="00FA02E4" w:rsidRPr="00001ACE">
        <w:rPr>
          <w:rFonts w:cs="KFGQPC Uthman Taha Naskh" w:hint="cs"/>
          <w:sz w:val="48"/>
          <w:szCs w:val="48"/>
          <w:rtl/>
        </w:rPr>
        <w:t xml:space="preserve">: </w:t>
      </w:r>
      <w:r w:rsidR="000D2A8C" w:rsidRPr="00001ACE">
        <w:rPr>
          <w:rFonts w:cs="KFGQPC Uthman Taha Naskh"/>
          <w:sz w:val="48"/>
          <w:szCs w:val="48"/>
          <w:rtl/>
        </w:rPr>
        <w:t>الوضوء</w:t>
      </w:r>
      <w:r w:rsidR="002C7934">
        <w:rPr>
          <w:rFonts w:cs="KFGQPC Uthman Taha Naskh" w:hint="cs"/>
          <w:sz w:val="48"/>
          <w:szCs w:val="48"/>
          <w:rtl/>
        </w:rPr>
        <w:t>ُ</w:t>
      </w:r>
      <w:r w:rsidR="000D2A8C" w:rsidRPr="00001ACE">
        <w:rPr>
          <w:rFonts w:cs="KFGQPC Uthman Taha Naskh"/>
          <w:sz w:val="48"/>
          <w:szCs w:val="48"/>
          <w:rtl/>
        </w:rPr>
        <w:t xml:space="preserve"> للصلاة</w:t>
      </w:r>
      <w:r w:rsidR="000E4BB7">
        <w:rPr>
          <w:rFonts w:cs="KFGQPC Uthman Taha Naskh" w:hint="cs"/>
          <w:sz w:val="48"/>
          <w:szCs w:val="48"/>
          <w:rtl/>
        </w:rPr>
        <w:t>ِ</w:t>
      </w:r>
      <w:r w:rsidR="00FA02E4" w:rsidRPr="00001ACE">
        <w:rPr>
          <w:rFonts w:cs="KFGQPC Uthman Taha Naskh"/>
          <w:sz w:val="48"/>
          <w:szCs w:val="48"/>
          <w:rtl/>
        </w:rPr>
        <w:t xml:space="preserve">، </w:t>
      </w:r>
      <w:r w:rsidR="000D2A8C" w:rsidRPr="00001ACE">
        <w:rPr>
          <w:rFonts w:cs="KFGQPC Uthman Taha Naskh"/>
          <w:sz w:val="48"/>
          <w:szCs w:val="48"/>
          <w:rtl/>
        </w:rPr>
        <w:t>فر</w:t>
      </w:r>
      <w:r w:rsidR="000E4BB7">
        <w:rPr>
          <w:rFonts w:cs="KFGQPC Uthman Taha Naskh" w:hint="cs"/>
          <w:sz w:val="48"/>
          <w:szCs w:val="48"/>
          <w:rtl/>
        </w:rPr>
        <w:t>َ</w:t>
      </w:r>
      <w:r w:rsidR="000D2A8C" w:rsidRPr="00001ACE">
        <w:rPr>
          <w:rFonts w:cs="KFGQPC Uthman Taha Naskh"/>
          <w:sz w:val="48"/>
          <w:szCs w:val="48"/>
          <w:rtl/>
        </w:rPr>
        <w:t>ضه</w:t>
      </w:r>
      <w:r w:rsidR="002C7934">
        <w:rPr>
          <w:rFonts w:cs="KFGQPC Uthman Taha Naskh" w:hint="cs"/>
          <w:sz w:val="48"/>
          <w:szCs w:val="48"/>
          <w:rtl/>
        </w:rPr>
        <w:t>ُ</w:t>
      </w:r>
      <w:r w:rsidR="000D2A8C" w:rsidRPr="00001ACE">
        <w:rPr>
          <w:rFonts w:cs="KFGQPC Uthman Taha Naskh"/>
          <w:sz w:val="48"/>
          <w:szCs w:val="48"/>
          <w:rtl/>
        </w:rPr>
        <w:t xml:space="preserve"> الله</w:t>
      </w:r>
      <w:r w:rsidR="002C7934">
        <w:rPr>
          <w:rFonts w:cs="KFGQPC Uthman Taha Naskh" w:hint="cs"/>
          <w:sz w:val="48"/>
          <w:szCs w:val="48"/>
          <w:rtl/>
        </w:rPr>
        <w:t>ُ</w:t>
      </w:r>
      <w:r w:rsidR="000D2A8C" w:rsidRPr="00001ACE">
        <w:rPr>
          <w:rFonts w:cs="KFGQPC Uthman Taha Naskh"/>
          <w:sz w:val="48"/>
          <w:szCs w:val="48"/>
          <w:rtl/>
        </w:rPr>
        <w:t xml:space="preserve"> </w:t>
      </w:r>
      <w:r w:rsidR="002C7934">
        <w:rPr>
          <w:rFonts w:cs="KFGQPC Uthman Taha Naskh" w:hint="cs"/>
          <w:sz w:val="48"/>
          <w:szCs w:val="48"/>
          <w:rtl/>
        </w:rPr>
        <w:t>-</w:t>
      </w:r>
      <w:r w:rsidR="000D2A8C" w:rsidRPr="00001ACE">
        <w:rPr>
          <w:rFonts w:cs="KFGQPC Uthman Taha Naskh"/>
          <w:sz w:val="48"/>
          <w:szCs w:val="48"/>
          <w:rtl/>
        </w:rPr>
        <w:t>تعال</w:t>
      </w:r>
      <w:r w:rsidR="000E4BB7">
        <w:rPr>
          <w:rFonts w:cs="KFGQPC Uthman Taha Naskh" w:hint="cs"/>
          <w:sz w:val="48"/>
          <w:szCs w:val="48"/>
          <w:rtl/>
        </w:rPr>
        <w:t>َ</w:t>
      </w:r>
      <w:r w:rsidR="000D2A8C" w:rsidRPr="00001ACE">
        <w:rPr>
          <w:rFonts w:cs="KFGQPC Uthman Taha Naskh"/>
          <w:sz w:val="48"/>
          <w:szCs w:val="48"/>
          <w:rtl/>
        </w:rPr>
        <w:t>ى</w:t>
      </w:r>
      <w:r w:rsidR="002C7934">
        <w:rPr>
          <w:rFonts w:cs="KFGQPC Uthman Taha Naskh" w:hint="cs"/>
          <w:sz w:val="48"/>
          <w:szCs w:val="48"/>
          <w:rtl/>
        </w:rPr>
        <w:t>-</w:t>
      </w:r>
      <w:r w:rsidR="000D2A8C" w:rsidRPr="00001ACE">
        <w:rPr>
          <w:rFonts w:cs="KFGQPC Uthman Taha Naskh"/>
          <w:sz w:val="48"/>
          <w:szCs w:val="48"/>
          <w:rtl/>
        </w:rPr>
        <w:t xml:space="preserve"> على هيئة</w:t>
      </w:r>
      <w:r w:rsidR="00FB14DB">
        <w:rPr>
          <w:rFonts w:cs="KFGQPC Uthman Taha Naskh" w:hint="cs"/>
          <w:sz w:val="48"/>
          <w:szCs w:val="48"/>
          <w:rtl/>
        </w:rPr>
        <w:t>ٍ</w:t>
      </w:r>
      <w:r w:rsidR="000D2A8C" w:rsidRPr="00001ACE">
        <w:rPr>
          <w:rFonts w:cs="KFGQPC Uthman Taha Naskh"/>
          <w:sz w:val="48"/>
          <w:szCs w:val="48"/>
          <w:rtl/>
        </w:rPr>
        <w:t xml:space="preserve"> يسيرة</w:t>
      </w:r>
      <w:r w:rsidR="00FB14DB">
        <w:rPr>
          <w:rFonts w:cs="KFGQPC Uthman Taha Naskh" w:hint="cs"/>
          <w:sz w:val="48"/>
          <w:szCs w:val="48"/>
          <w:rtl/>
        </w:rPr>
        <w:t>ٍ</w:t>
      </w:r>
      <w:r w:rsidR="00FA02E4" w:rsidRPr="00001ACE">
        <w:rPr>
          <w:rFonts w:cs="KFGQPC Uthman Taha Naskh"/>
          <w:sz w:val="48"/>
          <w:szCs w:val="48"/>
          <w:rtl/>
        </w:rPr>
        <w:t xml:space="preserve">، </w:t>
      </w:r>
      <w:r w:rsidR="000D2A8C" w:rsidRPr="00001ACE">
        <w:rPr>
          <w:rFonts w:cs="KFGQPC Uthman Taha Naskh"/>
          <w:sz w:val="48"/>
          <w:szCs w:val="48"/>
          <w:rtl/>
        </w:rPr>
        <w:t>فالمسلم</w:t>
      </w:r>
      <w:r w:rsidR="002C7934">
        <w:rPr>
          <w:rFonts w:cs="KFGQPC Uthman Taha Naskh" w:hint="cs"/>
          <w:sz w:val="48"/>
          <w:szCs w:val="48"/>
          <w:rtl/>
        </w:rPr>
        <w:t>ُ</w:t>
      </w:r>
      <w:r w:rsidR="000D2A8C" w:rsidRPr="00001ACE">
        <w:rPr>
          <w:rFonts w:cs="KFGQPC Uthman Taha Naskh"/>
          <w:sz w:val="48"/>
          <w:szCs w:val="48"/>
          <w:rtl/>
        </w:rPr>
        <w:t xml:space="preserve"> ي</w:t>
      </w:r>
      <w:r w:rsidR="002C7934">
        <w:rPr>
          <w:rFonts w:cs="KFGQPC Uthman Taha Naskh" w:hint="cs"/>
          <w:sz w:val="48"/>
          <w:szCs w:val="48"/>
          <w:rtl/>
        </w:rPr>
        <w:t>ُ</w:t>
      </w:r>
      <w:r w:rsidR="000D2A8C" w:rsidRPr="00001ACE">
        <w:rPr>
          <w:rFonts w:cs="KFGQPC Uthman Taha Naskh"/>
          <w:sz w:val="48"/>
          <w:szCs w:val="48"/>
          <w:rtl/>
        </w:rPr>
        <w:t>طه</w:t>
      </w:r>
      <w:r w:rsidR="00FB14DB">
        <w:rPr>
          <w:rFonts w:cs="KFGQPC Uthman Taha Naskh" w:hint="cs"/>
          <w:sz w:val="48"/>
          <w:szCs w:val="48"/>
          <w:rtl/>
        </w:rPr>
        <w:t>ِ</w:t>
      </w:r>
      <w:r w:rsidR="000D2A8C" w:rsidRPr="00001ACE">
        <w:rPr>
          <w:rFonts w:cs="KFGQPC Uthman Taha Naskh"/>
          <w:sz w:val="48"/>
          <w:szCs w:val="48"/>
          <w:rtl/>
        </w:rPr>
        <w:t>ر</w:t>
      </w:r>
      <w:r w:rsidR="002C7934">
        <w:rPr>
          <w:rFonts w:cs="KFGQPC Uthman Taha Naskh" w:hint="cs"/>
          <w:sz w:val="48"/>
          <w:szCs w:val="48"/>
          <w:rtl/>
        </w:rPr>
        <w:t>ُ</w:t>
      </w:r>
      <w:r w:rsidR="000D2A8C" w:rsidRPr="00001ACE">
        <w:rPr>
          <w:rFonts w:cs="KFGQPC Uthman Taha Naskh"/>
          <w:sz w:val="48"/>
          <w:szCs w:val="48"/>
          <w:rtl/>
        </w:rPr>
        <w:t xml:space="preserve"> في وضوئه</w:t>
      </w:r>
      <w:r w:rsidR="00FB14DB">
        <w:rPr>
          <w:rFonts w:cs="KFGQPC Uthman Taha Naskh" w:hint="cs"/>
          <w:sz w:val="48"/>
          <w:szCs w:val="48"/>
          <w:rtl/>
        </w:rPr>
        <w:t>ِ</w:t>
      </w:r>
      <w:r w:rsidR="000D2A8C" w:rsidRPr="00001ACE">
        <w:rPr>
          <w:rFonts w:cs="KFGQPC Uthman Taha Naskh"/>
          <w:sz w:val="48"/>
          <w:szCs w:val="48"/>
          <w:rtl/>
        </w:rPr>
        <w:t xml:space="preserve"> أربعة</w:t>
      </w:r>
      <w:r w:rsidR="000E4BB7">
        <w:rPr>
          <w:rFonts w:cs="KFGQPC Uthman Taha Naskh" w:hint="cs"/>
          <w:sz w:val="48"/>
          <w:szCs w:val="48"/>
          <w:rtl/>
        </w:rPr>
        <w:t>َ</w:t>
      </w:r>
      <w:r w:rsidR="000D2A8C" w:rsidRPr="00001ACE">
        <w:rPr>
          <w:rFonts w:cs="KFGQPC Uthman Taha Naskh"/>
          <w:sz w:val="48"/>
          <w:szCs w:val="48"/>
          <w:rtl/>
        </w:rPr>
        <w:t xml:space="preserve"> مواضع</w:t>
      </w:r>
      <w:r w:rsidR="000E4BB7">
        <w:rPr>
          <w:rFonts w:cs="KFGQPC Uthman Taha Naskh" w:hint="cs"/>
          <w:sz w:val="48"/>
          <w:szCs w:val="48"/>
          <w:rtl/>
        </w:rPr>
        <w:t>َ</w:t>
      </w:r>
      <w:r w:rsidR="000D2A8C" w:rsidRPr="00001ACE">
        <w:rPr>
          <w:rFonts w:cs="KFGQPC Uthman Taha Naskh"/>
          <w:sz w:val="48"/>
          <w:szCs w:val="48"/>
          <w:rtl/>
        </w:rPr>
        <w:t xml:space="preserve"> من أعضائه</w:t>
      </w:r>
      <w:r w:rsidR="00FB14DB">
        <w:rPr>
          <w:rFonts w:cs="KFGQPC Uthman Taha Naskh" w:hint="cs"/>
          <w:sz w:val="48"/>
          <w:szCs w:val="48"/>
          <w:rtl/>
        </w:rPr>
        <w:t>ِ</w:t>
      </w:r>
      <w:r w:rsidR="000D2A8C" w:rsidRPr="00001ACE">
        <w:rPr>
          <w:rFonts w:cs="KFGQPC Uthman Taha Naskh"/>
          <w:sz w:val="48"/>
          <w:szCs w:val="48"/>
          <w:rtl/>
        </w:rPr>
        <w:t xml:space="preserve"> فقط</w:t>
      </w:r>
      <w:r w:rsidR="00FA02E4" w:rsidRPr="00001ACE">
        <w:rPr>
          <w:rFonts w:cs="KFGQPC Uthman Taha Naskh"/>
          <w:sz w:val="48"/>
          <w:szCs w:val="48"/>
          <w:rtl/>
        </w:rPr>
        <w:t xml:space="preserve">، </w:t>
      </w:r>
      <w:r w:rsidR="00793F9A" w:rsidRPr="00001ACE">
        <w:rPr>
          <w:rFonts w:cs="KFGQPC Uthman Taha Naskh"/>
          <w:sz w:val="48"/>
          <w:szCs w:val="48"/>
          <w:rtl/>
        </w:rPr>
        <w:t>وهي</w:t>
      </w:r>
      <w:r w:rsidR="000E4BB7">
        <w:rPr>
          <w:rFonts w:cs="KFGQPC Uthman Taha Naskh" w:hint="cs"/>
          <w:sz w:val="48"/>
          <w:szCs w:val="48"/>
          <w:rtl/>
        </w:rPr>
        <w:t>َ</w:t>
      </w:r>
      <w:r w:rsidR="00793F9A" w:rsidRPr="00001ACE">
        <w:rPr>
          <w:rFonts w:cs="KFGQPC Uthman Taha Naskh"/>
          <w:sz w:val="48"/>
          <w:szCs w:val="48"/>
          <w:rtl/>
        </w:rPr>
        <w:t xml:space="preserve"> الوجه</w:t>
      </w:r>
      <w:r w:rsidR="002C7934">
        <w:rPr>
          <w:rFonts w:cs="KFGQPC Uthman Taha Naskh" w:hint="cs"/>
          <w:sz w:val="48"/>
          <w:szCs w:val="48"/>
          <w:rtl/>
        </w:rPr>
        <w:t>ُ</w:t>
      </w:r>
      <w:r w:rsidR="00793F9A" w:rsidRPr="00001ACE">
        <w:rPr>
          <w:rFonts w:cs="KFGQPC Uthman Taha Naskh"/>
          <w:sz w:val="48"/>
          <w:szCs w:val="48"/>
          <w:rtl/>
        </w:rPr>
        <w:t xml:space="preserve"> واليدان</w:t>
      </w:r>
      <w:r w:rsidR="00FB14DB">
        <w:rPr>
          <w:rFonts w:cs="KFGQPC Uthman Taha Naskh" w:hint="cs"/>
          <w:sz w:val="48"/>
          <w:szCs w:val="48"/>
          <w:rtl/>
        </w:rPr>
        <w:t>ِ</w:t>
      </w:r>
      <w:r w:rsidR="00793F9A" w:rsidRPr="00001ACE">
        <w:rPr>
          <w:rFonts w:cs="KFGQPC Uthman Taha Naskh"/>
          <w:sz w:val="48"/>
          <w:szCs w:val="48"/>
          <w:rtl/>
        </w:rPr>
        <w:t xml:space="preserve"> </w:t>
      </w:r>
      <w:r w:rsidR="00001ACE" w:rsidRPr="00001ACE">
        <w:rPr>
          <w:rFonts w:cs="KFGQPC Uthman Taha Naskh"/>
          <w:sz w:val="48"/>
          <w:szCs w:val="48"/>
          <w:rtl/>
        </w:rPr>
        <w:t>والر</w:t>
      </w:r>
      <w:r w:rsidR="00FB14DB">
        <w:rPr>
          <w:rFonts w:cs="KFGQPC Uthman Taha Naskh" w:hint="cs"/>
          <w:sz w:val="48"/>
          <w:szCs w:val="48"/>
          <w:rtl/>
        </w:rPr>
        <w:t>ِ</w:t>
      </w:r>
      <w:r w:rsidR="00001ACE" w:rsidRPr="00001ACE">
        <w:rPr>
          <w:rFonts w:cs="KFGQPC Uthman Taha Naskh"/>
          <w:sz w:val="48"/>
          <w:szCs w:val="48"/>
          <w:rtl/>
        </w:rPr>
        <w:t>جلان</w:t>
      </w:r>
      <w:r w:rsidR="00FB14DB">
        <w:rPr>
          <w:rFonts w:cs="KFGQPC Uthman Taha Naskh" w:hint="cs"/>
          <w:sz w:val="48"/>
          <w:szCs w:val="48"/>
          <w:rtl/>
        </w:rPr>
        <w:t>ِ</w:t>
      </w:r>
      <w:r w:rsidR="00001ACE" w:rsidRPr="00001ACE">
        <w:rPr>
          <w:rFonts w:cs="KFGQPC Uthman Taha Naskh"/>
          <w:sz w:val="48"/>
          <w:szCs w:val="48"/>
          <w:rtl/>
        </w:rPr>
        <w:t xml:space="preserve"> </w:t>
      </w:r>
      <w:r w:rsidR="000D2A8C" w:rsidRPr="00001ACE">
        <w:rPr>
          <w:rFonts w:cs="KFGQPC Uthman Taha Naskh"/>
          <w:sz w:val="48"/>
          <w:szCs w:val="48"/>
          <w:rtl/>
        </w:rPr>
        <w:t>غ</w:t>
      </w:r>
      <w:r w:rsidR="000E4BB7">
        <w:rPr>
          <w:rFonts w:cs="KFGQPC Uthman Taha Naskh" w:hint="cs"/>
          <w:sz w:val="48"/>
          <w:szCs w:val="48"/>
          <w:rtl/>
        </w:rPr>
        <w:t>َ</w:t>
      </w:r>
      <w:r w:rsidR="000D2A8C" w:rsidRPr="00001ACE">
        <w:rPr>
          <w:rFonts w:cs="KFGQPC Uthman Taha Naskh"/>
          <w:sz w:val="48"/>
          <w:szCs w:val="48"/>
          <w:rtl/>
        </w:rPr>
        <w:t>سلا</w:t>
      </w:r>
      <w:r w:rsidR="00DE5ACE" w:rsidRPr="00001ACE">
        <w:rPr>
          <w:rFonts w:cs="KFGQPC Uthman Taha Naskh" w:hint="cs"/>
          <w:sz w:val="48"/>
          <w:szCs w:val="48"/>
          <w:rtl/>
        </w:rPr>
        <w:t>ً</w:t>
      </w:r>
      <w:r w:rsidR="00FA02E4" w:rsidRPr="00001ACE">
        <w:rPr>
          <w:rFonts w:cs="KFGQPC Uthman Taha Naskh"/>
          <w:sz w:val="48"/>
          <w:szCs w:val="48"/>
          <w:rtl/>
        </w:rPr>
        <w:t xml:space="preserve">، </w:t>
      </w:r>
      <w:r w:rsidR="000D2A8C" w:rsidRPr="00001ACE">
        <w:rPr>
          <w:rFonts w:cs="KFGQPC Uthman Taha Naskh"/>
          <w:sz w:val="48"/>
          <w:szCs w:val="48"/>
          <w:rtl/>
        </w:rPr>
        <w:t>والرأس</w:t>
      </w:r>
      <w:r w:rsidR="002C7934">
        <w:rPr>
          <w:rFonts w:cs="KFGQPC Uthman Taha Naskh" w:hint="cs"/>
          <w:sz w:val="48"/>
          <w:szCs w:val="48"/>
          <w:rtl/>
        </w:rPr>
        <w:t>ُ</w:t>
      </w:r>
      <w:r w:rsidR="000D2A8C" w:rsidRPr="00001ACE">
        <w:rPr>
          <w:rFonts w:cs="KFGQPC Uthman Taha Naskh"/>
          <w:sz w:val="48"/>
          <w:szCs w:val="48"/>
          <w:rtl/>
        </w:rPr>
        <w:t xml:space="preserve"> م</w:t>
      </w:r>
      <w:r w:rsidR="000E4BB7">
        <w:rPr>
          <w:rFonts w:cs="KFGQPC Uthman Taha Naskh" w:hint="cs"/>
          <w:sz w:val="48"/>
          <w:szCs w:val="48"/>
          <w:rtl/>
        </w:rPr>
        <w:t>َ</w:t>
      </w:r>
      <w:r w:rsidR="000D2A8C" w:rsidRPr="00001ACE">
        <w:rPr>
          <w:rFonts w:cs="KFGQPC Uthman Taha Naskh"/>
          <w:sz w:val="48"/>
          <w:szCs w:val="48"/>
          <w:rtl/>
        </w:rPr>
        <w:t>سح</w:t>
      </w:r>
      <w:r w:rsidR="00DE5ACE" w:rsidRPr="00001ACE">
        <w:rPr>
          <w:rFonts w:cs="KFGQPC Uthman Taha Naskh" w:hint="cs"/>
          <w:sz w:val="48"/>
          <w:szCs w:val="48"/>
          <w:rtl/>
        </w:rPr>
        <w:t>ً</w:t>
      </w:r>
      <w:r w:rsidR="000D2A8C" w:rsidRPr="00001ACE">
        <w:rPr>
          <w:rFonts w:cs="KFGQPC Uthman Taha Naskh"/>
          <w:sz w:val="48"/>
          <w:szCs w:val="48"/>
          <w:rtl/>
        </w:rPr>
        <w:t>ا بلا غ</w:t>
      </w:r>
      <w:r w:rsidR="000E4BB7">
        <w:rPr>
          <w:rFonts w:cs="KFGQPC Uthman Taha Naskh" w:hint="cs"/>
          <w:sz w:val="48"/>
          <w:szCs w:val="48"/>
          <w:rtl/>
        </w:rPr>
        <w:t>َ</w:t>
      </w:r>
      <w:r w:rsidR="000D2A8C" w:rsidRPr="00001ACE">
        <w:rPr>
          <w:rFonts w:cs="KFGQPC Uthman Taha Naskh"/>
          <w:sz w:val="48"/>
          <w:szCs w:val="48"/>
          <w:rtl/>
        </w:rPr>
        <w:t>سل</w:t>
      </w:r>
      <w:r w:rsidR="00FB14DB">
        <w:rPr>
          <w:rFonts w:cs="KFGQPC Uthman Taha Naskh" w:hint="cs"/>
          <w:sz w:val="48"/>
          <w:szCs w:val="48"/>
          <w:rtl/>
        </w:rPr>
        <w:t>ٍ</w:t>
      </w:r>
      <w:r w:rsidR="00FA02E4" w:rsidRPr="00001ACE">
        <w:rPr>
          <w:rFonts w:cs="KFGQPC Uthman Taha Naskh"/>
          <w:sz w:val="48"/>
          <w:szCs w:val="48"/>
          <w:rtl/>
        </w:rPr>
        <w:t xml:space="preserve">. </w:t>
      </w:r>
      <w:r w:rsidR="000D2A8C" w:rsidRPr="00001ACE">
        <w:rPr>
          <w:rFonts w:cs="KFGQPC Uthman Taha Naskh"/>
          <w:sz w:val="48"/>
          <w:szCs w:val="48"/>
          <w:rtl/>
        </w:rPr>
        <w:t>و</w:t>
      </w:r>
      <w:r w:rsidR="00DE5ACE" w:rsidRPr="00001ACE">
        <w:rPr>
          <w:rFonts w:cs="KFGQPC Uthman Taha Naskh"/>
          <w:sz w:val="48"/>
          <w:szCs w:val="48"/>
          <w:rtl/>
        </w:rPr>
        <w:t>لم</w:t>
      </w:r>
      <w:r w:rsidR="0048624A">
        <w:rPr>
          <w:rFonts w:cs="KFGQPC Uthman Taha Naskh" w:hint="cs"/>
          <w:sz w:val="48"/>
          <w:szCs w:val="48"/>
          <w:rtl/>
        </w:rPr>
        <w:t>َّ</w:t>
      </w:r>
      <w:r w:rsidR="00DE5ACE" w:rsidRPr="00001ACE">
        <w:rPr>
          <w:rFonts w:cs="KFGQPC Uthman Taha Naskh"/>
          <w:sz w:val="48"/>
          <w:szCs w:val="48"/>
          <w:rtl/>
        </w:rPr>
        <w:t>ا كان</w:t>
      </w:r>
      <w:r w:rsidR="000E4BB7">
        <w:rPr>
          <w:rFonts w:cs="KFGQPC Uthman Taha Naskh" w:hint="cs"/>
          <w:sz w:val="48"/>
          <w:szCs w:val="48"/>
          <w:rtl/>
        </w:rPr>
        <w:t>َ</w:t>
      </w:r>
      <w:r w:rsidR="00DE5ACE" w:rsidRPr="00001ACE">
        <w:rPr>
          <w:rFonts w:cs="KFGQPC Uthman Taha Naskh"/>
          <w:sz w:val="48"/>
          <w:szCs w:val="48"/>
          <w:rtl/>
        </w:rPr>
        <w:t xml:space="preserve"> عمل</w:t>
      </w:r>
      <w:r w:rsidR="002C7934">
        <w:rPr>
          <w:rFonts w:cs="KFGQPC Uthman Taha Naskh" w:hint="cs"/>
          <w:sz w:val="48"/>
          <w:szCs w:val="48"/>
          <w:rtl/>
        </w:rPr>
        <w:t>ُ</w:t>
      </w:r>
      <w:r w:rsidR="00DE5ACE" w:rsidRPr="00001ACE">
        <w:rPr>
          <w:rFonts w:cs="KFGQPC Uthman Taha Naskh"/>
          <w:sz w:val="48"/>
          <w:szCs w:val="48"/>
          <w:rtl/>
        </w:rPr>
        <w:t xml:space="preserve"> المرء</w:t>
      </w:r>
      <w:r w:rsidR="00FB14DB">
        <w:rPr>
          <w:rFonts w:cs="KFGQPC Uthman Taha Naskh" w:hint="cs"/>
          <w:sz w:val="48"/>
          <w:szCs w:val="48"/>
          <w:rtl/>
        </w:rPr>
        <w:t>ِ</w:t>
      </w:r>
      <w:r w:rsidR="00DE5ACE" w:rsidRPr="00001ACE">
        <w:rPr>
          <w:rFonts w:cs="KFGQPC Uthman Taha Naskh"/>
          <w:sz w:val="48"/>
          <w:szCs w:val="48"/>
          <w:rtl/>
        </w:rPr>
        <w:t xml:space="preserve"> </w:t>
      </w:r>
      <w:r w:rsidR="000D2A8C" w:rsidRPr="00001ACE">
        <w:rPr>
          <w:rFonts w:cs="KFGQPC Uthman Taha Naskh"/>
          <w:sz w:val="48"/>
          <w:szCs w:val="48"/>
          <w:rtl/>
        </w:rPr>
        <w:t>لا يكاد</w:t>
      </w:r>
      <w:r w:rsidR="00FB14DB">
        <w:rPr>
          <w:rFonts w:cs="KFGQPC Uthman Taha Naskh" w:hint="cs"/>
          <w:sz w:val="48"/>
          <w:szCs w:val="48"/>
          <w:rtl/>
        </w:rPr>
        <w:t>ُ</w:t>
      </w:r>
      <w:r w:rsidR="000D2A8C" w:rsidRPr="00001ACE">
        <w:rPr>
          <w:rFonts w:cs="KFGQPC Uthman Taha Naskh"/>
          <w:sz w:val="48"/>
          <w:szCs w:val="48"/>
          <w:rtl/>
        </w:rPr>
        <w:t xml:space="preserve"> ي</w:t>
      </w:r>
      <w:r w:rsidR="0048624A">
        <w:rPr>
          <w:rFonts w:cs="KFGQPC Uthman Taha Naskh" w:hint="cs"/>
          <w:sz w:val="48"/>
          <w:szCs w:val="48"/>
          <w:rtl/>
        </w:rPr>
        <w:t>َ</w:t>
      </w:r>
      <w:r w:rsidR="000D2A8C" w:rsidRPr="00001ACE">
        <w:rPr>
          <w:rFonts w:cs="KFGQPC Uthman Taha Naskh"/>
          <w:sz w:val="48"/>
          <w:szCs w:val="48"/>
          <w:rtl/>
        </w:rPr>
        <w:t>خرج</w:t>
      </w:r>
      <w:r w:rsidR="002C7934">
        <w:rPr>
          <w:rFonts w:cs="KFGQPC Uthman Taha Naskh" w:hint="cs"/>
          <w:sz w:val="48"/>
          <w:szCs w:val="48"/>
          <w:rtl/>
        </w:rPr>
        <w:t>ُ</w:t>
      </w:r>
      <w:r w:rsidR="000D2A8C" w:rsidRPr="00001ACE">
        <w:rPr>
          <w:rFonts w:cs="KFGQPC Uthman Taha Naskh"/>
          <w:sz w:val="48"/>
          <w:szCs w:val="48"/>
          <w:rtl/>
        </w:rPr>
        <w:t xml:space="preserve"> عن هذه</w:t>
      </w:r>
      <w:r w:rsidR="00FB14DB">
        <w:rPr>
          <w:rFonts w:cs="KFGQPC Uthman Taha Naskh" w:hint="cs"/>
          <w:sz w:val="48"/>
          <w:szCs w:val="48"/>
          <w:rtl/>
        </w:rPr>
        <w:t>ِ</w:t>
      </w:r>
      <w:r w:rsidR="000D2A8C" w:rsidRPr="00001ACE">
        <w:rPr>
          <w:rFonts w:cs="KFGQPC Uthman Taha Naskh"/>
          <w:sz w:val="48"/>
          <w:szCs w:val="48"/>
          <w:rtl/>
        </w:rPr>
        <w:t xml:space="preserve"> الأعضاء</w:t>
      </w:r>
      <w:r w:rsidR="00FB14DB">
        <w:rPr>
          <w:rFonts w:cs="KFGQPC Uthman Taha Naskh" w:hint="cs"/>
          <w:sz w:val="48"/>
          <w:szCs w:val="48"/>
          <w:rtl/>
        </w:rPr>
        <w:t>ِ</w:t>
      </w:r>
      <w:r w:rsidR="00FA02E4" w:rsidRPr="00001ACE">
        <w:rPr>
          <w:rFonts w:cs="KFGQPC Uthman Taha Naskh"/>
          <w:sz w:val="48"/>
          <w:szCs w:val="48"/>
          <w:rtl/>
        </w:rPr>
        <w:t xml:space="preserve">، </w:t>
      </w:r>
      <w:r w:rsidR="000D2A8C" w:rsidRPr="00001ACE">
        <w:rPr>
          <w:rFonts w:cs="KFGQPC Uthman Taha Naskh"/>
          <w:sz w:val="48"/>
          <w:szCs w:val="48"/>
          <w:rtl/>
        </w:rPr>
        <w:t>ولما كان</w:t>
      </w:r>
      <w:r w:rsidR="000E4BB7">
        <w:rPr>
          <w:rFonts w:cs="KFGQPC Uthman Taha Naskh" w:hint="cs"/>
          <w:sz w:val="48"/>
          <w:szCs w:val="48"/>
          <w:rtl/>
        </w:rPr>
        <w:t>َ</w:t>
      </w:r>
      <w:r w:rsidR="000D2A8C" w:rsidRPr="00001ACE">
        <w:rPr>
          <w:rFonts w:cs="KFGQPC Uthman Taha Naskh"/>
          <w:sz w:val="48"/>
          <w:szCs w:val="48"/>
          <w:rtl/>
        </w:rPr>
        <w:t xml:space="preserve"> بطبعه</w:t>
      </w:r>
      <w:r w:rsidR="00FB14DB">
        <w:rPr>
          <w:rFonts w:cs="KFGQPC Uthman Taha Naskh" w:hint="cs"/>
          <w:sz w:val="48"/>
          <w:szCs w:val="48"/>
          <w:rtl/>
        </w:rPr>
        <w:t>ِ</w:t>
      </w:r>
      <w:r w:rsidR="000D2A8C" w:rsidRPr="00001ACE">
        <w:rPr>
          <w:rFonts w:cs="KFGQPC Uthman Taha Naskh"/>
          <w:sz w:val="48"/>
          <w:szCs w:val="48"/>
          <w:rtl/>
        </w:rPr>
        <w:t xml:space="preserve"> خ</w:t>
      </w:r>
      <w:r w:rsidR="000E4BB7">
        <w:rPr>
          <w:rFonts w:cs="KFGQPC Uthman Taha Naskh" w:hint="cs"/>
          <w:sz w:val="48"/>
          <w:szCs w:val="48"/>
          <w:rtl/>
        </w:rPr>
        <w:t>َ</w:t>
      </w:r>
      <w:r w:rsidR="000D2A8C" w:rsidRPr="00001ACE">
        <w:rPr>
          <w:rFonts w:cs="KFGQPC Uthman Taha Naskh"/>
          <w:sz w:val="48"/>
          <w:szCs w:val="48"/>
          <w:rtl/>
        </w:rPr>
        <w:t>ط</w:t>
      </w:r>
      <w:r w:rsidR="000E4BB7">
        <w:rPr>
          <w:rFonts w:cs="KFGQPC Uthman Taha Naskh" w:hint="cs"/>
          <w:sz w:val="48"/>
          <w:szCs w:val="48"/>
          <w:rtl/>
        </w:rPr>
        <w:t>َّ</w:t>
      </w:r>
      <w:r w:rsidR="000D2A8C" w:rsidRPr="00001ACE">
        <w:rPr>
          <w:rFonts w:cs="KFGQPC Uthman Taha Naskh"/>
          <w:sz w:val="48"/>
          <w:szCs w:val="48"/>
          <w:rtl/>
        </w:rPr>
        <w:t>اء</w:t>
      </w:r>
      <w:r w:rsidR="000E4BB7">
        <w:rPr>
          <w:rFonts w:cs="KFGQPC Uthman Taha Naskh" w:hint="cs"/>
          <w:sz w:val="48"/>
          <w:szCs w:val="48"/>
          <w:rtl/>
        </w:rPr>
        <w:t>ً</w:t>
      </w:r>
      <w:r w:rsidR="002C7934">
        <w:rPr>
          <w:rFonts w:cs="KFGQPC Uthman Taha Naskh" w:hint="cs"/>
          <w:sz w:val="48"/>
          <w:szCs w:val="48"/>
          <w:rtl/>
        </w:rPr>
        <w:t xml:space="preserve"> </w:t>
      </w:r>
      <w:r w:rsidR="000D2A8C" w:rsidRPr="00001ACE">
        <w:rPr>
          <w:rFonts w:cs="KFGQPC Uthman Taha Naskh"/>
          <w:sz w:val="48"/>
          <w:szCs w:val="48"/>
          <w:rtl/>
        </w:rPr>
        <w:t>شرع</w:t>
      </w:r>
      <w:r w:rsidR="000E4BB7">
        <w:rPr>
          <w:rFonts w:cs="KFGQPC Uthman Taha Naskh" w:hint="cs"/>
          <w:sz w:val="48"/>
          <w:szCs w:val="48"/>
          <w:rtl/>
        </w:rPr>
        <w:t>َ</w:t>
      </w:r>
      <w:r w:rsidR="000D2A8C" w:rsidRPr="00001ACE">
        <w:rPr>
          <w:rFonts w:cs="KFGQPC Uthman Taha Naskh"/>
          <w:sz w:val="48"/>
          <w:szCs w:val="48"/>
          <w:rtl/>
        </w:rPr>
        <w:t xml:space="preserve"> الله</w:t>
      </w:r>
      <w:r w:rsidR="002C7934">
        <w:rPr>
          <w:rFonts w:cs="KFGQPC Uthman Taha Naskh" w:hint="cs"/>
          <w:sz w:val="48"/>
          <w:szCs w:val="48"/>
          <w:rtl/>
        </w:rPr>
        <w:t>ُ</w:t>
      </w:r>
      <w:r w:rsidR="000D2A8C" w:rsidRPr="00001ACE">
        <w:rPr>
          <w:rFonts w:cs="KFGQPC Uthman Taha Naskh"/>
          <w:sz w:val="48"/>
          <w:szCs w:val="48"/>
          <w:rtl/>
        </w:rPr>
        <w:t xml:space="preserve"> ب</w:t>
      </w:r>
      <w:r w:rsidR="0048624A">
        <w:rPr>
          <w:rFonts w:cs="KFGQPC Uthman Taha Naskh" w:hint="cs"/>
          <w:sz w:val="48"/>
          <w:szCs w:val="48"/>
          <w:rtl/>
        </w:rPr>
        <w:t>فضلِهِ و</w:t>
      </w:r>
      <w:r w:rsidR="000D2A8C" w:rsidRPr="00001ACE">
        <w:rPr>
          <w:rFonts w:cs="KFGQPC Uthman Taha Naskh"/>
          <w:sz w:val="48"/>
          <w:szCs w:val="48"/>
          <w:rtl/>
        </w:rPr>
        <w:t>رحمته</w:t>
      </w:r>
      <w:r w:rsidR="00FB14DB">
        <w:rPr>
          <w:rFonts w:cs="KFGQPC Uthman Taha Naskh" w:hint="cs"/>
          <w:sz w:val="48"/>
          <w:szCs w:val="48"/>
          <w:rtl/>
        </w:rPr>
        <w:t>ِ</w:t>
      </w:r>
      <w:r w:rsidR="000D2A8C" w:rsidRPr="00001ACE">
        <w:rPr>
          <w:rFonts w:cs="KFGQPC Uthman Taha Naskh"/>
          <w:sz w:val="48"/>
          <w:szCs w:val="48"/>
          <w:rtl/>
        </w:rPr>
        <w:t xml:space="preserve"> الوضوء</w:t>
      </w:r>
      <w:r w:rsidR="000E4BB7">
        <w:rPr>
          <w:rFonts w:cs="KFGQPC Uthman Taha Naskh" w:hint="cs"/>
          <w:sz w:val="48"/>
          <w:szCs w:val="48"/>
          <w:rtl/>
        </w:rPr>
        <w:t>َ</w:t>
      </w:r>
      <w:r w:rsidR="0048624A">
        <w:rPr>
          <w:rFonts w:cs="KFGQPC Uthman Taha Naskh" w:hint="cs"/>
          <w:sz w:val="48"/>
          <w:szCs w:val="48"/>
          <w:rtl/>
        </w:rPr>
        <w:t>؛ ل</w:t>
      </w:r>
      <w:r w:rsidR="000D2A8C" w:rsidRPr="00001ACE">
        <w:rPr>
          <w:rFonts w:cs="KFGQPC Uthman Taha Naskh"/>
          <w:sz w:val="48"/>
          <w:szCs w:val="48"/>
          <w:rtl/>
        </w:rPr>
        <w:t>ي</w:t>
      </w:r>
      <w:r w:rsidR="002C7934">
        <w:rPr>
          <w:rFonts w:cs="KFGQPC Uthman Taha Naskh" w:hint="cs"/>
          <w:sz w:val="48"/>
          <w:szCs w:val="48"/>
          <w:rtl/>
        </w:rPr>
        <w:t>ُ</w:t>
      </w:r>
      <w:r w:rsidR="000D2A8C" w:rsidRPr="00001ACE">
        <w:rPr>
          <w:rFonts w:cs="KFGQPC Uthman Taha Naskh"/>
          <w:sz w:val="48"/>
          <w:szCs w:val="48"/>
          <w:rtl/>
        </w:rPr>
        <w:t>زيل</w:t>
      </w:r>
      <w:r w:rsidR="0048624A">
        <w:rPr>
          <w:rFonts w:cs="KFGQPC Uthman Taha Naskh" w:hint="cs"/>
          <w:sz w:val="48"/>
          <w:szCs w:val="48"/>
          <w:rtl/>
        </w:rPr>
        <w:t>َ</w:t>
      </w:r>
      <w:r w:rsidR="000D2A8C" w:rsidRPr="00001ACE">
        <w:rPr>
          <w:rFonts w:cs="KFGQPC Uthman Taha Naskh"/>
          <w:sz w:val="48"/>
          <w:szCs w:val="48"/>
          <w:rtl/>
        </w:rPr>
        <w:t xml:space="preserve"> به </w:t>
      </w:r>
      <w:r w:rsidR="00793F9A" w:rsidRPr="00001ACE">
        <w:rPr>
          <w:rFonts w:cs="KFGQPC Uthman Taha Naskh" w:hint="cs"/>
          <w:sz w:val="48"/>
          <w:szCs w:val="48"/>
          <w:rtl/>
        </w:rPr>
        <w:t>آثام</w:t>
      </w:r>
      <w:r w:rsidR="000E4BB7">
        <w:rPr>
          <w:rFonts w:cs="KFGQPC Uthman Taha Naskh" w:hint="cs"/>
          <w:sz w:val="48"/>
          <w:szCs w:val="48"/>
          <w:rtl/>
        </w:rPr>
        <w:t>َ</w:t>
      </w:r>
      <w:r w:rsidR="00793F9A" w:rsidRPr="00001ACE">
        <w:rPr>
          <w:rFonts w:cs="KFGQPC Uthman Taha Naskh" w:hint="cs"/>
          <w:sz w:val="48"/>
          <w:szCs w:val="48"/>
          <w:rtl/>
        </w:rPr>
        <w:t xml:space="preserve"> جوارح</w:t>
      </w:r>
      <w:r w:rsidR="00FB14DB">
        <w:rPr>
          <w:rFonts w:cs="KFGQPC Uthman Taha Naskh" w:hint="cs"/>
          <w:sz w:val="48"/>
          <w:szCs w:val="48"/>
          <w:rtl/>
        </w:rPr>
        <w:t>ِ</w:t>
      </w:r>
      <w:r w:rsidR="0048624A">
        <w:rPr>
          <w:rFonts w:cs="KFGQPC Uthman Taha Naskh" w:hint="cs"/>
          <w:sz w:val="48"/>
          <w:szCs w:val="48"/>
          <w:rtl/>
        </w:rPr>
        <w:t>هِ</w:t>
      </w:r>
      <w:r w:rsidR="00FA02E4" w:rsidRPr="00001ACE">
        <w:rPr>
          <w:rFonts w:cs="KFGQPC Uthman Taha Naskh"/>
          <w:sz w:val="48"/>
          <w:szCs w:val="48"/>
          <w:rtl/>
        </w:rPr>
        <w:t xml:space="preserve">. </w:t>
      </w:r>
      <w:r w:rsidR="00793F9A" w:rsidRPr="00001ACE">
        <w:rPr>
          <w:rFonts w:cs="KFGQPC Uthman Taha Naskh" w:hint="cs"/>
          <w:sz w:val="48"/>
          <w:szCs w:val="48"/>
          <w:rtl/>
        </w:rPr>
        <w:t>قال</w:t>
      </w:r>
      <w:r w:rsidR="000E4BB7">
        <w:rPr>
          <w:rFonts w:cs="KFGQPC Uthman Taha Naskh" w:hint="cs"/>
          <w:sz w:val="48"/>
          <w:szCs w:val="48"/>
          <w:rtl/>
        </w:rPr>
        <w:t>َ</w:t>
      </w:r>
      <w:r w:rsidR="00793F9A" w:rsidRPr="00001ACE">
        <w:rPr>
          <w:rFonts w:cs="KFGQPC Uthman Taha Naskh" w:hint="cs"/>
          <w:sz w:val="48"/>
          <w:szCs w:val="48"/>
          <w:rtl/>
        </w:rPr>
        <w:t xml:space="preserve"> النبي</w:t>
      </w:r>
      <w:r w:rsidR="002C7934">
        <w:rPr>
          <w:rFonts w:cs="KFGQPC Uthman Taha Naskh" w:hint="cs"/>
          <w:sz w:val="48"/>
          <w:szCs w:val="48"/>
          <w:rtl/>
        </w:rPr>
        <w:t>ُ</w:t>
      </w:r>
      <w:r w:rsidR="00793F9A" w:rsidRPr="00001ACE">
        <w:rPr>
          <w:rFonts w:cs="KFGQPC Uthman Taha Naskh" w:hint="cs"/>
          <w:sz w:val="48"/>
          <w:szCs w:val="48"/>
          <w:rtl/>
        </w:rPr>
        <w:t xml:space="preserve"> </w:t>
      </w:r>
      <w:r w:rsidR="00D91B8F" w:rsidRPr="00001ACE">
        <w:rPr>
          <w:rFonts w:cs="KFGQPC Uthman Taha Naskh" w:hint="cs"/>
          <w:sz w:val="48"/>
          <w:szCs w:val="48"/>
          <w:rtl/>
        </w:rPr>
        <w:t>-صَلَّى اللهُ عَلَيْهِ وَسَلَّمَ-</w:t>
      </w:r>
      <w:r w:rsidR="00FA02E4" w:rsidRPr="00001ACE">
        <w:rPr>
          <w:rFonts w:cs="KFGQPC Uthman Taha Naskh" w:hint="cs"/>
          <w:sz w:val="48"/>
          <w:szCs w:val="48"/>
          <w:rtl/>
        </w:rPr>
        <w:t xml:space="preserve">: </w:t>
      </w:r>
      <w:r w:rsidR="00B91DD2" w:rsidRPr="00787570">
        <w:rPr>
          <w:rFonts w:cs="KFGQPC Uthman Taha Naskh"/>
          <w:b/>
          <w:bCs/>
          <w:sz w:val="48"/>
          <w:szCs w:val="48"/>
          <w:rtl/>
        </w:rPr>
        <w:t>إِذَا تَوَضَّأَ الْعَبْدُ الْمُسْلِمُ أَوِ الْمُؤْمِنُ، فَغَسَلَ وَجْهَهُ خَرَجَ مِنْ وَجْهِهِ ‌كُلُّ ‌خَطِيئَةٍ نَظَرَ إِلَيْهَا بِعَيْنَيْهِ مَعَ آخِرِ قَطْرِ الْمَاءِ، فَإِذَا غَسَلَ يَدَيْهِ خَرَجَ</w:t>
      </w:r>
      <w:r w:rsidR="00B91DD2" w:rsidRPr="00787570">
        <w:rPr>
          <w:rFonts w:cs="KFGQPC Uthman Taha Naskh" w:hint="cs"/>
          <w:b/>
          <w:bCs/>
          <w:sz w:val="48"/>
          <w:szCs w:val="48"/>
          <w:rtl/>
        </w:rPr>
        <w:t xml:space="preserve"> </w:t>
      </w:r>
      <w:r w:rsidR="00B91DD2" w:rsidRPr="00787570">
        <w:rPr>
          <w:rFonts w:cs="KFGQPC Uthman Taha Naskh"/>
          <w:b/>
          <w:bCs/>
          <w:sz w:val="48"/>
          <w:szCs w:val="48"/>
          <w:rtl/>
        </w:rPr>
        <w:t>مِنْ يَدَيْهِ ‌كُلُّ ‌خَطِيئَةٍ كَانَ بَطَشَتْهَا يَدَاهُ مَعَ آخِرِ قَطْرِ الْمَاءِ، فَإِذَا غَسَلَ رِجْلَيْهِ خَرَجَتْ ‌كُلُّ ‌خَطِيئَةٍ مَشَتْهَا رِجْلَاهُ مَعَ آخِرِ قَطْرِ الْمَاءِ، حَتَّى يَخْرُجَ نَقِيًّا مِنَ الذُّنُوبِ.</w:t>
      </w:r>
      <w:r w:rsidR="00787570">
        <w:rPr>
          <w:rFonts w:cs="KFGQPC Uthman Taha Naskh" w:hint="cs"/>
          <w:sz w:val="48"/>
          <w:szCs w:val="48"/>
          <w:rtl/>
        </w:rPr>
        <w:t xml:space="preserve"> </w:t>
      </w:r>
      <w:r w:rsidR="00454226" w:rsidRPr="00001ACE">
        <w:rPr>
          <w:rFonts w:cs="KFGQPC Uthman Taha Naskh" w:hint="cs"/>
          <w:sz w:val="48"/>
          <w:szCs w:val="48"/>
          <w:rtl/>
        </w:rPr>
        <w:t>رواه</w:t>
      </w:r>
      <w:r w:rsidR="002C7934">
        <w:rPr>
          <w:rFonts w:cs="KFGQPC Uthman Taha Naskh" w:hint="cs"/>
          <w:sz w:val="48"/>
          <w:szCs w:val="48"/>
          <w:rtl/>
        </w:rPr>
        <w:t>ُ</w:t>
      </w:r>
      <w:r w:rsidR="00454226" w:rsidRPr="00001ACE">
        <w:rPr>
          <w:rFonts w:cs="KFGQPC Uthman Taha Naskh" w:hint="cs"/>
          <w:sz w:val="48"/>
          <w:szCs w:val="48"/>
          <w:rtl/>
        </w:rPr>
        <w:t xml:space="preserve"> مسلم</w:t>
      </w:r>
      <w:r w:rsidR="002C7934">
        <w:rPr>
          <w:rFonts w:cs="KFGQPC Uthman Taha Naskh" w:hint="cs"/>
          <w:sz w:val="48"/>
          <w:szCs w:val="48"/>
          <w:rtl/>
        </w:rPr>
        <w:t>ٌ</w:t>
      </w:r>
      <w:r w:rsidR="00B91DD2" w:rsidRPr="00B91DD2">
        <w:rPr>
          <w:rStyle w:val="ae"/>
          <w:rtl/>
        </w:rPr>
        <w:t>(</w:t>
      </w:r>
      <w:r w:rsidR="00B91DD2">
        <w:rPr>
          <w:rStyle w:val="ae"/>
          <w:rtl/>
        </w:rPr>
        <w:footnoteReference w:id="5"/>
      </w:r>
      <w:r w:rsidR="00B91DD2" w:rsidRPr="00B91DD2">
        <w:rPr>
          <w:rStyle w:val="ae"/>
          <w:rtl/>
        </w:rPr>
        <w:t>)</w:t>
      </w:r>
      <w:r w:rsidR="00B91DD2">
        <w:rPr>
          <w:rFonts w:cs="KFGQPC Uthman Taha Naskh" w:hint="cs"/>
          <w:sz w:val="48"/>
          <w:szCs w:val="48"/>
          <w:rtl/>
        </w:rPr>
        <w:t>.</w:t>
      </w:r>
    </w:p>
    <w:p w14:paraId="438E8D67" w14:textId="0F4B269C" w:rsidR="0048624A" w:rsidRDefault="0048624A" w:rsidP="00B8314A">
      <w:pPr>
        <w:pBdr>
          <w:bottom w:val="single" w:sz="6" w:space="1" w:color="auto"/>
        </w:pBdr>
        <w:rPr>
          <w:rFonts w:cs="KFGQPC Uthman Taha Naskh"/>
          <w:sz w:val="48"/>
          <w:szCs w:val="48"/>
          <w:rtl/>
        </w:rPr>
      </w:pPr>
      <w:r>
        <w:rPr>
          <w:rFonts w:cs="KFGQPC Uthman Taha Naskh" w:hint="cs"/>
          <w:sz w:val="48"/>
          <w:szCs w:val="48"/>
          <w:rtl/>
        </w:rPr>
        <w:t>فما أعظمَ كَرَمَ اللهِ ومغفرتَهُ لنا!</w:t>
      </w:r>
    </w:p>
    <w:p w14:paraId="723B43AF" w14:textId="3945BDC9" w:rsidR="00FA02E4" w:rsidRPr="00001ACE" w:rsidRDefault="00D16C1D" w:rsidP="00B8314A">
      <w:pPr>
        <w:pBdr>
          <w:bottom w:val="single" w:sz="6" w:space="1" w:color="auto"/>
        </w:pBdr>
        <w:rPr>
          <w:rFonts w:cs="KFGQPC Uthman Taha Naskh"/>
          <w:sz w:val="48"/>
          <w:szCs w:val="48"/>
          <w:rtl/>
        </w:rPr>
      </w:pPr>
      <w:r w:rsidRPr="00001ACE">
        <w:rPr>
          <w:rFonts w:cs="KFGQPC Uthman Taha Naskh"/>
          <w:sz w:val="48"/>
          <w:szCs w:val="48"/>
          <w:rtl/>
        </w:rPr>
        <w:lastRenderedPageBreak/>
        <w:t>عباد</w:t>
      </w:r>
      <w:r w:rsidR="000E4BB7">
        <w:rPr>
          <w:rFonts w:cs="KFGQPC Uthman Taha Naskh" w:hint="cs"/>
          <w:sz w:val="48"/>
          <w:szCs w:val="48"/>
          <w:rtl/>
        </w:rPr>
        <w:t>َ</w:t>
      </w:r>
      <w:r w:rsidRPr="00001ACE">
        <w:rPr>
          <w:rFonts w:cs="KFGQPC Uthman Taha Naskh"/>
          <w:sz w:val="48"/>
          <w:szCs w:val="48"/>
          <w:rtl/>
        </w:rPr>
        <w:t xml:space="preserve"> الله</w:t>
      </w:r>
      <w:r w:rsidR="00FB14DB">
        <w:rPr>
          <w:rFonts w:cs="KFGQPC Uthman Taha Naskh" w:hint="cs"/>
          <w:sz w:val="48"/>
          <w:szCs w:val="48"/>
          <w:rtl/>
        </w:rPr>
        <w:t>ِ</w:t>
      </w:r>
      <w:r w:rsidR="00FA02E4" w:rsidRPr="00001ACE">
        <w:rPr>
          <w:rFonts w:cs="KFGQPC Uthman Taha Naskh"/>
          <w:sz w:val="48"/>
          <w:szCs w:val="48"/>
          <w:rtl/>
        </w:rPr>
        <w:t xml:space="preserve">: </w:t>
      </w:r>
      <w:r w:rsidRPr="00001ACE">
        <w:rPr>
          <w:rFonts w:cs="KFGQPC Uthman Taha Naskh"/>
          <w:sz w:val="48"/>
          <w:szCs w:val="48"/>
          <w:rtl/>
        </w:rPr>
        <w:t>ل</w:t>
      </w:r>
      <w:r w:rsidRPr="00001ACE">
        <w:rPr>
          <w:rFonts w:cs="KFGQPC Uthman Taha Naskh" w:hint="cs"/>
          <w:sz w:val="48"/>
          <w:szCs w:val="48"/>
          <w:rtl/>
        </w:rPr>
        <w:t>يس</w:t>
      </w:r>
      <w:r w:rsidR="000E4BB7">
        <w:rPr>
          <w:rFonts w:cs="KFGQPC Uthman Taha Naskh" w:hint="cs"/>
          <w:sz w:val="48"/>
          <w:szCs w:val="48"/>
          <w:rtl/>
        </w:rPr>
        <w:t>َ</w:t>
      </w:r>
      <w:r w:rsidRPr="00001ACE">
        <w:rPr>
          <w:rFonts w:cs="KFGQPC Uthman Taha Naskh" w:hint="cs"/>
          <w:sz w:val="48"/>
          <w:szCs w:val="48"/>
          <w:rtl/>
        </w:rPr>
        <w:t xml:space="preserve"> </w:t>
      </w:r>
      <w:r w:rsidRPr="00001ACE">
        <w:rPr>
          <w:rFonts w:cs="KFGQPC Uthman Taha Naskh"/>
          <w:sz w:val="48"/>
          <w:szCs w:val="48"/>
          <w:rtl/>
        </w:rPr>
        <w:t>الوضوء</w:t>
      </w:r>
      <w:r w:rsidR="002C7934">
        <w:rPr>
          <w:rFonts w:cs="KFGQPC Uthman Taha Naskh" w:hint="cs"/>
          <w:sz w:val="48"/>
          <w:szCs w:val="48"/>
          <w:rtl/>
        </w:rPr>
        <w:t>ُ</w:t>
      </w:r>
      <w:r w:rsidRPr="00001ACE">
        <w:rPr>
          <w:rFonts w:cs="KFGQPC Uthman Taha Naskh"/>
          <w:sz w:val="48"/>
          <w:szCs w:val="48"/>
          <w:rtl/>
        </w:rPr>
        <w:t xml:space="preserve"> مقتص</w:t>
      </w:r>
      <w:r w:rsidR="004727D6">
        <w:rPr>
          <w:rFonts w:cs="KFGQPC Uthman Taha Naskh" w:hint="cs"/>
          <w:sz w:val="48"/>
          <w:szCs w:val="48"/>
          <w:rtl/>
        </w:rPr>
        <w:t>ِ</w:t>
      </w:r>
      <w:r w:rsidRPr="00001ACE">
        <w:rPr>
          <w:rFonts w:cs="KFGQPC Uthman Taha Naskh"/>
          <w:sz w:val="48"/>
          <w:szCs w:val="48"/>
          <w:rtl/>
        </w:rPr>
        <w:t>ر</w:t>
      </w:r>
      <w:r w:rsidR="007A6C3A" w:rsidRPr="00001ACE">
        <w:rPr>
          <w:rFonts w:cs="KFGQPC Uthman Taha Naskh" w:hint="cs"/>
          <w:sz w:val="48"/>
          <w:szCs w:val="48"/>
          <w:rtl/>
        </w:rPr>
        <w:t>ً</w:t>
      </w:r>
      <w:r w:rsidRPr="00001ACE">
        <w:rPr>
          <w:rFonts w:cs="KFGQPC Uthman Taha Naskh"/>
          <w:sz w:val="48"/>
          <w:szCs w:val="48"/>
          <w:rtl/>
        </w:rPr>
        <w:t>ا على رفع</w:t>
      </w:r>
      <w:r w:rsidR="00FB14DB">
        <w:rPr>
          <w:rFonts w:cs="KFGQPC Uthman Taha Naskh" w:hint="cs"/>
          <w:sz w:val="48"/>
          <w:szCs w:val="48"/>
          <w:rtl/>
        </w:rPr>
        <w:t>ِ</w:t>
      </w:r>
      <w:r w:rsidRPr="00001ACE">
        <w:rPr>
          <w:rFonts w:cs="KFGQPC Uthman Taha Naskh"/>
          <w:sz w:val="48"/>
          <w:szCs w:val="48"/>
          <w:rtl/>
        </w:rPr>
        <w:t xml:space="preserve"> الحد</w:t>
      </w:r>
      <w:r w:rsidR="000E4BB7">
        <w:rPr>
          <w:rFonts w:cs="KFGQPC Uthman Taha Naskh" w:hint="cs"/>
          <w:sz w:val="48"/>
          <w:szCs w:val="48"/>
          <w:rtl/>
        </w:rPr>
        <w:t>َ</w:t>
      </w:r>
      <w:r w:rsidRPr="00001ACE">
        <w:rPr>
          <w:rFonts w:cs="KFGQPC Uthman Taha Naskh"/>
          <w:sz w:val="48"/>
          <w:szCs w:val="48"/>
          <w:rtl/>
        </w:rPr>
        <w:t>ث</w:t>
      </w:r>
      <w:r w:rsidR="00FB14DB">
        <w:rPr>
          <w:rFonts w:cs="KFGQPC Uthman Taha Naskh" w:hint="cs"/>
          <w:sz w:val="48"/>
          <w:szCs w:val="48"/>
          <w:rtl/>
        </w:rPr>
        <w:t>ِ</w:t>
      </w:r>
      <w:r w:rsidR="002C7934">
        <w:rPr>
          <w:rFonts w:cs="KFGQPC Uthman Taha Naskh" w:hint="cs"/>
          <w:sz w:val="48"/>
          <w:szCs w:val="48"/>
          <w:rtl/>
        </w:rPr>
        <w:t>،</w:t>
      </w:r>
      <w:r w:rsidRPr="00001ACE">
        <w:rPr>
          <w:rFonts w:cs="KFGQPC Uthman Taha Naskh"/>
          <w:sz w:val="48"/>
          <w:szCs w:val="48"/>
          <w:rtl/>
        </w:rPr>
        <w:t xml:space="preserve"> أو عند</w:t>
      </w:r>
      <w:r w:rsidR="000E4BB7">
        <w:rPr>
          <w:rFonts w:cs="KFGQPC Uthman Taha Naskh" w:hint="cs"/>
          <w:sz w:val="48"/>
          <w:szCs w:val="48"/>
          <w:rtl/>
        </w:rPr>
        <w:t>َ</w:t>
      </w:r>
      <w:r w:rsidRPr="00001ACE">
        <w:rPr>
          <w:rFonts w:cs="KFGQPC Uthman Taha Naskh"/>
          <w:sz w:val="48"/>
          <w:szCs w:val="48"/>
          <w:rtl/>
        </w:rPr>
        <w:t xml:space="preserve"> إرادة</w:t>
      </w:r>
      <w:r w:rsidR="00FB14DB">
        <w:rPr>
          <w:rFonts w:cs="KFGQPC Uthman Taha Naskh" w:hint="cs"/>
          <w:sz w:val="48"/>
          <w:szCs w:val="48"/>
          <w:rtl/>
        </w:rPr>
        <w:t>ِ</w:t>
      </w:r>
      <w:r w:rsidRPr="00001ACE">
        <w:rPr>
          <w:rFonts w:cs="KFGQPC Uthman Taha Naskh"/>
          <w:sz w:val="48"/>
          <w:szCs w:val="48"/>
          <w:rtl/>
        </w:rPr>
        <w:t xml:space="preserve"> الصلاة</w:t>
      </w:r>
      <w:r w:rsidR="00FB14DB">
        <w:rPr>
          <w:rFonts w:cs="KFGQPC Uthman Taha Naskh" w:hint="cs"/>
          <w:sz w:val="48"/>
          <w:szCs w:val="48"/>
          <w:rtl/>
        </w:rPr>
        <w:t>ِ</w:t>
      </w:r>
      <w:r w:rsidRPr="00001ACE">
        <w:rPr>
          <w:rFonts w:cs="KFGQPC Uthman Taha Naskh" w:hint="cs"/>
          <w:sz w:val="48"/>
          <w:szCs w:val="48"/>
          <w:rtl/>
        </w:rPr>
        <w:t xml:space="preserve"> فح</w:t>
      </w:r>
      <w:r w:rsidR="000E4BB7">
        <w:rPr>
          <w:rFonts w:cs="KFGQPC Uthman Taha Naskh" w:hint="cs"/>
          <w:sz w:val="48"/>
          <w:szCs w:val="48"/>
          <w:rtl/>
        </w:rPr>
        <w:t>َ</w:t>
      </w:r>
      <w:r w:rsidRPr="00001ACE">
        <w:rPr>
          <w:rFonts w:cs="KFGQPC Uthman Taha Naskh" w:hint="cs"/>
          <w:sz w:val="48"/>
          <w:szCs w:val="48"/>
          <w:rtl/>
        </w:rPr>
        <w:t>س</w:t>
      </w:r>
      <w:r w:rsidR="000E4BB7">
        <w:rPr>
          <w:rFonts w:cs="KFGQPC Uthman Taha Naskh" w:hint="cs"/>
          <w:sz w:val="48"/>
          <w:szCs w:val="48"/>
          <w:rtl/>
        </w:rPr>
        <w:t>ْ</w:t>
      </w:r>
      <w:r w:rsidRPr="00001ACE">
        <w:rPr>
          <w:rFonts w:cs="KFGQPC Uthman Taha Naskh" w:hint="cs"/>
          <w:sz w:val="48"/>
          <w:szCs w:val="48"/>
          <w:rtl/>
        </w:rPr>
        <w:t>ب</w:t>
      </w:r>
      <w:r w:rsidR="002C7934">
        <w:rPr>
          <w:rFonts w:cs="KFGQPC Uthman Taha Naskh" w:hint="cs"/>
          <w:sz w:val="48"/>
          <w:szCs w:val="48"/>
          <w:rtl/>
        </w:rPr>
        <w:t xml:space="preserve">، </w:t>
      </w:r>
      <w:r w:rsidR="00FB14DB">
        <w:rPr>
          <w:rFonts w:cs="KFGQPC Uthman Taha Naskh" w:hint="cs"/>
          <w:sz w:val="48"/>
          <w:szCs w:val="48"/>
          <w:rtl/>
        </w:rPr>
        <w:t>ولذا</w:t>
      </w:r>
      <w:r w:rsidR="002C7934">
        <w:rPr>
          <w:rFonts w:cs="KFGQPC Uthman Taha Naskh" w:hint="cs"/>
          <w:sz w:val="48"/>
          <w:szCs w:val="48"/>
          <w:rtl/>
        </w:rPr>
        <w:t xml:space="preserve"> </w:t>
      </w:r>
      <w:r w:rsidR="00B8314A">
        <w:rPr>
          <w:rFonts w:cs="KFGQPC Uthman Taha Naskh" w:hint="cs"/>
          <w:sz w:val="48"/>
          <w:szCs w:val="48"/>
          <w:rtl/>
        </w:rPr>
        <w:t>من المواضع</w:t>
      </w:r>
      <w:r w:rsidR="00FB14DB">
        <w:rPr>
          <w:rFonts w:cs="KFGQPC Uthman Taha Naskh" w:hint="cs"/>
          <w:sz w:val="48"/>
          <w:szCs w:val="48"/>
          <w:rtl/>
        </w:rPr>
        <w:t>ِ</w:t>
      </w:r>
      <w:r w:rsidR="00B8314A">
        <w:rPr>
          <w:rFonts w:cs="KFGQPC Uthman Taha Naskh" w:hint="cs"/>
          <w:sz w:val="48"/>
          <w:szCs w:val="48"/>
          <w:rtl/>
        </w:rPr>
        <w:t xml:space="preserve"> التي يجه</w:t>
      </w:r>
      <w:r w:rsidR="000E4BB7">
        <w:rPr>
          <w:rFonts w:cs="KFGQPC Uthman Taha Naskh" w:hint="cs"/>
          <w:sz w:val="48"/>
          <w:szCs w:val="48"/>
          <w:rtl/>
        </w:rPr>
        <w:t>َ</w:t>
      </w:r>
      <w:r w:rsidR="00B8314A">
        <w:rPr>
          <w:rFonts w:cs="KFGQPC Uthman Taha Naskh" w:hint="cs"/>
          <w:sz w:val="48"/>
          <w:szCs w:val="48"/>
          <w:rtl/>
        </w:rPr>
        <w:t>ل</w:t>
      </w:r>
      <w:r w:rsidR="002C7934">
        <w:rPr>
          <w:rFonts w:cs="KFGQPC Uthman Taha Naskh" w:hint="cs"/>
          <w:sz w:val="48"/>
          <w:szCs w:val="48"/>
          <w:rtl/>
        </w:rPr>
        <w:t>ُ</w:t>
      </w:r>
      <w:r w:rsidR="00B8314A">
        <w:rPr>
          <w:rFonts w:cs="KFGQPC Uthman Taha Naskh" w:hint="cs"/>
          <w:sz w:val="48"/>
          <w:szCs w:val="48"/>
          <w:rtl/>
        </w:rPr>
        <w:t>ها أكثر</w:t>
      </w:r>
      <w:r w:rsidR="002C7934">
        <w:rPr>
          <w:rFonts w:cs="KFGQPC Uthman Taha Naskh" w:hint="cs"/>
          <w:sz w:val="48"/>
          <w:szCs w:val="48"/>
          <w:rtl/>
        </w:rPr>
        <w:t>ُ</w:t>
      </w:r>
      <w:r w:rsidR="004F557C">
        <w:rPr>
          <w:rFonts w:cs="KFGQPC Uthman Taha Naskh" w:hint="cs"/>
          <w:sz w:val="48"/>
          <w:szCs w:val="48"/>
          <w:rtl/>
        </w:rPr>
        <w:t>نا:</w:t>
      </w:r>
      <w:r w:rsidR="00B8314A">
        <w:rPr>
          <w:rFonts w:cs="KFGQPC Uthman Taha Naskh" w:hint="cs"/>
          <w:sz w:val="48"/>
          <w:szCs w:val="48"/>
          <w:rtl/>
        </w:rPr>
        <w:t xml:space="preserve"> الوضوء</w:t>
      </w:r>
      <w:r w:rsidR="002C7934">
        <w:rPr>
          <w:rFonts w:cs="KFGQPC Uthman Taha Naskh" w:hint="cs"/>
          <w:sz w:val="48"/>
          <w:szCs w:val="48"/>
          <w:rtl/>
        </w:rPr>
        <w:t>ُ</w:t>
      </w:r>
      <w:r w:rsidR="00B8314A">
        <w:rPr>
          <w:rFonts w:cs="KFGQPC Uthman Taha Naskh" w:hint="cs"/>
          <w:sz w:val="48"/>
          <w:szCs w:val="48"/>
          <w:rtl/>
        </w:rPr>
        <w:t xml:space="preserve"> </w:t>
      </w:r>
      <w:r w:rsidRPr="00001ACE">
        <w:rPr>
          <w:rFonts w:cs="KFGQPC Uthman Taha Naskh"/>
          <w:sz w:val="48"/>
          <w:szCs w:val="48"/>
          <w:rtl/>
        </w:rPr>
        <w:t>عند</w:t>
      </w:r>
      <w:r w:rsidR="000E4BB7">
        <w:rPr>
          <w:rFonts w:cs="KFGQPC Uthman Taha Naskh" w:hint="cs"/>
          <w:sz w:val="48"/>
          <w:szCs w:val="48"/>
          <w:rtl/>
        </w:rPr>
        <w:t>َ</w:t>
      </w:r>
      <w:r w:rsidRPr="00001ACE">
        <w:rPr>
          <w:rFonts w:cs="KFGQPC Uthman Taha Naskh"/>
          <w:sz w:val="48"/>
          <w:szCs w:val="48"/>
          <w:rtl/>
        </w:rPr>
        <w:t xml:space="preserve"> الأكل</w:t>
      </w:r>
      <w:r w:rsidR="00FB14DB">
        <w:rPr>
          <w:rFonts w:cs="KFGQPC Uthman Taha Naskh" w:hint="cs"/>
          <w:sz w:val="48"/>
          <w:szCs w:val="48"/>
          <w:rtl/>
        </w:rPr>
        <w:t>ِ</w:t>
      </w:r>
      <w:r w:rsidRPr="00001ACE">
        <w:rPr>
          <w:rFonts w:cs="KFGQPC Uthman Taha Naskh"/>
          <w:sz w:val="48"/>
          <w:szCs w:val="48"/>
          <w:rtl/>
        </w:rPr>
        <w:t xml:space="preserve"> </w:t>
      </w:r>
      <w:r w:rsidR="00B8314A">
        <w:rPr>
          <w:rFonts w:cs="KFGQPC Uthman Taha Naskh" w:hint="cs"/>
          <w:sz w:val="48"/>
          <w:szCs w:val="48"/>
          <w:rtl/>
        </w:rPr>
        <w:t>أو النوم</w:t>
      </w:r>
      <w:r w:rsidR="00FB14DB">
        <w:rPr>
          <w:rFonts w:cs="KFGQPC Uthman Taha Naskh" w:hint="cs"/>
          <w:sz w:val="48"/>
          <w:szCs w:val="48"/>
          <w:rtl/>
        </w:rPr>
        <w:t>ِ</w:t>
      </w:r>
      <w:r w:rsidR="00B8314A">
        <w:rPr>
          <w:rFonts w:cs="KFGQPC Uthman Taha Naskh" w:hint="cs"/>
          <w:sz w:val="48"/>
          <w:szCs w:val="48"/>
          <w:rtl/>
        </w:rPr>
        <w:t xml:space="preserve"> </w:t>
      </w:r>
      <w:r w:rsidRPr="00001ACE">
        <w:rPr>
          <w:rFonts w:cs="KFGQPC Uthman Taha Naskh"/>
          <w:sz w:val="48"/>
          <w:szCs w:val="48"/>
          <w:rtl/>
        </w:rPr>
        <w:t>لمن كان</w:t>
      </w:r>
      <w:r w:rsidR="000E4BB7">
        <w:rPr>
          <w:rFonts w:cs="KFGQPC Uthman Taha Naskh" w:hint="cs"/>
          <w:sz w:val="48"/>
          <w:szCs w:val="48"/>
          <w:rtl/>
        </w:rPr>
        <w:t>َ</w:t>
      </w:r>
      <w:r w:rsidRPr="00001ACE">
        <w:rPr>
          <w:rFonts w:cs="KFGQPC Uthman Taha Naskh"/>
          <w:sz w:val="48"/>
          <w:szCs w:val="48"/>
          <w:rtl/>
        </w:rPr>
        <w:t xml:space="preserve"> ج</w:t>
      </w:r>
      <w:r w:rsidR="002C7934">
        <w:rPr>
          <w:rFonts w:cs="KFGQPC Uthman Taha Naskh" w:hint="cs"/>
          <w:sz w:val="48"/>
          <w:szCs w:val="48"/>
          <w:rtl/>
        </w:rPr>
        <w:t>ُ</w:t>
      </w:r>
      <w:r w:rsidRPr="00001ACE">
        <w:rPr>
          <w:rFonts w:cs="KFGQPC Uthman Taha Naskh"/>
          <w:sz w:val="48"/>
          <w:szCs w:val="48"/>
          <w:rtl/>
        </w:rPr>
        <w:t>نب</w:t>
      </w:r>
      <w:r w:rsidR="002B4343" w:rsidRPr="00001ACE">
        <w:rPr>
          <w:rFonts w:cs="KFGQPC Uthman Taha Naskh" w:hint="cs"/>
          <w:sz w:val="48"/>
          <w:szCs w:val="48"/>
          <w:rtl/>
        </w:rPr>
        <w:t>ً</w:t>
      </w:r>
      <w:r w:rsidRPr="00001ACE">
        <w:rPr>
          <w:rFonts w:cs="KFGQPC Uthman Taha Naskh"/>
          <w:sz w:val="48"/>
          <w:szCs w:val="48"/>
          <w:rtl/>
        </w:rPr>
        <w:t>ا</w:t>
      </w:r>
      <w:r w:rsidR="00FA02E4" w:rsidRPr="00001ACE">
        <w:rPr>
          <w:rFonts w:cs="KFGQPC Uthman Taha Naskh"/>
          <w:sz w:val="48"/>
          <w:szCs w:val="48"/>
          <w:rtl/>
        </w:rPr>
        <w:t xml:space="preserve">، </w:t>
      </w:r>
      <w:r w:rsidR="00440B92" w:rsidRPr="00001ACE">
        <w:rPr>
          <w:rFonts w:cs="KFGQPC Uthman Taha Naskh" w:hint="cs"/>
          <w:sz w:val="48"/>
          <w:szCs w:val="48"/>
          <w:rtl/>
        </w:rPr>
        <w:t>ف</w:t>
      </w:r>
      <w:r w:rsidR="00440B92" w:rsidRPr="00001ACE">
        <w:rPr>
          <w:rFonts w:cs="KFGQPC Uthman Taha Naskh"/>
          <w:sz w:val="48"/>
          <w:szCs w:val="48"/>
          <w:rtl/>
        </w:rPr>
        <w:t>رسول</w:t>
      </w:r>
      <w:r w:rsidR="002C7934">
        <w:rPr>
          <w:rFonts w:cs="KFGQPC Uthman Taha Naskh" w:hint="cs"/>
          <w:sz w:val="48"/>
          <w:szCs w:val="48"/>
          <w:rtl/>
        </w:rPr>
        <w:t>ُ</w:t>
      </w:r>
      <w:r w:rsidR="00440B92" w:rsidRPr="00001ACE">
        <w:rPr>
          <w:rFonts w:cs="KFGQPC Uthman Taha Naskh" w:hint="cs"/>
          <w:sz w:val="48"/>
          <w:szCs w:val="48"/>
          <w:rtl/>
        </w:rPr>
        <w:t xml:space="preserve">نا </w:t>
      </w:r>
      <w:r w:rsidR="00B8314A">
        <w:rPr>
          <w:rFonts w:cs="KFGQPC Uthman Taha Naskh" w:hint="cs"/>
          <w:sz w:val="48"/>
          <w:szCs w:val="48"/>
          <w:rtl/>
        </w:rPr>
        <w:t>-صَلَّى اللهُ عَلَيْهِ وَسَلَّمَ-</w:t>
      </w:r>
      <w:r w:rsidRPr="00001ACE">
        <w:rPr>
          <w:rFonts w:cs="KFGQPC Uthman Taha Naskh"/>
          <w:sz w:val="48"/>
          <w:szCs w:val="48"/>
          <w:rtl/>
        </w:rPr>
        <w:t xml:space="preserve"> </w:t>
      </w:r>
      <w:r w:rsidR="00B8314A" w:rsidRPr="00B8314A">
        <w:rPr>
          <w:rFonts w:cs="KFGQPC Uthman Taha Naskh"/>
          <w:sz w:val="48"/>
          <w:szCs w:val="48"/>
          <w:rtl/>
        </w:rPr>
        <w:t>إِذَا كَانَ جُنُبًا فَأَرَادَ أَنْ يَأْكُلَ أَوْ يَنَامَ تَوَضَّأَ وُضُوءَهُ لِلصَّلَاةِ</w:t>
      </w:r>
      <w:r w:rsidR="00FA02E4" w:rsidRPr="00001ACE">
        <w:rPr>
          <w:rFonts w:cs="KFGQPC Uthman Taha Naskh"/>
          <w:sz w:val="48"/>
          <w:szCs w:val="48"/>
          <w:rtl/>
        </w:rPr>
        <w:t xml:space="preserve">. </w:t>
      </w:r>
      <w:r w:rsidRPr="00001ACE">
        <w:rPr>
          <w:rFonts w:cs="KFGQPC Uthman Taha Naskh"/>
          <w:sz w:val="48"/>
          <w:szCs w:val="48"/>
          <w:rtl/>
        </w:rPr>
        <w:t>رواه</w:t>
      </w:r>
      <w:r w:rsidR="002C7934">
        <w:rPr>
          <w:rFonts w:cs="KFGQPC Uthman Taha Naskh" w:hint="cs"/>
          <w:sz w:val="48"/>
          <w:szCs w:val="48"/>
          <w:rtl/>
        </w:rPr>
        <w:t>ُ</w:t>
      </w:r>
      <w:r w:rsidRPr="00001ACE">
        <w:rPr>
          <w:rFonts w:cs="KFGQPC Uthman Taha Naskh"/>
          <w:sz w:val="48"/>
          <w:szCs w:val="48"/>
          <w:rtl/>
        </w:rPr>
        <w:t xml:space="preserve"> مسلم</w:t>
      </w:r>
      <w:r w:rsidR="002C7934">
        <w:rPr>
          <w:rFonts w:cs="KFGQPC Uthman Taha Naskh" w:hint="cs"/>
          <w:sz w:val="48"/>
          <w:szCs w:val="48"/>
          <w:rtl/>
        </w:rPr>
        <w:t>ٌ</w:t>
      </w:r>
      <w:r w:rsidR="00B8314A" w:rsidRPr="00B8314A">
        <w:rPr>
          <w:rStyle w:val="ae"/>
          <w:rtl/>
        </w:rPr>
        <w:t>(</w:t>
      </w:r>
      <w:r w:rsidR="00B8314A">
        <w:rPr>
          <w:rStyle w:val="ae"/>
          <w:rtl/>
        </w:rPr>
        <w:footnoteReference w:id="6"/>
      </w:r>
      <w:r w:rsidR="00B8314A" w:rsidRPr="00B8314A">
        <w:rPr>
          <w:rStyle w:val="ae"/>
          <w:rtl/>
        </w:rPr>
        <w:t>)</w:t>
      </w:r>
      <w:r w:rsidR="00FA02E4" w:rsidRPr="00001ACE">
        <w:rPr>
          <w:rFonts w:cs="KFGQPC Uthman Taha Naskh"/>
          <w:sz w:val="48"/>
          <w:szCs w:val="48"/>
          <w:rtl/>
        </w:rPr>
        <w:t>.</w:t>
      </w:r>
      <w:r w:rsidR="00B91DD2">
        <w:rPr>
          <w:rFonts w:cs="KFGQPC Uthman Taha Naskh" w:hint="cs"/>
          <w:sz w:val="48"/>
          <w:szCs w:val="48"/>
          <w:rtl/>
        </w:rPr>
        <w:t xml:space="preserve"> </w:t>
      </w:r>
      <w:r w:rsidR="00B8314A">
        <w:rPr>
          <w:rFonts w:cs="KFGQPC Uthman Taha Naskh" w:hint="cs"/>
          <w:sz w:val="48"/>
          <w:szCs w:val="48"/>
          <w:rtl/>
        </w:rPr>
        <w:t>بل ي</w:t>
      </w:r>
      <w:r w:rsidR="002C7934">
        <w:rPr>
          <w:rFonts w:cs="KFGQPC Uthman Taha Naskh" w:hint="cs"/>
          <w:sz w:val="48"/>
          <w:szCs w:val="48"/>
          <w:rtl/>
        </w:rPr>
        <w:t>ُ</w:t>
      </w:r>
      <w:r w:rsidR="00B8314A">
        <w:rPr>
          <w:rFonts w:cs="KFGQPC Uthman Taha Naskh" w:hint="cs"/>
          <w:sz w:val="48"/>
          <w:szCs w:val="48"/>
          <w:rtl/>
        </w:rPr>
        <w:t>س</w:t>
      </w:r>
      <w:r w:rsidR="000E4BB7">
        <w:rPr>
          <w:rFonts w:cs="KFGQPC Uthman Taha Naskh" w:hint="cs"/>
          <w:sz w:val="48"/>
          <w:szCs w:val="48"/>
          <w:rtl/>
        </w:rPr>
        <w:t>َ</w:t>
      </w:r>
      <w:r w:rsidR="00B8314A">
        <w:rPr>
          <w:rFonts w:cs="KFGQPC Uthman Taha Naskh" w:hint="cs"/>
          <w:sz w:val="48"/>
          <w:szCs w:val="48"/>
          <w:rtl/>
        </w:rPr>
        <w:t>ن</w:t>
      </w:r>
      <w:r w:rsidR="002C7934">
        <w:rPr>
          <w:rFonts w:cs="KFGQPC Uthman Taha Naskh" w:hint="cs"/>
          <w:sz w:val="48"/>
          <w:szCs w:val="48"/>
          <w:rtl/>
        </w:rPr>
        <w:t>ُ</w:t>
      </w:r>
      <w:r w:rsidR="00B8314A">
        <w:rPr>
          <w:rFonts w:cs="KFGQPC Uthman Taha Naskh" w:hint="cs"/>
          <w:sz w:val="48"/>
          <w:szCs w:val="48"/>
          <w:rtl/>
        </w:rPr>
        <w:t xml:space="preserve"> أن </w:t>
      </w:r>
      <w:r w:rsidR="00240D95">
        <w:rPr>
          <w:rFonts w:cs="KFGQPC Uthman Taha Naskh" w:hint="cs"/>
          <w:sz w:val="48"/>
          <w:szCs w:val="48"/>
          <w:rtl/>
        </w:rPr>
        <w:t>ت</w:t>
      </w:r>
      <w:r w:rsidR="00B8314A">
        <w:rPr>
          <w:rFonts w:cs="KFGQPC Uthman Taha Naskh" w:hint="cs"/>
          <w:sz w:val="48"/>
          <w:szCs w:val="48"/>
          <w:rtl/>
        </w:rPr>
        <w:t>كون</w:t>
      </w:r>
      <w:r w:rsidR="000E4BB7">
        <w:rPr>
          <w:rFonts w:cs="KFGQPC Uthman Taha Naskh" w:hint="cs"/>
          <w:sz w:val="48"/>
          <w:szCs w:val="48"/>
          <w:rtl/>
        </w:rPr>
        <w:t>َ</w:t>
      </w:r>
      <w:r w:rsidR="00B8314A">
        <w:rPr>
          <w:rFonts w:cs="KFGQPC Uthman Taha Naskh" w:hint="cs"/>
          <w:sz w:val="48"/>
          <w:szCs w:val="48"/>
          <w:rtl/>
        </w:rPr>
        <w:t xml:space="preserve"> متوضئاً دائماً، </w:t>
      </w:r>
      <w:r w:rsidR="00B91DD2">
        <w:rPr>
          <w:rFonts w:cs="KFGQPC Uthman Taha Naskh" w:hint="cs"/>
          <w:sz w:val="48"/>
          <w:szCs w:val="48"/>
          <w:rtl/>
        </w:rPr>
        <w:t>بل ي</w:t>
      </w:r>
      <w:r w:rsidR="002C7934">
        <w:rPr>
          <w:rFonts w:cs="KFGQPC Uthman Taha Naskh" w:hint="cs"/>
          <w:sz w:val="48"/>
          <w:szCs w:val="48"/>
          <w:rtl/>
        </w:rPr>
        <w:t>ُ</w:t>
      </w:r>
      <w:r w:rsidR="00B91DD2">
        <w:rPr>
          <w:rFonts w:cs="KFGQPC Uthman Taha Naskh" w:hint="cs"/>
          <w:sz w:val="48"/>
          <w:szCs w:val="48"/>
          <w:rtl/>
        </w:rPr>
        <w:t>شرع</w:t>
      </w:r>
      <w:r w:rsidR="002C7934">
        <w:rPr>
          <w:rFonts w:cs="KFGQPC Uthman Taha Naskh" w:hint="cs"/>
          <w:sz w:val="48"/>
          <w:szCs w:val="48"/>
          <w:rtl/>
        </w:rPr>
        <w:t>ُ</w:t>
      </w:r>
      <w:r w:rsidR="00B91DD2">
        <w:rPr>
          <w:rFonts w:cs="KFGQPC Uthman Taha Naskh" w:hint="cs"/>
          <w:sz w:val="48"/>
          <w:szCs w:val="48"/>
          <w:rtl/>
        </w:rPr>
        <w:t xml:space="preserve"> للمؤمن</w:t>
      </w:r>
      <w:r w:rsidR="00FB14DB">
        <w:rPr>
          <w:rFonts w:cs="KFGQPC Uthman Taha Naskh" w:hint="cs"/>
          <w:sz w:val="48"/>
          <w:szCs w:val="48"/>
          <w:rtl/>
        </w:rPr>
        <w:t>ِ</w:t>
      </w:r>
      <w:r w:rsidR="00B91DD2">
        <w:rPr>
          <w:rFonts w:cs="KFGQPC Uthman Taha Naskh" w:hint="cs"/>
          <w:sz w:val="48"/>
          <w:szCs w:val="48"/>
          <w:rtl/>
        </w:rPr>
        <w:t xml:space="preserve"> تجديد</w:t>
      </w:r>
      <w:r w:rsidR="002C7934">
        <w:rPr>
          <w:rFonts w:cs="KFGQPC Uthman Taha Naskh" w:hint="cs"/>
          <w:sz w:val="48"/>
          <w:szCs w:val="48"/>
          <w:rtl/>
        </w:rPr>
        <w:t>ُ</w:t>
      </w:r>
      <w:r w:rsidR="00B91DD2">
        <w:rPr>
          <w:rFonts w:cs="KFGQPC Uthman Taha Naskh" w:hint="cs"/>
          <w:sz w:val="48"/>
          <w:szCs w:val="48"/>
          <w:rtl/>
        </w:rPr>
        <w:t xml:space="preserve"> وضوئه</w:t>
      </w:r>
      <w:r w:rsidR="00FB14DB">
        <w:rPr>
          <w:rFonts w:cs="KFGQPC Uthman Taha Naskh" w:hint="cs"/>
          <w:sz w:val="48"/>
          <w:szCs w:val="48"/>
          <w:rtl/>
        </w:rPr>
        <w:t>ِ</w:t>
      </w:r>
      <w:r w:rsidR="00B8314A">
        <w:rPr>
          <w:rFonts w:cs="KFGQPC Uthman Taha Naskh" w:hint="cs"/>
          <w:sz w:val="48"/>
          <w:szCs w:val="48"/>
          <w:rtl/>
        </w:rPr>
        <w:t xml:space="preserve"> عند</w:t>
      </w:r>
      <w:r w:rsidR="000E4BB7">
        <w:rPr>
          <w:rFonts w:cs="KFGQPC Uthman Taha Naskh" w:hint="cs"/>
          <w:sz w:val="48"/>
          <w:szCs w:val="48"/>
          <w:rtl/>
        </w:rPr>
        <w:t>َ</w:t>
      </w:r>
      <w:r w:rsidR="00B8314A">
        <w:rPr>
          <w:rFonts w:cs="KFGQPC Uthman Taha Naskh" w:hint="cs"/>
          <w:sz w:val="48"/>
          <w:szCs w:val="48"/>
          <w:rtl/>
        </w:rPr>
        <w:t xml:space="preserve"> كل</w:t>
      </w:r>
      <w:r w:rsidR="00FB14DB">
        <w:rPr>
          <w:rFonts w:cs="KFGQPC Uthman Taha Naskh" w:hint="cs"/>
          <w:sz w:val="48"/>
          <w:szCs w:val="48"/>
          <w:rtl/>
        </w:rPr>
        <w:t>ِ</w:t>
      </w:r>
      <w:r w:rsidR="00B8314A">
        <w:rPr>
          <w:rFonts w:cs="KFGQPC Uthman Taha Naskh" w:hint="cs"/>
          <w:sz w:val="48"/>
          <w:szCs w:val="48"/>
          <w:rtl/>
        </w:rPr>
        <w:t xml:space="preserve"> صلاة</w:t>
      </w:r>
      <w:r w:rsidR="00FB14DB">
        <w:rPr>
          <w:rFonts w:cs="KFGQPC Uthman Taha Naskh" w:hint="cs"/>
          <w:sz w:val="48"/>
          <w:szCs w:val="48"/>
          <w:rtl/>
        </w:rPr>
        <w:t>ٍ</w:t>
      </w:r>
      <w:r w:rsidR="00B8314A">
        <w:rPr>
          <w:rFonts w:cs="KFGQPC Uthman Taha Naskh" w:hint="cs"/>
          <w:sz w:val="48"/>
          <w:szCs w:val="48"/>
          <w:rtl/>
        </w:rPr>
        <w:t xml:space="preserve"> ولو كان متوضئاً.</w:t>
      </w:r>
      <w:r w:rsidR="00787570">
        <w:rPr>
          <w:rFonts w:cs="KFGQPC Uthman Taha Naskh" w:hint="cs"/>
          <w:sz w:val="48"/>
          <w:szCs w:val="48"/>
          <w:rtl/>
        </w:rPr>
        <w:t xml:space="preserve"> وه</w:t>
      </w:r>
      <w:r w:rsidR="002C7934">
        <w:rPr>
          <w:rFonts w:cs="KFGQPC Uthman Taha Naskh" w:hint="cs"/>
          <w:sz w:val="48"/>
          <w:szCs w:val="48"/>
          <w:rtl/>
        </w:rPr>
        <w:t>ي</w:t>
      </w:r>
      <w:r w:rsidR="000E4BB7">
        <w:rPr>
          <w:rFonts w:cs="KFGQPC Uthman Taha Naskh" w:hint="cs"/>
          <w:sz w:val="48"/>
          <w:szCs w:val="48"/>
          <w:rtl/>
        </w:rPr>
        <w:t>َ</w:t>
      </w:r>
      <w:r w:rsidR="00787570">
        <w:rPr>
          <w:rFonts w:cs="KFGQPC Uthman Taha Naskh" w:hint="cs"/>
          <w:sz w:val="48"/>
          <w:szCs w:val="48"/>
          <w:rtl/>
        </w:rPr>
        <w:t xml:space="preserve"> س</w:t>
      </w:r>
      <w:r w:rsidR="002C7934">
        <w:rPr>
          <w:rFonts w:cs="KFGQPC Uthman Taha Naskh" w:hint="cs"/>
          <w:sz w:val="48"/>
          <w:szCs w:val="48"/>
          <w:rtl/>
        </w:rPr>
        <w:t>ُ</w:t>
      </w:r>
      <w:r w:rsidR="00787570">
        <w:rPr>
          <w:rFonts w:cs="KFGQPC Uthman Taha Naskh" w:hint="cs"/>
          <w:sz w:val="48"/>
          <w:szCs w:val="48"/>
          <w:rtl/>
        </w:rPr>
        <w:t>نة</w:t>
      </w:r>
      <w:r w:rsidR="002C7934">
        <w:rPr>
          <w:rFonts w:cs="KFGQPC Uthman Taha Naskh" w:hint="cs"/>
          <w:sz w:val="48"/>
          <w:szCs w:val="48"/>
          <w:rtl/>
        </w:rPr>
        <w:t>ٌ</w:t>
      </w:r>
      <w:r w:rsidR="00787570">
        <w:rPr>
          <w:rFonts w:cs="KFGQPC Uthman Taha Naskh" w:hint="cs"/>
          <w:sz w:val="48"/>
          <w:szCs w:val="48"/>
          <w:rtl/>
        </w:rPr>
        <w:t xml:space="preserve"> لا </w:t>
      </w:r>
      <w:r w:rsidR="004F557C">
        <w:rPr>
          <w:rFonts w:cs="KFGQPC Uthman Taha Naskh" w:hint="cs"/>
          <w:sz w:val="48"/>
          <w:szCs w:val="48"/>
          <w:rtl/>
        </w:rPr>
        <w:t>ت</w:t>
      </w:r>
      <w:r w:rsidR="000E4BB7">
        <w:rPr>
          <w:rFonts w:cs="KFGQPC Uthman Taha Naskh" w:hint="cs"/>
          <w:sz w:val="48"/>
          <w:szCs w:val="48"/>
          <w:rtl/>
        </w:rPr>
        <w:t>َ</w:t>
      </w:r>
      <w:r w:rsidR="00787570">
        <w:rPr>
          <w:rFonts w:cs="KFGQPC Uthman Taha Naskh" w:hint="cs"/>
          <w:sz w:val="48"/>
          <w:szCs w:val="48"/>
          <w:rtl/>
        </w:rPr>
        <w:t>كاد</w:t>
      </w:r>
      <w:r w:rsidR="002C7934">
        <w:rPr>
          <w:rFonts w:cs="KFGQPC Uthman Taha Naskh" w:hint="cs"/>
          <w:sz w:val="48"/>
          <w:szCs w:val="48"/>
          <w:rtl/>
        </w:rPr>
        <w:t>ُ</w:t>
      </w:r>
      <w:r w:rsidR="00787570">
        <w:rPr>
          <w:rFonts w:cs="KFGQPC Uthman Taha Naskh" w:hint="cs"/>
          <w:sz w:val="48"/>
          <w:szCs w:val="48"/>
          <w:rtl/>
        </w:rPr>
        <w:t xml:space="preserve"> </w:t>
      </w:r>
      <w:r w:rsidR="004F557C">
        <w:rPr>
          <w:rFonts w:cs="KFGQPC Uthman Taha Naskh" w:hint="cs"/>
          <w:sz w:val="48"/>
          <w:szCs w:val="48"/>
          <w:rtl/>
        </w:rPr>
        <w:t>تُفعَلُ</w:t>
      </w:r>
      <w:r w:rsidR="00787570">
        <w:rPr>
          <w:rFonts w:cs="KFGQPC Uthman Taha Naskh" w:hint="cs"/>
          <w:sz w:val="48"/>
          <w:szCs w:val="48"/>
          <w:rtl/>
        </w:rPr>
        <w:t>.</w:t>
      </w:r>
    </w:p>
    <w:p w14:paraId="29981E5F" w14:textId="2D72238D" w:rsidR="00703215" w:rsidRPr="00B8314A" w:rsidRDefault="00703215" w:rsidP="00B8314A">
      <w:pPr>
        <w:ind w:hanging="2"/>
        <w:rPr>
          <w:rFonts w:cs="KFGQPC Uthman Taha Naskh"/>
          <w:b/>
          <w:bCs/>
          <w:sz w:val="46"/>
          <w:szCs w:val="46"/>
          <w:rtl/>
        </w:rPr>
      </w:pPr>
      <w:r w:rsidRPr="00B8314A">
        <w:rPr>
          <w:rFonts w:cs="KFGQPC Uthman Taha Naskh"/>
          <w:b/>
          <w:bCs/>
          <w:sz w:val="46"/>
          <w:szCs w:val="46"/>
          <w:rtl/>
        </w:rPr>
        <w:t>الحمد</w:t>
      </w:r>
      <w:r w:rsidR="002C7934">
        <w:rPr>
          <w:rFonts w:cs="KFGQPC Uthman Taha Naskh" w:hint="cs"/>
          <w:b/>
          <w:bCs/>
          <w:sz w:val="46"/>
          <w:szCs w:val="46"/>
          <w:rtl/>
        </w:rPr>
        <w:t>ُ</w:t>
      </w:r>
      <w:r w:rsidRPr="00B8314A">
        <w:rPr>
          <w:rFonts w:cs="KFGQPC Uthman Taha Naskh"/>
          <w:b/>
          <w:bCs/>
          <w:sz w:val="46"/>
          <w:szCs w:val="46"/>
          <w:rtl/>
        </w:rPr>
        <w:t xml:space="preserve"> لله كثير</w:t>
      </w:r>
      <w:r w:rsidRPr="00B8314A">
        <w:rPr>
          <w:rFonts w:cs="KFGQPC Uthman Taha Naskh" w:hint="cs"/>
          <w:b/>
          <w:bCs/>
          <w:sz w:val="46"/>
          <w:szCs w:val="46"/>
          <w:rtl/>
        </w:rPr>
        <w:t>ً</w:t>
      </w:r>
      <w:r w:rsidRPr="00B8314A">
        <w:rPr>
          <w:rFonts w:cs="KFGQPC Uthman Taha Naskh"/>
          <w:b/>
          <w:bCs/>
          <w:sz w:val="46"/>
          <w:szCs w:val="46"/>
          <w:rtl/>
        </w:rPr>
        <w:t>ا كما أ</w:t>
      </w:r>
      <w:r w:rsidRPr="00B8314A">
        <w:rPr>
          <w:rFonts w:cs="KFGQPC Uthman Taha Naskh" w:hint="cs"/>
          <w:b/>
          <w:bCs/>
          <w:sz w:val="46"/>
          <w:szCs w:val="46"/>
          <w:rtl/>
        </w:rPr>
        <w:t>َ</w:t>
      </w:r>
      <w:r w:rsidRPr="00B8314A">
        <w:rPr>
          <w:rFonts w:cs="KFGQPC Uthman Taha Naskh"/>
          <w:b/>
          <w:bCs/>
          <w:sz w:val="46"/>
          <w:szCs w:val="46"/>
          <w:rtl/>
        </w:rPr>
        <w:t>م</w:t>
      </w:r>
      <w:r w:rsidRPr="00B8314A">
        <w:rPr>
          <w:rFonts w:cs="KFGQPC Uthman Taha Naskh" w:hint="cs"/>
          <w:b/>
          <w:bCs/>
          <w:sz w:val="46"/>
          <w:szCs w:val="46"/>
          <w:rtl/>
        </w:rPr>
        <w:t>َ</w:t>
      </w:r>
      <w:r w:rsidRPr="00B8314A">
        <w:rPr>
          <w:rFonts w:cs="KFGQPC Uthman Taha Naskh"/>
          <w:b/>
          <w:bCs/>
          <w:sz w:val="46"/>
          <w:szCs w:val="46"/>
          <w:rtl/>
        </w:rPr>
        <w:t xml:space="preserve">ر، </w:t>
      </w:r>
      <w:r w:rsidRPr="00B8314A">
        <w:rPr>
          <w:rFonts w:cs="KFGQPC Uthman Taha Naskh" w:hint="cs"/>
          <w:b/>
          <w:bCs/>
          <w:sz w:val="46"/>
          <w:szCs w:val="46"/>
          <w:rtl/>
        </w:rPr>
        <w:t>والصلاة</w:t>
      </w:r>
      <w:r w:rsidR="002C7934">
        <w:rPr>
          <w:rFonts w:cs="KFGQPC Uthman Taha Naskh" w:hint="cs"/>
          <w:b/>
          <w:bCs/>
          <w:sz w:val="46"/>
          <w:szCs w:val="46"/>
          <w:rtl/>
        </w:rPr>
        <w:t>ُ</w:t>
      </w:r>
      <w:r w:rsidRPr="00B8314A">
        <w:rPr>
          <w:rFonts w:cs="KFGQPC Uthman Taha Naskh" w:hint="cs"/>
          <w:b/>
          <w:bCs/>
          <w:sz w:val="46"/>
          <w:szCs w:val="46"/>
          <w:rtl/>
        </w:rPr>
        <w:t xml:space="preserve"> والسلام</w:t>
      </w:r>
      <w:r w:rsidR="002C7934">
        <w:rPr>
          <w:rFonts w:cs="KFGQPC Uthman Taha Naskh" w:hint="cs"/>
          <w:b/>
          <w:bCs/>
          <w:sz w:val="46"/>
          <w:szCs w:val="46"/>
          <w:rtl/>
        </w:rPr>
        <w:t>ُ</w:t>
      </w:r>
      <w:r w:rsidRPr="00B8314A">
        <w:rPr>
          <w:rFonts w:cs="KFGQPC Uthman Taha Naskh" w:hint="cs"/>
          <w:b/>
          <w:bCs/>
          <w:sz w:val="46"/>
          <w:szCs w:val="46"/>
          <w:rtl/>
        </w:rPr>
        <w:t xml:space="preserve"> على </w:t>
      </w:r>
      <w:r w:rsidRPr="00B8314A">
        <w:rPr>
          <w:rFonts w:cs="KFGQPC Uthman Taha Naskh"/>
          <w:b/>
          <w:bCs/>
          <w:sz w:val="46"/>
          <w:szCs w:val="46"/>
          <w:rtl/>
        </w:rPr>
        <w:t>الشافع</w:t>
      </w:r>
      <w:r w:rsidR="00FB14DB">
        <w:rPr>
          <w:rFonts w:cs="KFGQPC Uthman Taha Naskh" w:hint="cs"/>
          <w:b/>
          <w:bCs/>
          <w:sz w:val="46"/>
          <w:szCs w:val="46"/>
          <w:rtl/>
        </w:rPr>
        <w:t>ِ</w:t>
      </w:r>
      <w:r w:rsidRPr="00B8314A">
        <w:rPr>
          <w:rFonts w:cs="KFGQPC Uthman Taha Naskh"/>
          <w:b/>
          <w:bCs/>
          <w:sz w:val="46"/>
          <w:szCs w:val="46"/>
          <w:rtl/>
        </w:rPr>
        <w:t xml:space="preserve"> المشف</w:t>
      </w:r>
      <w:r w:rsidR="000E4BB7">
        <w:rPr>
          <w:rFonts w:cs="KFGQPC Uthman Taha Naskh" w:hint="cs"/>
          <w:b/>
          <w:bCs/>
          <w:sz w:val="46"/>
          <w:szCs w:val="46"/>
          <w:rtl/>
        </w:rPr>
        <w:t>َ</w:t>
      </w:r>
      <w:r w:rsidRPr="00B8314A">
        <w:rPr>
          <w:rFonts w:cs="KFGQPC Uthman Taha Naskh"/>
          <w:b/>
          <w:bCs/>
          <w:sz w:val="46"/>
          <w:szCs w:val="46"/>
          <w:rtl/>
        </w:rPr>
        <w:t>ع</w:t>
      </w:r>
      <w:r w:rsidR="00FB14DB">
        <w:rPr>
          <w:rFonts w:cs="KFGQPC Uthman Taha Naskh" w:hint="cs"/>
          <w:b/>
          <w:bCs/>
          <w:sz w:val="46"/>
          <w:szCs w:val="46"/>
          <w:rtl/>
        </w:rPr>
        <w:t>ِ</w:t>
      </w:r>
      <w:r w:rsidRPr="00B8314A">
        <w:rPr>
          <w:rFonts w:cs="KFGQPC Uthman Taha Naskh"/>
          <w:b/>
          <w:bCs/>
          <w:sz w:val="46"/>
          <w:szCs w:val="46"/>
          <w:rtl/>
        </w:rPr>
        <w:t xml:space="preserve"> في </w:t>
      </w:r>
      <w:proofErr w:type="gramStart"/>
      <w:r w:rsidRPr="00B8314A">
        <w:rPr>
          <w:rFonts w:cs="KFGQPC Uthman Taha Naskh"/>
          <w:b/>
          <w:bCs/>
          <w:sz w:val="46"/>
          <w:szCs w:val="46"/>
          <w:rtl/>
        </w:rPr>
        <w:t>المحش</w:t>
      </w:r>
      <w:r w:rsidR="000E4BB7">
        <w:rPr>
          <w:rFonts w:cs="KFGQPC Uthman Taha Naskh" w:hint="cs"/>
          <w:b/>
          <w:bCs/>
          <w:sz w:val="46"/>
          <w:szCs w:val="46"/>
          <w:rtl/>
        </w:rPr>
        <w:t>َ</w:t>
      </w:r>
      <w:r w:rsidRPr="00B8314A">
        <w:rPr>
          <w:rFonts w:cs="KFGQPC Uthman Taha Naskh"/>
          <w:b/>
          <w:bCs/>
          <w:sz w:val="46"/>
          <w:szCs w:val="46"/>
          <w:rtl/>
        </w:rPr>
        <w:t>ر</w:t>
      </w:r>
      <w:r w:rsidR="00FB14DB">
        <w:rPr>
          <w:rFonts w:cs="KFGQPC Uthman Taha Naskh" w:hint="cs"/>
          <w:b/>
          <w:bCs/>
          <w:sz w:val="46"/>
          <w:szCs w:val="46"/>
          <w:rtl/>
        </w:rPr>
        <w:t>ِ</w:t>
      </w:r>
      <w:r w:rsidRPr="00B8314A">
        <w:rPr>
          <w:rFonts w:cs="KFGQPC Uthman Taha Naskh"/>
          <w:b/>
          <w:bCs/>
          <w:sz w:val="46"/>
          <w:szCs w:val="46"/>
          <w:rtl/>
        </w:rPr>
        <w:t>،</w:t>
      </w:r>
      <w:r w:rsidR="00D4080D" w:rsidRPr="00B8314A">
        <w:rPr>
          <w:rFonts w:cs="KFGQPC Uthman Taha Naskh" w:hint="cs"/>
          <w:b/>
          <w:bCs/>
          <w:sz w:val="46"/>
          <w:szCs w:val="46"/>
          <w:rtl/>
        </w:rPr>
        <w:t>أما</w:t>
      </w:r>
      <w:proofErr w:type="gramEnd"/>
      <w:r w:rsidR="00D4080D" w:rsidRPr="00B8314A">
        <w:rPr>
          <w:rFonts w:cs="KFGQPC Uthman Taha Naskh" w:hint="cs"/>
          <w:b/>
          <w:bCs/>
          <w:sz w:val="46"/>
          <w:szCs w:val="46"/>
          <w:rtl/>
        </w:rPr>
        <w:t xml:space="preserve"> بعدُ:</w:t>
      </w:r>
    </w:p>
    <w:p w14:paraId="395D4758" w14:textId="5F833A8E" w:rsidR="002C7934" w:rsidRDefault="00625692" w:rsidP="00E6202D">
      <w:pPr>
        <w:rPr>
          <w:rFonts w:cs="KFGQPC Uthman Taha Naskh"/>
          <w:sz w:val="48"/>
          <w:szCs w:val="48"/>
          <w:rtl/>
        </w:rPr>
      </w:pPr>
      <w:r>
        <w:rPr>
          <w:rFonts w:cs="KFGQPC Uthman Taha Naskh" w:hint="cs"/>
          <w:sz w:val="48"/>
          <w:szCs w:val="48"/>
          <w:rtl/>
        </w:rPr>
        <w:t xml:space="preserve">فيا </w:t>
      </w:r>
      <w:r w:rsidR="00AB108D" w:rsidRPr="00001ACE">
        <w:rPr>
          <w:rFonts w:cs="KFGQPC Uthman Taha Naskh" w:hint="cs"/>
          <w:sz w:val="48"/>
          <w:szCs w:val="48"/>
          <w:rtl/>
        </w:rPr>
        <w:t>م</w:t>
      </w:r>
      <w:r w:rsidR="000E4BB7">
        <w:rPr>
          <w:rFonts w:cs="KFGQPC Uthman Taha Naskh" w:hint="cs"/>
          <w:sz w:val="48"/>
          <w:szCs w:val="48"/>
          <w:rtl/>
        </w:rPr>
        <w:t>َ</w:t>
      </w:r>
      <w:r w:rsidR="00AB108D" w:rsidRPr="00001ACE">
        <w:rPr>
          <w:rFonts w:cs="KFGQPC Uthman Taha Naskh" w:hint="cs"/>
          <w:sz w:val="48"/>
          <w:szCs w:val="48"/>
          <w:rtl/>
        </w:rPr>
        <w:t>عشر</w:t>
      </w:r>
      <w:r w:rsidR="000E4BB7">
        <w:rPr>
          <w:rFonts w:cs="KFGQPC Uthman Taha Naskh" w:hint="cs"/>
          <w:sz w:val="48"/>
          <w:szCs w:val="48"/>
          <w:rtl/>
        </w:rPr>
        <w:t>َ</w:t>
      </w:r>
      <w:r w:rsidR="00AB108D" w:rsidRPr="00001ACE">
        <w:rPr>
          <w:rFonts w:cs="KFGQPC Uthman Taha Naskh" w:hint="cs"/>
          <w:sz w:val="48"/>
          <w:szCs w:val="48"/>
          <w:rtl/>
        </w:rPr>
        <w:t xml:space="preserve"> المصلين</w:t>
      </w:r>
      <w:r w:rsidR="000E4BB7">
        <w:rPr>
          <w:rFonts w:cs="KFGQPC Uthman Taha Naskh" w:hint="cs"/>
          <w:sz w:val="48"/>
          <w:szCs w:val="48"/>
          <w:rtl/>
        </w:rPr>
        <w:t>َ</w:t>
      </w:r>
      <w:r w:rsidR="00FA02E4" w:rsidRPr="00001ACE">
        <w:rPr>
          <w:rFonts w:cs="KFGQPC Uthman Taha Naskh" w:hint="cs"/>
          <w:sz w:val="48"/>
          <w:szCs w:val="48"/>
          <w:rtl/>
        </w:rPr>
        <w:t xml:space="preserve">: </w:t>
      </w:r>
      <w:r>
        <w:rPr>
          <w:rFonts w:cs="KFGQPC Uthman Taha Naskh" w:hint="cs"/>
          <w:sz w:val="48"/>
          <w:szCs w:val="48"/>
          <w:rtl/>
        </w:rPr>
        <w:t>ما دام</w:t>
      </w:r>
      <w:r w:rsidR="000E4BB7">
        <w:rPr>
          <w:rFonts w:cs="KFGQPC Uthman Taha Naskh" w:hint="cs"/>
          <w:sz w:val="48"/>
          <w:szCs w:val="48"/>
          <w:rtl/>
        </w:rPr>
        <w:t>َ</w:t>
      </w:r>
      <w:r w:rsidR="00E648ED" w:rsidRPr="00001ACE">
        <w:rPr>
          <w:rFonts w:cs="KFGQPC Uthman Taha Naskh" w:hint="cs"/>
          <w:sz w:val="48"/>
          <w:szCs w:val="48"/>
          <w:rtl/>
        </w:rPr>
        <w:t xml:space="preserve"> هذا الوضوء</w:t>
      </w:r>
      <w:r w:rsidR="002C7934">
        <w:rPr>
          <w:rFonts w:cs="KFGQPC Uthman Taha Naskh" w:hint="cs"/>
          <w:sz w:val="48"/>
          <w:szCs w:val="48"/>
          <w:rtl/>
        </w:rPr>
        <w:t>ُ</w:t>
      </w:r>
      <w:r w:rsidR="00E648ED" w:rsidRPr="00001ACE">
        <w:rPr>
          <w:rFonts w:cs="KFGQPC Uthman Taha Naskh" w:hint="cs"/>
          <w:sz w:val="48"/>
          <w:szCs w:val="48"/>
          <w:rtl/>
        </w:rPr>
        <w:t xml:space="preserve"> بهذه</w:t>
      </w:r>
      <w:r w:rsidR="00FB14DB">
        <w:rPr>
          <w:rFonts w:cs="KFGQPC Uthman Taha Naskh" w:hint="cs"/>
          <w:sz w:val="48"/>
          <w:szCs w:val="48"/>
          <w:rtl/>
        </w:rPr>
        <w:t>ِ</w:t>
      </w:r>
      <w:r w:rsidR="00E648ED" w:rsidRPr="00001ACE">
        <w:rPr>
          <w:rFonts w:cs="KFGQPC Uthman Taha Naskh" w:hint="cs"/>
          <w:sz w:val="48"/>
          <w:szCs w:val="48"/>
          <w:rtl/>
        </w:rPr>
        <w:t xml:space="preserve"> المثابة</w:t>
      </w:r>
      <w:r w:rsidR="00FB14DB">
        <w:rPr>
          <w:rFonts w:cs="KFGQPC Uthman Taha Naskh" w:hint="cs"/>
          <w:sz w:val="48"/>
          <w:szCs w:val="48"/>
          <w:rtl/>
        </w:rPr>
        <w:t>ِ</w:t>
      </w:r>
      <w:r>
        <w:rPr>
          <w:rFonts w:cs="KFGQPC Uthman Taha Naskh" w:hint="cs"/>
          <w:sz w:val="48"/>
          <w:szCs w:val="48"/>
          <w:rtl/>
        </w:rPr>
        <w:t>،</w:t>
      </w:r>
      <w:r w:rsidR="00E648ED" w:rsidRPr="00001ACE">
        <w:rPr>
          <w:rFonts w:cs="KFGQPC Uthman Taha Naskh" w:hint="cs"/>
          <w:sz w:val="48"/>
          <w:szCs w:val="48"/>
          <w:rtl/>
        </w:rPr>
        <w:t xml:space="preserve"> فعلى العبد</w:t>
      </w:r>
      <w:r w:rsidR="00FB14DB">
        <w:rPr>
          <w:rFonts w:cs="KFGQPC Uthman Taha Naskh" w:hint="cs"/>
          <w:sz w:val="48"/>
          <w:szCs w:val="48"/>
          <w:rtl/>
        </w:rPr>
        <w:t>ِ</w:t>
      </w:r>
      <w:r w:rsidR="00E648ED" w:rsidRPr="00001ACE">
        <w:rPr>
          <w:rFonts w:cs="KFGQPC Uthman Taha Naskh" w:hint="cs"/>
          <w:sz w:val="48"/>
          <w:szCs w:val="48"/>
          <w:rtl/>
        </w:rPr>
        <w:t xml:space="preserve"> أن ي</w:t>
      </w:r>
      <w:r w:rsidR="002C7934">
        <w:rPr>
          <w:rFonts w:cs="KFGQPC Uthman Taha Naskh" w:hint="cs"/>
          <w:sz w:val="48"/>
          <w:szCs w:val="48"/>
          <w:rtl/>
        </w:rPr>
        <w:t>ُ</w:t>
      </w:r>
      <w:r w:rsidR="00E648ED" w:rsidRPr="00001ACE">
        <w:rPr>
          <w:rFonts w:cs="KFGQPC Uthman Taha Naskh" w:hint="cs"/>
          <w:sz w:val="48"/>
          <w:szCs w:val="48"/>
          <w:rtl/>
        </w:rPr>
        <w:t>ح</w:t>
      </w:r>
      <w:r w:rsidR="00D91B8F" w:rsidRPr="00001ACE">
        <w:rPr>
          <w:rFonts w:cs="KFGQPC Uthman Taha Naskh" w:hint="cs"/>
          <w:sz w:val="48"/>
          <w:szCs w:val="48"/>
          <w:rtl/>
        </w:rPr>
        <w:t>س</w:t>
      </w:r>
      <w:r w:rsidR="00FB14DB">
        <w:rPr>
          <w:rFonts w:cs="KFGQPC Uthman Taha Naskh" w:hint="cs"/>
          <w:sz w:val="48"/>
          <w:szCs w:val="48"/>
          <w:rtl/>
        </w:rPr>
        <w:t>ِ</w:t>
      </w:r>
      <w:r w:rsidR="00D91B8F" w:rsidRPr="00001ACE">
        <w:rPr>
          <w:rFonts w:cs="KFGQPC Uthman Taha Naskh" w:hint="cs"/>
          <w:sz w:val="48"/>
          <w:szCs w:val="48"/>
          <w:rtl/>
        </w:rPr>
        <w:t>ن</w:t>
      </w:r>
      <w:r w:rsidR="000E4BB7">
        <w:rPr>
          <w:rFonts w:cs="KFGQPC Uthman Taha Naskh" w:hint="cs"/>
          <w:sz w:val="48"/>
          <w:szCs w:val="48"/>
          <w:rtl/>
        </w:rPr>
        <w:t>َ</w:t>
      </w:r>
      <w:r w:rsidR="00001ACE">
        <w:rPr>
          <w:rFonts w:cs="KFGQPC Uthman Taha Naskh" w:hint="cs"/>
          <w:sz w:val="48"/>
          <w:szCs w:val="48"/>
          <w:rtl/>
        </w:rPr>
        <w:t>ه</w:t>
      </w:r>
      <w:r w:rsidR="002C7934">
        <w:rPr>
          <w:rFonts w:cs="KFGQPC Uthman Taha Naskh" w:hint="cs"/>
          <w:sz w:val="48"/>
          <w:szCs w:val="48"/>
          <w:rtl/>
        </w:rPr>
        <w:t>ُ</w:t>
      </w:r>
      <w:r w:rsidR="00001ACE">
        <w:rPr>
          <w:rFonts w:cs="KFGQPC Uthman Taha Naskh" w:hint="cs"/>
          <w:sz w:val="48"/>
          <w:szCs w:val="48"/>
          <w:rtl/>
        </w:rPr>
        <w:t xml:space="preserve"> و</w:t>
      </w:r>
      <w:r w:rsidR="00E648ED" w:rsidRPr="00001ACE">
        <w:rPr>
          <w:rFonts w:cs="KFGQPC Uthman Taha Naskh" w:hint="cs"/>
          <w:sz w:val="48"/>
          <w:szCs w:val="48"/>
          <w:rtl/>
        </w:rPr>
        <w:t>ي</w:t>
      </w:r>
      <w:r w:rsidR="002C7934">
        <w:rPr>
          <w:rFonts w:cs="KFGQPC Uthman Taha Naskh" w:hint="cs"/>
          <w:sz w:val="48"/>
          <w:szCs w:val="48"/>
          <w:rtl/>
        </w:rPr>
        <w:t>ُ</w:t>
      </w:r>
      <w:r w:rsidR="00E648ED" w:rsidRPr="00001ACE">
        <w:rPr>
          <w:rFonts w:cs="KFGQPC Uthman Taha Naskh" w:hint="cs"/>
          <w:sz w:val="48"/>
          <w:szCs w:val="48"/>
          <w:rtl/>
        </w:rPr>
        <w:t>ت</w:t>
      </w:r>
      <w:r w:rsidR="00FB14DB">
        <w:rPr>
          <w:rFonts w:cs="KFGQPC Uthman Taha Naskh" w:hint="cs"/>
          <w:sz w:val="48"/>
          <w:szCs w:val="48"/>
          <w:rtl/>
        </w:rPr>
        <w:t>ِ</w:t>
      </w:r>
      <w:r w:rsidR="00E648ED" w:rsidRPr="00001ACE">
        <w:rPr>
          <w:rFonts w:cs="KFGQPC Uthman Taha Naskh" w:hint="cs"/>
          <w:sz w:val="48"/>
          <w:szCs w:val="48"/>
          <w:rtl/>
        </w:rPr>
        <w:t>م</w:t>
      </w:r>
      <w:r w:rsidR="000E4BB7">
        <w:rPr>
          <w:rFonts w:cs="KFGQPC Uthman Taha Naskh" w:hint="cs"/>
          <w:sz w:val="48"/>
          <w:szCs w:val="48"/>
          <w:rtl/>
        </w:rPr>
        <w:t>َ</w:t>
      </w:r>
      <w:r w:rsidR="00E648ED" w:rsidRPr="00001ACE">
        <w:rPr>
          <w:rFonts w:cs="KFGQPC Uthman Taha Naskh" w:hint="cs"/>
          <w:sz w:val="48"/>
          <w:szCs w:val="48"/>
          <w:rtl/>
        </w:rPr>
        <w:t>ه</w:t>
      </w:r>
      <w:r w:rsidR="002C7934">
        <w:rPr>
          <w:rFonts w:cs="KFGQPC Uthman Taha Naskh" w:hint="cs"/>
          <w:sz w:val="48"/>
          <w:szCs w:val="48"/>
          <w:rtl/>
        </w:rPr>
        <w:t>ُ؛ لأنه مفتاحُ الصلاة</w:t>
      </w:r>
      <w:r w:rsidR="00FB14DB">
        <w:rPr>
          <w:rFonts w:cs="KFGQPC Uthman Taha Naskh" w:hint="cs"/>
          <w:sz w:val="48"/>
          <w:szCs w:val="48"/>
          <w:rtl/>
        </w:rPr>
        <w:t>ِ</w:t>
      </w:r>
      <w:r w:rsidR="002C7934">
        <w:rPr>
          <w:rFonts w:cs="KFGQPC Uthman Taha Naskh" w:hint="cs"/>
          <w:sz w:val="48"/>
          <w:szCs w:val="48"/>
          <w:rtl/>
        </w:rPr>
        <w:t>، فكيف</w:t>
      </w:r>
      <w:r w:rsidR="000E4BB7">
        <w:rPr>
          <w:rFonts w:cs="KFGQPC Uthman Taha Naskh" w:hint="cs"/>
          <w:sz w:val="48"/>
          <w:szCs w:val="48"/>
          <w:rtl/>
        </w:rPr>
        <w:t>َ</w:t>
      </w:r>
      <w:r w:rsidR="002C7934">
        <w:rPr>
          <w:rFonts w:cs="KFGQPC Uthman Taha Naskh" w:hint="cs"/>
          <w:sz w:val="48"/>
          <w:szCs w:val="48"/>
          <w:rtl/>
        </w:rPr>
        <w:t xml:space="preserve"> تدخلُ صلات</w:t>
      </w:r>
      <w:r w:rsidR="000E4BB7">
        <w:rPr>
          <w:rFonts w:cs="KFGQPC Uthman Taha Naskh" w:hint="cs"/>
          <w:sz w:val="48"/>
          <w:szCs w:val="48"/>
          <w:rtl/>
        </w:rPr>
        <w:t>َ</w:t>
      </w:r>
      <w:r w:rsidR="002C7934">
        <w:rPr>
          <w:rFonts w:cs="KFGQPC Uthman Taha Naskh" w:hint="cs"/>
          <w:sz w:val="48"/>
          <w:szCs w:val="48"/>
          <w:rtl/>
        </w:rPr>
        <w:t>ك والمفتاحُ متعطلٌ؟!</w:t>
      </w:r>
    </w:p>
    <w:p w14:paraId="35C1FB47" w14:textId="2DC06419" w:rsidR="00FA02E4" w:rsidRPr="00001ACE" w:rsidRDefault="00E648ED" w:rsidP="00E6202D">
      <w:pPr>
        <w:rPr>
          <w:rFonts w:cs="KFGQPC Uthman Taha Naskh"/>
          <w:sz w:val="48"/>
          <w:szCs w:val="48"/>
          <w:rtl/>
        </w:rPr>
      </w:pPr>
      <w:r w:rsidRPr="00001ACE">
        <w:rPr>
          <w:rFonts w:cs="KFGQPC Uthman Taha Naskh" w:hint="cs"/>
          <w:sz w:val="48"/>
          <w:szCs w:val="48"/>
          <w:rtl/>
        </w:rPr>
        <w:t>وبهذا ي</w:t>
      </w:r>
      <w:r w:rsidR="002C7934">
        <w:rPr>
          <w:rFonts w:cs="KFGQPC Uthman Taha Naskh" w:hint="cs"/>
          <w:sz w:val="48"/>
          <w:szCs w:val="48"/>
          <w:rtl/>
        </w:rPr>
        <w:t>ُ</w:t>
      </w:r>
      <w:r w:rsidRPr="00001ACE">
        <w:rPr>
          <w:rFonts w:cs="KFGQPC Uthman Taha Naskh" w:hint="cs"/>
          <w:sz w:val="48"/>
          <w:szCs w:val="48"/>
          <w:rtl/>
        </w:rPr>
        <w:t>عل</w:t>
      </w:r>
      <w:r w:rsidR="000E4BB7">
        <w:rPr>
          <w:rFonts w:cs="KFGQPC Uthman Taha Naskh" w:hint="cs"/>
          <w:sz w:val="48"/>
          <w:szCs w:val="48"/>
          <w:rtl/>
        </w:rPr>
        <w:t>َ</w:t>
      </w:r>
      <w:r w:rsidRPr="00001ACE">
        <w:rPr>
          <w:rFonts w:cs="KFGQPC Uthman Taha Naskh" w:hint="cs"/>
          <w:sz w:val="48"/>
          <w:szCs w:val="48"/>
          <w:rtl/>
        </w:rPr>
        <w:t>م</w:t>
      </w:r>
      <w:r w:rsidR="00FB14DB">
        <w:rPr>
          <w:rFonts w:cs="KFGQPC Uthman Taha Naskh" w:hint="cs"/>
          <w:sz w:val="48"/>
          <w:szCs w:val="48"/>
          <w:rtl/>
        </w:rPr>
        <w:t>ُ</w:t>
      </w:r>
      <w:r w:rsidRPr="00001ACE">
        <w:rPr>
          <w:rFonts w:cs="KFGQPC Uthman Taha Naskh" w:hint="cs"/>
          <w:sz w:val="48"/>
          <w:szCs w:val="48"/>
          <w:rtl/>
        </w:rPr>
        <w:t xml:space="preserve"> خ</w:t>
      </w:r>
      <w:r w:rsidR="000E4BB7">
        <w:rPr>
          <w:rFonts w:cs="KFGQPC Uthman Taha Naskh" w:hint="cs"/>
          <w:sz w:val="48"/>
          <w:szCs w:val="48"/>
          <w:rtl/>
        </w:rPr>
        <w:t>َ</w:t>
      </w:r>
      <w:r w:rsidRPr="00001ACE">
        <w:rPr>
          <w:rFonts w:cs="KFGQPC Uthman Taha Naskh" w:hint="cs"/>
          <w:sz w:val="48"/>
          <w:szCs w:val="48"/>
          <w:rtl/>
        </w:rPr>
        <w:t>طأ</w:t>
      </w:r>
      <w:r w:rsidR="002C7934">
        <w:rPr>
          <w:rFonts w:cs="KFGQPC Uthman Taha Naskh" w:hint="cs"/>
          <w:sz w:val="48"/>
          <w:szCs w:val="48"/>
          <w:rtl/>
        </w:rPr>
        <w:t>ُ</w:t>
      </w:r>
      <w:r w:rsidRPr="00001ACE">
        <w:rPr>
          <w:rFonts w:cs="KFGQPC Uthman Taha Naskh" w:hint="cs"/>
          <w:sz w:val="48"/>
          <w:szCs w:val="48"/>
          <w:rtl/>
        </w:rPr>
        <w:t xml:space="preserve"> بعض</w:t>
      </w:r>
      <w:r w:rsidR="00FB14DB">
        <w:rPr>
          <w:rFonts w:cs="KFGQPC Uthman Taha Naskh" w:hint="cs"/>
          <w:sz w:val="48"/>
          <w:szCs w:val="48"/>
          <w:rtl/>
        </w:rPr>
        <w:t>ِ</w:t>
      </w:r>
      <w:r w:rsidR="00001ACE">
        <w:rPr>
          <w:rFonts w:cs="KFGQPC Uthman Taha Naskh" w:hint="cs"/>
          <w:sz w:val="48"/>
          <w:szCs w:val="48"/>
          <w:rtl/>
        </w:rPr>
        <w:t>نا</w:t>
      </w:r>
      <w:r w:rsidRPr="00001ACE">
        <w:rPr>
          <w:rFonts w:cs="KFGQPC Uthman Taha Naskh" w:hint="cs"/>
          <w:sz w:val="48"/>
          <w:szCs w:val="48"/>
          <w:rtl/>
        </w:rPr>
        <w:t xml:space="preserve"> حينما </w:t>
      </w:r>
      <w:r w:rsidR="00001ACE">
        <w:rPr>
          <w:rFonts w:cs="KFGQPC Uthman Taha Naskh" w:hint="cs"/>
          <w:sz w:val="48"/>
          <w:szCs w:val="48"/>
          <w:rtl/>
        </w:rPr>
        <w:t>يكون</w:t>
      </w:r>
      <w:r w:rsidR="002C7934">
        <w:rPr>
          <w:rFonts w:cs="KFGQPC Uthman Taha Naskh" w:hint="cs"/>
          <w:sz w:val="48"/>
          <w:szCs w:val="48"/>
          <w:rtl/>
        </w:rPr>
        <w:t>ُ</w:t>
      </w:r>
      <w:r w:rsidR="00001ACE">
        <w:rPr>
          <w:rFonts w:cs="KFGQPC Uthman Taha Naskh" w:hint="cs"/>
          <w:sz w:val="48"/>
          <w:szCs w:val="48"/>
          <w:rtl/>
        </w:rPr>
        <w:t xml:space="preserve"> بالبرية</w:t>
      </w:r>
      <w:r w:rsidR="00FB14DB">
        <w:rPr>
          <w:rFonts w:cs="KFGQPC Uthman Taha Naskh" w:hint="cs"/>
          <w:sz w:val="48"/>
          <w:szCs w:val="48"/>
          <w:rtl/>
        </w:rPr>
        <w:t>ِ</w:t>
      </w:r>
      <w:r w:rsidR="00001ACE">
        <w:rPr>
          <w:rFonts w:cs="KFGQPC Uthman Taha Naskh" w:hint="cs"/>
          <w:sz w:val="48"/>
          <w:szCs w:val="48"/>
          <w:rtl/>
        </w:rPr>
        <w:t xml:space="preserve"> شتاءً، </w:t>
      </w:r>
      <w:r w:rsidR="00831C09">
        <w:rPr>
          <w:rFonts w:cs="KFGQPC Uthman Taha Naskh" w:hint="cs"/>
          <w:sz w:val="48"/>
          <w:szCs w:val="48"/>
          <w:rtl/>
        </w:rPr>
        <w:t>فتراهُ</w:t>
      </w:r>
      <w:r w:rsidR="00001ACE">
        <w:rPr>
          <w:rFonts w:cs="KFGQPC Uthman Taha Naskh" w:hint="cs"/>
          <w:sz w:val="48"/>
          <w:szCs w:val="48"/>
          <w:rtl/>
        </w:rPr>
        <w:t xml:space="preserve"> </w:t>
      </w:r>
      <w:r w:rsidRPr="00001ACE">
        <w:rPr>
          <w:rFonts w:cs="KFGQPC Uthman Taha Naskh" w:hint="cs"/>
          <w:sz w:val="48"/>
          <w:szCs w:val="48"/>
          <w:rtl/>
        </w:rPr>
        <w:t>ي</w:t>
      </w:r>
      <w:r w:rsidR="000E4BB7">
        <w:rPr>
          <w:rFonts w:cs="KFGQPC Uthman Taha Naskh" w:hint="cs"/>
          <w:sz w:val="48"/>
          <w:szCs w:val="48"/>
          <w:rtl/>
        </w:rPr>
        <w:t>َ</w:t>
      </w:r>
      <w:r w:rsidRPr="00001ACE">
        <w:rPr>
          <w:rFonts w:cs="KFGQPC Uthman Taha Naskh" w:hint="cs"/>
          <w:sz w:val="48"/>
          <w:szCs w:val="48"/>
          <w:rtl/>
        </w:rPr>
        <w:t>مسح</w:t>
      </w:r>
      <w:r w:rsidR="002C7934">
        <w:rPr>
          <w:rFonts w:cs="KFGQPC Uthman Taha Naskh" w:hint="cs"/>
          <w:sz w:val="48"/>
          <w:szCs w:val="48"/>
          <w:rtl/>
        </w:rPr>
        <w:t>ُ</w:t>
      </w:r>
      <w:r w:rsidRPr="00001ACE">
        <w:rPr>
          <w:rFonts w:cs="KFGQPC Uthman Taha Naskh" w:hint="cs"/>
          <w:sz w:val="48"/>
          <w:szCs w:val="48"/>
          <w:rtl/>
        </w:rPr>
        <w:t xml:space="preserve"> أعضاء</w:t>
      </w:r>
      <w:r w:rsidR="000E4BB7">
        <w:rPr>
          <w:rFonts w:cs="KFGQPC Uthman Taha Naskh" w:hint="cs"/>
          <w:sz w:val="48"/>
          <w:szCs w:val="48"/>
          <w:rtl/>
        </w:rPr>
        <w:t>َ</w:t>
      </w:r>
      <w:r w:rsidRPr="00001ACE">
        <w:rPr>
          <w:rFonts w:cs="KFGQPC Uthman Taha Naskh" w:hint="cs"/>
          <w:sz w:val="48"/>
          <w:szCs w:val="48"/>
          <w:rtl/>
        </w:rPr>
        <w:t xml:space="preserve"> الوضوء</w:t>
      </w:r>
      <w:r w:rsidR="00FB14DB">
        <w:rPr>
          <w:rFonts w:cs="KFGQPC Uthman Taha Naskh" w:hint="cs"/>
          <w:sz w:val="48"/>
          <w:szCs w:val="48"/>
          <w:rtl/>
        </w:rPr>
        <w:t>ِ</w:t>
      </w:r>
      <w:r w:rsidRPr="00001ACE">
        <w:rPr>
          <w:rFonts w:cs="KFGQPC Uthman Taha Naskh" w:hint="cs"/>
          <w:sz w:val="48"/>
          <w:szCs w:val="48"/>
          <w:rtl/>
        </w:rPr>
        <w:t xml:space="preserve"> م</w:t>
      </w:r>
      <w:r w:rsidR="000E4BB7">
        <w:rPr>
          <w:rFonts w:cs="KFGQPC Uthman Taha Naskh" w:hint="cs"/>
          <w:sz w:val="48"/>
          <w:szCs w:val="48"/>
          <w:rtl/>
        </w:rPr>
        <w:t>َ</w:t>
      </w:r>
      <w:r w:rsidRPr="00001ACE">
        <w:rPr>
          <w:rFonts w:cs="KFGQPC Uthman Taha Naskh" w:hint="cs"/>
          <w:sz w:val="48"/>
          <w:szCs w:val="48"/>
          <w:rtl/>
        </w:rPr>
        <w:t>سح</w:t>
      </w:r>
      <w:r w:rsidR="00E6202D" w:rsidRPr="00001ACE">
        <w:rPr>
          <w:rFonts w:cs="KFGQPC Uthman Taha Naskh" w:hint="cs"/>
          <w:sz w:val="48"/>
          <w:szCs w:val="48"/>
          <w:rtl/>
        </w:rPr>
        <w:t>ً</w:t>
      </w:r>
      <w:r w:rsidRPr="00001ACE">
        <w:rPr>
          <w:rFonts w:cs="KFGQPC Uthman Taha Naskh" w:hint="cs"/>
          <w:sz w:val="48"/>
          <w:szCs w:val="48"/>
          <w:rtl/>
        </w:rPr>
        <w:t>ا لا ي</w:t>
      </w:r>
      <w:r w:rsidR="00DF4A24" w:rsidRPr="00001ACE">
        <w:rPr>
          <w:rFonts w:cs="KFGQPC Uthman Taha Naskh" w:hint="cs"/>
          <w:sz w:val="48"/>
          <w:szCs w:val="48"/>
          <w:rtl/>
        </w:rPr>
        <w:t>ُ</w:t>
      </w:r>
      <w:r w:rsidRPr="00001ACE">
        <w:rPr>
          <w:rFonts w:cs="KFGQPC Uthman Taha Naskh" w:hint="cs"/>
          <w:sz w:val="48"/>
          <w:szCs w:val="48"/>
          <w:rtl/>
        </w:rPr>
        <w:t>س</w:t>
      </w:r>
      <w:r w:rsidR="000E4BB7">
        <w:rPr>
          <w:rFonts w:cs="KFGQPC Uthman Taha Naskh" w:hint="cs"/>
          <w:sz w:val="48"/>
          <w:szCs w:val="48"/>
          <w:rtl/>
        </w:rPr>
        <w:t>ِ</w:t>
      </w:r>
      <w:r w:rsidRPr="00001ACE">
        <w:rPr>
          <w:rFonts w:cs="KFGQPC Uthman Taha Naskh" w:hint="cs"/>
          <w:sz w:val="48"/>
          <w:szCs w:val="48"/>
          <w:rtl/>
        </w:rPr>
        <w:t>يل</w:t>
      </w:r>
      <w:r w:rsidR="002C7934">
        <w:rPr>
          <w:rFonts w:cs="KFGQPC Uthman Taha Naskh" w:hint="cs"/>
          <w:sz w:val="48"/>
          <w:szCs w:val="48"/>
          <w:rtl/>
        </w:rPr>
        <w:t>ُ</w:t>
      </w:r>
      <w:r w:rsidRPr="00001ACE">
        <w:rPr>
          <w:rFonts w:cs="KFGQPC Uthman Taha Naskh" w:hint="cs"/>
          <w:sz w:val="48"/>
          <w:szCs w:val="48"/>
          <w:rtl/>
        </w:rPr>
        <w:t xml:space="preserve"> الماء</w:t>
      </w:r>
      <w:r w:rsidR="000E4BB7">
        <w:rPr>
          <w:rFonts w:cs="KFGQPC Uthman Taha Naskh" w:hint="cs"/>
          <w:sz w:val="48"/>
          <w:szCs w:val="48"/>
          <w:rtl/>
        </w:rPr>
        <w:t>َ</w:t>
      </w:r>
      <w:r w:rsidRPr="00001ACE">
        <w:rPr>
          <w:rFonts w:cs="KFGQPC Uthman Taha Naskh" w:hint="cs"/>
          <w:sz w:val="48"/>
          <w:szCs w:val="48"/>
          <w:rtl/>
        </w:rPr>
        <w:t xml:space="preserve"> على يده</w:t>
      </w:r>
      <w:r w:rsidR="00FB14DB">
        <w:rPr>
          <w:rFonts w:cs="KFGQPC Uthman Taha Naskh" w:hint="cs"/>
          <w:sz w:val="48"/>
          <w:szCs w:val="48"/>
          <w:rtl/>
        </w:rPr>
        <w:t>ِ</w:t>
      </w:r>
      <w:r w:rsidR="00E6202D" w:rsidRPr="00001ACE">
        <w:rPr>
          <w:rFonts w:cs="KFGQPC Uthman Taha Naskh" w:hint="cs"/>
          <w:sz w:val="48"/>
          <w:szCs w:val="48"/>
          <w:rtl/>
        </w:rPr>
        <w:t>؛</w:t>
      </w:r>
      <w:r w:rsidRPr="00001ACE">
        <w:rPr>
          <w:rFonts w:cs="KFGQPC Uthman Taha Naskh" w:hint="cs"/>
          <w:sz w:val="48"/>
          <w:szCs w:val="48"/>
          <w:rtl/>
        </w:rPr>
        <w:t xml:space="preserve"> فهذا الوضوء</w:t>
      </w:r>
      <w:r w:rsidR="00FB14DB">
        <w:rPr>
          <w:rFonts w:cs="KFGQPC Uthman Taha Naskh" w:hint="cs"/>
          <w:sz w:val="48"/>
          <w:szCs w:val="48"/>
          <w:rtl/>
        </w:rPr>
        <w:t>ُ</w:t>
      </w:r>
      <w:r w:rsidRPr="00001ACE">
        <w:rPr>
          <w:rFonts w:cs="KFGQPC Uthman Taha Naskh" w:hint="cs"/>
          <w:sz w:val="48"/>
          <w:szCs w:val="48"/>
          <w:rtl/>
        </w:rPr>
        <w:t xml:space="preserve"> لا ي</w:t>
      </w:r>
      <w:r w:rsidR="00FB14DB">
        <w:rPr>
          <w:rFonts w:cs="KFGQPC Uthman Taha Naskh" w:hint="cs"/>
          <w:sz w:val="48"/>
          <w:szCs w:val="48"/>
          <w:rtl/>
        </w:rPr>
        <w:t>ُ</w:t>
      </w:r>
      <w:r w:rsidRPr="00001ACE">
        <w:rPr>
          <w:rFonts w:cs="KFGQPC Uthman Taha Naskh" w:hint="cs"/>
          <w:sz w:val="48"/>
          <w:szCs w:val="48"/>
          <w:rtl/>
        </w:rPr>
        <w:t>جزئ</w:t>
      </w:r>
      <w:r w:rsidR="00FB14DB">
        <w:rPr>
          <w:rFonts w:cs="KFGQPC Uthman Taha Naskh" w:hint="cs"/>
          <w:sz w:val="48"/>
          <w:szCs w:val="48"/>
          <w:rtl/>
        </w:rPr>
        <w:t>ُ</w:t>
      </w:r>
      <w:r w:rsidR="00001ACE">
        <w:rPr>
          <w:rFonts w:cs="KFGQPC Uthman Taha Naskh" w:hint="cs"/>
          <w:sz w:val="48"/>
          <w:szCs w:val="48"/>
          <w:rtl/>
        </w:rPr>
        <w:t>؛ لأنه ي</w:t>
      </w:r>
      <w:r w:rsidR="00FB14DB">
        <w:rPr>
          <w:rFonts w:cs="KFGQPC Uthman Taha Naskh" w:hint="cs"/>
          <w:sz w:val="48"/>
          <w:szCs w:val="48"/>
          <w:rtl/>
        </w:rPr>
        <w:t>ُ</w:t>
      </w:r>
      <w:r w:rsidR="00001ACE">
        <w:rPr>
          <w:rFonts w:cs="KFGQPC Uthman Taha Naskh" w:hint="cs"/>
          <w:sz w:val="48"/>
          <w:szCs w:val="48"/>
          <w:rtl/>
        </w:rPr>
        <w:t>شترط</w:t>
      </w:r>
      <w:r w:rsidR="00FB14DB">
        <w:rPr>
          <w:rFonts w:cs="KFGQPC Uthman Taha Naskh" w:hint="cs"/>
          <w:sz w:val="48"/>
          <w:szCs w:val="48"/>
          <w:rtl/>
        </w:rPr>
        <w:t>ُ</w:t>
      </w:r>
      <w:r w:rsidR="00001ACE">
        <w:rPr>
          <w:rFonts w:cs="KFGQPC Uthman Taha Naskh" w:hint="cs"/>
          <w:sz w:val="48"/>
          <w:szCs w:val="48"/>
          <w:rtl/>
        </w:rPr>
        <w:t xml:space="preserve"> أن </w:t>
      </w:r>
      <w:r w:rsidRPr="00001ACE">
        <w:rPr>
          <w:rFonts w:cs="KFGQPC Uthman Taha Naskh" w:hint="cs"/>
          <w:sz w:val="48"/>
          <w:szCs w:val="48"/>
          <w:rtl/>
        </w:rPr>
        <w:t>ي</w:t>
      </w:r>
      <w:r w:rsidR="00E6202D" w:rsidRPr="00001ACE">
        <w:rPr>
          <w:rFonts w:cs="KFGQPC Uthman Taha Naskh" w:hint="cs"/>
          <w:sz w:val="48"/>
          <w:szCs w:val="48"/>
          <w:rtl/>
        </w:rPr>
        <w:t>ُ</w:t>
      </w:r>
      <w:r w:rsidRPr="00001ACE">
        <w:rPr>
          <w:rFonts w:cs="KFGQPC Uthman Taha Naskh" w:hint="cs"/>
          <w:sz w:val="48"/>
          <w:szCs w:val="48"/>
          <w:rtl/>
        </w:rPr>
        <w:t>سيل</w:t>
      </w:r>
      <w:r w:rsidR="000E4BB7">
        <w:rPr>
          <w:rFonts w:cs="KFGQPC Uthman Taha Naskh" w:hint="cs"/>
          <w:sz w:val="48"/>
          <w:szCs w:val="48"/>
          <w:rtl/>
        </w:rPr>
        <w:t>َ</w:t>
      </w:r>
      <w:r w:rsidRPr="00001ACE">
        <w:rPr>
          <w:rFonts w:cs="KFGQPC Uthman Taha Naskh" w:hint="cs"/>
          <w:sz w:val="48"/>
          <w:szCs w:val="48"/>
          <w:rtl/>
        </w:rPr>
        <w:t xml:space="preserve"> الماء</w:t>
      </w:r>
      <w:r w:rsidR="000E4BB7">
        <w:rPr>
          <w:rFonts w:cs="KFGQPC Uthman Taha Naskh" w:hint="cs"/>
          <w:sz w:val="48"/>
          <w:szCs w:val="48"/>
          <w:rtl/>
        </w:rPr>
        <w:t>َ</w:t>
      </w:r>
      <w:r w:rsidRPr="00001ACE">
        <w:rPr>
          <w:rFonts w:cs="KFGQPC Uthman Taha Naskh" w:hint="cs"/>
          <w:sz w:val="48"/>
          <w:szCs w:val="48"/>
          <w:rtl/>
        </w:rPr>
        <w:t xml:space="preserve"> على العضو</w:t>
      </w:r>
      <w:r w:rsidR="00FB14DB">
        <w:rPr>
          <w:rFonts w:cs="KFGQPC Uthman Taha Naskh" w:hint="cs"/>
          <w:sz w:val="48"/>
          <w:szCs w:val="48"/>
          <w:rtl/>
        </w:rPr>
        <w:t>ِ</w:t>
      </w:r>
      <w:r w:rsidR="00E6202D" w:rsidRPr="00001ACE">
        <w:rPr>
          <w:rFonts w:cs="KFGQPC Uthman Taha Naskh" w:hint="cs"/>
          <w:sz w:val="48"/>
          <w:szCs w:val="48"/>
          <w:rtl/>
        </w:rPr>
        <w:t>، ل</w:t>
      </w:r>
      <w:r w:rsidRPr="00001ACE">
        <w:rPr>
          <w:rFonts w:cs="KFGQPC Uthman Taha Naskh" w:hint="cs"/>
          <w:sz w:val="48"/>
          <w:szCs w:val="48"/>
          <w:rtl/>
        </w:rPr>
        <w:t>ما في الصحيحين</w:t>
      </w:r>
      <w:r w:rsidR="00FB14DB">
        <w:rPr>
          <w:rFonts w:cs="KFGQPC Uthman Taha Naskh" w:hint="cs"/>
          <w:sz w:val="48"/>
          <w:szCs w:val="48"/>
          <w:rtl/>
        </w:rPr>
        <w:t>ِ</w:t>
      </w:r>
      <w:r w:rsidRPr="00001ACE">
        <w:rPr>
          <w:rFonts w:cs="KFGQPC Uthman Taha Naskh" w:hint="cs"/>
          <w:sz w:val="48"/>
          <w:szCs w:val="48"/>
          <w:rtl/>
        </w:rPr>
        <w:t xml:space="preserve"> </w:t>
      </w:r>
      <w:r w:rsidR="00987857" w:rsidRPr="00001ACE">
        <w:rPr>
          <w:rFonts w:cs="KFGQPC Uthman Taha Naskh"/>
          <w:sz w:val="48"/>
          <w:szCs w:val="48"/>
          <w:rtl/>
        </w:rPr>
        <w:t>عَنْ عَبْدِ اللَّهِ بْنِ عَمْرٍو قَالَ</w:t>
      </w:r>
      <w:r w:rsidR="00FA02E4" w:rsidRPr="00001ACE">
        <w:rPr>
          <w:rFonts w:cs="KFGQPC Uthman Taha Naskh" w:hint="cs"/>
          <w:sz w:val="48"/>
          <w:szCs w:val="48"/>
          <w:rtl/>
        </w:rPr>
        <w:t xml:space="preserve">: </w:t>
      </w:r>
      <w:r w:rsidR="00987857" w:rsidRPr="00001ACE">
        <w:rPr>
          <w:rFonts w:cs="KFGQPC Uthman Taha Naskh"/>
          <w:sz w:val="48"/>
          <w:szCs w:val="48"/>
          <w:rtl/>
        </w:rPr>
        <w:t>أَرْهَقَتْنَا الصَّلَاةُ وَنَحْنُ نَتَوَضَّأُ</w:t>
      </w:r>
      <w:r w:rsidR="00FA02E4" w:rsidRPr="00001ACE">
        <w:rPr>
          <w:rFonts w:cs="KFGQPC Uthman Taha Naskh" w:hint="cs"/>
          <w:sz w:val="48"/>
          <w:szCs w:val="48"/>
          <w:rtl/>
        </w:rPr>
        <w:t xml:space="preserve">، </w:t>
      </w:r>
      <w:r w:rsidR="00987857" w:rsidRPr="00001ACE">
        <w:rPr>
          <w:rFonts w:cs="KFGQPC Uthman Taha Naskh"/>
          <w:sz w:val="48"/>
          <w:szCs w:val="48"/>
          <w:rtl/>
        </w:rPr>
        <w:t>فَجَعَلْنَا نَمْسَحُ عَلَى أَرْجُلِنَا</w:t>
      </w:r>
      <w:r w:rsidR="00FA02E4" w:rsidRPr="00001ACE">
        <w:rPr>
          <w:rFonts w:cs="KFGQPC Uthman Taha Naskh" w:hint="cs"/>
          <w:sz w:val="48"/>
          <w:szCs w:val="48"/>
          <w:rtl/>
        </w:rPr>
        <w:t xml:space="preserve">، </w:t>
      </w:r>
      <w:r w:rsidR="00987857" w:rsidRPr="00001ACE">
        <w:rPr>
          <w:rFonts w:cs="KFGQPC Uthman Taha Naskh"/>
          <w:sz w:val="48"/>
          <w:szCs w:val="48"/>
          <w:rtl/>
        </w:rPr>
        <w:t xml:space="preserve">فَنَادَى </w:t>
      </w:r>
      <w:r w:rsidR="00E6202D" w:rsidRPr="00001ACE">
        <w:rPr>
          <w:rFonts w:cs="KFGQPC Uthman Taha Naskh"/>
          <w:sz w:val="48"/>
          <w:szCs w:val="48"/>
          <w:rtl/>
        </w:rPr>
        <w:t xml:space="preserve">رَسُولُ اللَّهِ </w:t>
      </w:r>
      <w:r w:rsidR="000E4BB7">
        <w:rPr>
          <w:rFonts w:cs="KFGQPC Uthman Taha Naskh" w:hint="cs"/>
          <w:sz w:val="48"/>
          <w:szCs w:val="48"/>
          <w:rtl/>
        </w:rPr>
        <w:t>-</w:t>
      </w:r>
      <w:r w:rsidR="00E6202D" w:rsidRPr="00001ACE">
        <w:rPr>
          <w:rFonts w:cs="KFGQPC Uthman Taha Naskh"/>
          <w:sz w:val="48"/>
          <w:szCs w:val="48"/>
          <w:rtl/>
        </w:rPr>
        <w:t>صَلَّى اللَّهُ عَلَيْهِ وَسَلَّمَ</w:t>
      </w:r>
      <w:r w:rsidR="000E4BB7">
        <w:rPr>
          <w:rFonts w:cs="KFGQPC Uthman Taha Naskh" w:hint="cs"/>
          <w:sz w:val="48"/>
          <w:szCs w:val="48"/>
          <w:rtl/>
        </w:rPr>
        <w:t>-</w:t>
      </w:r>
      <w:r w:rsidR="00E6202D" w:rsidRPr="00001ACE">
        <w:rPr>
          <w:rFonts w:cs="KFGQPC Uthman Taha Naskh"/>
          <w:sz w:val="48"/>
          <w:szCs w:val="48"/>
          <w:rtl/>
        </w:rPr>
        <w:t xml:space="preserve"> </w:t>
      </w:r>
      <w:r w:rsidR="00987857" w:rsidRPr="00001ACE">
        <w:rPr>
          <w:rFonts w:cs="KFGQPC Uthman Taha Naskh"/>
          <w:sz w:val="48"/>
          <w:szCs w:val="48"/>
          <w:rtl/>
        </w:rPr>
        <w:t>بِأَعْلَى صَوْتِهِ</w:t>
      </w:r>
      <w:r w:rsidR="00FA02E4" w:rsidRPr="00001ACE">
        <w:rPr>
          <w:rFonts w:cs="KFGQPC Uthman Taha Naskh" w:hint="cs"/>
          <w:sz w:val="48"/>
          <w:szCs w:val="48"/>
          <w:rtl/>
        </w:rPr>
        <w:t xml:space="preserve">: </w:t>
      </w:r>
      <w:r w:rsidR="00987857" w:rsidRPr="00B8314A">
        <w:rPr>
          <w:rFonts w:cs="KFGQPC Uthman Taha Naskh"/>
          <w:b/>
          <w:bCs/>
          <w:sz w:val="48"/>
          <w:szCs w:val="48"/>
          <w:rtl/>
        </w:rPr>
        <w:t>وَيْلٌ لِلْأَعْقَابِ مِنْ النَّارِ</w:t>
      </w:r>
      <w:r w:rsidR="00FA02E4" w:rsidRPr="00B8314A">
        <w:rPr>
          <w:rFonts w:cs="KFGQPC Uthman Taha Naskh" w:hint="cs"/>
          <w:b/>
          <w:bCs/>
          <w:sz w:val="48"/>
          <w:szCs w:val="48"/>
          <w:rtl/>
        </w:rPr>
        <w:t xml:space="preserve">، </w:t>
      </w:r>
      <w:r w:rsidR="00314E2D" w:rsidRPr="00B8314A">
        <w:rPr>
          <w:rFonts w:cs="KFGQPC Uthman Taha Naskh"/>
          <w:b/>
          <w:bCs/>
          <w:sz w:val="48"/>
          <w:szCs w:val="48"/>
          <w:rtl/>
        </w:rPr>
        <w:t>وَيْلٌ لِلْأَعْقَابِ مِنْ النَّارِ</w:t>
      </w:r>
      <w:r w:rsidR="00987857" w:rsidRPr="00001ACE">
        <w:rPr>
          <w:rStyle w:val="ae"/>
          <w:sz w:val="42"/>
          <w:szCs w:val="42"/>
          <w:rtl/>
        </w:rPr>
        <w:t>(</w:t>
      </w:r>
      <w:r w:rsidR="00987857" w:rsidRPr="00001ACE">
        <w:rPr>
          <w:rStyle w:val="ae"/>
          <w:sz w:val="42"/>
          <w:szCs w:val="42"/>
          <w:rtl/>
        </w:rPr>
        <w:footnoteReference w:id="7"/>
      </w:r>
      <w:r w:rsidR="00987857" w:rsidRPr="00001ACE">
        <w:rPr>
          <w:rStyle w:val="ae"/>
          <w:sz w:val="42"/>
          <w:szCs w:val="42"/>
          <w:rtl/>
        </w:rPr>
        <w:t>)</w:t>
      </w:r>
      <w:r w:rsidR="00FA02E4" w:rsidRPr="00001ACE">
        <w:rPr>
          <w:rFonts w:cs="KFGQPC Uthman Taha Naskh" w:hint="cs"/>
          <w:sz w:val="48"/>
          <w:szCs w:val="48"/>
          <w:rtl/>
        </w:rPr>
        <w:t>.</w:t>
      </w:r>
    </w:p>
    <w:p w14:paraId="6DD1A3DD" w14:textId="6F448432" w:rsidR="00FA02E4" w:rsidRPr="00001ACE" w:rsidRDefault="00161DA1" w:rsidP="00161DA1">
      <w:pPr>
        <w:rPr>
          <w:rFonts w:cs="KFGQPC Uthman Taha Naskh"/>
          <w:sz w:val="48"/>
          <w:szCs w:val="48"/>
          <w:rtl/>
        </w:rPr>
      </w:pPr>
      <w:r w:rsidRPr="00001ACE">
        <w:rPr>
          <w:rFonts w:cs="KFGQPC Uthman Taha Naskh" w:hint="cs"/>
          <w:sz w:val="48"/>
          <w:szCs w:val="48"/>
          <w:rtl/>
        </w:rPr>
        <w:t>و</w:t>
      </w:r>
      <w:r w:rsidR="0048624A">
        <w:rPr>
          <w:rFonts w:cs="KFGQPC Uthman Taha Naskh" w:hint="cs"/>
          <w:sz w:val="48"/>
          <w:szCs w:val="48"/>
          <w:rtl/>
        </w:rPr>
        <w:t>من</w:t>
      </w:r>
      <w:r w:rsidRPr="00001ACE">
        <w:rPr>
          <w:rFonts w:cs="KFGQPC Uthman Taha Naskh"/>
          <w:sz w:val="48"/>
          <w:szCs w:val="48"/>
          <w:rtl/>
        </w:rPr>
        <w:t xml:space="preserve"> توضأ</w:t>
      </w:r>
      <w:r w:rsidR="0048624A">
        <w:rPr>
          <w:rFonts w:cs="KFGQPC Uthman Taha Naskh" w:hint="cs"/>
          <w:sz w:val="48"/>
          <w:szCs w:val="48"/>
          <w:rtl/>
        </w:rPr>
        <w:t>َ</w:t>
      </w:r>
      <w:r w:rsidR="00831C09">
        <w:rPr>
          <w:rFonts w:cs="KFGQPC Uthman Taha Naskh" w:hint="cs"/>
          <w:sz w:val="48"/>
          <w:szCs w:val="48"/>
          <w:rtl/>
        </w:rPr>
        <w:t>،</w:t>
      </w:r>
      <w:r w:rsidRPr="00001ACE">
        <w:rPr>
          <w:rFonts w:cs="KFGQPC Uthman Taha Naskh"/>
          <w:sz w:val="48"/>
          <w:szCs w:val="48"/>
          <w:rtl/>
        </w:rPr>
        <w:t xml:space="preserve"> </w:t>
      </w:r>
      <w:r w:rsidRPr="00001ACE">
        <w:rPr>
          <w:rFonts w:cs="KFGQPC Uthman Taha Naskh" w:hint="cs"/>
          <w:sz w:val="48"/>
          <w:szCs w:val="48"/>
          <w:rtl/>
        </w:rPr>
        <w:t>فبقي</w:t>
      </w:r>
      <w:r w:rsidR="000E4BB7">
        <w:rPr>
          <w:rFonts w:cs="KFGQPC Uthman Taha Naskh" w:hint="cs"/>
          <w:sz w:val="48"/>
          <w:szCs w:val="48"/>
          <w:rtl/>
        </w:rPr>
        <w:t>َ</w:t>
      </w:r>
      <w:r w:rsidR="0048624A">
        <w:rPr>
          <w:rFonts w:cs="KFGQPC Uthman Taha Naskh" w:hint="cs"/>
          <w:sz w:val="48"/>
          <w:szCs w:val="48"/>
          <w:rtl/>
        </w:rPr>
        <w:t>تْ</w:t>
      </w:r>
      <w:r w:rsidRPr="00001ACE">
        <w:rPr>
          <w:rFonts w:cs="KFGQPC Uthman Taha Naskh" w:hint="cs"/>
          <w:sz w:val="48"/>
          <w:szCs w:val="48"/>
          <w:rtl/>
        </w:rPr>
        <w:t xml:space="preserve"> بقعة</w:t>
      </w:r>
      <w:r w:rsidR="00FB14DB">
        <w:rPr>
          <w:rFonts w:cs="KFGQPC Uthman Taha Naskh" w:hint="cs"/>
          <w:sz w:val="48"/>
          <w:szCs w:val="48"/>
          <w:rtl/>
        </w:rPr>
        <w:t>ٌ</w:t>
      </w:r>
      <w:r w:rsidRPr="00001ACE">
        <w:rPr>
          <w:rFonts w:cs="KFGQPC Uthman Taha Naskh" w:hint="cs"/>
          <w:sz w:val="48"/>
          <w:szCs w:val="48"/>
          <w:rtl/>
        </w:rPr>
        <w:t xml:space="preserve"> في مؤخ</w:t>
      </w:r>
      <w:r w:rsidR="000E4BB7">
        <w:rPr>
          <w:rFonts w:cs="KFGQPC Uthman Taha Naskh" w:hint="cs"/>
          <w:sz w:val="48"/>
          <w:szCs w:val="48"/>
          <w:rtl/>
        </w:rPr>
        <w:t>َ</w:t>
      </w:r>
      <w:r w:rsidRPr="00001ACE">
        <w:rPr>
          <w:rFonts w:cs="KFGQPC Uthman Taha Naskh" w:hint="cs"/>
          <w:sz w:val="48"/>
          <w:szCs w:val="48"/>
          <w:rtl/>
        </w:rPr>
        <w:t>رة</w:t>
      </w:r>
      <w:r w:rsidR="00FB14DB">
        <w:rPr>
          <w:rFonts w:cs="KFGQPC Uthman Taha Naskh" w:hint="cs"/>
          <w:sz w:val="48"/>
          <w:szCs w:val="48"/>
          <w:rtl/>
        </w:rPr>
        <w:t>ِ</w:t>
      </w:r>
      <w:r w:rsidRPr="00001ACE">
        <w:rPr>
          <w:rFonts w:cs="KFGQPC Uthman Taha Naskh" w:hint="cs"/>
          <w:sz w:val="48"/>
          <w:szCs w:val="48"/>
          <w:rtl/>
        </w:rPr>
        <w:t xml:space="preserve"> ر</w:t>
      </w:r>
      <w:r w:rsidR="000E4BB7">
        <w:rPr>
          <w:rFonts w:cs="KFGQPC Uthman Taha Naskh" w:hint="cs"/>
          <w:sz w:val="48"/>
          <w:szCs w:val="48"/>
          <w:rtl/>
        </w:rPr>
        <w:t>ِ</w:t>
      </w:r>
      <w:r w:rsidRPr="00001ACE">
        <w:rPr>
          <w:rFonts w:cs="KFGQPC Uthman Taha Naskh" w:hint="cs"/>
          <w:sz w:val="48"/>
          <w:szCs w:val="48"/>
          <w:rtl/>
        </w:rPr>
        <w:t>جله</w:t>
      </w:r>
      <w:r w:rsidR="00FB14DB">
        <w:rPr>
          <w:rFonts w:cs="KFGQPC Uthman Taha Naskh" w:hint="cs"/>
          <w:sz w:val="48"/>
          <w:szCs w:val="48"/>
          <w:rtl/>
        </w:rPr>
        <w:t>ِ</w:t>
      </w:r>
      <w:r w:rsidRPr="00001ACE">
        <w:rPr>
          <w:rFonts w:cs="KFGQPC Uthman Taha Naskh" w:hint="cs"/>
          <w:sz w:val="48"/>
          <w:szCs w:val="48"/>
          <w:rtl/>
        </w:rPr>
        <w:t xml:space="preserve"> بقدر</w:t>
      </w:r>
      <w:r w:rsidR="00FB14DB">
        <w:rPr>
          <w:rFonts w:cs="KFGQPC Uthman Taha Naskh" w:hint="cs"/>
          <w:sz w:val="48"/>
          <w:szCs w:val="48"/>
          <w:rtl/>
        </w:rPr>
        <w:t>ِ</w:t>
      </w:r>
      <w:r w:rsidRPr="00001ACE">
        <w:rPr>
          <w:rFonts w:cs="KFGQPC Uthman Taha Naskh" w:hint="cs"/>
          <w:sz w:val="48"/>
          <w:szCs w:val="48"/>
          <w:rtl/>
        </w:rPr>
        <w:t xml:space="preserve"> الظ</w:t>
      </w:r>
      <w:r w:rsidR="00FB14DB">
        <w:rPr>
          <w:rFonts w:cs="KFGQPC Uthman Taha Naskh" w:hint="cs"/>
          <w:sz w:val="48"/>
          <w:szCs w:val="48"/>
          <w:rtl/>
        </w:rPr>
        <w:t>ُّ</w:t>
      </w:r>
      <w:r w:rsidRPr="00001ACE">
        <w:rPr>
          <w:rFonts w:cs="KFGQPC Uthman Taha Naskh" w:hint="cs"/>
          <w:sz w:val="48"/>
          <w:szCs w:val="48"/>
          <w:rtl/>
        </w:rPr>
        <w:t>فر</w:t>
      </w:r>
      <w:r w:rsidR="00FB14DB">
        <w:rPr>
          <w:rFonts w:cs="KFGQPC Uthman Taha Naskh" w:hint="cs"/>
          <w:sz w:val="48"/>
          <w:szCs w:val="48"/>
          <w:rtl/>
        </w:rPr>
        <w:t>ِ</w:t>
      </w:r>
      <w:r w:rsidR="00831C09">
        <w:rPr>
          <w:rFonts w:cs="KFGQPC Uthman Taha Naskh" w:hint="cs"/>
          <w:sz w:val="48"/>
          <w:szCs w:val="48"/>
          <w:rtl/>
        </w:rPr>
        <w:t>؛</w:t>
      </w:r>
      <w:r w:rsidRPr="00001ACE">
        <w:rPr>
          <w:rFonts w:cs="KFGQPC Uthman Taha Naskh" w:hint="cs"/>
          <w:sz w:val="48"/>
          <w:szCs w:val="48"/>
          <w:rtl/>
        </w:rPr>
        <w:t xml:space="preserve"> لم ي</w:t>
      </w:r>
      <w:r w:rsidR="00FB14DB">
        <w:rPr>
          <w:rFonts w:cs="KFGQPC Uthman Taha Naskh" w:hint="cs"/>
          <w:sz w:val="48"/>
          <w:szCs w:val="48"/>
          <w:rtl/>
        </w:rPr>
        <w:t>ُ</w:t>
      </w:r>
      <w:r w:rsidRPr="00001ACE">
        <w:rPr>
          <w:rFonts w:cs="KFGQPC Uthman Taha Naskh" w:hint="cs"/>
          <w:sz w:val="48"/>
          <w:szCs w:val="48"/>
          <w:rtl/>
        </w:rPr>
        <w:t>صب</w:t>
      </w:r>
      <w:r w:rsidR="000E4BB7">
        <w:rPr>
          <w:rFonts w:cs="KFGQPC Uthman Taha Naskh" w:hint="cs"/>
          <w:sz w:val="48"/>
          <w:szCs w:val="48"/>
          <w:rtl/>
        </w:rPr>
        <w:t>ْ</w:t>
      </w:r>
      <w:r w:rsidRPr="00001ACE">
        <w:rPr>
          <w:rFonts w:cs="KFGQPC Uthman Taha Naskh" w:hint="cs"/>
          <w:sz w:val="48"/>
          <w:szCs w:val="48"/>
          <w:rtl/>
        </w:rPr>
        <w:t>ها الماء</w:t>
      </w:r>
      <w:r w:rsidR="00FB14DB">
        <w:rPr>
          <w:rFonts w:cs="KFGQPC Uthman Taha Naskh" w:hint="cs"/>
          <w:sz w:val="48"/>
          <w:szCs w:val="48"/>
          <w:rtl/>
        </w:rPr>
        <w:t>ُ</w:t>
      </w:r>
      <w:r w:rsidR="00FA02E4" w:rsidRPr="00001ACE">
        <w:rPr>
          <w:rFonts w:cs="KFGQPC Uthman Taha Naskh" w:hint="cs"/>
          <w:sz w:val="48"/>
          <w:szCs w:val="48"/>
          <w:rtl/>
        </w:rPr>
        <w:t xml:space="preserve">، </w:t>
      </w:r>
      <w:r w:rsidRPr="00001ACE">
        <w:rPr>
          <w:rFonts w:cs="KFGQPC Uthman Taha Naskh"/>
          <w:sz w:val="48"/>
          <w:szCs w:val="48"/>
          <w:rtl/>
        </w:rPr>
        <w:t>فيجب</w:t>
      </w:r>
      <w:r w:rsidR="00FB14DB">
        <w:rPr>
          <w:rFonts w:cs="KFGQPC Uthman Taha Naskh" w:hint="cs"/>
          <w:sz w:val="48"/>
          <w:szCs w:val="48"/>
          <w:rtl/>
        </w:rPr>
        <w:t>ُ</w:t>
      </w:r>
      <w:r w:rsidRPr="00001ACE">
        <w:rPr>
          <w:rFonts w:cs="KFGQPC Uthman Taha Naskh"/>
          <w:sz w:val="48"/>
          <w:szCs w:val="48"/>
          <w:rtl/>
        </w:rPr>
        <w:t xml:space="preserve"> عليه</w:t>
      </w:r>
      <w:r w:rsidR="00FB14DB">
        <w:rPr>
          <w:rFonts w:cs="KFGQPC Uthman Taha Naskh" w:hint="cs"/>
          <w:sz w:val="48"/>
          <w:szCs w:val="48"/>
          <w:rtl/>
        </w:rPr>
        <w:t>ِ</w:t>
      </w:r>
      <w:r w:rsidRPr="00001ACE">
        <w:rPr>
          <w:rFonts w:cs="KFGQPC Uthman Taha Naskh"/>
          <w:sz w:val="48"/>
          <w:szCs w:val="48"/>
          <w:rtl/>
        </w:rPr>
        <w:t xml:space="preserve"> أن ي</w:t>
      </w:r>
      <w:r w:rsidR="00FB14DB">
        <w:rPr>
          <w:rFonts w:cs="KFGQPC Uthman Taha Naskh" w:hint="cs"/>
          <w:sz w:val="48"/>
          <w:szCs w:val="48"/>
          <w:rtl/>
        </w:rPr>
        <w:t>ُ</w:t>
      </w:r>
      <w:r w:rsidRPr="00001ACE">
        <w:rPr>
          <w:rFonts w:cs="KFGQPC Uthman Taha Naskh"/>
          <w:sz w:val="48"/>
          <w:szCs w:val="48"/>
          <w:rtl/>
        </w:rPr>
        <w:t>عيد</w:t>
      </w:r>
      <w:r w:rsidR="000E4BB7">
        <w:rPr>
          <w:rFonts w:cs="KFGQPC Uthman Taha Naskh" w:hint="cs"/>
          <w:sz w:val="48"/>
          <w:szCs w:val="48"/>
          <w:rtl/>
        </w:rPr>
        <w:t>َ</w:t>
      </w:r>
      <w:r w:rsidRPr="00001ACE">
        <w:rPr>
          <w:rFonts w:cs="KFGQPC Uthman Taha Naskh"/>
          <w:sz w:val="48"/>
          <w:szCs w:val="48"/>
          <w:rtl/>
        </w:rPr>
        <w:t xml:space="preserve"> وضوء</w:t>
      </w:r>
      <w:r w:rsidR="000E4BB7">
        <w:rPr>
          <w:rFonts w:cs="KFGQPC Uthman Taha Naskh" w:hint="cs"/>
          <w:sz w:val="48"/>
          <w:szCs w:val="48"/>
          <w:rtl/>
        </w:rPr>
        <w:t>َ</w:t>
      </w:r>
      <w:r w:rsidR="0048624A">
        <w:rPr>
          <w:rFonts w:cs="KFGQPC Uthman Taha Naskh" w:hint="cs"/>
          <w:sz w:val="48"/>
          <w:szCs w:val="48"/>
          <w:rtl/>
        </w:rPr>
        <w:t>هُ</w:t>
      </w:r>
      <w:r w:rsidRPr="00001ACE">
        <w:rPr>
          <w:rFonts w:cs="KFGQPC Uthman Taha Naskh"/>
          <w:sz w:val="48"/>
          <w:szCs w:val="48"/>
          <w:rtl/>
        </w:rPr>
        <w:t xml:space="preserve"> من أو</w:t>
      </w:r>
      <w:r w:rsidR="0048624A">
        <w:rPr>
          <w:rFonts w:cs="KFGQPC Uthman Taha Naskh" w:hint="cs"/>
          <w:sz w:val="48"/>
          <w:szCs w:val="48"/>
          <w:rtl/>
        </w:rPr>
        <w:t>َّ</w:t>
      </w:r>
      <w:r w:rsidRPr="00001ACE">
        <w:rPr>
          <w:rFonts w:cs="KFGQPC Uthman Taha Naskh"/>
          <w:sz w:val="48"/>
          <w:szCs w:val="48"/>
          <w:rtl/>
        </w:rPr>
        <w:t>له</w:t>
      </w:r>
      <w:r w:rsidR="00FB14DB">
        <w:rPr>
          <w:rFonts w:cs="KFGQPC Uthman Taha Naskh" w:hint="cs"/>
          <w:sz w:val="48"/>
          <w:szCs w:val="48"/>
          <w:rtl/>
        </w:rPr>
        <w:t>ِ</w:t>
      </w:r>
      <w:r w:rsidR="00625692">
        <w:rPr>
          <w:rFonts w:cs="KFGQPC Uthman Taha Naskh" w:hint="cs"/>
          <w:sz w:val="48"/>
          <w:szCs w:val="48"/>
          <w:rtl/>
        </w:rPr>
        <w:t>؛</w:t>
      </w:r>
      <w:r w:rsidRPr="00001ACE">
        <w:rPr>
          <w:rFonts w:cs="KFGQPC Uthman Taha Naskh"/>
          <w:sz w:val="48"/>
          <w:szCs w:val="48"/>
          <w:rtl/>
        </w:rPr>
        <w:t xml:space="preserve"> </w:t>
      </w:r>
      <w:r w:rsidRPr="00001ACE">
        <w:rPr>
          <w:rFonts w:cs="KFGQPC Uthman Taha Naskh" w:hint="cs"/>
          <w:sz w:val="48"/>
          <w:szCs w:val="48"/>
          <w:rtl/>
        </w:rPr>
        <w:t>إن كانت</w:t>
      </w:r>
      <w:r w:rsidR="000E4BB7">
        <w:rPr>
          <w:rFonts w:cs="KFGQPC Uthman Taha Naskh" w:hint="cs"/>
          <w:sz w:val="48"/>
          <w:szCs w:val="48"/>
          <w:rtl/>
        </w:rPr>
        <w:t>ِ</w:t>
      </w:r>
      <w:r w:rsidRPr="00001ACE">
        <w:rPr>
          <w:rFonts w:cs="KFGQPC Uthman Taha Naskh" w:hint="cs"/>
          <w:sz w:val="48"/>
          <w:szCs w:val="48"/>
          <w:rtl/>
        </w:rPr>
        <w:t xml:space="preserve"> الأعضاء</w:t>
      </w:r>
      <w:r w:rsidR="00FB14DB">
        <w:rPr>
          <w:rFonts w:cs="KFGQPC Uthman Taha Naskh" w:hint="cs"/>
          <w:sz w:val="48"/>
          <w:szCs w:val="48"/>
          <w:rtl/>
        </w:rPr>
        <w:t>ُ</w:t>
      </w:r>
      <w:r w:rsidRPr="00001ACE">
        <w:rPr>
          <w:rFonts w:cs="KFGQPC Uthman Taha Naskh" w:hint="cs"/>
          <w:sz w:val="48"/>
          <w:szCs w:val="48"/>
          <w:rtl/>
        </w:rPr>
        <w:t xml:space="preserve"> نش</w:t>
      </w:r>
      <w:r w:rsidR="00FB14DB">
        <w:rPr>
          <w:rFonts w:cs="KFGQPC Uthman Taha Naskh" w:hint="cs"/>
          <w:sz w:val="48"/>
          <w:szCs w:val="48"/>
          <w:rtl/>
        </w:rPr>
        <w:t>ِ</w:t>
      </w:r>
      <w:r w:rsidRPr="00001ACE">
        <w:rPr>
          <w:rFonts w:cs="KFGQPC Uthman Taha Naskh" w:hint="cs"/>
          <w:sz w:val="48"/>
          <w:szCs w:val="48"/>
          <w:rtl/>
        </w:rPr>
        <w:t>ف</w:t>
      </w:r>
      <w:r w:rsidR="00FB14DB">
        <w:rPr>
          <w:rFonts w:cs="KFGQPC Uthman Taha Naskh" w:hint="cs"/>
          <w:sz w:val="48"/>
          <w:szCs w:val="48"/>
          <w:rtl/>
        </w:rPr>
        <w:t>َ</w:t>
      </w:r>
      <w:r w:rsidRPr="00001ACE">
        <w:rPr>
          <w:rFonts w:cs="KFGQPC Uthman Taha Naskh" w:hint="cs"/>
          <w:sz w:val="48"/>
          <w:szCs w:val="48"/>
          <w:rtl/>
        </w:rPr>
        <w:t>ت</w:t>
      </w:r>
      <w:r w:rsidR="00FB14DB">
        <w:rPr>
          <w:rFonts w:cs="KFGQPC Uthman Taha Naskh" w:hint="cs"/>
          <w:sz w:val="48"/>
          <w:szCs w:val="48"/>
          <w:rtl/>
        </w:rPr>
        <w:t>ْ</w:t>
      </w:r>
      <w:r w:rsidR="00FA02E4" w:rsidRPr="00001ACE">
        <w:rPr>
          <w:rFonts w:cs="KFGQPC Uthman Taha Naskh" w:hint="cs"/>
          <w:sz w:val="48"/>
          <w:szCs w:val="48"/>
          <w:rtl/>
        </w:rPr>
        <w:t xml:space="preserve">، </w:t>
      </w:r>
      <w:r w:rsidRPr="00001ACE">
        <w:rPr>
          <w:rFonts w:cs="KFGQPC Uthman Taha Naskh" w:hint="cs"/>
          <w:sz w:val="48"/>
          <w:szCs w:val="48"/>
          <w:rtl/>
        </w:rPr>
        <w:t xml:space="preserve">فإن </w:t>
      </w:r>
      <w:r w:rsidR="00625692">
        <w:rPr>
          <w:rFonts w:cs="KFGQPC Uthman Taha Naskh" w:hint="cs"/>
          <w:sz w:val="48"/>
          <w:szCs w:val="48"/>
          <w:rtl/>
        </w:rPr>
        <w:t>كان</w:t>
      </w:r>
      <w:r w:rsidR="000E4BB7">
        <w:rPr>
          <w:rFonts w:cs="KFGQPC Uthman Taha Naskh" w:hint="cs"/>
          <w:sz w:val="48"/>
          <w:szCs w:val="48"/>
          <w:rtl/>
        </w:rPr>
        <w:t>َ</w:t>
      </w:r>
      <w:r w:rsidR="00625692">
        <w:rPr>
          <w:rFonts w:cs="KFGQPC Uthman Taha Naskh" w:hint="cs"/>
          <w:sz w:val="48"/>
          <w:szCs w:val="48"/>
          <w:rtl/>
        </w:rPr>
        <w:t xml:space="preserve"> </w:t>
      </w:r>
      <w:r w:rsidRPr="00001ACE">
        <w:rPr>
          <w:rFonts w:cs="KFGQPC Uthman Taha Naskh" w:hint="cs"/>
          <w:sz w:val="48"/>
          <w:szCs w:val="48"/>
          <w:rtl/>
        </w:rPr>
        <w:t>صل</w:t>
      </w:r>
      <w:r w:rsidR="000E4BB7">
        <w:rPr>
          <w:rFonts w:cs="KFGQPC Uthman Taha Naskh" w:hint="cs"/>
          <w:sz w:val="48"/>
          <w:szCs w:val="48"/>
          <w:rtl/>
        </w:rPr>
        <w:t>َ</w:t>
      </w:r>
      <w:r w:rsidRPr="00001ACE">
        <w:rPr>
          <w:rFonts w:cs="KFGQPC Uthman Taha Naskh" w:hint="cs"/>
          <w:sz w:val="48"/>
          <w:szCs w:val="48"/>
          <w:rtl/>
        </w:rPr>
        <w:t xml:space="preserve">ى </w:t>
      </w:r>
      <w:r w:rsidR="00625692">
        <w:rPr>
          <w:rFonts w:cs="KFGQPC Uthman Taha Naskh" w:hint="cs"/>
          <w:sz w:val="48"/>
          <w:szCs w:val="48"/>
          <w:rtl/>
        </w:rPr>
        <w:t>فليُعِد</w:t>
      </w:r>
      <w:r w:rsidR="00FB14DB">
        <w:rPr>
          <w:rFonts w:cs="KFGQPC Uthman Taha Naskh" w:hint="cs"/>
          <w:sz w:val="48"/>
          <w:szCs w:val="48"/>
          <w:rtl/>
        </w:rPr>
        <w:t>ِ</w:t>
      </w:r>
      <w:r w:rsidRPr="00001ACE">
        <w:rPr>
          <w:rFonts w:cs="KFGQPC Uthman Taha Naskh" w:hint="cs"/>
          <w:sz w:val="48"/>
          <w:szCs w:val="48"/>
          <w:rtl/>
        </w:rPr>
        <w:t xml:space="preserve"> الصلاة</w:t>
      </w:r>
      <w:r w:rsidR="000E4BB7">
        <w:rPr>
          <w:rFonts w:cs="KFGQPC Uthman Taha Naskh" w:hint="cs"/>
          <w:sz w:val="48"/>
          <w:szCs w:val="48"/>
          <w:rtl/>
        </w:rPr>
        <w:t>َ</w:t>
      </w:r>
      <w:r w:rsidRPr="00001ACE">
        <w:rPr>
          <w:rFonts w:cs="KFGQPC Uthman Taha Naskh" w:hint="cs"/>
          <w:sz w:val="48"/>
          <w:szCs w:val="48"/>
          <w:rtl/>
        </w:rPr>
        <w:t xml:space="preserve"> أيضا</w:t>
      </w:r>
      <w:r w:rsidR="002E31E7">
        <w:rPr>
          <w:rFonts w:cs="KFGQPC Uthman Taha Naskh" w:hint="cs"/>
          <w:sz w:val="48"/>
          <w:szCs w:val="48"/>
          <w:rtl/>
        </w:rPr>
        <w:t>ً</w:t>
      </w:r>
      <w:r w:rsidR="00FA02E4" w:rsidRPr="00001ACE">
        <w:rPr>
          <w:rFonts w:cs="KFGQPC Uthman Taha Naskh" w:hint="cs"/>
          <w:sz w:val="48"/>
          <w:szCs w:val="48"/>
          <w:rtl/>
        </w:rPr>
        <w:t>.</w:t>
      </w:r>
    </w:p>
    <w:p w14:paraId="4FDF895D" w14:textId="32907331" w:rsidR="00C5563F" w:rsidRPr="00001ACE" w:rsidRDefault="00907D84" w:rsidP="00703215">
      <w:pPr>
        <w:rPr>
          <w:rFonts w:cs="KFGQPC Uthman Taha Naskh"/>
          <w:sz w:val="48"/>
          <w:szCs w:val="48"/>
          <w:rtl/>
        </w:rPr>
      </w:pPr>
      <w:r w:rsidRPr="00001ACE">
        <w:rPr>
          <w:rFonts w:cs="KFGQPC Uthman Taha Naskh" w:hint="cs"/>
          <w:sz w:val="48"/>
          <w:szCs w:val="48"/>
          <w:rtl/>
        </w:rPr>
        <w:t>ومن الأخطاء</w:t>
      </w:r>
      <w:r w:rsidR="00FB14DB">
        <w:rPr>
          <w:rFonts w:cs="KFGQPC Uthman Taha Naskh" w:hint="cs"/>
          <w:sz w:val="48"/>
          <w:szCs w:val="48"/>
          <w:rtl/>
        </w:rPr>
        <w:t>ِ</w:t>
      </w:r>
      <w:r w:rsidRPr="00001ACE">
        <w:rPr>
          <w:rFonts w:cs="KFGQPC Uthman Taha Naskh" w:hint="cs"/>
          <w:sz w:val="48"/>
          <w:szCs w:val="48"/>
          <w:rtl/>
        </w:rPr>
        <w:t xml:space="preserve"> أن بعض</w:t>
      </w:r>
      <w:r w:rsidR="000E4BB7">
        <w:rPr>
          <w:rFonts w:cs="KFGQPC Uthman Taha Naskh" w:hint="cs"/>
          <w:sz w:val="48"/>
          <w:szCs w:val="48"/>
          <w:rtl/>
        </w:rPr>
        <w:t>َ</w:t>
      </w:r>
      <w:r w:rsidRPr="00001ACE">
        <w:rPr>
          <w:rFonts w:cs="KFGQPC Uthman Taha Naskh" w:hint="cs"/>
          <w:sz w:val="48"/>
          <w:szCs w:val="48"/>
          <w:rtl/>
        </w:rPr>
        <w:t xml:space="preserve">نا </w:t>
      </w:r>
      <w:r w:rsidR="00E648ED" w:rsidRPr="00001ACE">
        <w:rPr>
          <w:rFonts w:cs="KFGQPC Uthman Taha Naskh" w:hint="cs"/>
          <w:sz w:val="48"/>
          <w:szCs w:val="48"/>
          <w:rtl/>
        </w:rPr>
        <w:t>حين</w:t>
      </w:r>
      <w:r w:rsidR="000E4BB7">
        <w:rPr>
          <w:rFonts w:cs="KFGQPC Uthman Taha Naskh" w:hint="cs"/>
          <w:sz w:val="48"/>
          <w:szCs w:val="48"/>
          <w:rtl/>
        </w:rPr>
        <w:t>َ</w:t>
      </w:r>
      <w:r w:rsidR="00E648ED" w:rsidRPr="00001ACE">
        <w:rPr>
          <w:rFonts w:cs="KFGQPC Uthman Taha Naskh" w:hint="cs"/>
          <w:sz w:val="48"/>
          <w:szCs w:val="48"/>
          <w:rtl/>
        </w:rPr>
        <w:t>ما ي</w:t>
      </w:r>
      <w:r w:rsidR="000E4BB7">
        <w:rPr>
          <w:rFonts w:cs="KFGQPC Uthman Taha Naskh" w:hint="cs"/>
          <w:sz w:val="48"/>
          <w:szCs w:val="48"/>
          <w:rtl/>
        </w:rPr>
        <w:t>َ</w:t>
      </w:r>
      <w:r w:rsidR="00E648ED" w:rsidRPr="00001ACE">
        <w:rPr>
          <w:rFonts w:cs="KFGQPC Uthman Taha Naskh" w:hint="cs"/>
          <w:sz w:val="48"/>
          <w:szCs w:val="48"/>
          <w:rtl/>
        </w:rPr>
        <w:t>غس</w:t>
      </w:r>
      <w:r w:rsidR="00FB14DB">
        <w:rPr>
          <w:rFonts w:cs="KFGQPC Uthman Taha Naskh" w:hint="cs"/>
          <w:sz w:val="48"/>
          <w:szCs w:val="48"/>
          <w:rtl/>
        </w:rPr>
        <w:t>ِ</w:t>
      </w:r>
      <w:r w:rsidR="00E648ED" w:rsidRPr="00001ACE">
        <w:rPr>
          <w:rFonts w:cs="KFGQPC Uthman Taha Naskh" w:hint="cs"/>
          <w:sz w:val="48"/>
          <w:szCs w:val="48"/>
          <w:rtl/>
        </w:rPr>
        <w:t>ل</w:t>
      </w:r>
      <w:r w:rsidR="00FB14DB">
        <w:rPr>
          <w:rFonts w:cs="KFGQPC Uthman Taha Naskh" w:hint="cs"/>
          <w:sz w:val="48"/>
          <w:szCs w:val="48"/>
          <w:rtl/>
        </w:rPr>
        <w:t>ُ</w:t>
      </w:r>
      <w:r w:rsidR="00E648ED" w:rsidRPr="00001ACE">
        <w:rPr>
          <w:rFonts w:cs="KFGQPC Uthman Taha Naskh" w:hint="cs"/>
          <w:sz w:val="48"/>
          <w:szCs w:val="48"/>
          <w:rtl/>
        </w:rPr>
        <w:t xml:space="preserve"> يديه</w:t>
      </w:r>
      <w:r w:rsidR="00FB14DB">
        <w:rPr>
          <w:rFonts w:cs="KFGQPC Uthman Taha Naskh" w:hint="cs"/>
          <w:sz w:val="48"/>
          <w:szCs w:val="48"/>
          <w:rtl/>
        </w:rPr>
        <w:t>ِ</w:t>
      </w:r>
      <w:r w:rsidR="00E648ED" w:rsidRPr="00001ACE">
        <w:rPr>
          <w:rFonts w:cs="KFGQPC Uthman Taha Naskh" w:hint="cs"/>
          <w:sz w:val="48"/>
          <w:szCs w:val="48"/>
          <w:rtl/>
        </w:rPr>
        <w:t xml:space="preserve"> إلى المرفقين</w:t>
      </w:r>
      <w:r w:rsidR="00FB14DB">
        <w:rPr>
          <w:rFonts w:cs="KFGQPC Uthman Taha Naskh" w:hint="cs"/>
          <w:sz w:val="48"/>
          <w:szCs w:val="48"/>
          <w:rtl/>
        </w:rPr>
        <w:t>ِ،</w:t>
      </w:r>
      <w:r w:rsidR="00E648ED" w:rsidRPr="00001ACE">
        <w:rPr>
          <w:rFonts w:cs="KFGQPC Uthman Taha Naskh" w:hint="cs"/>
          <w:sz w:val="48"/>
          <w:szCs w:val="48"/>
          <w:rtl/>
        </w:rPr>
        <w:t xml:space="preserve"> </w:t>
      </w:r>
      <w:r w:rsidR="00001ACE">
        <w:rPr>
          <w:rFonts w:cs="KFGQPC Uthman Taha Naskh" w:hint="cs"/>
          <w:sz w:val="48"/>
          <w:szCs w:val="48"/>
          <w:rtl/>
        </w:rPr>
        <w:t>لا ي</w:t>
      </w:r>
      <w:r w:rsidR="000E4BB7">
        <w:rPr>
          <w:rFonts w:cs="KFGQPC Uthman Taha Naskh" w:hint="cs"/>
          <w:sz w:val="48"/>
          <w:szCs w:val="48"/>
          <w:rtl/>
        </w:rPr>
        <w:t>َ</w:t>
      </w:r>
      <w:r w:rsidR="00001ACE">
        <w:rPr>
          <w:rFonts w:cs="KFGQPC Uthman Taha Naskh" w:hint="cs"/>
          <w:sz w:val="48"/>
          <w:szCs w:val="48"/>
          <w:rtl/>
        </w:rPr>
        <w:t>غس</w:t>
      </w:r>
      <w:r w:rsidR="00FB14DB">
        <w:rPr>
          <w:rFonts w:cs="KFGQPC Uthman Taha Naskh" w:hint="cs"/>
          <w:sz w:val="48"/>
          <w:szCs w:val="48"/>
          <w:rtl/>
        </w:rPr>
        <w:t>ِ</w:t>
      </w:r>
      <w:r w:rsidR="00001ACE">
        <w:rPr>
          <w:rFonts w:cs="KFGQPC Uthman Taha Naskh" w:hint="cs"/>
          <w:sz w:val="48"/>
          <w:szCs w:val="48"/>
          <w:rtl/>
        </w:rPr>
        <w:t>ل</w:t>
      </w:r>
      <w:r w:rsidR="00FB14DB">
        <w:rPr>
          <w:rFonts w:cs="KFGQPC Uthman Taha Naskh" w:hint="cs"/>
          <w:sz w:val="48"/>
          <w:szCs w:val="48"/>
          <w:rtl/>
        </w:rPr>
        <w:t>ُ</w:t>
      </w:r>
      <w:r w:rsidR="00E648ED" w:rsidRPr="00001ACE">
        <w:rPr>
          <w:rFonts w:cs="KFGQPC Uthman Taha Naskh" w:hint="cs"/>
          <w:sz w:val="48"/>
          <w:szCs w:val="48"/>
          <w:rtl/>
        </w:rPr>
        <w:t xml:space="preserve"> </w:t>
      </w:r>
      <w:r w:rsidR="00001ACE">
        <w:rPr>
          <w:rFonts w:cs="KFGQPC Uthman Taha Naskh" w:hint="cs"/>
          <w:sz w:val="48"/>
          <w:szCs w:val="48"/>
          <w:rtl/>
        </w:rPr>
        <w:t xml:space="preserve">معها </w:t>
      </w:r>
      <w:r w:rsidR="00E648ED" w:rsidRPr="00001ACE">
        <w:rPr>
          <w:rFonts w:cs="KFGQPC Uthman Taha Naskh" w:hint="cs"/>
          <w:sz w:val="48"/>
          <w:szCs w:val="48"/>
          <w:rtl/>
        </w:rPr>
        <w:lastRenderedPageBreak/>
        <w:t>الكف</w:t>
      </w:r>
      <w:r w:rsidR="000E4BB7">
        <w:rPr>
          <w:rFonts w:cs="KFGQPC Uthman Taha Naskh" w:hint="cs"/>
          <w:sz w:val="48"/>
          <w:szCs w:val="48"/>
          <w:rtl/>
        </w:rPr>
        <w:t>َ</w:t>
      </w:r>
      <w:r w:rsidR="00E648ED" w:rsidRPr="00001ACE">
        <w:rPr>
          <w:rFonts w:cs="KFGQPC Uthman Taha Naskh" w:hint="cs"/>
          <w:sz w:val="48"/>
          <w:szCs w:val="48"/>
          <w:rtl/>
        </w:rPr>
        <w:t xml:space="preserve"> </w:t>
      </w:r>
      <w:r w:rsidR="00B8314A" w:rsidRPr="00001ACE">
        <w:rPr>
          <w:rFonts w:cs="KFGQPC Uthman Taha Naskh" w:hint="cs"/>
          <w:sz w:val="48"/>
          <w:szCs w:val="48"/>
          <w:rtl/>
        </w:rPr>
        <w:t>والأصابع</w:t>
      </w:r>
      <w:r w:rsidR="000E4BB7">
        <w:rPr>
          <w:rFonts w:cs="KFGQPC Uthman Taha Naskh" w:hint="cs"/>
          <w:sz w:val="48"/>
          <w:szCs w:val="48"/>
          <w:rtl/>
        </w:rPr>
        <w:t>َ</w:t>
      </w:r>
      <w:r w:rsidR="00B8314A" w:rsidRPr="00001ACE">
        <w:rPr>
          <w:rFonts w:cs="KFGQPC Uthman Taha Naskh" w:hint="cs"/>
          <w:sz w:val="48"/>
          <w:szCs w:val="48"/>
          <w:rtl/>
        </w:rPr>
        <w:t>،</w:t>
      </w:r>
      <w:r w:rsidR="00FA02E4" w:rsidRPr="00001ACE">
        <w:rPr>
          <w:rFonts w:cs="KFGQPC Uthman Taha Naskh" w:hint="cs"/>
          <w:sz w:val="48"/>
          <w:szCs w:val="48"/>
          <w:rtl/>
        </w:rPr>
        <w:t xml:space="preserve"> </w:t>
      </w:r>
      <w:r w:rsidR="00E648ED" w:rsidRPr="00001ACE">
        <w:rPr>
          <w:rFonts w:cs="KFGQPC Uthman Taha Naskh" w:hint="cs"/>
          <w:sz w:val="48"/>
          <w:szCs w:val="48"/>
          <w:rtl/>
        </w:rPr>
        <w:t>والواجب</w:t>
      </w:r>
      <w:r w:rsidR="00FB14DB">
        <w:rPr>
          <w:rFonts w:cs="KFGQPC Uthman Taha Naskh" w:hint="cs"/>
          <w:sz w:val="48"/>
          <w:szCs w:val="48"/>
          <w:rtl/>
        </w:rPr>
        <w:t>ُ</w:t>
      </w:r>
      <w:r w:rsidR="00E648ED" w:rsidRPr="00001ACE">
        <w:rPr>
          <w:rFonts w:cs="KFGQPC Uthman Taha Naskh" w:hint="cs"/>
          <w:sz w:val="48"/>
          <w:szCs w:val="48"/>
          <w:rtl/>
        </w:rPr>
        <w:t xml:space="preserve"> أن يبدأ</w:t>
      </w:r>
      <w:r w:rsidR="000E4BB7">
        <w:rPr>
          <w:rFonts w:cs="KFGQPC Uthman Taha Naskh" w:hint="cs"/>
          <w:sz w:val="48"/>
          <w:szCs w:val="48"/>
          <w:rtl/>
        </w:rPr>
        <w:t>َ</w:t>
      </w:r>
      <w:r w:rsidR="00E648ED" w:rsidRPr="00001ACE">
        <w:rPr>
          <w:rFonts w:cs="KFGQPC Uthman Taha Naskh" w:hint="cs"/>
          <w:sz w:val="48"/>
          <w:szCs w:val="48"/>
          <w:rtl/>
        </w:rPr>
        <w:t xml:space="preserve"> بغ</w:t>
      </w:r>
      <w:r w:rsidR="000E4BB7">
        <w:rPr>
          <w:rFonts w:cs="KFGQPC Uthman Taha Naskh" w:hint="cs"/>
          <w:sz w:val="48"/>
          <w:szCs w:val="48"/>
          <w:rtl/>
        </w:rPr>
        <w:t>َ</w:t>
      </w:r>
      <w:r w:rsidR="00E648ED" w:rsidRPr="00001ACE">
        <w:rPr>
          <w:rFonts w:cs="KFGQPC Uthman Taha Naskh" w:hint="cs"/>
          <w:sz w:val="48"/>
          <w:szCs w:val="48"/>
          <w:rtl/>
        </w:rPr>
        <w:t>س</w:t>
      </w:r>
      <w:r w:rsidR="00654F91" w:rsidRPr="00001ACE">
        <w:rPr>
          <w:rFonts w:cs="KFGQPC Uthman Taha Naskh" w:hint="cs"/>
          <w:sz w:val="48"/>
          <w:szCs w:val="48"/>
          <w:rtl/>
        </w:rPr>
        <w:t>ل</w:t>
      </w:r>
      <w:r w:rsidR="00FB14DB">
        <w:rPr>
          <w:rFonts w:cs="KFGQPC Uthman Taha Naskh" w:hint="cs"/>
          <w:sz w:val="48"/>
          <w:szCs w:val="48"/>
          <w:rtl/>
        </w:rPr>
        <w:t>ِ يديهِ</w:t>
      </w:r>
      <w:r w:rsidR="00E648ED" w:rsidRPr="00001ACE">
        <w:rPr>
          <w:rFonts w:cs="KFGQPC Uthman Taha Naskh" w:hint="cs"/>
          <w:sz w:val="48"/>
          <w:szCs w:val="48"/>
          <w:rtl/>
        </w:rPr>
        <w:t xml:space="preserve"> من بداية</w:t>
      </w:r>
      <w:r w:rsidR="00FB14DB">
        <w:rPr>
          <w:rFonts w:cs="KFGQPC Uthman Taha Naskh" w:hint="cs"/>
          <w:sz w:val="48"/>
          <w:szCs w:val="48"/>
          <w:rtl/>
        </w:rPr>
        <w:t>ِ</w:t>
      </w:r>
      <w:r w:rsidR="00E648ED" w:rsidRPr="00001ACE">
        <w:rPr>
          <w:rFonts w:cs="KFGQPC Uthman Taha Naskh" w:hint="cs"/>
          <w:sz w:val="48"/>
          <w:szCs w:val="48"/>
          <w:rtl/>
        </w:rPr>
        <w:t xml:space="preserve"> أصابعه</w:t>
      </w:r>
      <w:r w:rsidR="00FB14DB">
        <w:rPr>
          <w:rFonts w:cs="KFGQPC Uthman Taha Naskh" w:hint="cs"/>
          <w:sz w:val="48"/>
          <w:szCs w:val="48"/>
          <w:rtl/>
        </w:rPr>
        <w:t>ِ</w:t>
      </w:r>
      <w:r w:rsidR="00FA02E4" w:rsidRPr="00001ACE">
        <w:rPr>
          <w:rFonts w:cs="KFGQPC Uthman Taha Naskh" w:hint="cs"/>
          <w:sz w:val="48"/>
          <w:szCs w:val="48"/>
          <w:rtl/>
        </w:rPr>
        <w:t xml:space="preserve">، </w:t>
      </w:r>
      <w:r w:rsidR="00E648ED" w:rsidRPr="00001ACE">
        <w:rPr>
          <w:rFonts w:cs="KFGQPC Uthman Taha Naskh" w:hint="cs"/>
          <w:sz w:val="48"/>
          <w:szCs w:val="48"/>
          <w:rtl/>
        </w:rPr>
        <w:t>فإن قال</w:t>
      </w:r>
      <w:r w:rsidR="000E4BB7">
        <w:rPr>
          <w:rFonts w:cs="KFGQPC Uthman Taha Naskh" w:hint="cs"/>
          <w:sz w:val="48"/>
          <w:szCs w:val="48"/>
          <w:rtl/>
        </w:rPr>
        <w:t>َ</w:t>
      </w:r>
      <w:r w:rsidR="00FA02E4" w:rsidRPr="00001ACE">
        <w:rPr>
          <w:rFonts w:cs="KFGQPC Uthman Taha Naskh" w:hint="cs"/>
          <w:sz w:val="48"/>
          <w:szCs w:val="48"/>
          <w:rtl/>
        </w:rPr>
        <w:t xml:space="preserve">: </w:t>
      </w:r>
      <w:r w:rsidR="00E648ED" w:rsidRPr="00001ACE">
        <w:rPr>
          <w:rFonts w:cs="KFGQPC Uthman Taha Naskh" w:hint="cs"/>
          <w:sz w:val="48"/>
          <w:szCs w:val="48"/>
          <w:rtl/>
        </w:rPr>
        <w:t>إني قد غ</w:t>
      </w:r>
      <w:r w:rsidR="000E4BB7">
        <w:rPr>
          <w:rFonts w:cs="KFGQPC Uthman Taha Naskh" w:hint="cs"/>
          <w:sz w:val="48"/>
          <w:szCs w:val="48"/>
          <w:rtl/>
        </w:rPr>
        <w:t>َ</w:t>
      </w:r>
      <w:r w:rsidR="00E648ED" w:rsidRPr="00001ACE">
        <w:rPr>
          <w:rFonts w:cs="KFGQPC Uthman Taha Naskh" w:hint="cs"/>
          <w:sz w:val="48"/>
          <w:szCs w:val="48"/>
          <w:rtl/>
        </w:rPr>
        <w:t>سلت</w:t>
      </w:r>
      <w:r w:rsidR="00FB14DB">
        <w:rPr>
          <w:rFonts w:cs="KFGQPC Uthman Taha Naskh" w:hint="cs"/>
          <w:sz w:val="48"/>
          <w:szCs w:val="48"/>
          <w:rtl/>
        </w:rPr>
        <w:t>ُ</w:t>
      </w:r>
      <w:r w:rsidR="00001ACE">
        <w:rPr>
          <w:rFonts w:cs="KFGQPC Uthman Taha Naskh" w:hint="cs"/>
          <w:sz w:val="48"/>
          <w:szCs w:val="48"/>
          <w:rtl/>
        </w:rPr>
        <w:t>هما</w:t>
      </w:r>
      <w:r w:rsidR="00E648ED" w:rsidRPr="00001ACE">
        <w:rPr>
          <w:rFonts w:cs="KFGQPC Uthman Taha Naskh" w:hint="cs"/>
          <w:sz w:val="48"/>
          <w:szCs w:val="48"/>
          <w:rtl/>
        </w:rPr>
        <w:t xml:space="preserve"> في أول</w:t>
      </w:r>
      <w:r w:rsidR="00FB14DB">
        <w:rPr>
          <w:rFonts w:cs="KFGQPC Uthman Taha Naskh" w:hint="cs"/>
          <w:sz w:val="48"/>
          <w:szCs w:val="48"/>
          <w:rtl/>
        </w:rPr>
        <w:t>ِ</w:t>
      </w:r>
      <w:r w:rsidR="00E648ED" w:rsidRPr="00001ACE">
        <w:rPr>
          <w:rFonts w:cs="KFGQPC Uthman Taha Naskh" w:hint="cs"/>
          <w:sz w:val="48"/>
          <w:szCs w:val="48"/>
          <w:rtl/>
        </w:rPr>
        <w:t xml:space="preserve"> الوضوء</w:t>
      </w:r>
      <w:r w:rsidR="00FB14DB">
        <w:rPr>
          <w:rFonts w:cs="KFGQPC Uthman Taha Naskh" w:hint="cs"/>
          <w:sz w:val="48"/>
          <w:szCs w:val="48"/>
          <w:rtl/>
        </w:rPr>
        <w:t>ِ</w:t>
      </w:r>
      <w:r w:rsidR="002B4343" w:rsidRPr="00001ACE">
        <w:rPr>
          <w:rFonts w:cs="KFGQPC Uthman Taha Naskh" w:hint="cs"/>
          <w:sz w:val="48"/>
          <w:szCs w:val="48"/>
          <w:rtl/>
        </w:rPr>
        <w:t>؛</w:t>
      </w:r>
      <w:r w:rsidR="00E648ED" w:rsidRPr="00001ACE">
        <w:rPr>
          <w:rFonts w:cs="KFGQPC Uthman Taha Naskh" w:hint="cs"/>
          <w:sz w:val="48"/>
          <w:szCs w:val="48"/>
          <w:rtl/>
        </w:rPr>
        <w:t xml:space="preserve"> </w:t>
      </w:r>
      <w:r w:rsidR="003D50A6" w:rsidRPr="00001ACE">
        <w:rPr>
          <w:rFonts w:cs="KFGQPC Uthman Taha Naskh" w:hint="cs"/>
          <w:sz w:val="48"/>
          <w:szCs w:val="48"/>
          <w:rtl/>
        </w:rPr>
        <w:t>في</w:t>
      </w:r>
      <w:r w:rsidR="00FB14DB">
        <w:rPr>
          <w:rFonts w:cs="KFGQPC Uthman Taha Naskh" w:hint="cs"/>
          <w:sz w:val="48"/>
          <w:szCs w:val="48"/>
          <w:rtl/>
        </w:rPr>
        <w:t>ُ</w:t>
      </w:r>
      <w:r w:rsidR="003D50A6" w:rsidRPr="00001ACE">
        <w:rPr>
          <w:rFonts w:cs="KFGQPC Uthman Taha Naskh" w:hint="cs"/>
          <w:sz w:val="48"/>
          <w:szCs w:val="48"/>
          <w:rtl/>
        </w:rPr>
        <w:t>قال</w:t>
      </w:r>
      <w:r w:rsidR="00FB14DB">
        <w:rPr>
          <w:rFonts w:cs="KFGQPC Uthman Taha Naskh" w:hint="cs"/>
          <w:sz w:val="48"/>
          <w:szCs w:val="48"/>
          <w:rtl/>
        </w:rPr>
        <w:t>ُ</w:t>
      </w:r>
      <w:r w:rsidR="002B4343" w:rsidRPr="00001ACE">
        <w:rPr>
          <w:rFonts w:cs="KFGQPC Uthman Taha Naskh" w:hint="cs"/>
          <w:sz w:val="48"/>
          <w:szCs w:val="48"/>
          <w:rtl/>
        </w:rPr>
        <w:t>:</w:t>
      </w:r>
      <w:r w:rsidR="00E648ED" w:rsidRPr="00001ACE">
        <w:rPr>
          <w:rFonts w:cs="KFGQPC Uthman Taha Naskh" w:hint="cs"/>
          <w:sz w:val="48"/>
          <w:szCs w:val="48"/>
          <w:rtl/>
        </w:rPr>
        <w:t xml:space="preserve"> إن هذا الغ</w:t>
      </w:r>
      <w:r w:rsidR="000E4BB7">
        <w:rPr>
          <w:rFonts w:cs="KFGQPC Uthman Taha Naskh" w:hint="cs"/>
          <w:sz w:val="48"/>
          <w:szCs w:val="48"/>
          <w:rtl/>
        </w:rPr>
        <w:t>َ</w:t>
      </w:r>
      <w:r w:rsidR="00E648ED" w:rsidRPr="00001ACE">
        <w:rPr>
          <w:rFonts w:cs="KFGQPC Uthman Taha Naskh" w:hint="cs"/>
          <w:sz w:val="48"/>
          <w:szCs w:val="48"/>
          <w:rtl/>
        </w:rPr>
        <w:t>سل</w:t>
      </w:r>
      <w:r w:rsidR="000E4BB7">
        <w:rPr>
          <w:rFonts w:cs="KFGQPC Uthman Taha Naskh" w:hint="cs"/>
          <w:sz w:val="48"/>
          <w:szCs w:val="48"/>
          <w:rtl/>
        </w:rPr>
        <w:t>َ</w:t>
      </w:r>
      <w:r w:rsidR="00E648ED" w:rsidRPr="00001ACE">
        <w:rPr>
          <w:rFonts w:cs="KFGQPC Uthman Taha Naskh" w:hint="cs"/>
          <w:sz w:val="48"/>
          <w:szCs w:val="48"/>
          <w:rtl/>
        </w:rPr>
        <w:t xml:space="preserve"> للكف</w:t>
      </w:r>
      <w:r w:rsidR="000E4BB7">
        <w:rPr>
          <w:rFonts w:cs="KFGQPC Uthman Taha Naskh" w:hint="cs"/>
          <w:sz w:val="48"/>
          <w:szCs w:val="48"/>
          <w:rtl/>
        </w:rPr>
        <w:t>ِ</w:t>
      </w:r>
      <w:r w:rsidR="00E648ED" w:rsidRPr="00001ACE">
        <w:rPr>
          <w:rFonts w:cs="KFGQPC Uthman Taha Naskh" w:hint="cs"/>
          <w:sz w:val="48"/>
          <w:szCs w:val="48"/>
          <w:rtl/>
        </w:rPr>
        <w:t xml:space="preserve"> من س</w:t>
      </w:r>
      <w:r w:rsidR="00FB14DB">
        <w:rPr>
          <w:rFonts w:cs="KFGQPC Uthman Taha Naskh" w:hint="cs"/>
          <w:sz w:val="48"/>
          <w:szCs w:val="48"/>
          <w:rtl/>
        </w:rPr>
        <w:t>ُ</w:t>
      </w:r>
      <w:r w:rsidR="00E648ED" w:rsidRPr="00001ACE">
        <w:rPr>
          <w:rFonts w:cs="KFGQPC Uthman Taha Naskh" w:hint="cs"/>
          <w:sz w:val="48"/>
          <w:szCs w:val="48"/>
          <w:rtl/>
        </w:rPr>
        <w:t>نن</w:t>
      </w:r>
      <w:r w:rsidR="000E4BB7">
        <w:rPr>
          <w:rFonts w:cs="KFGQPC Uthman Taha Naskh" w:hint="cs"/>
          <w:sz w:val="48"/>
          <w:szCs w:val="48"/>
          <w:rtl/>
        </w:rPr>
        <w:t>ِ</w:t>
      </w:r>
      <w:r w:rsidR="00E648ED" w:rsidRPr="00001ACE">
        <w:rPr>
          <w:rFonts w:cs="KFGQPC Uthman Taha Naskh" w:hint="cs"/>
          <w:sz w:val="48"/>
          <w:szCs w:val="48"/>
          <w:rtl/>
        </w:rPr>
        <w:t xml:space="preserve"> الوضوء</w:t>
      </w:r>
      <w:r w:rsidR="000E4BB7">
        <w:rPr>
          <w:rFonts w:cs="KFGQPC Uthman Taha Naskh" w:hint="cs"/>
          <w:sz w:val="48"/>
          <w:szCs w:val="48"/>
          <w:rtl/>
        </w:rPr>
        <w:t>ِ</w:t>
      </w:r>
      <w:r w:rsidR="002B4343" w:rsidRPr="00001ACE">
        <w:rPr>
          <w:rFonts w:cs="KFGQPC Uthman Taha Naskh" w:hint="cs"/>
          <w:sz w:val="48"/>
          <w:szCs w:val="48"/>
          <w:rtl/>
        </w:rPr>
        <w:t>،</w:t>
      </w:r>
      <w:r w:rsidR="00E648ED" w:rsidRPr="00001ACE">
        <w:rPr>
          <w:rFonts w:cs="KFGQPC Uthman Taha Naskh" w:hint="cs"/>
          <w:sz w:val="48"/>
          <w:szCs w:val="48"/>
          <w:rtl/>
        </w:rPr>
        <w:t xml:space="preserve"> </w:t>
      </w:r>
      <w:r w:rsidR="002B4343" w:rsidRPr="00001ACE">
        <w:rPr>
          <w:rFonts w:cs="KFGQPC Uthman Taha Naskh" w:hint="cs"/>
          <w:sz w:val="48"/>
          <w:szCs w:val="48"/>
          <w:rtl/>
        </w:rPr>
        <w:t>و</w:t>
      </w:r>
      <w:r w:rsidR="00FB14DB">
        <w:rPr>
          <w:rFonts w:cs="KFGQPC Uthman Taha Naskh" w:hint="cs"/>
          <w:sz w:val="48"/>
          <w:szCs w:val="48"/>
          <w:rtl/>
        </w:rPr>
        <w:t xml:space="preserve">أما </w:t>
      </w:r>
      <w:r w:rsidR="00E648ED" w:rsidRPr="00001ACE">
        <w:rPr>
          <w:rFonts w:cs="KFGQPC Uthman Taha Naskh" w:hint="cs"/>
          <w:sz w:val="48"/>
          <w:szCs w:val="48"/>
          <w:rtl/>
        </w:rPr>
        <w:t>غ</w:t>
      </w:r>
      <w:r w:rsidR="000E4BB7">
        <w:rPr>
          <w:rFonts w:cs="KFGQPC Uthman Taha Naskh" w:hint="cs"/>
          <w:sz w:val="48"/>
          <w:szCs w:val="48"/>
          <w:rtl/>
        </w:rPr>
        <w:t>َ</w:t>
      </w:r>
      <w:r w:rsidR="00E648ED" w:rsidRPr="00001ACE">
        <w:rPr>
          <w:rFonts w:cs="KFGQPC Uthman Taha Naskh" w:hint="cs"/>
          <w:sz w:val="48"/>
          <w:szCs w:val="48"/>
          <w:rtl/>
        </w:rPr>
        <w:t>سل</w:t>
      </w:r>
      <w:r w:rsidR="00FB14DB">
        <w:rPr>
          <w:rFonts w:cs="KFGQPC Uthman Taha Naskh" w:hint="cs"/>
          <w:sz w:val="48"/>
          <w:szCs w:val="48"/>
          <w:rtl/>
        </w:rPr>
        <w:t>ُ</w:t>
      </w:r>
      <w:r w:rsidR="00E648ED" w:rsidRPr="00001ACE">
        <w:rPr>
          <w:rFonts w:cs="KFGQPC Uthman Taha Naskh" w:hint="cs"/>
          <w:sz w:val="48"/>
          <w:szCs w:val="48"/>
          <w:rtl/>
        </w:rPr>
        <w:t xml:space="preserve"> كف</w:t>
      </w:r>
      <w:r w:rsidR="000E4BB7">
        <w:rPr>
          <w:rFonts w:cs="KFGQPC Uthman Taha Naskh" w:hint="cs"/>
          <w:sz w:val="48"/>
          <w:szCs w:val="48"/>
          <w:rtl/>
        </w:rPr>
        <w:t>َ</w:t>
      </w:r>
      <w:r w:rsidR="00E648ED" w:rsidRPr="00001ACE">
        <w:rPr>
          <w:rFonts w:cs="KFGQPC Uthman Taha Naskh" w:hint="cs"/>
          <w:sz w:val="48"/>
          <w:szCs w:val="48"/>
          <w:rtl/>
        </w:rPr>
        <w:t>ي</w:t>
      </w:r>
      <w:r w:rsidR="00001ACE">
        <w:rPr>
          <w:rFonts w:cs="KFGQPC Uthman Taha Naskh" w:hint="cs"/>
          <w:sz w:val="48"/>
          <w:szCs w:val="48"/>
          <w:rtl/>
        </w:rPr>
        <w:t>ك</w:t>
      </w:r>
      <w:r w:rsidR="000E4BB7">
        <w:rPr>
          <w:rFonts w:cs="KFGQPC Uthman Taha Naskh" w:hint="cs"/>
          <w:sz w:val="48"/>
          <w:szCs w:val="48"/>
          <w:rtl/>
        </w:rPr>
        <w:t>َ</w:t>
      </w:r>
      <w:r w:rsidR="00E648ED" w:rsidRPr="00001ACE">
        <w:rPr>
          <w:rFonts w:cs="KFGQPC Uthman Taha Naskh" w:hint="cs"/>
          <w:sz w:val="48"/>
          <w:szCs w:val="48"/>
          <w:rtl/>
        </w:rPr>
        <w:t xml:space="preserve"> مع يد</w:t>
      </w:r>
      <w:r w:rsidR="000E4BB7">
        <w:rPr>
          <w:rFonts w:cs="KFGQPC Uthman Taha Naskh" w:hint="cs"/>
          <w:sz w:val="48"/>
          <w:szCs w:val="48"/>
          <w:rtl/>
        </w:rPr>
        <w:t>َ</w:t>
      </w:r>
      <w:r w:rsidR="00E648ED" w:rsidRPr="00001ACE">
        <w:rPr>
          <w:rFonts w:cs="KFGQPC Uthman Taha Naskh" w:hint="cs"/>
          <w:sz w:val="48"/>
          <w:szCs w:val="48"/>
          <w:rtl/>
        </w:rPr>
        <w:t>ي</w:t>
      </w:r>
      <w:r w:rsidR="00001ACE">
        <w:rPr>
          <w:rFonts w:cs="KFGQPC Uthman Taha Naskh" w:hint="cs"/>
          <w:sz w:val="48"/>
          <w:szCs w:val="48"/>
          <w:rtl/>
        </w:rPr>
        <w:t>ك</w:t>
      </w:r>
      <w:r w:rsidR="000E4BB7">
        <w:rPr>
          <w:rFonts w:cs="KFGQPC Uthman Taha Naskh" w:hint="cs"/>
          <w:sz w:val="48"/>
          <w:szCs w:val="48"/>
          <w:rtl/>
        </w:rPr>
        <w:t>َ</w:t>
      </w:r>
      <w:r w:rsidR="00E648ED" w:rsidRPr="00001ACE">
        <w:rPr>
          <w:rFonts w:cs="KFGQPC Uthman Taha Naskh" w:hint="cs"/>
          <w:sz w:val="48"/>
          <w:szCs w:val="48"/>
          <w:rtl/>
        </w:rPr>
        <w:t xml:space="preserve"> إلى مرفق</w:t>
      </w:r>
      <w:r w:rsidR="000E4BB7">
        <w:rPr>
          <w:rFonts w:cs="KFGQPC Uthman Taha Naskh" w:hint="cs"/>
          <w:sz w:val="48"/>
          <w:szCs w:val="48"/>
          <w:rtl/>
        </w:rPr>
        <w:t>َ</w:t>
      </w:r>
      <w:r w:rsidR="00E648ED" w:rsidRPr="00001ACE">
        <w:rPr>
          <w:rFonts w:cs="KFGQPC Uthman Taha Naskh" w:hint="cs"/>
          <w:sz w:val="48"/>
          <w:szCs w:val="48"/>
          <w:rtl/>
        </w:rPr>
        <w:t>ي</w:t>
      </w:r>
      <w:r w:rsidR="00001ACE">
        <w:rPr>
          <w:rFonts w:cs="KFGQPC Uthman Taha Naskh" w:hint="cs"/>
          <w:sz w:val="48"/>
          <w:szCs w:val="48"/>
          <w:rtl/>
        </w:rPr>
        <w:t>ك</w:t>
      </w:r>
      <w:r w:rsidR="000E4BB7">
        <w:rPr>
          <w:rFonts w:cs="KFGQPC Uthman Taha Naskh" w:hint="cs"/>
          <w:sz w:val="48"/>
          <w:szCs w:val="48"/>
          <w:rtl/>
        </w:rPr>
        <w:t>َ</w:t>
      </w:r>
      <w:r w:rsidR="00E648ED" w:rsidRPr="00001ACE">
        <w:rPr>
          <w:rFonts w:cs="KFGQPC Uthman Taha Naskh" w:hint="cs"/>
          <w:sz w:val="48"/>
          <w:szCs w:val="48"/>
          <w:rtl/>
        </w:rPr>
        <w:t xml:space="preserve"> </w:t>
      </w:r>
      <w:r w:rsidR="00FB14DB">
        <w:rPr>
          <w:rFonts w:cs="KFGQPC Uthman Taha Naskh" w:hint="cs"/>
          <w:sz w:val="48"/>
          <w:szCs w:val="48"/>
          <w:rtl/>
        </w:rPr>
        <w:t>ف</w:t>
      </w:r>
      <w:r w:rsidR="002B4343" w:rsidRPr="00001ACE">
        <w:rPr>
          <w:rFonts w:cs="KFGQPC Uthman Taha Naskh" w:hint="cs"/>
          <w:sz w:val="48"/>
          <w:szCs w:val="48"/>
          <w:rtl/>
        </w:rPr>
        <w:t>واج</w:t>
      </w:r>
      <w:r w:rsidR="004727D6">
        <w:rPr>
          <w:rFonts w:cs="KFGQPC Uthman Taha Naskh" w:hint="cs"/>
          <w:sz w:val="48"/>
          <w:szCs w:val="48"/>
          <w:rtl/>
        </w:rPr>
        <w:t>ِ</w:t>
      </w:r>
      <w:r w:rsidR="002B4343" w:rsidRPr="00001ACE">
        <w:rPr>
          <w:rFonts w:cs="KFGQPC Uthman Taha Naskh" w:hint="cs"/>
          <w:sz w:val="48"/>
          <w:szCs w:val="48"/>
          <w:rtl/>
        </w:rPr>
        <w:t>ب</w:t>
      </w:r>
      <w:r w:rsidR="00FB14DB">
        <w:rPr>
          <w:rFonts w:cs="KFGQPC Uthman Taha Naskh" w:hint="cs"/>
          <w:sz w:val="48"/>
          <w:szCs w:val="48"/>
          <w:rtl/>
        </w:rPr>
        <w:t>ٌ</w:t>
      </w:r>
      <w:r w:rsidR="002B4343" w:rsidRPr="00001ACE">
        <w:rPr>
          <w:rFonts w:cs="KFGQPC Uthman Taha Naskh" w:hint="cs"/>
          <w:sz w:val="48"/>
          <w:szCs w:val="48"/>
          <w:rtl/>
        </w:rPr>
        <w:t>.</w:t>
      </w:r>
    </w:p>
    <w:p w14:paraId="6984E8BC" w14:textId="503DCB6F" w:rsidR="00001ACE" w:rsidRPr="009B5868" w:rsidRDefault="00D4080D" w:rsidP="00D4080D">
      <w:pPr>
        <w:rPr>
          <w:rFonts w:ascii="Al-QuranAlKareem" w:hAnsi="Al-QuranAlKareem" w:cs="KFGQPC Uthman Taha Naskh"/>
          <w:sz w:val="48"/>
          <w:szCs w:val="48"/>
          <w:rtl/>
        </w:rPr>
      </w:pPr>
      <w:r w:rsidRPr="009B5868">
        <w:rPr>
          <w:rFonts w:ascii="Al-QuranAlKareem" w:hAnsi="Al-QuranAlKareem" w:cs="KFGQPC Uthman Taha Naskh" w:hint="cs"/>
          <w:sz w:val="48"/>
          <w:szCs w:val="48"/>
          <w:rtl/>
        </w:rPr>
        <w:t xml:space="preserve">فاللهم </w:t>
      </w:r>
      <w:r w:rsidR="00001ACE" w:rsidRPr="009B5868">
        <w:rPr>
          <w:rFonts w:ascii="Al-QuranAlKareem" w:hAnsi="Al-QuranAlKareem" w:cs="KFGQPC Uthman Taha Naskh" w:hint="cs"/>
          <w:sz w:val="48"/>
          <w:szCs w:val="48"/>
          <w:rtl/>
        </w:rPr>
        <w:t>اجعل</w:t>
      </w:r>
      <w:r w:rsidR="00F565EB">
        <w:rPr>
          <w:rFonts w:ascii="Al-QuranAlKareem" w:hAnsi="Al-QuranAlKareem" w:cs="KFGQPC Uthman Taha Naskh" w:hint="cs"/>
          <w:sz w:val="48"/>
          <w:szCs w:val="48"/>
          <w:rtl/>
        </w:rPr>
        <w:t>ْ</w:t>
      </w:r>
      <w:r w:rsidR="00001ACE" w:rsidRPr="009B5868">
        <w:rPr>
          <w:rFonts w:ascii="Al-QuranAlKareem" w:hAnsi="Al-QuranAlKareem" w:cs="KFGQPC Uthman Taha Naskh" w:hint="cs"/>
          <w:sz w:val="48"/>
          <w:szCs w:val="48"/>
          <w:rtl/>
        </w:rPr>
        <w:t>نا من</w:t>
      </w:r>
      <w:r w:rsidR="00625692">
        <w:rPr>
          <w:rFonts w:ascii="Al-QuranAlKareem" w:hAnsi="Al-QuranAlKareem" w:cs="KFGQPC Uthman Taha Naskh" w:hint="cs"/>
          <w:sz w:val="48"/>
          <w:szCs w:val="48"/>
          <w:rtl/>
        </w:rPr>
        <w:t>َ</w:t>
      </w:r>
      <w:r w:rsidR="00001ACE" w:rsidRPr="009B5868">
        <w:rPr>
          <w:rFonts w:ascii="Al-QuranAlKareem" w:hAnsi="Al-QuranAlKareem" w:cs="KFGQPC Uthman Taha Naskh" w:hint="cs"/>
          <w:sz w:val="48"/>
          <w:szCs w:val="48"/>
          <w:rtl/>
        </w:rPr>
        <w:t xml:space="preserve"> التواب</w:t>
      </w:r>
      <w:r w:rsidR="000E4BB7">
        <w:rPr>
          <w:rFonts w:ascii="Al-QuranAlKareem" w:hAnsi="Al-QuranAlKareem" w:cs="KFGQPC Uthman Taha Naskh" w:hint="cs"/>
          <w:sz w:val="48"/>
          <w:szCs w:val="48"/>
          <w:rtl/>
        </w:rPr>
        <w:t>ِ</w:t>
      </w:r>
      <w:r w:rsidR="00001ACE" w:rsidRPr="009B5868">
        <w:rPr>
          <w:rFonts w:ascii="Al-QuranAlKareem" w:hAnsi="Al-QuranAlKareem" w:cs="KFGQPC Uthman Taha Naskh" w:hint="cs"/>
          <w:sz w:val="48"/>
          <w:szCs w:val="48"/>
          <w:rtl/>
        </w:rPr>
        <w:t>ين</w:t>
      </w:r>
      <w:r w:rsidR="00625692">
        <w:rPr>
          <w:rFonts w:ascii="Al-QuranAlKareem" w:hAnsi="Al-QuranAlKareem" w:cs="KFGQPC Uthman Taha Naskh" w:hint="cs"/>
          <w:sz w:val="48"/>
          <w:szCs w:val="48"/>
          <w:rtl/>
        </w:rPr>
        <w:t>َ</w:t>
      </w:r>
      <w:r w:rsidR="00001ACE" w:rsidRPr="009B5868">
        <w:rPr>
          <w:rFonts w:ascii="Al-QuranAlKareem" w:hAnsi="Al-QuranAlKareem" w:cs="KFGQPC Uthman Taha Naskh" w:hint="cs"/>
          <w:sz w:val="48"/>
          <w:szCs w:val="48"/>
          <w:rtl/>
        </w:rPr>
        <w:t xml:space="preserve"> واجعل</w:t>
      </w:r>
      <w:r w:rsidR="00625692">
        <w:rPr>
          <w:rFonts w:ascii="Al-QuranAlKareem" w:hAnsi="Al-QuranAlKareem" w:cs="KFGQPC Uthman Taha Naskh" w:hint="cs"/>
          <w:sz w:val="48"/>
          <w:szCs w:val="48"/>
          <w:rtl/>
        </w:rPr>
        <w:t>ْ</w:t>
      </w:r>
      <w:r w:rsidR="00001ACE" w:rsidRPr="009B5868">
        <w:rPr>
          <w:rFonts w:ascii="Al-QuranAlKareem" w:hAnsi="Al-QuranAlKareem" w:cs="KFGQPC Uthman Taha Naskh" w:hint="cs"/>
          <w:sz w:val="48"/>
          <w:szCs w:val="48"/>
          <w:rtl/>
        </w:rPr>
        <w:t>نا من المتطه</w:t>
      </w:r>
      <w:r w:rsidR="000E4BB7">
        <w:rPr>
          <w:rFonts w:ascii="Al-QuranAlKareem" w:hAnsi="Al-QuranAlKareem" w:cs="KFGQPC Uthman Taha Naskh" w:hint="cs"/>
          <w:sz w:val="48"/>
          <w:szCs w:val="48"/>
          <w:rtl/>
        </w:rPr>
        <w:t>ِ</w:t>
      </w:r>
      <w:r w:rsidR="00001ACE" w:rsidRPr="009B5868">
        <w:rPr>
          <w:rFonts w:ascii="Al-QuranAlKareem" w:hAnsi="Al-QuranAlKareem" w:cs="KFGQPC Uthman Taha Naskh" w:hint="cs"/>
          <w:sz w:val="48"/>
          <w:szCs w:val="48"/>
          <w:rtl/>
        </w:rPr>
        <w:t>رين</w:t>
      </w:r>
      <w:r w:rsidR="00625692">
        <w:rPr>
          <w:rFonts w:ascii="Al-QuranAlKareem" w:hAnsi="Al-QuranAlKareem" w:cs="KFGQPC Uthman Taha Naskh" w:hint="cs"/>
          <w:sz w:val="48"/>
          <w:szCs w:val="48"/>
          <w:rtl/>
        </w:rPr>
        <w:t>َ</w:t>
      </w:r>
      <w:r w:rsidR="00001ACE" w:rsidRPr="009B5868">
        <w:rPr>
          <w:rFonts w:ascii="Al-QuranAlKareem" w:hAnsi="Al-QuranAlKareem" w:cs="KFGQPC Uthman Taha Naskh" w:hint="cs"/>
          <w:sz w:val="48"/>
          <w:szCs w:val="48"/>
          <w:rtl/>
        </w:rPr>
        <w:t>.</w:t>
      </w:r>
    </w:p>
    <w:p w14:paraId="20B3D6C0" w14:textId="77777777" w:rsidR="00F565EB" w:rsidRPr="009B5868" w:rsidRDefault="00F565EB" w:rsidP="00F565EB">
      <w:pPr>
        <w:rPr>
          <w:rFonts w:ascii="Al-QuranAlKareem" w:hAnsi="Al-QuranAlKareem" w:cs="KFGQPC Uthman Taha Naskh"/>
          <w:sz w:val="48"/>
          <w:szCs w:val="48"/>
        </w:rPr>
      </w:pPr>
      <w:r w:rsidRPr="009B5868">
        <w:rPr>
          <w:rFonts w:ascii="Al-QuranAlKareem" w:hAnsi="Al-QuranAlKareem" w:cs="KFGQPC Uthman Taha Naskh" w:hint="cs"/>
          <w:sz w:val="48"/>
          <w:szCs w:val="48"/>
          <w:rtl/>
        </w:rPr>
        <w:t xml:space="preserve">اللهم </w:t>
      </w:r>
      <w:r>
        <w:rPr>
          <w:rFonts w:ascii="Al-QuranAlKareem" w:hAnsi="Al-QuranAlKareem" w:cs="KFGQPC Uthman Taha Naskh" w:hint="cs"/>
          <w:sz w:val="48"/>
          <w:szCs w:val="48"/>
          <w:rtl/>
        </w:rPr>
        <w:t>وفِّقْنا</w:t>
      </w:r>
      <w:r w:rsidRPr="009B5868">
        <w:rPr>
          <w:rFonts w:ascii="Al-QuranAlKareem" w:hAnsi="Al-QuranAlKareem" w:cs="KFGQPC Uthman Taha Naskh" w:hint="cs"/>
          <w:sz w:val="48"/>
          <w:szCs w:val="48"/>
          <w:rtl/>
        </w:rPr>
        <w:t xml:space="preserve"> بتوفيقِكَ</w:t>
      </w:r>
      <w:r>
        <w:rPr>
          <w:rFonts w:ascii="Al-QuranAlKareem" w:hAnsi="Al-QuranAlKareem" w:cs="KFGQPC Uthman Taha Naskh" w:hint="cs"/>
          <w:sz w:val="48"/>
          <w:szCs w:val="48"/>
          <w:rtl/>
        </w:rPr>
        <w:t>، وفقِّهْنا في دينِكَ.</w:t>
      </w:r>
    </w:p>
    <w:p w14:paraId="0180EA11" w14:textId="691EB13B" w:rsidR="00084CB9" w:rsidRDefault="00084CB9" w:rsidP="00D4080D">
      <w:pPr>
        <w:rPr>
          <w:rFonts w:ascii="Al-QuranAlKareem" w:hAnsi="Al-QuranAlKareem" w:cs="KFGQPC Uthman Taha Naskh"/>
          <w:sz w:val="48"/>
          <w:szCs w:val="48"/>
          <w:rtl/>
        </w:rPr>
      </w:pPr>
      <w:r w:rsidRPr="009B5868">
        <w:rPr>
          <w:rFonts w:ascii="Al-QuranAlKareem" w:hAnsi="Al-QuranAlKareem" w:cs="KFGQPC Uthman Taha Naskh" w:hint="cs"/>
          <w:sz w:val="48"/>
          <w:szCs w:val="48"/>
          <w:rtl/>
        </w:rPr>
        <w:t xml:space="preserve">اللهم </w:t>
      </w:r>
      <w:r w:rsidR="00D4080D" w:rsidRPr="009B5868">
        <w:rPr>
          <w:rFonts w:ascii="Al-QuranAlKareem" w:hAnsi="Al-QuranAlKareem" w:cs="KFGQPC Uthman Taha Naskh" w:hint="cs"/>
          <w:sz w:val="48"/>
          <w:szCs w:val="48"/>
          <w:rtl/>
        </w:rPr>
        <w:t>وف</w:t>
      </w:r>
      <w:r w:rsidR="000E4BB7">
        <w:rPr>
          <w:rFonts w:ascii="Al-QuranAlKareem" w:hAnsi="Al-QuranAlKareem" w:cs="KFGQPC Uthman Taha Naskh" w:hint="cs"/>
          <w:sz w:val="48"/>
          <w:szCs w:val="48"/>
          <w:rtl/>
        </w:rPr>
        <w:t>ِّ</w:t>
      </w:r>
      <w:r w:rsidR="00D4080D" w:rsidRPr="009B5868">
        <w:rPr>
          <w:rFonts w:ascii="Al-QuranAlKareem" w:hAnsi="Al-QuranAlKareem" w:cs="KFGQPC Uthman Taha Naskh" w:hint="cs"/>
          <w:sz w:val="48"/>
          <w:szCs w:val="48"/>
          <w:rtl/>
        </w:rPr>
        <w:t>قنا قبلَ الوَفاةِ لأخذِ العُدةِ للمُوافاتِ.</w:t>
      </w:r>
      <w:r w:rsidRPr="00084CB9">
        <w:rPr>
          <w:rFonts w:ascii="Al-QuranAlKareem" w:hAnsi="Al-QuranAlKareem" w:cs="KFGQPC Uthman Taha Naskh" w:hint="cs"/>
          <w:sz w:val="48"/>
          <w:szCs w:val="48"/>
          <w:rtl/>
        </w:rPr>
        <w:t xml:space="preserve"> </w:t>
      </w:r>
    </w:p>
    <w:p w14:paraId="283CA961" w14:textId="59820D68" w:rsidR="00F565EB" w:rsidRDefault="00F565EB" w:rsidP="00F565EB">
      <w:pPr>
        <w:rPr>
          <w:rFonts w:ascii="Al-QuranAlKareem" w:hAnsi="Al-QuranAlKareem" w:cs="KFGQPC Uthman Taha Naskh"/>
          <w:sz w:val="48"/>
          <w:szCs w:val="48"/>
          <w:rtl/>
        </w:rPr>
      </w:pPr>
      <w:r w:rsidRPr="00F565EB">
        <w:rPr>
          <w:rFonts w:ascii="Al-QuranAlKareem" w:hAnsi="Al-QuranAlKareem" w:cs="KFGQPC Uthman Taha Naskh"/>
          <w:sz w:val="48"/>
          <w:szCs w:val="48"/>
          <w:rtl/>
        </w:rPr>
        <w:t>اللَّهُمَّ اجْعَلْ خَيْرَ أعْمَارِنَا أواخِرَهَا، وخَيْرَ أعْمَالِنَا خَوَاتِمَهَا</w:t>
      </w:r>
      <w:r w:rsidR="000E4BB7">
        <w:rPr>
          <w:rFonts w:ascii="Al-QuranAlKareem" w:hAnsi="Al-QuranAlKareem" w:cs="KFGQPC Uthman Taha Naskh" w:hint="cs"/>
          <w:sz w:val="48"/>
          <w:szCs w:val="48"/>
          <w:rtl/>
        </w:rPr>
        <w:t>،</w:t>
      </w:r>
      <w:r w:rsidRPr="00F565EB">
        <w:rPr>
          <w:rFonts w:ascii="Al-QuranAlKareem" w:hAnsi="Al-QuranAlKareem" w:cs="KFGQPC Uthman Taha Naskh"/>
          <w:sz w:val="48"/>
          <w:szCs w:val="48"/>
          <w:rtl/>
        </w:rPr>
        <w:t xml:space="preserve"> وخَيْرَ أيَّامِنَا يَوْمَ نَلْقَاك.</w:t>
      </w:r>
    </w:p>
    <w:p w14:paraId="3A3AA66F" w14:textId="2CC0AA33" w:rsidR="00F565EB" w:rsidRPr="00F565EB" w:rsidRDefault="00F565EB" w:rsidP="00F565EB">
      <w:pPr>
        <w:rPr>
          <w:rFonts w:ascii="Al-QuranAlKareem" w:hAnsi="Al-QuranAlKareem" w:cs="KFGQPC Uthman Taha Naskh"/>
          <w:sz w:val="48"/>
          <w:szCs w:val="48"/>
          <w:rtl/>
        </w:rPr>
      </w:pPr>
      <w:r w:rsidRPr="00F565EB">
        <w:rPr>
          <w:rFonts w:ascii="Al-QuranAlKareem" w:hAnsi="Al-QuranAlKareem" w:cs="KFGQPC Uthman Taha Naskh"/>
          <w:sz w:val="48"/>
          <w:szCs w:val="48"/>
          <w:rtl/>
        </w:rPr>
        <w:t>اللَّهُمَّ صُبَّ عَليْنا الخَيْر صَبَّا</w:t>
      </w:r>
      <w:r w:rsidRPr="00F565EB">
        <w:rPr>
          <w:rFonts w:ascii="Al-QuranAlKareem" w:hAnsi="Al-QuranAlKareem" w:cs="KFGQPC Uthman Taha Naskh" w:hint="cs"/>
          <w:sz w:val="48"/>
          <w:szCs w:val="48"/>
          <w:rtl/>
        </w:rPr>
        <w:t>ً</w:t>
      </w:r>
      <w:r w:rsidRPr="00F565EB">
        <w:rPr>
          <w:rFonts w:ascii="Al-QuranAlKareem" w:hAnsi="Al-QuranAlKareem" w:cs="KFGQPC Uthman Taha Naskh"/>
          <w:sz w:val="48"/>
          <w:szCs w:val="48"/>
          <w:rtl/>
        </w:rPr>
        <w:t>، ولا تَجْعَل عَيْشَنَا كَدَّا</w:t>
      </w:r>
      <w:r w:rsidRPr="00F565EB">
        <w:rPr>
          <w:rFonts w:ascii="Al-QuranAlKareem" w:hAnsi="Al-QuranAlKareem" w:cs="KFGQPC Uthman Taha Naskh" w:hint="cs"/>
          <w:sz w:val="48"/>
          <w:szCs w:val="48"/>
          <w:rtl/>
        </w:rPr>
        <w:t>ً</w:t>
      </w:r>
      <w:r w:rsidRPr="00F565EB">
        <w:rPr>
          <w:rFonts w:ascii="Al-QuranAlKareem" w:hAnsi="Al-QuranAlKareem" w:cs="KFGQPC Uthman Taha Naskh"/>
          <w:sz w:val="48"/>
          <w:szCs w:val="48"/>
          <w:rtl/>
        </w:rPr>
        <w:t xml:space="preserve"> كَدَّا</w:t>
      </w:r>
      <w:r w:rsidRPr="00F565EB">
        <w:rPr>
          <w:rFonts w:ascii="Al-QuranAlKareem" w:hAnsi="Al-QuranAlKareem" w:cs="KFGQPC Uthman Taha Naskh" w:hint="cs"/>
          <w:sz w:val="48"/>
          <w:szCs w:val="48"/>
          <w:rtl/>
        </w:rPr>
        <w:t>ً</w:t>
      </w:r>
      <w:r w:rsidRPr="00F565EB">
        <w:rPr>
          <w:rFonts w:ascii="Al-QuranAlKareem" w:hAnsi="Al-QuranAlKareem" w:cs="KFGQPC Uthman Taha Naskh"/>
          <w:sz w:val="48"/>
          <w:szCs w:val="48"/>
          <w:rtl/>
        </w:rPr>
        <w:t>.</w:t>
      </w:r>
    </w:p>
    <w:p w14:paraId="650AC084" w14:textId="4BD241BD" w:rsidR="00D4080D" w:rsidRPr="009B5868" w:rsidRDefault="00D4080D" w:rsidP="00D4080D">
      <w:pPr>
        <w:rPr>
          <w:rFonts w:ascii="Al-QuranAlKareem" w:hAnsi="Al-QuranAlKareem" w:cs="KFGQPC Uthman Taha Naskh"/>
          <w:sz w:val="48"/>
          <w:szCs w:val="48"/>
          <w:rtl/>
        </w:rPr>
      </w:pPr>
      <w:r w:rsidRPr="009B5868">
        <w:rPr>
          <w:rFonts w:ascii="Al-QuranAlKareem" w:hAnsi="Al-QuranAlKareem" w:cs="KFGQPC Uthman Taha Naskh" w:hint="cs"/>
          <w:sz w:val="48"/>
          <w:szCs w:val="48"/>
          <w:rtl/>
        </w:rPr>
        <w:t xml:space="preserve">اللهم </w:t>
      </w:r>
      <w:r w:rsidR="00F565EB">
        <w:rPr>
          <w:rFonts w:ascii="Al-QuranAlKareem" w:hAnsi="Al-QuranAlKareem" w:cs="KFGQPC Uthman Taha Naskh" w:hint="cs"/>
          <w:sz w:val="48"/>
          <w:szCs w:val="48"/>
          <w:rtl/>
        </w:rPr>
        <w:t>وفِّق</w:t>
      </w:r>
      <w:r w:rsidR="00082E77">
        <w:rPr>
          <w:rFonts w:ascii="Al-QuranAlKareem" w:hAnsi="Al-QuranAlKareem" w:cs="KFGQPC Uthman Taha Naskh" w:hint="cs"/>
          <w:sz w:val="48"/>
          <w:szCs w:val="48"/>
          <w:rtl/>
        </w:rPr>
        <w:t>ْ</w:t>
      </w:r>
      <w:r w:rsidR="00F565EB">
        <w:rPr>
          <w:rFonts w:ascii="Al-QuranAlKareem" w:hAnsi="Al-QuranAlKareem" w:cs="KFGQPC Uthman Taha Naskh" w:hint="cs"/>
          <w:sz w:val="48"/>
          <w:szCs w:val="48"/>
          <w:rtl/>
        </w:rPr>
        <w:t xml:space="preserve"> وسدِّدْ</w:t>
      </w:r>
      <w:r w:rsidRPr="009B5868">
        <w:rPr>
          <w:rFonts w:ascii="Al-QuranAlKareem" w:hAnsi="Al-QuranAlKareem" w:cs="KFGQPC Uthman Taha Naskh" w:hint="cs"/>
          <w:sz w:val="48"/>
          <w:szCs w:val="48"/>
          <w:rtl/>
        </w:rPr>
        <w:t xml:space="preserve"> إمامَنا الملكَ سلمانَ ووليَ عهدِهِ. </w:t>
      </w:r>
    </w:p>
    <w:p w14:paraId="68888036" w14:textId="1AD567D4" w:rsidR="00D4080D" w:rsidRPr="009B5868" w:rsidRDefault="00D4080D" w:rsidP="00D4080D">
      <w:pPr>
        <w:rPr>
          <w:rFonts w:ascii="Al-QuranAlKareem" w:hAnsi="Al-QuranAlKareem" w:cs="KFGQPC Uthman Taha Naskh"/>
          <w:sz w:val="48"/>
          <w:szCs w:val="48"/>
        </w:rPr>
      </w:pPr>
      <w:r w:rsidRPr="009B5868">
        <w:rPr>
          <w:rFonts w:ascii="Al-QuranAlKareem" w:hAnsi="Al-QuranAlKareem" w:cs="KFGQPC Uthman Taha Naskh" w:hint="cs"/>
          <w:sz w:val="48"/>
          <w:szCs w:val="48"/>
          <w:rtl/>
        </w:rPr>
        <w:t xml:space="preserve">اللهم </w:t>
      </w:r>
      <w:r w:rsidRPr="009B5868">
        <w:rPr>
          <w:rFonts w:ascii="Al-QuranAlKareem" w:hAnsi="Al-QuranAlKareem" w:cs="KFGQPC Uthman Taha Naskh" w:hint="eastAsia"/>
          <w:sz w:val="48"/>
          <w:szCs w:val="48"/>
          <w:rtl/>
        </w:rPr>
        <w:t>افر</w:t>
      </w:r>
      <w:r w:rsidRPr="009B5868">
        <w:rPr>
          <w:rFonts w:ascii="Al-QuranAlKareem" w:hAnsi="Al-QuranAlKareem" w:cs="KFGQPC Uthman Taha Naskh" w:hint="cs"/>
          <w:sz w:val="48"/>
          <w:szCs w:val="48"/>
          <w:rtl/>
        </w:rPr>
        <w:t>ُ</w:t>
      </w:r>
      <w:r w:rsidRPr="009B5868">
        <w:rPr>
          <w:rFonts w:ascii="Al-QuranAlKareem" w:hAnsi="Al-QuranAlKareem" w:cs="KFGQPC Uthman Taha Naskh" w:hint="eastAsia"/>
          <w:sz w:val="48"/>
          <w:szCs w:val="48"/>
          <w:rtl/>
        </w:rPr>
        <w:t>ج</w:t>
      </w:r>
      <w:r w:rsidR="00F565EB">
        <w:rPr>
          <w:rFonts w:ascii="Al-QuranAlKareem" w:hAnsi="Al-QuranAlKareem" w:cs="KFGQPC Uthman Taha Naskh" w:hint="cs"/>
          <w:sz w:val="48"/>
          <w:szCs w:val="48"/>
          <w:rtl/>
        </w:rPr>
        <w:t>ْ</w:t>
      </w:r>
      <w:r w:rsidRPr="009B5868">
        <w:rPr>
          <w:rFonts w:ascii="Al-QuranAlKareem" w:hAnsi="Al-QuranAlKareem" w:cs="KFGQPC Uthman Taha Naskh"/>
          <w:sz w:val="48"/>
          <w:szCs w:val="48"/>
          <w:rtl/>
        </w:rPr>
        <w:t xml:space="preserve"> </w:t>
      </w:r>
      <w:r w:rsidRPr="009B5868">
        <w:rPr>
          <w:rFonts w:ascii="Al-QuranAlKareem" w:hAnsi="Al-QuranAlKareem" w:cs="KFGQPC Uthman Taha Naskh" w:hint="eastAsia"/>
          <w:sz w:val="48"/>
          <w:szCs w:val="48"/>
          <w:rtl/>
        </w:rPr>
        <w:t>لهم</w:t>
      </w:r>
      <w:r w:rsidRPr="009B5868">
        <w:rPr>
          <w:rFonts w:ascii="Al-QuranAlKareem" w:hAnsi="Al-QuranAlKareem" w:cs="KFGQPC Uthman Taha Naskh"/>
          <w:sz w:val="48"/>
          <w:szCs w:val="48"/>
          <w:rtl/>
        </w:rPr>
        <w:t xml:space="preserve"> </w:t>
      </w:r>
      <w:r w:rsidRPr="009B5868">
        <w:rPr>
          <w:rFonts w:ascii="Al-QuranAlKareem" w:hAnsi="Al-QuranAlKareem" w:cs="KFGQPC Uthman Taha Naskh" w:hint="eastAsia"/>
          <w:sz w:val="48"/>
          <w:szCs w:val="48"/>
          <w:rtl/>
        </w:rPr>
        <w:t>في</w:t>
      </w:r>
      <w:r w:rsidRPr="009B5868">
        <w:rPr>
          <w:rFonts w:ascii="Al-QuranAlKareem" w:hAnsi="Al-QuranAlKareem" w:cs="KFGQPC Uthman Taha Naskh"/>
          <w:sz w:val="48"/>
          <w:szCs w:val="48"/>
          <w:rtl/>
        </w:rPr>
        <w:t xml:space="preserve"> </w:t>
      </w:r>
      <w:r w:rsidRPr="009B5868">
        <w:rPr>
          <w:rFonts w:ascii="Al-QuranAlKareem" w:hAnsi="Al-QuranAlKareem" w:cs="KFGQPC Uthman Taha Naskh" w:hint="cs"/>
          <w:sz w:val="48"/>
          <w:szCs w:val="48"/>
          <w:rtl/>
        </w:rPr>
        <w:t>المضائقِ،</w:t>
      </w:r>
      <w:r w:rsidRPr="009B5868">
        <w:rPr>
          <w:rFonts w:ascii="Al-QuranAlKareem" w:hAnsi="Al-QuranAlKareem" w:cs="KFGQPC Uthman Taha Naskh"/>
          <w:sz w:val="48"/>
          <w:szCs w:val="48"/>
          <w:rtl/>
        </w:rPr>
        <w:t xml:space="preserve"> </w:t>
      </w:r>
      <w:r w:rsidRPr="009B5868">
        <w:rPr>
          <w:rFonts w:ascii="Al-QuranAlKareem" w:hAnsi="Al-QuranAlKareem" w:cs="KFGQPC Uthman Taha Naskh" w:hint="eastAsia"/>
          <w:sz w:val="48"/>
          <w:szCs w:val="48"/>
          <w:rtl/>
        </w:rPr>
        <w:t>واكش</w:t>
      </w:r>
      <w:r w:rsidRPr="009B5868">
        <w:rPr>
          <w:rFonts w:ascii="Al-QuranAlKareem" w:hAnsi="Al-QuranAlKareem" w:cs="KFGQPC Uthman Taha Naskh" w:hint="cs"/>
          <w:sz w:val="48"/>
          <w:szCs w:val="48"/>
          <w:rtl/>
        </w:rPr>
        <w:t>ِ</w:t>
      </w:r>
      <w:r w:rsidRPr="009B5868">
        <w:rPr>
          <w:rFonts w:ascii="Al-QuranAlKareem" w:hAnsi="Al-QuranAlKareem" w:cs="KFGQPC Uthman Taha Naskh" w:hint="eastAsia"/>
          <w:sz w:val="48"/>
          <w:szCs w:val="48"/>
          <w:rtl/>
        </w:rPr>
        <w:t>ف</w:t>
      </w:r>
      <w:r w:rsidR="00240D95">
        <w:rPr>
          <w:rFonts w:ascii="Al-QuranAlKareem" w:hAnsi="Al-QuranAlKareem" w:cs="KFGQPC Uthman Taha Naskh" w:hint="cs"/>
          <w:sz w:val="48"/>
          <w:szCs w:val="48"/>
          <w:rtl/>
        </w:rPr>
        <w:t>ْ</w:t>
      </w:r>
      <w:r w:rsidRPr="009B5868">
        <w:rPr>
          <w:rFonts w:ascii="Al-QuranAlKareem" w:hAnsi="Al-QuranAlKareem" w:cs="KFGQPC Uthman Taha Naskh"/>
          <w:sz w:val="48"/>
          <w:szCs w:val="48"/>
          <w:rtl/>
        </w:rPr>
        <w:t xml:space="preserve"> </w:t>
      </w:r>
      <w:r w:rsidRPr="009B5868">
        <w:rPr>
          <w:rFonts w:ascii="Al-QuranAlKareem" w:hAnsi="Al-QuranAlKareem" w:cs="KFGQPC Uthman Taha Naskh" w:hint="eastAsia"/>
          <w:sz w:val="48"/>
          <w:szCs w:val="48"/>
          <w:rtl/>
        </w:rPr>
        <w:t>لهم</w:t>
      </w:r>
      <w:r w:rsidRPr="009B5868">
        <w:rPr>
          <w:rFonts w:ascii="Al-QuranAlKareem" w:hAnsi="Al-QuranAlKareem" w:cs="KFGQPC Uthman Taha Naskh"/>
          <w:sz w:val="48"/>
          <w:szCs w:val="48"/>
          <w:rtl/>
        </w:rPr>
        <w:t xml:space="preserve"> </w:t>
      </w:r>
      <w:r w:rsidRPr="009B5868">
        <w:rPr>
          <w:rFonts w:ascii="Al-QuranAlKareem" w:hAnsi="Al-QuranAlKareem" w:cs="KFGQPC Uthman Taha Naskh" w:hint="eastAsia"/>
          <w:sz w:val="48"/>
          <w:szCs w:val="48"/>
          <w:rtl/>
        </w:rPr>
        <w:t>وجوه</w:t>
      </w:r>
      <w:r w:rsidRPr="009B5868">
        <w:rPr>
          <w:rFonts w:ascii="Al-QuranAlKareem" w:hAnsi="Al-QuranAlKareem" w:cs="KFGQPC Uthman Taha Naskh" w:hint="cs"/>
          <w:sz w:val="48"/>
          <w:szCs w:val="48"/>
          <w:rtl/>
        </w:rPr>
        <w:t>َ</w:t>
      </w:r>
      <w:r w:rsidRPr="009B5868">
        <w:rPr>
          <w:rFonts w:ascii="Al-QuranAlKareem" w:hAnsi="Al-QuranAlKareem" w:cs="KFGQPC Uthman Taha Naskh"/>
          <w:sz w:val="48"/>
          <w:szCs w:val="48"/>
          <w:rtl/>
        </w:rPr>
        <w:t xml:space="preserve"> </w:t>
      </w:r>
      <w:r w:rsidRPr="009B5868">
        <w:rPr>
          <w:rFonts w:ascii="Al-QuranAlKareem" w:hAnsi="Al-QuranAlKareem" w:cs="KFGQPC Uthman Taha Naskh" w:hint="cs"/>
          <w:sz w:val="48"/>
          <w:szCs w:val="48"/>
          <w:rtl/>
        </w:rPr>
        <w:t>الحقائقِ،</w:t>
      </w:r>
      <w:r w:rsidRPr="009B5868">
        <w:rPr>
          <w:rFonts w:ascii="Al-QuranAlKareem" w:hAnsi="Al-QuranAlKareem" w:cs="KFGQPC Uthman Taha Naskh"/>
          <w:sz w:val="48"/>
          <w:szCs w:val="48"/>
          <w:rtl/>
        </w:rPr>
        <w:t xml:space="preserve"> </w:t>
      </w:r>
      <w:r w:rsidRPr="009B5868">
        <w:rPr>
          <w:rFonts w:ascii="Al-QuranAlKareem" w:hAnsi="Al-QuranAlKareem" w:cs="KFGQPC Uthman Taha Naskh" w:hint="eastAsia"/>
          <w:sz w:val="48"/>
          <w:szCs w:val="48"/>
          <w:rtl/>
        </w:rPr>
        <w:t>وأع</w:t>
      </w:r>
      <w:r w:rsidRPr="009B5868">
        <w:rPr>
          <w:rFonts w:ascii="Al-QuranAlKareem" w:hAnsi="Al-QuranAlKareem" w:cs="KFGQPC Uthman Taha Naskh" w:hint="cs"/>
          <w:sz w:val="48"/>
          <w:szCs w:val="48"/>
          <w:rtl/>
        </w:rPr>
        <w:t>ِ</w:t>
      </w:r>
      <w:r w:rsidRPr="009B5868">
        <w:rPr>
          <w:rFonts w:ascii="Al-QuranAlKareem" w:hAnsi="Al-QuranAlKareem" w:cs="KFGQPC Uthman Taha Naskh" w:hint="eastAsia"/>
          <w:sz w:val="48"/>
          <w:szCs w:val="48"/>
          <w:rtl/>
        </w:rPr>
        <w:t>ن</w:t>
      </w:r>
      <w:r w:rsidR="00240D95">
        <w:rPr>
          <w:rFonts w:ascii="Al-QuranAlKareem" w:hAnsi="Al-QuranAlKareem" w:cs="KFGQPC Uthman Taha Naskh" w:hint="cs"/>
          <w:sz w:val="48"/>
          <w:szCs w:val="48"/>
          <w:rtl/>
        </w:rPr>
        <w:t>ْ</w:t>
      </w:r>
      <w:r w:rsidRPr="009B5868">
        <w:rPr>
          <w:rFonts w:ascii="Al-QuranAlKareem" w:hAnsi="Al-QuranAlKareem" w:cs="KFGQPC Uthman Taha Naskh" w:hint="eastAsia"/>
          <w:sz w:val="48"/>
          <w:szCs w:val="48"/>
          <w:rtl/>
        </w:rPr>
        <w:t>هم</w:t>
      </w:r>
      <w:r w:rsidRPr="009B5868">
        <w:rPr>
          <w:rFonts w:ascii="Al-QuranAlKareem" w:hAnsi="Al-QuranAlKareem" w:cs="KFGQPC Uthman Taha Naskh"/>
          <w:sz w:val="48"/>
          <w:szCs w:val="48"/>
          <w:rtl/>
        </w:rPr>
        <w:t xml:space="preserve"> </w:t>
      </w:r>
      <w:r w:rsidRPr="009B5868">
        <w:rPr>
          <w:rFonts w:ascii="Al-QuranAlKareem" w:hAnsi="Al-QuranAlKareem" w:cs="KFGQPC Uthman Taha Naskh" w:hint="eastAsia"/>
          <w:sz w:val="48"/>
          <w:szCs w:val="48"/>
          <w:rtl/>
        </w:rPr>
        <w:t>ببطانة</w:t>
      </w:r>
      <w:r w:rsidRPr="009B5868">
        <w:rPr>
          <w:rFonts w:ascii="Al-QuranAlKareem" w:hAnsi="Al-QuranAlKareem" w:cs="KFGQPC Uthman Taha Naskh" w:hint="cs"/>
          <w:sz w:val="48"/>
          <w:szCs w:val="48"/>
          <w:rtl/>
        </w:rPr>
        <w:t>ٍ</w:t>
      </w:r>
      <w:r w:rsidRPr="009B5868">
        <w:rPr>
          <w:rFonts w:ascii="Al-QuranAlKareem" w:hAnsi="Al-QuranAlKareem" w:cs="KFGQPC Uthman Taha Naskh"/>
          <w:sz w:val="48"/>
          <w:szCs w:val="48"/>
          <w:rtl/>
        </w:rPr>
        <w:t xml:space="preserve"> </w:t>
      </w:r>
      <w:r w:rsidRPr="009B5868">
        <w:rPr>
          <w:rFonts w:ascii="Al-QuranAlKareem" w:hAnsi="Al-QuranAlKareem" w:cs="KFGQPC Uthman Taha Naskh" w:hint="eastAsia"/>
          <w:sz w:val="48"/>
          <w:szCs w:val="48"/>
          <w:rtl/>
        </w:rPr>
        <w:t>ناصحة</w:t>
      </w:r>
      <w:r w:rsidRPr="009B5868">
        <w:rPr>
          <w:rFonts w:ascii="Al-QuranAlKareem" w:hAnsi="Al-QuranAlKareem" w:cs="KFGQPC Uthman Taha Naskh" w:hint="cs"/>
          <w:sz w:val="48"/>
          <w:szCs w:val="48"/>
          <w:rtl/>
        </w:rPr>
        <w:t>ٍ</w:t>
      </w:r>
      <w:r w:rsidRPr="009B5868">
        <w:rPr>
          <w:rFonts w:ascii="Al-QuranAlKareem" w:hAnsi="Al-QuranAlKareem" w:cs="KFGQPC Uthman Taha Naskh"/>
          <w:sz w:val="48"/>
          <w:szCs w:val="48"/>
          <w:rtl/>
        </w:rPr>
        <w:t xml:space="preserve"> </w:t>
      </w:r>
      <w:r w:rsidRPr="009B5868">
        <w:rPr>
          <w:rFonts w:ascii="Al-QuranAlKareem" w:hAnsi="Al-QuranAlKareem" w:cs="KFGQPC Uthman Taha Naskh" w:hint="cs"/>
          <w:sz w:val="48"/>
          <w:szCs w:val="48"/>
          <w:rtl/>
        </w:rPr>
        <w:t>صادقةٍ، واحفظ</w:t>
      </w:r>
      <w:r w:rsidR="00240D95">
        <w:rPr>
          <w:rFonts w:ascii="Al-QuranAlKareem" w:hAnsi="Al-QuranAlKareem" w:cs="KFGQPC Uthman Taha Naskh" w:hint="cs"/>
          <w:sz w:val="48"/>
          <w:szCs w:val="48"/>
          <w:rtl/>
        </w:rPr>
        <w:t>ْ</w:t>
      </w:r>
      <w:r w:rsidRPr="009B5868">
        <w:rPr>
          <w:rFonts w:ascii="Al-QuranAlKareem" w:hAnsi="Al-QuranAlKareem" w:cs="KFGQPC Uthman Taha Naskh" w:hint="cs"/>
          <w:sz w:val="48"/>
          <w:szCs w:val="48"/>
          <w:rtl/>
        </w:rPr>
        <w:t xml:space="preserve">نا </w:t>
      </w:r>
      <w:r w:rsidR="00084CB9">
        <w:rPr>
          <w:rFonts w:ascii="Al-QuranAlKareem" w:hAnsi="Al-QuranAlKareem" w:cs="KFGQPC Uthman Taha Naskh" w:hint="cs"/>
          <w:sz w:val="48"/>
          <w:szCs w:val="48"/>
          <w:rtl/>
        </w:rPr>
        <w:t>وإياه</w:t>
      </w:r>
      <w:r w:rsidR="00240D95">
        <w:rPr>
          <w:rFonts w:ascii="Al-QuranAlKareem" w:hAnsi="Al-QuranAlKareem" w:cs="KFGQPC Uthman Taha Naskh" w:hint="cs"/>
          <w:sz w:val="48"/>
          <w:szCs w:val="48"/>
          <w:rtl/>
        </w:rPr>
        <w:t>ُ</w:t>
      </w:r>
      <w:r w:rsidR="00084CB9">
        <w:rPr>
          <w:rFonts w:ascii="Al-QuranAlKareem" w:hAnsi="Al-QuranAlKareem" w:cs="KFGQPC Uthman Taha Naskh" w:hint="cs"/>
          <w:sz w:val="48"/>
          <w:szCs w:val="48"/>
          <w:rtl/>
        </w:rPr>
        <w:t xml:space="preserve">م </w:t>
      </w:r>
      <w:r w:rsidRPr="009B5868">
        <w:rPr>
          <w:rFonts w:ascii="Al-QuranAlKareem" w:hAnsi="Al-QuranAlKareem" w:cs="KFGQPC Uthman Taha Naskh" w:hint="cs"/>
          <w:sz w:val="48"/>
          <w:szCs w:val="48"/>
          <w:rtl/>
        </w:rPr>
        <w:t>وجنودَنا وحدودَنا.</w:t>
      </w:r>
    </w:p>
    <w:p w14:paraId="57AB85E9" w14:textId="71CB8F84" w:rsidR="00D4080D" w:rsidRPr="009B5868" w:rsidRDefault="00D4080D" w:rsidP="00D4080D">
      <w:pPr>
        <w:rPr>
          <w:rFonts w:ascii="Al-QuranAlKareem" w:hAnsi="Al-QuranAlKareem" w:cs="KFGQPC Uthman Taha Naskh"/>
          <w:sz w:val="48"/>
          <w:szCs w:val="48"/>
          <w:rtl/>
        </w:rPr>
      </w:pPr>
      <w:r w:rsidRPr="009B5868">
        <w:rPr>
          <w:rFonts w:ascii="Al-QuranAlKareem" w:hAnsi="Al-QuranAlKareem" w:cs="KFGQPC Uthman Taha Naskh"/>
          <w:sz w:val="48"/>
          <w:szCs w:val="48"/>
          <w:rtl/>
        </w:rPr>
        <w:t>اللَّهُمَّ ‌مُشْبِعَ ‌الْجَوْعَةِ، وَقَاضِيَ الْحَاجَةِ</w:t>
      </w:r>
      <w:r w:rsidRPr="009B5868">
        <w:rPr>
          <w:rFonts w:ascii="Al-QuranAlKareem" w:hAnsi="Al-QuranAlKareem" w:cs="KFGQPC Uthman Taha Naskh" w:hint="cs"/>
          <w:sz w:val="48"/>
          <w:szCs w:val="48"/>
          <w:rtl/>
        </w:rPr>
        <w:t xml:space="preserve">: انْصُرْ أَهْلَ غَزَّةَ، </w:t>
      </w:r>
      <w:r w:rsidR="00240D95">
        <w:rPr>
          <w:rFonts w:ascii="Al-QuranAlKareem" w:hAnsi="Al-QuranAlKareem" w:cs="KFGQPC Uthman Taha Naskh" w:hint="cs"/>
          <w:sz w:val="48"/>
          <w:szCs w:val="48"/>
          <w:rtl/>
        </w:rPr>
        <w:t>واحفَظْ أهلَ سورِيَّا</w:t>
      </w:r>
      <w:r w:rsidRPr="009B5868">
        <w:rPr>
          <w:rFonts w:ascii="Al-QuranAlKareem" w:hAnsi="Al-QuranAlKareem" w:cs="KFGQPC Uthman Taha Naskh" w:hint="cs"/>
          <w:sz w:val="48"/>
          <w:szCs w:val="48"/>
          <w:rtl/>
        </w:rPr>
        <w:t>،</w:t>
      </w:r>
      <w:r w:rsidRPr="009B5868">
        <w:rPr>
          <w:rFonts w:ascii="Al-QuranAlKareem" w:hAnsi="Al-QuranAlKareem" w:cs="KFGQPC Uthman Taha Naskh"/>
          <w:sz w:val="48"/>
          <w:szCs w:val="48"/>
          <w:rtl/>
        </w:rPr>
        <w:t xml:space="preserve"> </w:t>
      </w:r>
      <w:r w:rsidR="00240D95">
        <w:rPr>
          <w:rFonts w:ascii="Al-QuranAlKareem" w:hAnsi="Al-QuranAlKareem" w:cs="KFGQPC Uthman Taha Naskh" w:hint="cs"/>
          <w:sz w:val="48"/>
          <w:szCs w:val="48"/>
          <w:rtl/>
        </w:rPr>
        <w:t xml:space="preserve">واكفِهِم شرَّ التحزباتِ، </w:t>
      </w:r>
      <w:r w:rsidRPr="009B5868">
        <w:rPr>
          <w:rFonts w:ascii="Al-QuranAlKareem" w:hAnsi="Al-QuranAlKareem" w:cs="KFGQPC Uthman Taha Naskh" w:hint="cs"/>
          <w:sz w:val="48"/>
          <w:szCs w:val="48"/>
          <w:rtl/>
        </w:rPr>
        <w:t>و</w:t>
      </w:r>
      <w:r w:rsidRPr="009B5868">
        <w:rPr>
          <w:rFonts w:ascii="Al-QuranAlKareem" w:hAnsi="Al-QuranAlKareem" w:cs="KFGQPC Uthman Taha Naskh"/>
          <w:sz w:val="48"/>
          <w:szCs w:val="48"/>
          <w:rtl/>
        </w:rPr>
        <w:t>أَقْبِلْ بِقُلُوبِهِمْ عَلَى ‌</w:t>
      </w:r>
      <w:r w:rsidRPr="009B5868">
        <w:rPr>
          <w:rFonts w:ascii="Al-QuranAlKareem" w:hAnsi="Al-QuranAlKareem" w:cs="KFGQPC Uthman Taha Naskh" w:hint="cs"/>
          <w:sz w:val="48"/>
          <w:szCs w:val="48"/>
          <w:rtl/>
        </w:rPr>
        <w:t>طَاعَتِكَ</w:t>
      </w:r>
      <w:r w:rsidRPr="009B5868">
        <w:rPr>
          <w:rFonts w:ascii="Al-QuranAlKareem" w:hAnsi="Al-QuranAlKareem" w:cs="KFGQPC Uthman Taha Naskh"/>
          <w:sz w:val="48"/>
          <w:szCs w:val="48"/>
          <w:rtl/>
        </w:rPr>
        <w:t>.</w:t>
      </w:r>
    </w:p>
    <w:p w14:paraId="2097ADF5" w14:textId="77777777" w:rsidR="00D4080D" w:rsidRPr="009B5868" w:rsidRDefault="00D4080D" w:rsidP="00D4080D">
      <w:pPr>
        <w:rPr>
          <w:rFonts w:ascii="Al-QuranAlKareem" w:hAnsi="Al-QuranAlKareem" w:cs="KFGQPC Uthman Taha Naskh"/>
          <w:sz w:val="48"/>
          <w:szCs w:val="48"/>
        </w:rPr>
      </w:pPr>
      <w:r w:rsidRPr="009B5868">
        <w:rPr>
          <w:rFonts w:ascii="Al-QuranAlKareem" w:hAnsi="Al-QuranAlKareem" w:cs="KFGQPC Uthman Taha Naskh" w:hint="cs"/>
          <w:sz w:val="48"/>
          <w:szCs w:val="48"/>
          <w:rtl/>
        </w:rPr>
        <w:t>اللهم صلِ وسلِّمْ على عبدِكَ ورسولِكَ محمدٍ.</w:t>
      </w:r>
    </w:p>
    <w:p w14:paraId="3B42C1FD" w14:textId="77777777" w:rsidR="00D4080D" w:rsidRPr="00001ACE" w:rsidRDefault="00D4080D" w:rsidP="00703215">
      <w:pPr>
        <w:rPr>
          <w:rFonts w:cs="KFGQPC Uthman Taha Naskh"/>
          <w:sz w:val="48"/>
          <w:szCs w:val="48"/>
        </w:rPr>
      </w:pPr>
    </w:p>
    <w:sectPr w:rsidR="00D4080D" w:rsidRPr="00001ACE" w:rsidSect="002C7934">
      <w:headerReference w:type="default" r:id="rId7"/>
      <w:footnotePr>
        <w:numRestart w:val="eachPage"/>
      </w:footnotePr>
      <w:pgSz w:w="11906" w:h="16838"/>
      <w:pgMar w:top="851" w:right="0" w:bottom="426" w:left="426" w:header="284" w:footer="709" w:gutter="56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499CA" w14:textId="77777777" w:rsidR="005E3ED7" w:rsidRDefault="005E3ED7" w:rsidP="000D2A8C">
      <w:r>
        <w:separator/>
      </w:r>
    </w:p>
  </w:endnote>
  <w:endnote w:type="continuationSeparator" w:id="0">
    <w:p w14:paraId="2EA0ABA2" w14:textId="77777777" w:rsidR="005E3ED7" w:rsidRDefault="005E3ED7" w:rsidP="000D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Al-QuranAlKareem">
    <w:altName w:val="Arial"/>
    <w:charset w:val="00"/>
    <w:family w:val="auto"/>
    <w:pitch w:val="variable"/>
    <w:sig w:usb0="00002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748F2" w14:textId="77777777" w:rsidR="005E3ED7" w:rsidRDefault="005E3ED7" w:rsidP="000D2A8C">
      <w:r>
        <w:separator/>
      </w:r>
    </w:p>
  </w:footnote>
  <w:footnote w:type="continuationSeparator" w:id="0">
    <w:p w14:paraId="4D836602" w14:textId="77777777" w:rsidR="005E3ED7" w:rsidRDefault="005E3ED7" w:rsidP="000D2A8C">
      <w:r>
        <w:continuationSeparator/>
      </w:r>
    </w:p>
  </w:footnote>
  <w:footnote w:id="1">
    <w:p w14:paraId="3B01081B" w14:textId="77777777" w:rsidR="000D2A8C" w:rsidRPr="0040781C" w:rsidRDefault="000D2A8C" w:rsidP="000D2A8C">
      <w:pPr>
        <w:pStyle w:val="af3"/>
        <w:rPr>
          <w:rFonts w:ascii="Tahoma" w:hAnsi="Tahoma" w:cs="KFGQPC Uthman Taha Naskh"/>
          <w:sz w:val="24"/>
          <w:szCs w:val="24"/>
        </w:rPr>
      </w:pPr>
      <w:r w:rsidRPr="0040781C">
        <w:rPr>
          <w:rFonts w:ascii="Tahoma" w:hAnsi="Tahoma" w:cs="KFGQPC Uthman Taha Naskh"/>
          <w:sz w:val="24"/>
          <w:szCs w:val="24"/>
          <w:rtl/>
        </w:rPr>
        <w:t>(</w:t>
      </w:r>
      <w:r w:rsidRPr="0040781C">
        <w:rPr>
          <w:rStyle w:val="ae"/>
          <w:rFonts w:ascii="Tahoma" w:hAnsi="Tahoma" w:cs="KFGQPC Uthman Taha Naskh"/>
          <w:sz w:val="24"/>
          <w:szCs w:val="24"/>
          <w:vertAlign w:val="baseline"/>
        </w:rPr>
        <w:footnoteRef/>
      </w:r>
      <w:r w:rsidRPr="0040781C">
        <w:rPr>
          <w:rFonts w:ascii="Tahoma" w:hAnsi="Tahoma" w:cs="KFGQPC Uthman Taha Naskh"/>
          <w:sz w:val="24"/>
          <w:szCs w:val="24"/>
          <w:rtl/>
        </w:rPr>
        <w:t>)</w:t>
      </w:r>
      <w:r w:rsidR="00C619DD" w:rsidRPr="0040781C">
        <w:rPr>
          <w:rFonts w:cs="KFGQPC Uthman Taha Naskh"/>
          <w:sz w:val="24"/>
          <w:szCs w:val="24"/>
          <w:rtl/>
        </w:rPr>
        <w:t>مدارج السالكين</w:t>
      </w:r>
      <w:r w:rsidR="009149F8">
        <w:rPr>
          <w:rFonts w:cs="KFGQPC Uthman Taha Naskh" w:hint="cs"/>
          <w:sz w:val="24"/>
          <w:szCs w:val="24"/>
          <w:rtl/>
        </w:rPr>
        <w:t xml:space="preserve"> لابن القيم</w:t>
      </w:r>
      <w:r w:rsidRPr="0040781C">
        <w:rPr>
          <w:rFonts w:cs="KFGQPC Uthman Taha Naskh"/>
          <w:sz w:val="24"/>
          <w:szCs w:val="24"/>
          <w:rtl/>
        </w:rPr>
        <w:t xml:space="preserve"> (</w:t>
      </w:r>
      <w:proofErr w:type="gramStart"/>
      <w:r w:rsidRPr="0040781C">
        <w:rPr>
          <w:rFonts w:cs="KFGQPC Uthman Taha Naskh"/>
          <w:sz w:val="24"/>
          <w:szCs w:val="24"/>
          <w:rtl/>
        </w:rPr>
        <w:t>3</w:t>
      </w:r>
      <w:r w:rsidR="004D73D5">
        <w:rPr>
          <w:rFonts w:cs="KFGQPC Uthman Taha Naskh" w:hint="cs"/>
          <w:sz w:val="24"/>
          <w:szCs w:val="24"/>
          <w:rtl/>
        </w:rPr>
        <w:t xml:space="preserve"> </w:t>
      </w:r>
      <w:r w:rsidRPr="0040781C">
        <w:rPr>
          <w:rFonts w:cs="KFGQPC Uthman Taha Naskh"/>
          <w:sz w:val="24"/>
          <w:szCs w:val="24"/>
          <w:rtl/>
        </w:rPr>
        <w:t xml:space="preserve"> /</w:t>
      </w:r>
      <w:proofErr w:type="gramEnd"/>
      <w:r w:rsidRPr="0040781C">
        <w:rPr>
          <w:rFonts w:cs="KFGQPC Uthman Taha Naskh"/>
          <w:sz w:val="24"/>
          <w:szCs w:val="24"/>
          <w:rtl/>
        </w:rPr>
        <w:t xml:space="preserve"> 12)</w:t>
      </w:r>
    </w:p>
  </w:footnote>
  <w:footnote w:id="2">
    <w:p w14:paraId="31A0C329" w14:textId="77777777" w:rsidR="00CA61CC" w:rsidRPr="0040781C" w:rsidRDefault="00CA61CC" w:rsidP="00CA61CC">
      <w:pPr>
        <w:pStyle w:val="af3"/>
        <w:rPr>
          <w:rFonts w:cs="KFGQPC Uthman Taha Naskh"/>
          <w:sz w:val="24"/>
          <w:szCs w:val="24"/>
        </w:rPr>
      </w:pPr>
      <w:r w:rsidRPr="0040781C">
        <w:rPr>
          <w:rFonts w:cs="KFGQPC Uthman Taha Naskh"/>
          <w:sz w:val="24"/>
          <w:szCs w:val="24"/>
          <w:rtl/>
        </w:rPr>
        <w:t>(</w:t>
      </w:r>
      <w:r w:rsidRPr="0040781C">
        <w:rPr>
          <w:rFonts w:cs="KFGQPC Uthman Taha Naskh"/>
          <w:sz w:val="24"/>
          <w:szCs w:val="24"/>
        </w:rPr>
        <w:footnoteRef/>
      </w:r>
      <w:r w:rsidRPr="0040781C">
        <w:rPr>
          <w:rFonts w:cs="KFGQPC Uthman Taha Naskh"/>
          <w:sz w:val="24"/>
          <w:szCs w:val="24"/>
          <w:rtl/>
        </w:rPr>
        <w:t>)أحكام القرآن لابن العربي (</w:t>
      </w:r>
      <w:proofErr w:type="gramStart"/>
      <w:r w:rsidRPr="0040781C">
        <w:rPr>
          <w:rFonts w:cs="KFGQPC Uthman Taha Naskh"/>
          <w:sz w:val="24"/>
          <w:szCs w:val="24"/>
          <w:rtl/>
        </w:rPr>
        <w:t>3</w:t>
      </w:r>
      <w:r w:rsidR="004D73D5">
        <w:rPr>
          <w:rFonts w:cs="KFGQPC Uthman Taha Naskh" w:hint="cs"/>
          <w:sz w:val="24"/>
          <w:szCs w:val="24"/>
          <w:rtl/>
        </w:rPr>
        <w:t xml:space="preserve">  </w:t>
      </w:r>
      <w:r w:rsidRPr="0040781C">
        <w:rPr>
          <w:rFonts w:cs="KFGQPC Uthman Taha Naskh"/>
          <w:sz w:val="24"/>
          <w:szCs w:val="24"/>
          <w:rtl/>
        </w:rPr>
        <w:t>/</w:t>
      </w:r>
      <w:proofErr w:type="gramEnd"/>
      <w:r w:rsidRPr="0040781C">
        <w:rPr>
          <w:rFonts w:cs="KFGQPC Uthman Taha Naskh"/>
          <w:sz w:val="24"/>
          <w:szCs w:val="24"/>
          <w:rtl/>
        </w:rPr>
        <w:t xml:space="preserve"> 61)</w:t>
      </w:r>
    </w:p>
  </w:footnote>
  <w:footnote w:id="3">
    <w:p w14:paraId="46507AC1" w14:textId="1489BC5B" w:rsidR="007D1D33" w:rsidRPr="006903D0" w:rsidRDefault="007D1D33" w:rsidP="007D1D33">
      <w:pPr>
        <w:pStyle w:val="af3"/>
        <w:rPr>
          <w:rFonts w:cs="KFGQPC Uthman Taha Naskh"/>
          <w:sz w:val="24"/>
          <w:szCs w:val="24"/>
        </w:rPr>
      </w:pPr>
      <w:r w:rsidRPr="006903D0">
        <w:rPr>
          <w:rFonts w:cs="KFGQPC Uthman Taha Naskh"/>
          <w:sz w:val="24"/>
          <w:szCs w:val="24"/>
          <w:rtl/>
        </w:rPr>
        <w:t>(</w:t>
      </w:r>
      <w:r w:rsidRPr="006903D0">
        <w:rPr>
          <w:rFonts w:cs="KFGQPC Uthman Taha Naskh"/>
          <w:sz w:val="24"/>
          <w:szCs w:val="24"/>
        </w:rPr>
        <w:footnoteRef/>
      </w:r>
      <w:r w:rsidRPr="006903D0">
        <w:rPr>
          <w:rFonts w:cs="KFGQPC Uthman Taha Naskh"/>
          <w:sz w:val="24"/>
          <w:szCs w:val="24"/>
          <w:rtl/>
        </w:rPr>
        <w:t>) مسند أحمد (22378</w:t>
      </w:r>
      <w:r w:rsidRPr="006903D0">
        <w:rPr>
          <w:rFonts w:cs="KFGQPC Uthman Taha Naskh" w:hint="cs"/>
          <w:sz w:val="24"/>
          <w:szCs w:val="24"/>
          <w:rtl/>
        </w:rPr>
        <w:t>) و</w:t>
      </w:r>
      <w:r w:rsidRPr="006903D0">
        <w:rPr>
          <w:rFonts w:cs="KFGQPC Uthman Taha Naskh"/>
          <w:sz w:val="24"/>
          <w:szCs w:val="24"/>
          <w:rtl/>
        </w:rPr>
        <w:t>سنن ابن ماجه (277</w:t>
      </w:r>
      <w:r w:rsidRPr="006903D0">
        <w:rPr>
          <w:rFonts w:cs="KFGQPC Uthman Taha Naskh" w:hint="cs"/>
          <w:sz w:val="24"/>
          <w:szCs w:val="24"/>
          <w:rtl/>
        </w:rPr>
        <w:t>).</w:t>
      </w:r>
    </w:p>
  </w:footnote>
  <w:footnote w:id="4">
    <w:p w14:paraId="1D20C209" w14:textId="6D7A2A7B" w:rsidR="00BA5954" w:rsidRPr="006903D0" w:rsidRDefault="00BA5954" w:rsidP="00BA5954">
      <w:pPr>
        <w:pStyle w:val="af3"/>
        <w:rPr>
          <w:rFonts w:cs="KFGQPC Uthman Taha Naskh"/>
          <w:sz w:val="24"/>
          <w:szCs w:val="24"/>
        </w:rPr>
      </w:pPr>
      <w:r w:rsidRPr="006903D0">
        <w:rPr>
          <w:rFonts w:cs="KFGQPC Uthman Taha Naskh"/>
          <w:sz w:val="24"/>
          <w:szCs w:val="24"/>
          <w:rtl/>
        </w:rPr>
        <w:t>(</w:t>
      </w:r>
      <w:r w:rsidRPr="006903D0">
        <w:rPr>
          <w:rFonts w:cs="KFGQPC Uthman Taha Naskh"/>
          <w:sz w:val="24"/>
          <w:szCs w:val="24"/>
        </w:rPr>
        <w:footnoteRef/>
      </w:r>
      <w:r w:rsidRPr="006903D0">
        <w:rPr>
          <w:rFonts w:cs="KFGQPC Uthman Taha Naskh"/>
          <w:sz w:val="24"/>
          <w:szCs w:val="24"/>
          <w:rtl/>
        </w:rPr>
        <w:t xml:space="preserve">) صحيح </w:t>
      </w:r>
      <w:proofErr w:type="gramStart"/>
      <w:r w:rsidRPr="006903D0">
        <w:rPr>
          <w:rFonts w:cs="KFGQPC Uthman Taha Naskh"/>
          <w:sz w:val="24"/>
          <w:szCs w:val="24"/>
          <w:rtl/>
        </w:rPr>
        <w:t>مسلم  (</w:t>
      </w:r>
      <w:proofErr w:type="gramEnd"/>
      <w:r w:rsidRPr="006903D0">
        <w:rPr>
          <w:rFonts w:cs="KFGQPC Uthman Taha Naskh"/>
          <w:sz w:val="24"/>
          <w:szCs w:val="24"/>
          <w:rtl/>
        </w:rPr>
        <w:t>231)</w:t>
      </w:r>
    </w:p>
  </w:footnote>
  <w:footnote w:id="5">
    <w:p w14:paraId="2534A49F" w14:textId="2EAE7E42" w:rsidR="00B91DD2" w:rsidRPr="00B91DD2" w:rsidRDefault="00B91DD2" w:rsidP="00B91DD2">
      <w:pPr>
        <w:pStyle w:val="af3"/>
        <w:rPr>
          <w:rFonts w:cs="KFGQPC Uthman Taha Naskh"/>
          <w:sz w:val="24"/>
          <w:szCs w:val="24"/>
        </w:rPr>
      </w:pPr>
      <w:r w:rsidRPr="00B91DD2">
        <w:rPr>
          <w:rFonts w:cs="KFGQPC Uthman Taha Naskh"/>
          <w:sz w:val="24"/>
          <w:szCs w:val="24"/>
          <w:rtl/>
        </w:rPr>
        <w:t>(</w:t>
      </w:r>
      <w:r w:rsidRPr="00B91DD2">
        <w:rPr>
          <w:rFonts w:cs="KFGQPC Uthman Taha Naskh"/>
          <w:sz w:val="24"/>
          <w:szCs w:val="24"/>
        </w:rPr>
        <w:footnoteRef/>
      </w:r>
      <w:r w:rsidRPr="00B91DD2">
        <w:rPr>
          <w:rFonts w:cs="KFGQPC Uthman Taha Naskh"/>
          <w:sz w:val="24"/>
          <w:szCs w:val="24"/>
          <w:rtl/>
        </w:rPr>
        <w:t>) صحيح مسلم (244)</w:t>
      </w:r>
    </w:p>
  </w:footnote>
  <w:footnote w:id="6">
    <w:p w14:paraId="05F23661" w14:textId="219BFC3E" w:rsidR="00B8314A" w:rsidRPr="00B8314A" w:rsidRDefault="00B8314A" w:rsidP="00B8314A">
      <w:pPr>
        <w:pStyle w:val="af3"/>
        <w:rPr>
          <w:rFonts w:ascii="Tahoma" w:hAnsi="Tahoma"/>
        </w:rPr>
      </w:pPr>
      <w:r w:rsidRPr="00B8314A">
        <w:rPr>
          <w:rFonts w:ascii="Tahoma" w:hAnsi="Tahoma"/>
          <w:rtl/>
        </w:rPr>
        <w:t>(</w:t>
      </w:r>
      <w:r w:rsidRPr="00B8314A">
        <w:rPr>
          <w:rStyle w:val="ae"/>
          <w:rFonts w:ascii="Tahoma" w:hAnsi="Tahoma"/>
          <w:vertAlign w:val="baseline"/>
        </w:rPr>
        <w:footnoteRef/>
      </w:r>
      <w:r w:rsidRPr="00B8314A">
        <w:rPr>
          <w:rFonts w:ascii="Tahoma" w:hAnsi="Tahoma"/>
          <w:rtl/>
        </w:rPr>
        <w:t>)</w:t>
      </w:r>
      <w:r>
        <w:rPr>
          <w:rFonts w:ascii="Tahoma" w:hAnsi="Tahoma"/>
          <w:rtl/>
        </w:rPr>
        <w:t xml:space="preserve"> </w:t>
      </w:r>
      <w:r w:rsidRPr="00B8314A">
        <w:rPr>
          <w:rFonts w:ascii="Tahoma" w:hAnsi="Tahoma" w:hint="cs"/>
          <w:rtl/>
        </w:rPr>
        <w:t>صحيح مسلم (305)</w:t>
      </w:r>
    </w:p>
  </w:footnote>
  <w:footnote w:id="7">
    <w:p w14:paraId="7ECF3808" w14:textId="24D1B4C4" w:rsidR="00987857" w:rsidRPr="0040781C" w:rsidRDefault="00987857" w:rsidP="009149F8">
      <w:pPr>
        <w:pStyle w:val="af3"/>
        <w:rPr>
          <w:rFonts w:ascii="Tahoma" w:hAnsi="Tahoma" w:cs="KFGQPC Uthman Taha Naskh"/>
          <w:sz w:val="24"/>
          <w:szCs w:val="24"/>
        </w:rPr>
      </w:pPr>
      <w:r w:rsidRPr="0040781C">
        <w:rPr>
          <w:rFonts w:ascii="Tahoma" w:hAnsi="Tahoma" w:cs="KFGQPC Uthman Taha Naskh"/>
          <w:sz w:val="24"/>
          <w:szCs w:val="24"/>
          <w:rtl/>
        </w:rPr>
        <w:t>(</w:t>
      </w:r>
      <w:r w:rsidRPr="0040781C">
        <w:rPr>
          <w:rStyle w:val="ae"/>
          <w:rFonts w:ascii="Tahoma" w:hAnsi="Tahoma" w:cs="KFGQPC Uthman Taha Naskh"/>
          <w:sz w:val="24"/>
          <w:szCs w:val="24"/>
          <w:vertAlign w:val="baseline"/>
        </w:rPr>
        <w:footnoteRef/>
      </w:r>
      <w:r w:rsidRPr="0040781C">
        <w:rPr>
          <w:rFonts w:ascii="Tahoma" w:hAnsi="Tahoma" w:cs="KFGQPC Uthman Taha Naskh"/>
          <w:sz w:val="24"/>
          <w:szCs w:val="24"/>
          <w:rtl/>
        </w:rPr>
        <w:t>)</w:t>
      </w:r>
      <w:r w:rsidRPr="0040781C">
        <w:rPr>
          <w:rFonts w:cs="KFGQPC Uthman Taha Naskh"/>
          <w:sz w:val="24"/>
          <w:szCs w:val="24"/>
          <w:rtl/>
        </w:rPr>
        <w:t xml:space="preserve">صحيح البخاري </w:t>
      </w:r>
      <w:r w:rsidRPr="0040781C">
        <w:rPr>
          <w:rFonts w:cs="KFGQPC Uthman Taha Naskh" w:hint="cs"/>
          <w:sz w:val="24"/>
          <w:szCs w:val="24"/>
          <w:rtl/>
        </w:rPr>
        <w:t>(</w:t>
      </w:r>
      <w:r w:rsidRPr="0040781C">
        <w:rPr>
          <w:rFonts w:cs="KFGQPC Uthman Taha Naskh"/>
          <w:sz w:val="24"/>
          <w:szCs w:val="24"/>
          <w:rtl/>
        </w:rPr>
        <w:t>60</w:t>
      </w:r>
      <w:r w:rsidRPr="0040781C">
        <w:rPr>
          <w:rFonts w:cs="KFGQPC Uthman Taha Naskh" w:hint="cs"/>
          <w:sz w:val="24"/>
          <w:szCs w:val="24"/>
          <w:rtl/>
        </w:rPr>
        <w:t>)</w:t>
      </w:r>
      <w:r w:rsidR="009149F8" w:rsidRPr="009149F8">
        <w:rPr>
          <w:rtl/>
        </w:rPr>
        <w:t xml:space="preserve"> </w:t>
      </w:r>
      <w:r w:rsidR="009149F8" w:rsidRPr="009149F8">
        <w:rPr>
          <w:rFonts w:ascii="Tahoma" w:hAnsi="Tahoma" w:cs="KFGQPC Uthman Taha Naskh"/>
          <w:sz w:val="24"/>
          <w:szCs w:val="24"/>
          <w:rtl/>
        </w:rPr>
        <w:t xml:space="preserve">صحيح مسلم </w:t>
      </w:r>
      <w:r w:rsidR="009149F8">
        <w:rPr>
          <w:rFonts w:ascii="Tahoma" w:hAnsi="Tahoma" w:cs="KFGQPC Uthman Taha Naskh" w:hint="cs"/>
          <w:sz w:val="24"/>
          <w:szCs w:val="24"/>
          <w:rtl/>
        </w:rPr>
        <w:t>(</w:t>
      </w:r>
      <w:r w:rsidR="00625692" w:rsidRPr="009149F8">
        <w:rPr>
          <w:rFonts w:ascii="Tahoma" w:hAnsi="Tahoma" w:cs="KFGQPC Uthman Taha Naskh" w:hint="cs"/>
          <w:sz w:val="24"/>
          <w:szCs w:val="24"/>
          <w:rtl/>
        </w:rPr>
        <w:t>589)</w:t>
      </w:r>
      <w:r w:rsidRPr="0040781C">
        <w:rPr>
          <w:rFonts w:ascii="Tahoma" w:hAnsi="Tahoma" w:cs="KFGQPC Uthman Taha Naskh" w:hint="cs"/>
          <w:sz w:val="24"/>
          <w:szCs w:val="24"/>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D5AFB" w14:textId="461017D8" w:rsidR="003A62E4" w:rsidRPr="00CD3E6E" w:rsidRDefault="003672E1" w:rsidP="004727D6">
    <w:pPr>
      <w:pStyle w:val="a8"/>
      <w:pBdr>
        <w:bottom w:val="thinThickLargeGap" w:sz="48" w:space="0" w:color="auto"/>
      </w:pBdr>
      <w:bidi/>
      <w:jc w:val="left"/>
      <w:rPr>
        <w:sz w:val="36"/>
      </w:rPr>
    </w:pPr>
    <w:r w:rsidRPr="004727D6">
      <w:rPr>
        <w:b/>
        <w:bCs/>
        <w:noProof/>
        <w:sz w:val="46"/>
        <w:szCs w:val="30"/>
      </w:rPr>
      <mc:AlternateContent>
        <mc:Choice Requires="wps">
          <w:drawing>
            <wp:anchor distT="0" distB="0" distL="114300" distR="114300" simplePos="0" relativeHeight="251660288" behindDoc="0" locked="0" layoutInCell="1" allowOverlap="1" wp14:anchorId="5450CE23" wp14:editId="78F45433">
              <wp:simplePos x="0" y="0"/>
              <wp:positionH relativeFrom="column">
                <wp:posOffset>223736</wp:posOffset>
              </wp:positionH>
              <wp:positionV relativeFrom="paragraph">
                <wp:posOffset>100614</wp:posOffset>
              </wp:positionV>
              <wp:extent cx="685800" cy="250190"/>
              <wp:effectExtent l="9525" t="6985" r="9525" b="9525"/>
              <wp:wrapNone/>
              <wp:docPr id="22860088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0190"/>
                      </a:xfrm>
                      <a:prstGeom prst="octagon">
                        <a:avLst>
                          <a:gd name="adj" fmla="val 29287"/>
                        </a:avLst>
                      </a:prstGeom>
                      <a:solidFill>
                        <a:srgbClr val="FFFFFF"/>
                      </a:solidFill>
                      <a:ln w="9525">
                        <a:solidFill>
                          <a:srgbClr val="000000"/>
                        </a:solidFill>
                        <a:miter lim="800000"/>
                        <a:headEnd/>
                        <a:tailEnd/>
                      </a:ln>
                    </wps:spPr>
                    <wps:txbx>
                      <w:txbxContent>
                        <w:p w14:paraId="5FFEC11B" w14:textId="77777777" w:rsidR="003A62E4" w:rsidRPr="00CD3E6E" w:rsidRDefault="002E24FD">
                          <w:pPr>
                            <w:pStyle w:val="a8"/>
                            <w:jc w:val="center"/>
                            <w:rPr>
                              <w:rFonts w:cs="Times New Roman"/>
                              <w:sz w:val="32"/>
                              <w:szCs w:val="32"/>
                              <w:rtl/>
                            </w:rPr>
                          </w:pPr>
                          <w:r w:rsidRPr="00CD3E6E">
                            <w:rPr>
                              <w:rStyle w:val="a9"/>
                              <w:sz w:val="32"/>
                            </w:rPr>
                            <w:fldChar w:fldCharType="begin"/>
                          </w:r>
                          <w:r w:rsidR="003A62E4" w:rsidRPr="00CD3E6E">
                            <w:rPr>
                              <w:rStyle w:val="a9"/>
                              <w:sz w:val="32"/>
                            </w:rPr>
                            <w:instrText xml:space="preserve">PAGE  </w:instrText>
                          </w:r>
                          <w:r w:rsidRPr="00CD3E6E">
                            <w:rPr>
                              <w:rStyle w:val="a9"/>
                              <w:sz w:val="32"/>
                            </w:rPr>
                            <w:fldChar w:fldCharType="separate"/>
                          </w:r>
                          <w:r w:rsidR="00DF4A24">
                            <w:rPr>
                              <w:rStyle w:val="a9"/>
                              <w:noProof/>
                              <w:sz w:val="32"/>
                            </w:rPr>
                            <w:t>5</w:t>
                          </w:r>
                          <w:r w:rsidRPr="00CD3E6E">
                            <w:rPr>
                              <w:rStyle w:val="a9"/>
                              <w:sz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0CE23"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1" o:spid="_x0000_s1026" type="#_x0000_t10" style="position:absolute;left:0;text-align:left;margin-left:17.6pt;margin-top:7.9pt;width:54pt;height:1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">
              <v:textbox inset="0,0,0,0">
                <w:txbxContent>
                  <w:p w14:paraId="5FFEC11B" w14:textId="77777777" w:rsidR="003A62E4" w:rsidRPr="00CD3E6E" w:rsidRDefault="002E24FD">
                    <w:pPr>
                      <w:pStyle w:val="a8"/>
                      <w:jc w:val="center"/>
                      <w:rPr>
                        <w:rFonts w:cs="Times New Roman"/>
                        <w:sz w:val="32"/>
                        <w:szCs w:val="32"/>
                        <w:rtl/>
                      </w:rPr>
                    </w:pPr>
                    <w:r w:rsidRPr="00CD3E6E">
                      <w:rPr>
                        <w:rStyle w:val="a9"/>
                        <w:sz w:val="32"/>
                      </w:rPr>
                      <w:fldChar w:fldCharType="begin"/>
                    </w:r>
                    <w:r w:rsidR="003A62E4" w:rsidRPr="00CD3E6E">
                      <w:rPr>
                        <w:rStyle w:val="a9"/>
                        <w:sz w:val="32"/>
                      </w:rPr>
                      <w:instrText xml:space="preserve">PAGE  </w:instrText>
                    </w:r>
                    <w:r w:rsidRPr="00CD3E6E">
                      <w:rPr>
                        <w:rStyle w:val="a9"/>
                        <w:sz w:val="32"/>
                      </w:rPr>
                      <w:fldChar w:fldCharType="separate"/>
                    </w:r>
                    <w:r w:rsidR="00DF4A24">
                      <w:rPr>
                        <w:rStyle w:val="a9"/>
                        <w:noProof/>
                        <w:sz w:val="32"/>
                      </w:rPr>
                      <w:t>5</w:t>
                    </w:r>
                    <w:r w:rsidRPr="00CD3E6E">
                      <w:rPr>
                        <w:rStyle w:val="a9"/>
                        <w:sz w:val="32"/>
                      </w:rPr>
                      <w:fldChar w:fldCharType="end"/>
                    </w:r>
                  </w:p>
                </w:txbxContent>
              </v:textbox>
            </v:shape>
          </w:pict>
        </mc:Fallback>
      </mc:AlternateContent>
    </w:r>
    <w:r w:rsidR="00976536">
      <w:rPr>
        <w:rFonts w:hint="cs"/>
        <w:b/>
        <w:bCs/>
        <w:noProof/>
        <w:sz w:val="46"/>
        <w:szCs w:val="30"/>
        <w:rtl/>
      </w:rPr>
      <w:t>آيةٌ فيها 800 فائدة</w:t>
    </w:r>
    <w:r w:rsidR="00976536">
      <w:rPr>
        <w:rFonts w:hint="cs"/>
        <w:sz w:val="36"/>
        <w:rtl/>
      </w:rPr>
      <w:t>ٍ</w:t>
    </w:r>
    <w:r w:rsidR="004727D6">
      <w:rPr>
        <w:rFonts w:hint="cs"/>
        <w:sz w:val="36"/>
        <w:rtl/>
      </w:rPr>
      <w:t xml:space="preserve"> </w:t>
    </w:r>
    <w:proofErr w:type="gramStart"/>
    <w:r w:rsidR="004727D6">
      <w:rPr>
        <w:rFonts w:hint="cs"/>
        <w:sz w:val="36"/>
        <w:rtl/>
      </w:rPr>
      <w:t>( راشد</w:t>
    </w:r>
    <w:proofErr w:type="gramEnd"/>
    <w:r w:rsidR="004727D6">
      <w:rPr>
        <w:rFonts w:hint="cs"/>
        <w:sz w:val="36"/>
        <w:rtl/>
      </w:rPr>
      <w:t xml:space="preserve"> البداح </w:t>
    </w:r>
    <w:r w:rsidR="004727D6">
      <w:rPr>
        <w:sz w:val="36"/>
        <w:rtl/>
      </w:rPr>
      <w:t>–</w:t>
    </w:r>
    <w:r w:rsidR="004727D6">
      <w:rPr>
        <w:rFonts w:hint="cs"/>
        <w:sz w:val="36"/>
        <w:rtl/>
      </w:rPr>
      <w:t xml:space="preserve"> الزلفي ) 12 جمادى الآخر 1446 هـ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2EBB764F"/>
    <w:multiLevelType w:val="hybridMultilevel"/>
    <w:tmpl w:val="75501434"/>
    <w:lvl w:ilvl="0" w:tplc="8D78A02A">
      <w:start w:val="1"/>
      <w:numFmt w:val="bullet"/>
      <w:lvlText w:val=""/>
      <w:lvlJc w:val="left"/>
      <w:pPr>
        <w:ind w:left="9" w:hanging="360"/>
      </w:pPr>
      <w:rPr>
        <w:rFonts w:ascii="Symbol" w:hAnsi="Symbol" w:hint="default"/>
        <w:sz w:val="26"/>
        <w:szCs w:val="26"/>
      </w:rPr>
    </w:lvl>
    <w:lvl w:ilvl="1" w:tplc="04090003">
      <w:start w:val="1"/>
      <w:numFmt w:val="bullet"/>
      <w:lvlText w:val="o"/>
      <w:lvlJc w:val="left"/>
      <w:pPr>
        <w:ind w:left="729" w:hanging="360"/>
      </w:pPr>
      <w:rPr>
        <w:rFonts w:ascii="Courier New" w:hAnsi="Courier New" w:cs="Courier New" w:hint="default"/>
      </w:rPr>
    </w:lvl>
    <w:lvl w:ilvl="2" w:tplc="04090005">
      <w:start w:val="1"/>
      <w:numFmt w:val="bullet"/>
      <w:lvlText w:val=""/>
      <w:lvlJc w:val="left"/>
      <w:pPr>
        <w:ind w:left="1449" w:hanging="360"/>
      </w:pPr>
      <w:rPr>
        <w:rFonts w:ascii="Wingdings" w:hAnsi="Wingdings" w:hint="default"/>
      </w:rPr>
    </w:lvl>
    <w:lvl w:ilvl="3" w:tplc="04090001">
      <w:start w:val="1"/>
      <w:numFmt w:val="bullet"/>
      <w:lvlText w:val=""/>
      <w:lvlJc w:val="left"/>
      <w:pPr>
        <w:ind w:left="2169" w:hanging="360"/>
      </w:pPr>
      <w:rPr>
        <w:rFonts w:ascii="Symbol" w:hAnsi="Symbol" w:hint="default"/>
      </w:rPr>
    </w:lvl>
    <w:lvl w:ilvl="4" w:tplc="04090003">
      <w:start w:val="1"/>
      <w:numFmt w:val="bullet"/>
      <w:lvlText w:val="o"/>
      <w:lvlJc w:val="left"/>
      <w:pPr>
        <w:ind w:left="2889" w:hanging="360"/>
      </w:pPr>
      <w:rPr>
        <w:rFonts w:ascii="Courier New" w:hAnsi="Courier New" w:cs="Courier New" w:hint="default"/>
      </w:rPr>
    </w:lvl>
    <w:lvl w:ilvl="5" w:tplc="04090005">
      <w:start w:val="1"/>
      <w:numFmt w:val="bullet"/>
      <w:lvlText w:val=""/>
      <w:lvlJc w:val="left"/>
      <w:pPr>
        <w:ind w:left="3609" w:hanging="360"/>
      </w:pPr>
      <w:rPr>
        <w:rFonts w:ascii="Wingdings" w:hAnsi="Wingdings" w:hint="default"/>
      </w:rPr>
    </w:lvl>
    <w:lvl w:ilvl="6" w:tplc="04090001">
      <w:start w:val="1"/>
      <w:numFmt w:val="bullet"/>
      <w:lvlText w:val=""/>
      <w:lvlJc w:val="left"/>
      <w:pPr>
        <w:ind w:left="4329" w:hanging="360"/>
      </w:pPr>
      <w:rPr>
        <w:rFonts w:ascii="Symbol" w:hAnsi="Symbol" w:hint="default"/>
      </w:rPr>
    </w:lvl>
    <w:lvl w:ilvl="7" w:tplc="04090003">
      <w:start w:val="1"/>
      <w:numFmt w:val="bullet"/>
      <w:lvlText w:val="o"/>
      <w:lvlJc w:val="left"/>
      <w:pPr>
        <w:ind w:left="5049" w:hanging="360"/>
      </w:pPr>
      <w:rPr>
        <w:rFonts w:ascii="Courier New" w:hAnsi="Courier New" w:cs="Courier New" w:hint="default"/>
      </w:rPr>
    </w:lvl>
    <w:lvl w:ilvl="8" w:tplc="04090005">
      <w:start w:val="1"/>
      <w:numFmt w:val="bullet"/>
      <w:lvlText w:val=""/>
      <w:lvlJc w:val="left"/>
      <w:pPr>
        <w:ind w:left="5769" w:hanging="360"/>
      </w:pPr>
      <w:rPr>
        <w:rFonts w:ascii="Wingdings" w:hAnsi="Wingdings" w:hint="default"/>
      </w:rPr>
    </w:lvl>
  </w:abstractNum>
  <w:abstractNum w:abstractNumId="2"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844323591">
    <w:abstractNumId w:val="2"/>
  </w:num>
  <w:num w:numId="2" w16cid:durableId="1055927272">
    <w:abstractNumId w:val="0"/>
  </w:num>
  <w:num w:numId="3" w16cid:durableId="372578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A8C"/>
    <w:rsid w:val="00001ACE"/>
    <w:rsid w:val="00011169"/>
    <w:rsid w:val="000457CB"/>
    <w:rsid w:val="00051AF1"/>
    <w:rsid w:val="00075B92"/>
    <w:rsid w:val="000762B5"/>
    <w:rsid w:val="0008280D"/>
    <w:rsid w:val="00082E77"/>
    <w:rsid w:val="00084CB9"/>
    <w:rsid w:val="000D2A8C"/>
    <w:rsid w:val="000E4BB7"/>
    <w:rsid w:val="000F3769"/>
    <w:rsid w:val="000F66E4"/>
    <w:rsid w:val="00102370"/>
    <w:rsid w:val="001565A6"/>
    <w:rsid w:val="00161DA1"/>
    <w:rsid w:val="0018480B"/>
    <w:rsid w:val="00185FAB"/>
    <w:rsid w:val="001A2F03"/>
    <w:rsid w:val="001B3220"/>
    <w:rsid w:val="001D27A2"/>
    <w:rsid w:val="001E75D2"/>
    <w:rsid w:val="00211079"/>
    <w:rsid w:val="00211B06"/>
    <w:rsid w:val="00221B0F"/>
    <w:rsid w:val="002244D5"/>
    <w:rsid w:val="002262CC"/>
    <w:rsid w:val="00240D95"/>
    <w:rsid w:val="00247F6A"/>
    <w:rsid w:val="00254777"/>
    <w:rsid w:val="00292585"/>
    <w:rsid w:val="002A1ECC"/>
    <w:rsid w:val="002B4343"/>
    <w:rsid w:val="002C46BD"/>
    <w:rsid w:val="002C7934"/>
    <w:rsid w:val="002E24FD"/>
    <w:rsid w:val="002E31E7"/>
    <w:rsid w:val="00305526"/>
    <w:rsid w:val="00314E2D"/>
    <w:rsid w:val="00336EC0"/>
    <w:rsid w:val="00356342"/>
    <w:rsid w:val="003672E1"/>
    <w:rsid w:val="00393FAB"/>
    <w:rsid w:val="003A182B"/>
    <w:rsid w:val="003A5B85"/>
    <w:rsid w:val="003A62E4"/>
    <w:rsid w:val="003D50A6"/>
    <w:rsid w:val="003D7B61"/>
    <w:rsid w:val="003F7F30"/>
    <w:rsid w:val="0040387C"/>
    <w:rsid w:val="0040781C"/>
    <w:rsid w:val="0043642F"/>
    <w:rsid w:val="00440B92"/>
    <w:rsid w:val="00442A82"/>
    <w:rsid w:val="004445F8"/>
    <w:rsid w:val="0045143E"/>
    <w:rsid w:val="00454226"/>
    <w:rsid w:val="004727D6"/>
    <w:rsid w:val="0048624A"/>
    <w:rsid w:val="004B22D0"/>
    <w:rsid w:val="004C1C98"/>
    <w:rsid w:val="004D73D5"/>
    <w:rsid w:val="004F557C"/>
    <w:rsid w:val="00591A28"/>
    <w:rsid w:val="005B73EF"/>
    <w:rsid w:val="005C7D9D"/>
    <w:rsid w:val="005D4D7F"/>
    <w:rsid w:val="005E3ED7"/>
    <w:rsid w:val="005F33F5"/>
    <w:rsid w:val="005F630D"/>
    <w:rsid w:val="006243D7"/>
    <w:rsid w:val="00625692"/>
    <w:rsid w:val="006323DD"/>
    <w:rsid w:val="00650C9E"/>
    <w:rsid w:val="00654F91"/>
    <w:rsid w:val="00677AB6"/>
    <w:rsid w:val="0068596A"/>
    <w:rsid w:val="006903D0"/>
    <w:rsid w:val="006E3AD5"/>
    <w:rsid w:val="006E6B72"/>
    <w:rsid w:val="006E6BA2"/>
    <w:rsid w:val="006F4CA7"/>
    <w:rsid w:val="00703215"/>
    <w:rsid w:val="00705EEC"/>
    <w:rsid w:val="007441C5"/>
    <w:rsid w:val="00775BF0"/>
    <w:rsid w:val="00777673"/>
    <w:rsid w:val="00787570"/>
    <w:rsid w:val="00793F9A"/>
    <w:rsid w:val="007A2FA1"/>
    <w:rsid w:val="007A6C3A"/>
    <w:rsid w:val="007B06E7"/>
    <w:rsid w:val="007B56B6"/>
    <w:rsid w:val="007B5D2B"/>
    <w:rsid w:val="007D1D33"/>
    <w:rsid w:val="007F1ECB"/>
    <w:rsid w:val="00816A1B"/>
    <w:rsid w:val="00825A9D"/>
    <w:rsid w:val="00831C09"/>
    <w:rsid w:val="008452E1"/>
    <w:rsid w:val="00875E98"/>
    <w:rsid w:val="00881B81"/>
    <w:rsid w:val="00881D45"/>
    <w:rsid w:val="008A63A1"/>
    <w:rsid w:val="008E279B"/>
    <w:rsid w:val="00907D84"/>
    <w:rsid w:val="009149F8"/>
    <w:rsid w:val="009228C5"/>
    <w:rsid w:val="00946ACA"/>
    <w:rsid w:val="00960560"/>
    <w:rsid w:val="00976536"/>
    <w:rsid w:val="00984D24"/>
    <w:rsid w:val="00985F45"/>
    <w:rsid w:val="00987857"/>
    <w:rsid w:val="00991E40"/>
    <w:rsid w:val="00997242"/>
    <w:rsid w:val="009A7ACE"/>
    <w:rsid w:val="009B5868"/>
    <w:rsid w:val="009B682D"/>
    <w:rsid w:val="009B7238"/>
    <w:rsid w:val="009C10C3"/>
    <w:rsid w:val="009C7CD1"/>
    <w:rsid w:val="009E25DB"/>
    <w:rsid w:val="00A3497F"/>
    <w:rsid w:val="00A42A8A"/>
    <w:rsid w:val="00A44C74"/>
    <w:rsid w:val="00A91FBF"/>
    <w:rsid w:val="00AB108D"/>
    <w:rsid w:val="00B023D7"/>
    <w:rsid w:val="00B32A22"/>
    <w:rsid w:val="00B4293F"/>
    <w:rsid w:val="00B432B8"/>
    <w:rsid w:val="00B8314A"/>
    <w:rsid w:val="00B91DD2"/>
    <w:rsid w:val="00BA5954"/>
    <w:rsid w:val="00BB599D"/>
    <w:rsid w:val="00BE1D61"/>
    <w:rsid w:val="00C0352F"/>
    <w:rsid w:val="00C126BD"/>
    <w:rsid w:val="00C5129B"/>
    <w:rsid w:val="00C5563F"/>
    <w:rsid w:val="00C55733"/>
    <w:rsid w:val="00C60B53"/>
    <w:rsid w:val="00C619DD"/>
    <w:rsid w:val="00C85E69"/>
    <w:rsid w:val="00CA20D0"/>
    <w:rsid w:val="00CA61CC"/>
    <w:rsid w:val="00CA7EC3"/>
    <w:rsid w:val="00CB0167"/>
    <w:rsid w:val="00CC0419"/>
    <w:rsid w:val="00D02D7B"/>
    <w:rsid w:val="00D16C1D"/>
    <w:rsid w:val="00D404E6"/>
    <w:rsid w:val="00D4080D"/>
    <w:rsid w:val="00D4090B"/>
    <w:rsid w:val="00D712E7"/>
    <w:rsid w:val="00D87D9D"/>
    <w:rsid w:val="00D90BBE"/>
    <w:rsid w:val="00D91B8F"/>
    <w:rsid w:val="00DA2BD0"/>
    <w:rsid w:val="00DD4622"/>
    <w:rsid w:val="00DE303F"/>
    <w:rsid w:val="00DE5ACE"/>
    <w:rsid w:val="00DE5EB6"/>
    <w:rsid w:val="00DF1E1C"/>
    <w:rsid w:val="00DF4A24"/>
    <w:rsid w:val="00E05B32"/>
    <w:rsid w:val="00E11D81"/>
    <w:rsid w:val="00E143F7"/>
    <w:rsid w:val="00E32416"/>
    <w:rsid w:val="00E40ACF"/>
    <w:rsid w:val="00E6202D"/>
    <w:rsid w:val="00E648ED"/>
    <w:rsid w:val="00E86290"/>
    <w:rsid w:val="00EA777B"/>
    <w:rsid w:val="00ED6969"/>
    <w:rsid w:val="00EE0FE9"/>
    <w:rsid w:val="00F25030"/>
    <w:rsid w:val="00F565EB"/>
    <w:rsid w:val="00F70AF8"/>
    <w:rsid w:val="00F95517"/>
    <w:rsid w:val="00F97628"/>
    <w:rsid w:val="00FA02E4"/>
    <w:rsid w:val="00FB14DB"/>
    <w:rsid w:val="00FF53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531E31"/>
  <w15:docId w15:val="{A7110C09-F290-430B-9C95-FBD8852C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2A8C"/>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link w:val="Char"/>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0"/>
    <w:rsid w:val="003A62E4"/>
    <w:pPr>
      <w:tabs>
        <w:tab w:val="center" w:pos="4153"/>
        <w:tab w:val="right" w:pos="8306"/>
      </w:tabs>
    </w:pPr>
  </w:style>
  <w:style w:type="character" w:customStyle="1" w:styleId="Char0">
    <w:name w:val="تذييل الصفحة Char"/>
    <w:basedOn w:val="a0"/>
    <w:link w:val="afc"/>
    <w:rsid w:val="003A62E4"/>
    <w:rPr>
      <w:rFonts w:cs="Traditional Arabic"/>
      <w:color w:val="000000"/>
      <w:sz w:val="36"/>
      <w:szCs w:val="36"/>
      <w:lang w:eastAsia="ar-SA"/>
    </w:rPr>
  </w:style>
  <w:style w:type="character" w:customStyle="1" w:styleId="Char">
    <w:name w:val="نص حاشية سفلية Char"/>
    <w:basedOn w:val="a0"/>
    <w:link w:val="af3"/>
    <w:rsid w:val="009C10C3"/>
    <w:rPr>
      <w:rFonts w:cs="Traditional Arabic"/>
      <w:color w:val="000000"/>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855463">
      <w:bodyDiv w:val="1"/>
      <w:marLeft w:val="0"/>
      <w:marRight w:val="0"/>
      <w:marTop w:val="0"/>
      <w:marBottom w:val="0"/>
      <w:divBdr>
        <w:top w:val="none" w:sz="0" w:space="0" w:color="auto"/>
        <w:left w:val="none" w:sz="0" w:space="0" w:color="auto"/>
        <w:bottom w:val="none" w:sz="0" w:space="0" w:color="auto"/>
        <w:right w:val="none" w:sz="0" w:space="0" w:color="auto"/>
      </w:divBdr>
    </w:div>
    <w:div w:id="141978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4</Pages>
  <Words>803</Words>
  <Characters>4583</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الحمد لله</dc:creator>
  <cp:keywords/>
  <dc:description/>
  <cp:lastModifiedBy>راشد البداح</cp:lastModifiedBy>
  <cp:revision>25</cp:revision>
  <cp:lastPrinted>2012-05-03T18:06:00Z</cp:lastPrinted>
  <dcterms:created xsi:type="dcterms:W3CDTF">2024-08-04T18:46:00Z</dcterms:created>
  <dcterms:modified xsi:type="dcterms:W3CDTF">2024-12-19T03:48:00Z</dcterms:modified>
</cp:coreProperties>
</file>