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C891FC" w14:textId="6EB7B8F9" w:rsidR="00E611ED" w:rsidRDefault="00E611ED" w:rsidP="00E611ED">
      <w:pPr>
        <w:spacing w:line="360" w:lineRule="auto"/>
        <w:jc w:val="center"/>
        <w:rPr>
          <w:rFonts w:ascii="Lotus Linotype" w:hAnsi="Lotus Linotype" w:cs="Lotus Linotype"/>
          <w:b/>
          <w:bCs/>
          <w:sz w:val="46"/>
          <w:szCs w:val="46"/>
          <w:rtl/>
        </w:rPr>
      </w:pPr>
      <w:r w:rsidRPr="00E611ED">
        <w:rPr>
          <w:rFonts w:ascii="Lotus Linotype" w:hAnsi="Lotus Linotype" w:cs="Lotus Linotype"/>
          <w:b/>
          <w:bCs/>
          <w:sz w:val="46"/>
          <w:szCs w:val="46"/>
          <w:rtl/>
        </w:rPr>
        <w:t>جَبْرُ الخَوَاطِرِ وَمُرَاعَاةُ المَشَاعِرِ</w:t>
      </w:r>
    </w:p>
    <w:p w14:paraId="1940134F" w14:textId="4A317213" w:rsidR="00E611ED" w:rsidRPr="00E611ED" w:rsidRDefault="00E611ED" w:rsidP="00E611ED">
      <w:pPr>
        <w:spacing w:line="360" w:lineRule="auto"/>
        <w:jc w:val="center"/>
        <w:rPr>
          <w:rFonts w:ascii="Lotus Linotype" w:hAnsi="Lotus Linotype" w:cs="Lotus Linotype"/>
          <w:b/>
          <w:bCs/>
          <w:sz w:val="46"/>
          <w:szCs w:val="46"/>
        </w:rPr>
      </w:pPr>
      <w:r w:rsidRPr="00E611ED">
        <w:rPr>
          <w:rFonts w:ascii="Lotus Linotype" w:hAnsi="Lotus Linotype" w:cs="Lotus Linotype"/>
          <w:b/>
          <w:bCs/>
          <w:sz w:val="46"/>
          <w:szCs w:val="46"/>
          <w:rtl/>
        </w:rPr>
        <w:t>الخطبة الأولى</w:t>
      </w:r>
    </w:p>
    <w:p w14:paraId="7D955266" w14:textId="77777777" w:rsidR="00E611ED" w:rsidRPr="00E611ED" w:rsidRDefault="00E611ED" w:rsidP="00E611ED">
      <w:pPr>
        <w:spacing w:line="360" w:lineRule="auto"/>
        <w:jc w:val="both"/>
        <w:rPr>
          <w:rFonts w:ascii="Lotus Linotype" w:hAnsi="Lotus Linotype" w:cs="Cambria"/>
          <w:b/>
          <w:bCs/>
          <w:sz w:val="46"/>
          <w:szCs w:val="44"/>
          <w:rtl/>
        </w:rPr>
      </w:pPr>
      <w:r w:rsidRPr="00E611ED">
        <w:rPr>
          <w:rFonts w:ascii="Lotus Linotype" w:hAnsi="Lotus Linotype" w:cs="Lotus Linotype"/>
          <w:b/>
          <w:bCs/>
          <w:sz w:val="46"/>
          <w:szCs w:val="46"/>
          <w:rtl/>
        </w:rPr>
        <w:t xml:space="preserve">الْـحَمْدُ لِلَّـهِ الَّذِي أَنْزَلَ الشَّرَائِعَ وَأَمَرَ بِتَعْظِيمِ الشَّعَائِرِ، وَأَشْهَدُ أَن لَّا إِلَهَ إِلَّا اللـهُ وَحْدَهُ لَا شَرِيكَ لَهُ، شَرَعَ لِعِبَادِهِ تَطْيِيبَ الخَوَاطِرِ وَمُرَاعَاةَ المَشَاعِرِ، وَأَشْهَدُ أَنَّ مُحَمَّدًا عَبْدُهُ وَرَسُولُهُ المَبْعُوثُ بِالبَشَائِرِ وَالنَّذَائِرِ، صَلَّى اللـهُ عَلَيْهِ وَعَلَى </w:t>
      </w:r>
      <w:proofErr w:type="spellStart"/>
      <w:r w:rsidRPr="00E611ED">
        <w:rPr>
          <w:rFonts w:ascii="Lotus Linotype" w:hAnsi="Lotus Linotype" w:cs="Lotus Linotype"/>
          <w:b/>
          <w:bCs/>
          <w:sz w:val="46"/>
          <w:szCs w:val="46"/>
          <w:rtl/>
        </w:rPr>
        <w:t>آلِهِ</w:t>
      </w:r>
      <w:proofErr w:type="spellEnd"/>
      <w:r w:rsidRPr="00E611ED">
        <w:rPr>
          <w:rFonts w:ascii="Lotus Linotype" w:hAnsi="Lotus Linotype" w:cs="Lotus Linotype"/>
          <w:b/>
          <w:bCs/>
          <w:sz w:val="46"/>
          <w:szCs w:val="46"/>
          <w:rtl/>
        </w:rPr>
        <w:t xml:space="preserve"> وَصَحْبِهِ، وَسَلَّمَ تَسْلِيماً كَثِيرًا إِلَى يَوْمِ يُنَجَّى المُتَّقُونَ مِنَ الأَهْوَالِ وَالمَخَاطِرِ. </w:t>
      </w:r>
      <w:r w:rsidRPr="00E611ED">
        <w:rPr>
          <w:rFonts w:ascii="Lotus Linotype" w:hAnsi="Lotus Linotype" w:cs="Lotus Linotype"/>
          <w:b/>
          <w:bCs/>
          <w:sz w:val="46"/>
          <w:szCs w:val="46"/>
          <w:rtl/>
        </w:rPr>
        <w:tab/>
      </w:r>
      <w:r w:rsidRPr="00E611ED">
        <w:rPr>
          <w:rFonts w:ascii="Lotus Linotype" w:hAnsi="Lotus Linotype" w:cs="Lotus Linotype"/>
          <w:b/>
          <w:bCs/>
          <w:sz w:val="46"/>
          <w:szCs w:val="46"/>
          <w:rtl/>
        </w:rPr>
        <w:tab/>
      </w:r>
      <w:r w:rsidRPr="00E611ED">
        <w:rPr>
          <w:rFonts w:ascii="Lotus Linotype" w:hAnsi="Lotus Linotype" w:cs="Lotus Linotype"/>
          <w:b/>
          <w:bCs/>
          <w:sz w:val="46"/>
          <w:szCs w:val="46"/>
          <w:rtl/>
        </w:rPr>
        <w:tab/>
        <w:t>أَمَّا بَعْدُ: فأوصيكم ...</w:t>
      </w:r>
    </w:p>
    <w:p w14:paraId="64871BCC" w14:textId="77777777" w:rsidR="00E611ED" w:rsidRPr="00E611ED" w:rsidRDefault="00E611ED" w:rsidP="00E611ED">
      <w:pPr>
        <w:spacing w:line="360" w:lineRule="auto"/>
        <w:jc w:val="both"/>
        <w:rPr>
          <w:rFonts w:ascii="Lotus Linotype" w:hAnsi="Lotus Linotype" w:cs="Cambria"/>
          <w:b/>
          <w:bCs/>
          <w:sz w:val="46"/>
          <w:szCs w:val="44"/>
          <w:rtl/>
        </w:rPr>
      </w:pPr>
      <w:r w:rsidRPr="00E611ED">
        <w:rPr>
          <w:rFonts w:ascii="Lotus Linotype" w:hAnsi="Lotus Linotype" w:cs="Lotus Linotype"/>
          <w:b/>
          <w:bCs/>
          <w:sz w:val="46"/>
          <w:szCs w:val="46"/>
          <w:rtl/>
        </w:rPr>
        <w:t xml:space="preserve">يحكي كعبُ بنُ مالكٍ </w:t>
      </w:r>
      <w:r w:rsidRPr="00E611ED">
        <w:rPr>
          <w:rFonts w:ascii="Lotus Linotype" w:hAnsi="Lotus Linotype" w:cs="Lotus Linotype"/>
          <w:b/>
          <w:bCs/>
          <w:sz w:val="46"/>
          <w:szCs w:val="46"/>
        </w:rPr>
        <w:sym w:font="AGA Arabesque" w:char="F074"/>
      </w:r>
      <w:r w:rsidRPr="00E611ED">
        <w:rPr>
          <w:rFonts w:ascii="Lotus Linotype" w:hAnsi="Lotus Linotype" w:cs="Lotus Linotype"/>
          <w:b/>
          <w:bCs/>
          <w:sz w:val="46"/>
          <w:szCs w:val="46"/>
          <w:rtl/>
        </w:rPr>
        <w:t xml:space="preserve"> </w:t>
      </w:r>
      <w:r w:rsidRPr="00E611ED">
        <w:rPr>
          <w:rFonts w:ascii="Lotus Linotype" w:hAnsi="Lotus Linotype" w:cs="Lotus Linotype" w:hint="cs"/>
          <w:b/>
          <w:bCs/>
          <w:sz w:val="46"/>
          <w:szCs w:val="46"/>
          <w:rtl/>
        </w:rPr>
        <w:t xml:space="preserve">أنَّه لَـمـَّا تابَ اللـهُ عليه مِن تَخَلُّفِهِ عن غَزْوِهِ مع رسولِ اللـهِ </w:t>
      </w:r>
      <w:r w:rsidRPr="00E611ED">
        <w:rPr>
          <w:rFonts w:ascii="Lotus Linotype" w:hAnsi="Lotus Linotype" w:cs="Lotus Linotype"/>
          <w:b/>
          <w:bCs/>
          <w:sz w:val="46"/>
          <w:szCs w:val="46"/>
        </w:rPr>
        <w:sym w:font="AGA Arabesque" w:char="F072"/>
      </w:r>
      <w:r w:rsidRPr="00E611ED">
        <w:rPr>
          <w:rFonts w:ascii="Lotus Linotype" w:hAnsi="Lotus Linotype" w:cs="Lotus Linotype"/>
          <w:b/>
          <w:bCs/>
          <w:sz w:val="46"/>
          <w:szCs w:val="46"/>
          <w:rtl/>
        </w:rPr>
        <w:t xml:space="preserve"> </w:t>
      </w:r>
      <w:r w:rsidRPr="00E611ED">
        <w:rPr>
          <w:rFonts w:ascii="Lotus Linotype" w:hAnsi="Lotus Linotype" w:cs="Lotus Linotype" w:hint="cs"/>
          <w:b/>
          <w:bCs/>
          <w:sz w:val="46"/>
          <w:szCs w:val="46"/>
          <w:rtl/>
        </w:rPr>
        <w:t>بتبوكٍ، فيقولُ: فَقَامَ إلَيَّ طَلْحَةُ بنُ عُبَيْدِ اللَّـهِ يُهَرْوِلُ حتَّى صَافَحَنِي وهَنَّانِي، واللَّـهِ ما قَامَ إلَيَّ رَجُلٌ مِنَ المُهَاجِرِينَ غَيْرَهُ، ولَا أنْسَاهَا لِطَلْحَةَ</w:t>
      </w:r>
      <w:r w:rsidRPr="00E611ED">
        <w:rPr>
          <w:rFonts w:ascii="Lotus Linotype" w:hAnsi="Lotus Linotype"/>
          <w:b/>
          <w:bCs/>
          <w:sz w:val="46"/>
          <w:szCs w:val="44"/>
          <w:rtl/>
        </w:rPr>
        <w:t>"</w:t>
      </w:r>
      <w:r w:rsidRPr="00E611ED">
        <w:rPr>
          <w:rFonts w:ascii="Lotus Linotype" w:hAnsi="Lotus Linotype" w:cs="Lotus Linotype"/>
          <w:b/>
          <w:bCs/>
          <w:sz w:val="46"/>
          <w:szCs w:val="46"/>
          <w:rtl/>
        </w:rPr>
        <w:t xml:space="preserve"> خ.</w:t>
      </w:r>
    </w:p>
    <w:p w14:paraId="141498E6" w14:textId="77777777" w:rsidR="00E611ED" w:rsidRDefault="00E611ED" w:rsidP="00E611ED">
      <w:pPr>
        <w:spacing w:line="360" w:lineRule="auto"/>
        <w:jc w:val="both"/>
        <w:rPr>
          <w:rFonts w:ascii="Lotus Linotype" w:hAnsi="Lotus Linotype" w:cs="Lotus Linotype"/>
          <w:b/>
          <w:bCs/>
          <w:sz w:val="46"/>
          <w:szCs w:val="46"/>
          <w:rtl/>
        </w:rPr>
      </w:pPr>
      <w:r w:rsidRPr="00E611ED">
        <w:rPr>
          <w:rFonts w:ascii="Lotus Linotype" w:hAnsi="Lotus Linotype" w:cs="Lotus Linotype"/>
          <w:b/>
          <w:bCs/>
          <w:sz w:val="46"/>
          <w:szCs w:val="46"/>
          <w:rtl/>
        </w:rPr>
        <w:t xml:space="preserve">عبادَ اللـهِ: عبادةٌ غائبةٌ، وصفةٌ راشدةٌ، وسجيةٌ رابحةٌ، من أكرمِ الخصالِ، وأرقى الفِّعَالِ، بها تبتهجُ القلوبُ وتزولُ معها الكروبُ وتصفو بحضورِها القلوبُ، وهي من الأسبابِ التي تجلبُ مرضاةَ علامِ الغيوبِ. </w:t>
      </w:r>
    </w:p>
    <w:p w14:paraId="2E424DFB" w14:textId="65F21B77" w:rsidR="00E611ED" w:rsidRPr="00E611ED" w:rsidRDefault="00E611ED" w:rsidP="00E611ED">
      <w:pPr>
        <w:spacing w:line="360" w:lineRule="auto"/>
        <w:jc w:val="both"/>
        <w:rPr>
          <w:rFonts w:ascii="Lotus Linotype" w:hAnsi="Lotus Linotype" w:cs="Lotus Linotype"/>
          <w:b/>
          <w:bCs/>
          <w:sz w:val="46"/>
          <w:szCs w:val="46"/>
          <w:rtl/>
        </w:rPr>
      </w:pPr>
      <w:r w:rsidRPr="00E611ED">
        <w:rPr>
          <w:rFonts w:ascii="Lotus Linotype" w:hAnsi="Lotus Linotype" w:cs="Lotus Linotype"/>
          <w:b/>
          <w:bCs/>
          <w:sz w:val="46"/>
          <w:szCs w:val="46"/>
          <w:rtl/>
        </w:rPr>
        <w:lastRenderedPageBreak/>
        <w:t>إنِّها عبوديةُ جبرِ الخواطرِ ومراعاةِ المشاعرِ ومواساةِ المنكسرِ والحائرِ، فما أجملَها من خُلُقٍ، وما أعظمَها من سجيةٍ؛ ورحم اللـهُ سفيانَ الثوريِّ حيثُ قال: "ما رأيتُ عبادةً أجلُ وأعظمُ من جبرِ الخواطرِ".</w:t>
      </w:r>
    </w:p>
    <w:p w14:paraId="5AE4E7DD" w14:textId="77777777" w:rsidR="00E611ED" w:rsidRDefault="00E611ED" w:rsidP="00E611ED">
      <w:pPr>
        <w:spacing w:line="360" w:lineRule="auto"/>
        <w:jc w:val="both"/>
        <w:rPr>
          <w:rFonts w:ascii="Lotus Linotype" w:hAnsi="Lotus Linotype" w:cs="Lotus Linotype"/>
          <w:b/>
          <w:bCs/>
          <w:sz w:val="46"/>
          <w:szCs w:val="46"/>
          <w:rtl/>
        </w:rPr>
      </w:pPr>
      <w:r w:rsidRPr="00E611ED">
        <w:rPr>
          <w:rFonts w:ascii="Lotus Linotype" w:hAnsi="Lotus Linotype" w:cs="Lotus Linotype"/>
          <w:b/>
          <w:bCs/>
          <w:sz w:val="46"/>
          <w:szCs w:val="46"/>
          <w:rtl/>
        </w:rPr>
        <w:t>أيها المؤمنون: خُلُقُ جَبْرِ الْـخَوَاطِرِ وَمُرَاعَاةِ الـْمَشَاعِرِ، هُوَ خُلُقٌ إِسْلَامِيٌّ عَظِيمٌ، وَأَدَبٌ شَرْعِيٌّ قَوِيمٌ، وَمِنْ أَسْمَاءِ اللـهِ تَعَالَى: الْـجَبَّارُ، فَهُوَ الَّذِي يَجْبُرُ الْكَسِيرَ، وَيُغْنِي الْفَقِيرَ،</w:t>
      </w:r>
    </w:p>
    <w:p w14:paraId="40B66D1A" w14:textId="753A5BE9" w:rsidR="00E611ED" w:rsidRPr="00E611ED" w:rsidRDefault="00E611ED" w:rsidP="00E611ED">
      <w:pPr>
        <w:spacing w:line="360" w:lineRule="auto"/>
        <w:jc w:val="both"/>
        <w:rPr>
          <w:rFonts w:ascii="Lotus Linotype" w:hAnsi="Lotus Linotype" w:cs="Lotus Linotype"/>
          <w:b/>
          <w:bCs/>
          <w:sz w:val="46"/>
          <w:szCs w:val="46"/>
          <w:rtl/>
        </w:rPr>
      </w:pPr>
      <w:r w:rsidRPr="00E611ED">
        <w:rPr>
          <w:rFonts w:ascii="Lotus Linotype" w:hAnsi="Lotus Linotype" w:cs="Lotus Linotype"/>
          <w:b/>
          <w:bCs/>
          <w:sz w:val="46"/>
          <w:szCs w:val="46"/>
          <w:rtl/>
        </w:rPr>
        <w:t xml:space="preserve"> وَيُيَسِّرُ عَلَى الْـمُعْسِرِ كُلَّ عَسِيرٍ. فهو جبَّارٌ متصفٌ بكثرةِ جَبْرِهِ حوائجِ الخلائقِ.</w:t>
      </w:r>
    </w:p>
    <w:p w14:paraId="31844CE5" w14:textId="77777777" w:rsidR="00E611ED" w:rsidRPr="00E611ED" w:rsidRDefault="00E611ED" w:rsidP="00E611ED">
      <w:pPr>
        <w:spacing w:line="360" w:lineRule="auto"/>
        <w:jc w:val="both"/>
        <w:rPr>
          <w:rFonts w:ascii="Lotus Linotype" w:hAnsi="Lotus Linotype" w:cs="Lotus Linotype"/>
          <w:b/>
          <w:bCs/>
          <w:sz w:val="46"/>
          <w:szCs w:val="46"/>
          <w:rtl/>
        </w:rPr>
      </w:pPr>
      <w:r w:rsidRPr="00E611ED">
        <w:rPr>
          <w:rFonts w:ascii="Lotus Linotype" w:hAnsi="Lotus Linotype" w:cs="Lotus Linotype"/>
          <w:b/>
          <w:bCs/>
          <w:sz w:val="46"/>
          <w:szCs w:val="46"/>
          <w:rtl/>
        </w:rPr>
        <w:t xml:space="preserve">وَلَقَدِ اتَّصَفَ بِهَذَا الْـخُلُقِ رَسُولُ الْبَرِيَّةِ </w:t>
      </w:r>
      <w:r w:rsidRPr="00E611ED">
        <w:rPr>
          <w:rFonts w:ascii="Lotus Linotype" w:hAnsi="Lotus Linotype" w:cs="Lotus Linotype"/>
          <w:b/>
          <w:bCs/>
          <w:sz w:val="46"/>
          <w:szCs w:val="46"/>
        </w:rPr>
        <w:sym w:font="AGA Arabesque" w:char="F072"/>
      </w:r>
      <w:r w:rsidRPr="00E611ED">
        <w:rPr>
          <w:rFonts w:ascii="Lotus Linotype" w:hAnsi="Lotus Linotype" w:cs="Lotus Linotype"/>
          <w:b/>
          <w:bCs/>
          <w:sz w:val="46"/>
          <w:szCs w:val="46"/>
          <w:rtl/>
        </w:rPr>
        <w:t xml:space="preserve">، وَتَبِعَهُ عَلَيْهِ صَفْوَةُ الْبَشَرِيَّةِ، فَبِالْأَقْوَالِ امْتَثَلُوا قَوْلَ اللـهِ سُبْحَانَهُ: </w:t>
      </w:r>
      <w:r w:rsidRPr="00E611ED">
        <w:rPr>
          <w:rFonts w:ascii="Lotus Linotype" w:hAnsi="Lotus Linotype"/>
          <w:b/>
          <w:bCs/>
          <w:sz w:val="46"/>
          <w:szCs w:val="44"/>
          <w:rtl/>
        </w:rPr>
        <w:t>"</w:t>
      </w:r>
      <w:r w:rsidRPr="00E611ED">
        <w:rPr>
          <w:rFonts w:ascii="Lotus Linotype" w:hAnsi="Lotus Linotype" w:cs="Lotus Linotype"/>
          <w:b/>
          <w:bCs/>
          <w:sz w:val="46"/>
          <w:szCs w:val="46"/>
          <w:rtl/>
        </w:rPr>
        <w:t>وَقُولُوا لِلنَّاسِ حُسْنًا</w:t>
      </w:r>
      <w:r w:rsidRPr="00E611ED">
        <w:rPr>
          <w:rFonts w:ascii="Lotus Linotype" w:hAnsi="Lotus Linotype"/>
          <w:b/>
          <w:bCs/>
          <w:sz w:val="46"/>
          <w:szCs w:val="44"/>
          <w:rtl/>
        </w:rPr>
        <w:t>"</w:t>
      </w:r>
      <w:r w:rsidRPr="00E611ED">
        <w:rPr>
          <w:rFonts w:ascii="Lotus Linotype" w:hAnsi="Lotus Linotype" w:cs="Lotus Linotype"/>
          <w:b/>
          <w:bCs/>
          <w:sz w:val="46"/>
          <w:szCs w:val="46"/>
          <w:rtl/>
        </w:rPr>
        <w:t xml:space="preserve"> إِذِ الْكَلِمَةُ الطَّيِّبَةُ وَبَشَاشَةُ الْوَجْهِ صَدَقَةٌ، فَكَانَتْ قُلُوبُهُمْ مُطَهَّرَةً نَظِيفَةً، وَأَلْسِنَتُهُمْ مُسَدَّدَةً عَفِيفَةً، لَا يَقُولُونَ إِلَّا حَقًّا، وَلَا يَنْطِقُونَ إِلَّا صِدْقًا. </w:t>
      </w:r>
    </w:p>
    <w:p w14:paraId="3B86CDD9" w14:textId="77777777" w:rsidR="00E611ED" w:rsidRPr="00E611ED" w:rsidRDefault="00E611ED" w:rsidP="00E611ED">
      <w:pPr>
        <w:spacing w:line="360" w:lineRule="auto"/>
        <w:jc w:val="both"/>
        <w:rPr>
          <w:rFonts w:ascii="Lotus Linotype" w:hAnsi="Lotus Linotype" w:cs="Lotus Linotype"/>
          <w:b/>
          <w:bCs/>
          <w:sz w:val="46"/>
          <w:szCs w:val="46"/>
          <w:rtl/>
        </w:rPr>
      </w:pPr>
      <w:r w:rsidRPr="00E611ED">
        <w:rPr>
          <w:rFonts w:ascii="Lotus Linotype" w:hAnsi="Lotus Linotype" w:cs="Lotus Linotype"/>
          <w:b/>
          <w:bCs/>
          <w:sz w:val="46"/>
          <w:szCs w:val="46"/>
          <w:rtl/>
        </w:rPr>
        <w:lastRenderedPageBreak/>
        <w:t xml:space="preserve">وَبِالْأَفْعَالِ اتَّبَعُوا خَيْرَهَا وَأَبَرَّهَا وَأَتْقَاهَا لِبَارِئِهِمْ، فَاتَّبَعُوا وَلَمْ </w:t>
      </w:r>
      <w:proofErr w:type="spellStart"/>
      <w:r w:rsidRPr="00E611ED">
        <w:rPr>
          <w:rFonts w:ascii="Lotus Linotype" w:hAnsi="Lotus Linotype" w:cs="Lotus Linotype"/>
          <w:b/>
          <w:bCs/>
          <w:sz w:val="46"/>
          <w:szCs w:val="46"/>
          <w:rtl/>
        </w:rPr>
        <w:t>يَبْتَدِعُوا</w:t>
      </w:r>
      <w:proofErr w:type="spellEnd"/>
      <w:r w:rsidRPr="00E611ED">
        <w:rPr>
          <w:rFonts w:ascii="Lotus Linotype" w:hAnsi="Lotus Linotype" w:cs="Lotus Linotype"/>
          <w:b/>
          <w:bCs/>
          <w:sz w:val="46"/>
          <w:szCs w:val="46"/>
          <w:rtl/>
        </w:rPr>
        <w:t>، وَارْتَدَعُوا وَلَمْ يَتَجَرَّؤُوا عَلَى خَالِقِهِمْ، وَكَانَ كَلٌّ يُنْفِقُ مِمَّا آتَاهُ اللـهُ، فَذُو الْـمَالِ مِنْ مَالِهِ، وَمَنْ لَمْ يَكُنْ لَهُ مَالٌ لَمْ يُعْدَمِ الْكَلِمَةَ الطَّيِّبَةَ يَتَصَدَّقُ بِهَا.</w:t>
      </w:r>
    </w:p>
    <w:p w14:paraId="03F8875E" w14:textId="706DDE10" w:rsidR="00E611ED" w:rsidRDefault="00E611ED" w:rsidP="00E611ED">
      <w:pPr>
        <w:spacing w:line="360" w:lineRule="auto"/>
        <w:jc w:val="center"/>
        <w:rPr>
          <w:rFonts w:ascii="Lotus Linotype" w:hAnsi="Lotus Linotype" w:cs="Lotus Linotype"/>
          <w:b/>
          <w:bCs/>
          <w:sz w:val="46"/>
          <w:szCs w:val="46"/>
          <w:rtl/>
        </w:rPr>
      </w:pPr>
      <w:r w:rsidRPr="00E611ED">
        <w:rPr>
          <w:rFonts w:ascii="Lotus Linotype" w:hAnsi="Lotus Linotype" w:cs="Lotus Linotype"/>
          <w:b/>
          <w:bCs/>
          <w:sz w:val="46"/>
          <w:szCs w:val="46"/>
          <w:rtl/>
        </w:rPr>
        <w:t>لَا خَيلَ عِندَكَ تُهْدِيهَا وَلَا مَالُ</w:t>
      </w:r>
    </w:p>
    <w:p w14:paraId="3D93E3CF" w14:textId="41ECFF81" w:rsidR="00E611ED" w:rsidRPr="00E611ED" w:rsidRDefault="00E611ED" w:rsidP="00E611ED">
      <w:pPr>
        <w:spacing w:line="360" w:lineRule="auto"/>
        <w:jc w:val="center"/>
        <w:rPr>
          <w:rFonts w:ascii="Lotus Linotype" w:hAnsi="Lotus Linotype" w:cs="Lotus Linotype"/>
          <w:b/>
          <w:bCs/>
          <w:sz w:val="46"/>
          <w:szCs w:val="46"/>
          <w:rtl/>
        </w:rPr>
      </w:pPr>
      <w:r w:rsidRPr="00E611ED">
        <w:rPr>
          <w:rFonts w:ascii="Lotus Linotype" w:hAnsi="Lotus Linotype" w:cs="Lotus Linotype"/>
          <w:b/>
          <w:bCs/>
          <w:sz w:val="46"/>
          <w:szCs w:val="46"/>
          <w:rtl/>
        </w:rPr>
        <w:t>فَلْيُسعِدِ النُّطقُ إِنْ لَمْ تُسعِدِ الحَالُ</w:t>
      </w:r>
    </w:p>
    <w:p w14:paraId="35DEDC46" w14:textId="77777777" w:rsidR="00E611ED" w:rsidRDefault="00E611ED" w:rsidP="00E611ED">
      <w:pPr>
        <w:spacing w:line="360" w:lineRule="auto"/>
        <w:jc w:val="both"/>
        <w:rPr>
          <w:rFonts w:ascii="Lotus Linotype" w:hAnsi="Lotus Linotype" w:cs="Lotus Linotype"/>
          <w:b/>
          <w:bCs/>
          <w:sz w:val="46"/>
          <w:szCs w:val="46"/>
          <w:rtl/>
        </w:rPr>
      </w:pPr>
      <w:r w:rsidRPr="00E611ED">
        <w:rPr>
          <w:rFonts w:ascii="Lotus Linotype" w:hAnsi="Lotus Linotype" w:cs="Lotus Linotype"/>
          <w:b/>
          <w:bCs/>
          <w:sz w:val="46"/>
          <w:szCs w:val="46"/>
          <w:rtl/>
        </w:rPr>
        <w:t xml:space="preserve">وَكَانَ </w:t>
      </w:r>
      <w:r w:rsidRPr="00E611ED">
        <w:rPr>
          <w:rFonts w:ascii="Lotus Linotype" w:hAnsi="Lotus Linotype" w:cs="Lotus Linotype"/>
          <w:b/>
          <w:bCs/>
          <w:sz w:val="46"/>
          <w:szCs w:val="46"/>
        </w:rPr>
        <w:sym w:font="AGA Arabesque" w:char="F072"/>
      </w:r>
      <w:r w:rsidRPr="00E611ED">
        <w:rPr>
          <w:rFonts w:ascii="Lotus Linotype" w:hAnsi="Lotus Linotype" w:cs="Lotus Linotype"/>
          <w:b/>
          <w:bCs/>
          <w:sz w:val="46"/>
          <w:szCs w:val="46"/>
          <w:rtl/>
        </w:rPr>
        <w:t xml:space="preserve"> لَا يُوَاجِهُ أهْلَ الْـهَفَوَاتِ وَالْأَخْطَاءِ بِالشَّنَاعَةِ وَالْفَضِيحَةِ، بَلْ يَتَوَجَّهُ إِلَيْهِمْ بِالسَّتْرِ وَالنَّصِيحَةِ، مِنْ غَيْرِ تَشْهِيرٍ وَلَا تَعْيِيرِ، </w:t>
      </w:r>
    </w:p>
    <w:p w14:paraId="6D975E34" w14:textId="3C12BCB9" w:rsidR="00E611ED" w:rsidRPr="00E611ED" w:rsidRDefault="00E611ED" w:rsidP="00E611ED">
      <w:pPr>
        <w:spacing w:line="360" w:lineRule="auto"/>
        <w:jc w:val="both"/>
        <w:rPr>
          <w:rFonts w:ascii="Lotus Linotype" w:hAnsi="Lotus Linotype" w:cs="Lotus Linotype"/>
          <w:b/>
          <w:bCs/>
          <w:sz w:val="46"/>
          <w:szCs w:val="46"/>
          <w:rtl/>
        </w:rPr>
      </w:pPr>
      <w:r w:rsidRPr="00E611ED">
        <w:rPr>
          <w:rFonts w:ascii="Lotus Linotype" w:hAnsi="Lotus Linotype" w:cs="Lotus Linotype"/>
          <w:b/>
          <w:bCs/>
          <w:sz w:val="46"/>
          <w:szCs w:val="46"/>
          <w:rtl/>
        </w:rPr>
        <w:t xml:space="preserve">جبراً للخواطرِ ومراعاةً للمشاعرِ «مَا بَالُ أَقْوَامٍ قَالُوا كَذَا وَكَذَا؟ لَكِنِّي أُصَلِّي وَأَنَامُ، وَأَصُومُ وَأُفْطِرُ، وَأَتَزَوَّجُ النِّسَاءَ، فَمَنْ رَغِبَ عَنْ سُنَّتِي فَلَيْسَ مِنِّي» </w:t>
      </w:r>
      <w:proofErr w:type="spellStart"/>
      <w:r w:rsidRPr="00E611ED">
        <w:rPr>
          <w:rFonts w:ascii="Lotus Linotype" w:hAnsi="Lotus Linotype" w:cs="Lotus Linotype"/>
          <w:b/>
          <w:bCs/>
          <w:sz w:val="46"/>
          <w:szCs w:val="46"/>
          <w:rtl/>
        </w:rPr>
        <w:t>خ.م</w:t>
      </w:r>
      <w:proofErr w:type="spellEnd"/>
    </w:p>
    <w:p w14:paraId="62443B57" w14:textId="77777777" w:rsidR="00E611ED" w:rsidRDefault="00E611ED" w:rsidP="00E611ED">
      <w:pPr>
        <w:spacing w:line="360" w:lineRule="auto"/>
        <w:jc w:val="both"/>
        <w:rPr>
          <w:rFonts w:ascii="Lotus Linotype" w:hAnsi="Lotus Linotype" w:cs="Lotus Linotype"/>
          <w:b/>
          <w:bCs/>
          <w:sz w:val="46"/>
          <w:szCs w:val="46"/>
          <w:rtl/>
        </w:rPr>
      </w:pPr>
      <w:r w:rsidRPr="00E611ED">
        <w:rPr>
          <w:rFonts w:ascii="Lotus Linotype" w:hAnsi="Lotus Linotype" w:cs="Lotus Linotype"/>
          <w:b/>
          <w:bCs/>
          <w:sz w:val="46"/>
          <w:szCs w:val="46"/>
          <w:rtl/>
        </w:rPr>
        <w:t xml:space="preserve">عِبَادَ اللـهِ: لَقَدْ كَانَ النَّبِيُّ </w:t>
      </w:r>
      <w:r w:rsidRPr="00E611ED">
        <w:rPr>
          <w:rFonts w:ascii="Lotus Linotype" w:hAnsi="Lotus Linotype" w:cs="Lotus Linotype"/>
          <w:b/>
          <w:bCs/>
          <w:sz w:val="46"/>
          <w:szCs w:val="46"/>
        </w:rPr>
        <w:sym w:font="AGA Arabesque" w:char="F072"/>
      </w:r>
      <w:r w:rsidRPr="00E611ED">
        <w:rPr>
          <w:rFonts w:ascii="Lotus Linotype" w:hAnsi="Lotus Linotype" w:cs="Lotus Linotype"/>
          <w:b/>
          <w:bCs/>
          <w:sz w:val="46"/>
          <w:szCs w:val="46"/>
          <w:rtl/>
        </w:rPr>
        <w:t xml:space="preserve"> </w:t>
      </w:r>
      <w:r w:rsidRPr="00E611ED">
        <w:rPr>
          <w:rFonts w:ascii="Lotus Linotype" w:hAnsi="Lotus Linotype" w:cs="Lotus Linotype" w:hint="cs"/>
          <w:b/>
          <w:bCs/>
          <w:sz w:val="46"/>
          <w:szCs w:val="46"/>
          <w:rtl/>
        </w:rPr>
        <w:t xml:space="preserve">أَكْرَمَ النَّاسِ خُلُقًا؛ يَقْضِي حَوَائِجَ النَّاسِ وَيَتَفَقَّدُ أَحْوَالَـهُمْ، فَيَجْبُرُ نُفُوسًا كُسِرَتْ، وَيُطَيِّبُ قُلُوبًا فُطِرَتْ، وَيُسَلِّي فِي مَآسٍ وَقَعَتْ، وَيُعَزِّي فِي مَصَائِبَ نَزَلَتْ، </w:t>
      </w:r>
    </w:p>
    <w:p w14:paraId="59471AD7" w14:textId="77777777" w:rsidR="00E611ED" w:rsidRDefault="00E611ED" w:rsidP="00E611ED">
      <w:pPr>
        <w:spacing w:line="360" w:lineRule="auto"/>
        <w:jc w:val="both"/>
        <w:rPr>
          <w:rFonts w:ascii="Lotus Linotype" w:hAnsi="Lotus Linotype" w:cs="Lotus Linotype"/>
          <w:b/>
          <w:bCs/>
          <w:sz w:val="46"/>
          <w:szCs w:val="46"/>
          <w:rtl/>
        </w:rPr>
      </w:pPr>
    </w:p>
    <w:p w14:paraId="6305E135" w14:textId="6EA55F54" w:rsidR="00E611ED" w:rsidRPr="00E611ED" w:rsidRDefault="00E611ED" w:rsidP="00E611ED">
      <w:pPr>
        <w:spacing w:line="360" w:lineRule="auto"/>
        <w:jc w:val="both"/>
        <w:rPr>
          <w:rFonts w:ascii="Lotus Linotype" w:hAnsi="Lotus Linotype" w:cs="Lotus Linotype"/>
          <w:b/>
          <w:bCs/>
          <w:sz w:val="30"/>
          <w:szCs w:val="30"/>
          <w:rtl/>
        </w:rPr>
      </w:pPr>
      <w:r w:rsidRPr="00E611ED">
        <w:rPr>
          <w:rFonts w:ascii="Lotus Linotype" w:hAnsi="Lotus Linotype" w:cs="Lotus Linotype" w:hint="cs"/>
          <w:b/>
          <w:bCs/>
          <w:sz w:val="46"/>
          <w:szCs w:val="46"/>
          <w:rtl/>
        </w:rPr>
        <w:lastRenderedPageBreak/>
        <w:t xml:space="preserve">فعَنْ قُرَّةَ المُزَنِيِّ </w:t>
      </w:r>
      <w:r w:rsidRPr="00E611ED">
        <w:rPr>
          <w:rFonts w:ascii="Lotus Linotype" w:hAnsi="Lotus Linotype" w:cs="Lotus Linotype"/>
          <w:b/>
          <w:bCs/>
          <w:sz w:val="46"/>
          <w:szCs w:val="46"/>
        </w:rPr>
        <w:sym w:font="AGA Arabesque" w:char="F074"/>
      </w:r>
      <w:r w:rsidRPr="00E611ED">
        <w:rPr>
          <w:rFonts w:ascii="Lotus Linotype" w:hAnsi="Lotus Linotype" w:cs="Lotus Linotype"/>
          <w:b/>
          <w:bCs/>
          <w:sz w:val="46"/>
          <w:szCs w:val="46"/>
          <w:rtl/>
        </w:rPr>
        <w:t xml:space="preserve"> قَالَ: كَانَ نَبِيُّ اللَّـهِ </w:t>
      </w:r>
      <w:r w:rsidRPr="00E611ED">
        <w:rPr>
          <w:rFonts w:ascii="Lotus Linotype" w:hAnsi="Lotus Linotype" w:cs="Lotus Linotype"/>
          <w:b/>
          <w:bCs/>
          <w:sz w:val="46"/>
          <w:szCs w:val="46"/>
        </w:rPr>
        <w:sym w:font="AGA Arabesque" w:char="F072"/>
      </w:r>
      <w:r w:rsidRPr="00E611ED">
        <w:rPr>
          <w:rFonts w:ascii="Lotus Linotype" w:hAnsi="Lotus Linotype" w:cs="Lotus Linotype"/>
          <w:b/>
          <w:bCs/>
          <w:sz w:val="46"/>
          <w:szCs w:val="46"/>
          <w:rtl/>
        </w:rPr>
        <w:t xml:space="preserve"> إِذَا جَلَسَ يَجْلِسُ إِلَيْهِ نَفَرٌ مِنْ أَصْحَابِهِ، وَفِيهِمْ رَجُلٌ لَهُ ابْنٌ صَغِيرٌ يَأْتِيهِ مِنْ خَلْفِ ظَهْرِهِ، فَيُقْعِدُهُ بَيْنَ يَدَيْهِ، فَهَلَكَ، فَامْتَنَعَ الرَّجُلُ أَنْ يَحْضُرَ الْـحَلْقَةَ لِذِكْرِ ابْنِهِ -فَحَزِنَ عَلَيْهِ- فَفَقَدَهُ النَّبِيُّ </w:t>
      </w:r>
      <w:r w:rsidRPr="00E611ED">
        <w:rPr>
          <w:rFonts w:ascii="Lotus Linotype" w:hAnsi="Lotus Linotype" w:cs="Lotus Linotype"/>
          <w:b/>
          <w:bCs/>
          <w:sz w:val="46"/>
          <w:szCs w:val="46"/>
        </w:rPr>
        <w:sym w:font="AGA Arabesque" w:char="F072"/>
      </w:r>
      <w:r w:rsidRPr="00E611ED">
        <w:rPr>
          <w:rFonts w:ascii="Lotus Linotype" w:hAnsi="Lotus Linotype" w:cs="Lotus Linotype"/>
          <w:b/>
          <w:bCs/>
          <w:sz w:val="46"/>
          <w:szCs w:val="46"/>
          <w:rtl/>
        </w:rPr>
        <w:t xml:space="preserve"> </w:t>
      </w:r>
      <w:proofErr w:type="spellStart"/>
      <w:proofErr w:type="gramStart"/>
      <w:r w:rsidRPr="00E611ED">
        <w:rPr>
          <w:rFonts w:ascii="Lotus Linotype" w:hAnsi="Lotus Linotype" w:cs="Lotus Linotype"/>
          <w:b/>
          <w:bCs/>
          <w:sz w:val="46"/>
          <w:szCs w:val="46"/>
          <w:rtl/>
        </w:rPr>
        <w:t>فَقَالَ:«</w:t>
      </w:r>
      <w:proofErr w:type="gramEnd"/>
      <w:r w:rsidRPr="00E611ED">
        <w:rPr>
          <w:rFonts w:ascii="Lotus Linotype" w:hAnsi="Lotus Linotype" w:cs="Lotus Linotype"/>
          <w:b/>
          <w:bCs/>
          <w:sz w:val="46"/>
          <w:szCs w:val="46"/>
          <w:rtl/>
        </w:rPr>
        <w:t>مَا</w:t>
      </w:r>
      <w:proofErr w:type="spellEnd"/>
      <w:r w:rsidRPr="00E611ED">
        <w:rPr>
          <w:rFonts w:ascii="Lotus Linotype" w:hAnsi="Lotus Linotype" w:cs="Lotus Linotype"/>
          <w:b/>
          <w:bCs/>
          <w:sz w:val="46"/>
          <w:szCs w:val="46"/>
          <w:rtl/>
        </w:rPr>
        <w:t xml:space="preserve"> لِي لَا أَرَى فُلَانًا؟» قَالُوا: يَا رَسُولَ اللَّـهِ، بُنَيُّهُ الَّذِي رَأَيْتَهُ هَلَكَ، فَلَقِيَهُ النَّبِيُّ </w:t>
      </w:r>
      <w:r w:rsidRPr="00E611ED">
        <w:rPr>
          <w:rFonts w:ascii="Lotus Linotype" w:hAnsi="Lotus Linotype" w:cs="Lotus Linotype"/>
          <w:b/>
          <w:bCs/>
          <w:sz w:val="46"/>
          <w:szCs w:val="46"/>
        </w:rPr>
        <w:sym w:font="AGA Arabesque" w:char="F072"/>
      </w:r>
      <w:r w:rsidRPr="00E611ED">
        <w:rPr>
          <w:rFonts w:ascii="Lotus Linotype" w:hAnsi="Lotus Linotype" w:cs="Lotus Linotype"/>
          <w:b/>
          <w:bCs/>
          <w:sz w:val="46"/>
          <w:szCs w:val="46"/>
          <w:rtl/>
        </w:rPr>
        <w:t xml:space="preserve"> </w:t>
      </w:r>
      <w:r w:rsidRPr="00E611ED">
        <w:rPr>
          <w:rFonts w:ascii="Lotus Linotype" w:hAnsi="Lotus Linotype" w:cs="Lotus Linotype" w:hint="cs"/>
          <w:b/>
          <w:bCs/>
          <w:sz w:val="46"/>
          <w:szCs w:val="46"/>
          <w:rtl/>
        </w:rPr>
        <w:t xml:space="preserve">فَسَأَلَهُ عَنْ بُنَيِّهِ، فَأَخْبَرَهُ أَنَّهُ هَلَكَ، فَعَزَّاهُ عَلَيْهِ، ثُمَّ قَالَ: «يَا فُلَانُ، أَيُّمَا كَانَ أَحَبُّ إِلَيْكَ؟ أَنْ تَمَتَّعَ بِهِ عُمُرَكَ، أَوْ لَا تَأْتِي غَدًا إِلَى بَابٍ مِنْ أَبْوَابِ </w:t>
      </w:r>
      <w:r w:rsidRPr="00E611ED">
        <w:rPr>
          <w:rFonts w:ascii="Lotus Linotype" w:hAnsi="Lotus Linotype" w:cs="Lotus Linotype" w:hint="cs"/>
          <w:b/>
          <w:bCs/>
          <w:sz w:val="46"/>
          <w:szCs w:val="46"/>
          <w:rtl/>
        </w:rPr>
        <w:t xml:space="preserve">الْـجَنَّةِ إِلَّا وَجَدْتَهُ قَدْ سَبَقَكَ إِلَيْهِ يَفْتَحُهُ لَكَ»، قَالَ: يَا نَبِيَّ اللَّـهِ، بَلْ يَسْبِقُنِي إِلَى بَابِ الْـجَنَّةِ فَيَفْتَحُهَا لِي لَـهُوَ أَحَبُّ إِلَيَّ، قَالَ: «فَذَاكَ لَكَ» </w:t>
      </w:r>
      <w:r w:rsidRPr="00E611ED">
        <w:rPr>
          <w:rFonts w:ascii="Lotus Linotype" w:hAnsi="Lotus Linotype" w:cs="Lotus Linotype"/>
          <w:b/>
          <w:bCs/>
          <w:sz w:val="30"/>
          <w:szCs w:val="30"/>
          <w:rtl/>
        </w:rPr>
        <w:t>النَّسَائِيُّ وَغيرُه.</w:t>
      </w:r>
    </w:p>
    <w:p w14:paraId="739D92E1" w14:textId="77777777" w:rsidR="00E611ED" w:rsidRPr="00E611ED" w:rsidRDefault="00E611ED" w:rsidP="00E611ED">
      <w:pPr>
        <w:spacing w:line="360" w:lineRule="auto"/>
        <w:jc w:val="both"/>
        <w:rPr>
          <w:rFonts w:ascii="Lotus Linotype" w:hAnsi="Lotus Linotype" w:cs="Lotus Linotype"/>
          <w:b/>
          <w:bCs/>
          <w:sz w:val="30"/>
          <w:szCs w:val="30"/>
          <w:rtl/>
        </w:rPr>
      </w:pPr>
      <w:r w:rsidRPr="00E611ED">
        <w:rPr>
          <w:rFonts w:ascii="Lotus Linotype" w:hAnsi="Lotus Linotype" w:cs="Lotus Linotype"/>
          <w:b/>
          <w:bCs/>
          <w:sz w:val="30"/>
          <w:szCs w:val="30"/>
          <w:rtl/>
        </w:rPr>
        <w:t xml:space="preserve"> </w:t>
      </w:r>
      <w:r w:rsidRPr="00E611ED">
        <w:rPr>
          <w:rFonts w:ascii="Lotus Linotype" w:hAnsi="Lotus Linotype" w:cs="Lotus Linotype"/>
          <w:b/>
          <w:bCs/>
          <w:sz w:val="46"/>
          <w:szCs w:val="46"/>
          <w:rtl/>
        </w:rPr>
        <w:t xml:space="preserve">وَكَانَ </w:t>
      </w:r>
      <w:r w:rsidRPr="00E611ED">
        <w:rPr>
          <w:rFonts w:ascii="Lotus Linotype" w:hAnsi="Lotus Linotype" w:cs="Lotus Linotype"/>
          <w:b/>
          <w:bCs/>
          <w:sz w:val="46"/>
          <w:szCs w:val="46"/>
        </w:rPr>
        <w:sym w:font="AGA Arabesque" w:char="F072"/>
      </w:r>
      <w:r w:rsidRPr="00E611ED">
        <w:rPr>
          <w:rFonts w:ascii="Lotus Linotype" w:hAnsi="Lotus Linotype" w:cs="Lotus Linotype"/>
          <w:b/>
          <w:bCs/>
          <w:sz w:val="46"/>
          <w:szCs w:val="46"/>
          <w:rtl/>
        </w:rPr>
        <w:t xml:space="preserve"> يُبَشِّرُ وَلَا يُنَفِّرُ، وَيُيَسِّرُ وَلَا يُعَسِّرُ، وَيَرْحَمُ الْفَقِيرَ، وَيَجْبُرُ الْكَسِيرَ، فعَنْ جَابِرٍ </w:t>
      </w:r>
      <w:r w:rsidRPr="00E611ED">
        <w:rPr>
          <w:rFonts w:ascii="Lotus Linotype" w:hAnsi="Lotus Linotype" w:cs="Lotus Linotype"/>
          <w:b/>
          <w:bCs/>
          <w:sz w:val="46"/>
          <w:szCs w:val="46"/>
        </w:rPr>
        <w:sym w:font="AGA Arabesque" w:char="F074"/>
      </w:r>
      <w:r w:rsidRPr="00E611ED">
        <w:rPr>
          <w:rFonts w:ascii="Lotus Linotype" w:hAnsi="Lotus Linotype" w:cs="Lotus Linotype"/>
          <w:b/>
          <w:bCs/>
          <w:sz w:val="46"/>
          <w:szCs w:val="46"/>
          <w:rtl/>
        </w:rPr>
        <w:t xml:space="preserve"> قَالَ: لَقِيَنِي رَسُولُ اللَّـهِ </w:t>
      </w:r>
      <w:r w:rsidRPr="00E611ED">
        <w:rPr>
          <w:rFonts w:ascii="Lotus Linotype" w:hAnsi="Lotus Linotype" w:cs="Lotus Linotype"/>
          <w:b/>
          <w:bCs/>
          <w:sz w:val="46"/>
          <w:szCs w:val="46"/>
        </w:rPr>
        <w:sym w:font="AGA Arabesque" w:char="F072"/>
      </w:r>
      <w:r w:rsidRPr="00E611ED">
        <w:rPr>
          <w:rFonts w:ascii="Lotus Linotype" w:hAnsi="Lotus Linotype" w:cs="Lotus Linotype"/>
          <w:b/>
          <w:bCs/>
          <w:sz w:val="46"/>
          <w:szCs w:val="46"/>
          <w:rtl/>
        </w:rPr>
        <w:t xml:space="preserve">، فَقَالَ لِي: «يَا جَابِرُ، مَا لِي أَرَاكَ مُنْكَسِرًا»؟ </w:t>
      </w:r>
      <w:r w:rsidRPr="00E611ED">
        <w:rPr>
          <w:rFonts w:ascii="Lotus Linotype" w:hAnsi="Lotus Linotype" w:cs="Lotus Linotype"/>
          <w:b/>
          <w:bCs/>
          <w:sz w:val="30"/>
          <w:szCs w:val="30"/>
          <w:rtl/>
        </w:rPr>
        <w:t xml:space="preserve">التِّرْمِذِيُّ </w:t>
      </w:r>
      <w:proofErr w:type="gramStart"/>
      <w:r w:rsidRPr="00E611ED">
        <w:rPr>
          <w:rFonts w:ascii="Lotus Linotype" w:hAnsi="Lotus Linotype" w:cs="Lotus Linotype"/>
          <w:b/>
          <w:bCs/>
          <w:sz w:val="30"/>
          <w:szCs w:val="30"/>
          <w:rtl/>
        </w:rPr>
        <w:t>وَغيرُه .</w:t>
      </w:r>
      <w:proofErr w:type="gramEnd"/>
    </w:p>
    <w:p w14:paraId="2B128A72" w14:textId="77777777" w:rsidR="00E611ED" w:rsidRDefault="00E611ED" w:rsidP="00E611ED">
      <w:pPr>
        <w:spacing w:line="360" w:lineRule="auto"/>
        <w:jc w:val="both"/>
        <w:rPr>
          <w:rFonts w:ascii="Lotus Linotype" w:hAnsi="Lotus Linotype" w:cs="Lotus Linotype"/>
          <w:b/>
          <w:bCs/>
          <w:sz w:val="46"/>
          <w:szCs w:val="46"/>
          <w:rtl/>
        </w:rPr>
      </w:pPr>
      <w:r w:rsidRPr="00E611ED">
        <w:rPr>
          <w:rFonts w:ascii="Lotus Linotype" w:hAnsi="Lotus Linotype" w:cs="Lotus Linotype"/>
          <w:b/>
          <w:bCs/>
          <w:sz w:val="46"/>
          <w:szCs w:val="46"/>
          <w:rtl/>
        </w:rPr>
        <w:t xml:space="preserve">وعَنْ أَنَسِ بْنِ مَالِكٍ </w:t>
      </w:r>
      <w:r w:rsidRPr="00E611ED">
        <w:rPr>
          <w:rFonts w:ascii="Lotus Linotype" w:hAnsi="Lotus Linotype" w:cs="Lotus Linotype"/>
          <w:b/>
          <w:bCs/>
          <w:sz w:val="46"/>
          <w:szCs w:val="46"/>
        </w:rPr>
        <w:sym w:font="AGA Arabesque" w:char="F074"/>
      </w:r>
      <w:r w:rsidRPr="00E611ED">
        <w:rPr>
          <w:rFonts w:ascii="Lotus Linotype" w:hAnsi="Lotus Linotype" w:cs="Lotus Linotype"/>
          <w:b/>
          <w:bCs/>
          <w:sz w:val="46"/>
          <w:szCs w:val="46"/>
          <w:rtl/>
        </w:rPr>
        <w:t xml:space="preserve">: أَنَّ رَجُلًا مِنْ أَهْلِ الْبَادِيَةِ، يُقال لَهُ: زَاهِرُ بْنُ حَرَامٍ، كَانَ يُهدِي إِلَى النَّبِيِّ </w:t>
      </w:r>
      <w:r w:rsidRPr="00E611ED">
        <w:rPr>
          <w:rFonts w:ascii="Lotus Linotype" w:hAnsi="Lotus Linotype" w:cs="Lotus Linotype"/>
          <w:b/>
          <w:bCs/>
          <w:sz w:val="46"/>
          <w:szCs w:val="46"/>
        </w:rPr>
        <w:sym w:font="AGA Arabesque" w:char="F072"/>
      </w:r>
      <w:r w:rsidRPr="00E611ED">
        <w:rPr>
          <w:rFonts w:ascii="Lotus Linotype" w:hAnsi="Lotus Linotype" w:cs="Lotus Linotype"/>
          <w:b/>
          <w:bCs/>
          <w:sz w:val="46"/>
          <w:szCs w:val="46"/>
          <w:rtl/>
        </w:rPr>
        <w:t xml:space="preserve"> </w:t>
      </w:r>
      <w:r w:rsidRPr="00E611ED">
        <w:rPr>
          <w:rFonts w:ascii="Lotus Linotype" w:hAnsi="Lotus Linotype" w:cs="Lotus Linotype" w:hint="cs"/>
          <w:b/>
          <w:bCs/>
          <w:sz w:val="46"/>
          <w:szCs w:val="46"/>
          <w:rtl/>
        </w:rPr>
        <w:t xml:space="preserve">الْـهَدِيَّةَ، </w:t>
      </w:r>
    </w:p>
    <w:p w14:paraId="7F18BFC4" w14:textId="17DD97BA" w:rsidR="00E611ED" w:rsidRPr="00E611ED" w:rsidRDefault="00E611ED" w:rsidP="00E611ED">
      <w:pPr>
        <w:spacing w:line="360" w:lineRule="auto"/>
        <w:jc w:val="both"/>
        <w:rPr>
          <w:rFonts w:ascii="Lotus Linotype" w:hAnsi="Lotus Linotype" w:cs="Lotus Linotype"/>
          <w:b/>
          <w:bCs/>
          <w:sz w:val="46"/>
          <w:szCs w:val="46"/>
          <w:rtl/>
        </w:rPr>
      </w:pPr>
      <w:r w:rsidRPr="00E611ED">
        <w:rPr>
          <w:rFonts w:ascii="Lotus Linotype" w:hAnsi="Lotus Linotype" w:cs="Lotus Linotype" w:hint="cs"/>
          <w:b/>
          <w:bCs/>
          <w:sz w:val="46"/>
          <w:szCs w:val="46"/>
          <w:rtl/>
        </w:rPr>
        <w:lastRenderedPageBreak/>
        <w:t xml:space="preserve">فَيُجَهِّزُهُ رَسُولُ اللَّـهِ </w:t>
      </w:r>
      <w:r w:rsidRPr="00E611ED">
        <w:rPr>
          <w:rFonts w:ascii="Lotus Linotype" w:hAnsi="Lotus Linotype" w:cs="Lotus Linotype"/>
          <w:b/>
          <w:bCs/>
          <w:sz w:val="46"/>
          <w:szCs w:val="46"/>
        </w:rPr>
        <w:sym w:font="AGA Arabesque" w:char="F072"/>
      </w:r>
      <w:r w:rsidRPr="00E611ED">
        <w:rPr>
          <w:rFonts w:ascii="Lotus Linotype" w:hAnsi="Lotus Linotype" w:cs="Lotus Linotype"/>
          <w:b/>
          <w:bCs/>
          <w:sz w:val="46"/>
          <w:szCs w:val="46"/>
          <w:rtl/>
        </w:rPr>
        <w:t xml:space="preserve"> إِذَا أَرَادَ أَنْ يَخْرُجَ؛ فَقَالَ رَسُولُ اللَّـهِ </w:t>
      </w:r>
      <w:r w:rsidRPr="00E611ED">
        <w:rPr>
          <w:rFonts w:ascii="Lotus Linotype" w:hAnsi="Lotus Linotype" w:cs="Lotus Linotype"/>
          <w:b/>
          <w:bCs/>
          <w:sz w:val="46"/>
          <w:szCs w:val="46"/>
        </w:rPr>
        <w:sym w:font="AGA Arabesque" w:char="F072"/>
      </w:r>
      <w:r w:rsidRPr="00E611ED">
        <w:rPr>
          <w:rFonts w:ascii="Lotus Linotype" w:hAnsi="Lotus Linotype" w:cs="Lotus Linotype"/>
          <w:b/>
          <w:bCs/>
          <w:sz w:val="46"/>
          <w:szCs w:val="46"/>
          <w:rtl/>
        </w:rPr>
        <w:t xml:space="preserve"> "إن زاهِراً بَادِيَنا، وَنَحْنُ حَاضِرُوهُ"، قَالَ: فَأَتَاهُ النَّبِيُّ </w:t>
      </w:r>
      <w:r w:rsidRPr="00E611ED">
        <w:rPr>
          <w:rFonts w:ascii="Lotus Linotype" w:hAnsi="Lotus Linotype" w:cs="Lotus Linotype"/>
          <w:b/>
          <w:bCs/>
          <w:sz w:val="46"/>
          <w:szCs w:val="46"/>
        </w:rPr>
        <w:sym w:font="AGA Arabesque" w:char="F072"/>
      </w:r>
      <w:r w:rsidRPr="00E611ED">
        <w:rPr>
          <w:rFonts w:ascii="Lotus Linotype" w:hAnsi="Lotus Linotype" w:cs="Lotus Linotype"/>
          <w:b/>
          <w:bCs/>
          <w:sz w:val="46"/>
          <w:szCs w:val="46"/>
          <w:rtl/>
        </w:rPr>
        <w:t xml:space="preserve"> وَهُوَ يَبِيعُ مَتَاعَهُ، فَاحْتَضَنَهُ مِنْ خَلْفِهِ -وَالرَّجُلُ لَا يُبصره-؛ فَقَالَ: أَرْسِلْنِي، مَن هَذَا؟، فَالْتَفَتَ إِلَيْهِ، فَلَمَّا عَرَفَ أَنَّهُ النَّبِيُّ </w:t>
      </w:r>
      <w:r w:rsidRPr="00E611ED">
        <w:rPr>
          <w:rFonts w:ascii="Lotus Linotype" w:hAnsi="Lotus Linotype" w:cs="Lotus Linotype"/>
          <w:b/>
          <w:bCs/>
          <w:sz w:val="46"/>
          <w:szCs w:val="46"/>
        </w:rPr>
        <w:sym w:font="AGA Arabesque" w:char="F072"/>
      </w:r>
      <w:r w:rsidRPr="00E611ED">
        <w:rPr>
          <w:rFonts w:ascii="Lotus Linotype" w:hAnsi="Lotus Linotype" w:cs="Lotus Linotype"/>
          <w:b/>
          <w:bCs/>
          <w:sz w:val="46"/>
          <w:szCs w:val="46"/>
          <w:rtl/>
        </w:rPr>
        <w:t xml:space="preserve"> جَعَلَ يُلْزِقُ ظَهْرَهُ بِصَدْرِهِ، فَقَالَ رَسُولُ اللَّـهِ </w:t>
      </w:r>
      <w:r w:rsidRPr="00E611ED">
        <w:rPr>
          <w:rFonts w:ascii="Lotus Linotype" w:hAnsi="Lotus Linotype" w:cs="Lotus Linotype"/>
          <w:b/>
          <w:bCs/>
          <w:sz w:val="46"/>
          <w:szCs w:val="46"/>
        </w:rPr>
        <w:sym w:font="AGA Arabesque" w:char="F072"/>
      </w:r>
      <w:r w:rsidRPr="00E611ED">
        <w:rPr>
          <w:rFonts w:ascii="Lotus Linotype" w:hAnsi="Lotus Linotype" w:cs="Lotus Linotype"/>
          <w:b/>
          <w:bCs/>
          <w:sz w:val="46"/>
          <w:szCs w:val="46"/>
          <w:rtl/>
        </w:rPr>
        <w:t xml:space="preserve">: "مَنْ يَشْتَرِي هَذَا الْعَبْدَ؟"، فَقَالَ زَاهِرٌ: تجدُني يَا رَسُولَ اللَّـهِ كاسِداً، فقَالَ </w:t>
      </w:r>
      <w:r w:rsidRPr="00E611ED">
        <w:rPr>
          <w:rFonts w:ascii="Lotus Linotype" w:hAnsi="Lotus Linotype" w:cs="Lotus Linotype"/>
          <w:b/>
          <w:bCs/>
          <w:sz w:val="46"/>
          <w:szCs w:val="46"/>
        </w:rPr>
        <w:sym w:font="AGA Arabesque" w:char="F072"/>
      </w:r>
      <w:r w:rsidRPr="00E611ED">
        <w:rPr>
          <w:rFonts w:ascii="Lotus Linotype" w:hAnsi="Lotus Linotype" w:cs="Lotus Linotype"/>
          <w:b/>
          <w:bCs/>
          <w:sz w:val="46"/>
          <w:szCs w:val="46"/>
          <w:rtl/>
        </w:rPr>
        <w:t xml:space="preserve">: "لَكِنَّكَ عِنْدَ اللَّـهِ لَسْتَ بِكَاسِدٍ، أَنْتَ عندَ اللـهِ غَالٍ". </w:t>
      </w:r>
      <w:r w:rsidRPr="00E611ED">
        <w:rPr>
          <w:rFonts w:ascii="Lotus Linotype" w:hAnsi="Lotus Linotype" w:cs="Lotus Linotype"/>
          <w:b/>
          <w:bCs/>
          <w:sz w:val="34"/>
          <w:szCs w:val="34"/>
          <w:rtl/>
        </w:rPr>
        <w:t>البيهقي.</w:t>
      </w:r>
    </w:p>
    <w:p w14:paraId="7381B01F" w14:textId="77777777" w:rsidR="00E611ED" w:rsidRPr="00E611ED" w:rsidRDefault="00E611ED" w:rsidP="00E611ED">
      <w:pPr>
        <w:spacing w:line="360" w:lineRule="auto"/>
        <w:jc w:val="both"/>
        <w:rPr>
          <w:rFonts w:ascii="Lotus Linotype" w:hAnsi="Lotus Linotype" w:cs="Lotus Linotype"/>
          <w:b/>
          <w:bCs/>
          <w:sz w:val="46"/>
          <w:szCs w:val="46"/>
          <w:rtl/>
        </w:rPr>
      </w:pPr>
      <w:r w:rsidRPr="00E611ED">
        <w:rPr>
          <w:rFonts w:ascii="Lotus Linotype" w:hAnsi="Lotus Linotype" w:cs="Lotus Linotype"/>
          <w:b/>
          <w:bCs/>
          <w:sz w:val="46"/>
          <w:szCs w:val="46"/>
          <w:rtl/>
        </w:rPr>
        <w:t xml:space="preserve">وَجَاءَ </w:t>
      </w:r>
      <w:r w:rsidRPr="00E611ED">
        <w:rPr>
          <w:rFonts w:ascii="Lotus Linotype" w:hAnsi="Lotus Linotype" w:cs="Lotus Linotype"/>
          <w:b/>
          <w:bCs/>
          <w:sz w:val="46"/>
          <w:szCs w:val="46"/>
        </w:rPr>
        <w:sym w:font="AGA Arabesque" w:char="F072"/>
      </w:r>
      <w:r w:rsidRPr="00E611ED">
        <w:rPr>
          <w:rFonts w:ascii="Lotus Linotype" w:hAnsi="Lotus Linotype" w:cs="Lotus Linotype"/>
          <w:b/>
          <w:bCs/>
          <w:sz w:val="46"/>
          <w:szCs w:val="46"/>
          <w:rtl/>
        </w:rPr>
        <w:t xml:space="preserve"> </w:t>
      </w:r>
      <w:r w:rsidRPr="00E611ED">
        <w:rPr>
          <w:rFonts w:ascii="Lotus Linotype" w:hAnsi="Lotus Linotype" w:cs="Lotus Linotype" w:hint="cs"/>
          <w:b/>
          <w:bCs/>
          <w:sz w:val="46"/>
          <w:szCs w:val="46"/>
          <w:rtl/>
        </w:rPr>
        <w:t xml:space="preserve">بِمُرَاعَاةِ مَشَاعِرِ النَّاسِ حَتَّى الصِّغَارِ مِنْهُمْ، فَعَنْ أَنَسٍ </w:t>
      </w:r>
      <w:r w:rsidRPr="00E611ED">
        <w:rPr>
          <w:rFonts w:ascii="Lotus Linotype" w:hAnsi="Lotus Linotype" w:cs="Lotus Linotype"/>
          <w:b/>
          <w:bCs/>
          <w:sz w:val="46"/>
          <w:szCs w:val="46"/>
        </w:rPr>
        <w:sym w:font="AGA Arabesque" w:char="F074"/>
      </w:r>
      <w:r w:rsidRPr="00E611ED">
        <w:rPr>
          <w:rFonts w:ascii="Lotus Linotype" w:hAnsi="Lotus Linotype" w:cs="Lotus Linotype"/>
          <w:b/>
          <w:bCs/>
          <w:sz w:val="46"/>
          <w:szCs w:val="46"/>
          <w:rtl/>
        </w:rPr>
        <w:t xml:space="preserve"> قَالَ: كَانَ رَسُولُ اللَّـهِ </w:t>
      </w:r>
      <w:r w:rsidRPr="00E611ED">
        <w:rPr>
          <w:rFonts w:ascii="Lotus Linotype" w:hAnsi="Lotus Linotype" w:cs="Lotus Linotype"/>
          <w:b/>
          <w:bCs/>
          <w:sz w:val="46"/>
          <w:szCs w:val="46"/>
        </w:rPr>
        <w:sym w:font="AGA Arabesque" w:char="F072"/>
      </w:r>
      <w:r w:rsidRPr="00E611ED">
        <w:rPr>
          <w:rFonts w:ascii="Lotus Linotype" w:hAnsi="Lotus Linotype" w:cs="Lotus Linotype"/>
          <w:b/>
          <w:bCs/>
          <w:sz w:val="46"/>
          <w:szCs w:val="46"/>
          <w:rtl/>
        </w:rPr>
        <w:t xml:space="preserve">: يَدْخُلُ عَلَيْنَا وَلِي أَخٌ صَغِيرٌ يُكْنَى أَبَا عُمَيْرٍ، وَكَانَ لَهُ نُغَرٌ -طَائِرٌ صَغِيرٌ- يَلْعَبُ بِهِ، فَمَاتَ، فَدَخَلَ عَلَيْهِ النَّبِيُّ </w:t>
      </w:r>
      <w:r w:rsidRPr="00E611ED">
        <w:rPr>
          <w:rFonts w:ascii="Lotus Linotype" w:hAnsi="Lotus Linotype" w:cs="Lotus Linotype"/>
          <w:b/>
          <w:bCs/>
          <w:sz w:val="46"/>
          <w:szCs w:val="46"/>
        </w:rPr>
        <w:sym w:font="AGA Arabesque" w:char="F072"/>
      </w:r>
      <w:r w:rsidRPr="00E611ED">
        <w:rPr>
          <w:rFonts w:ascii="Lotus Linotype" w:hAnsi="Lotus Linotype" w:cs="Lotus Linotype"/>
          <w:b/>
          <w:bCs/>
          <w:sz w:val="46"/>
          <w:szCs w:val="46"/>
          <w:rtl/>
        </w:rPr>
        <w:t xml:space="preserve"> ذَاتَ يَوْمٍ فَرَآهُ حَزِينًا، فَقَالَ: «مَا شَأْنُهُ؟» قَالُوا: مَاتَ نُغَرُهُ، فَقَالَ: «يَا أَبَا عُمَيْرٍ، مَا فَعَلَ النُّغَيْرُ؟» </w:t>
      </w:r>
      <w:proofErr w:type="spellStart"/>
      <w:r w:rsidRPr="00E611ED">
        <w:rPr>
          <w:rFonts w:ascii="Lotus Linotype" w:hAnsi="Lotus Linotype" w:cs="Lotus Linotype"/>
          <w:b/>
          <w:bCs/>
          <w:sz w:val="46"/>
          <w:szCs w:val="46"/>
          <w:rtl/>
        </w:rPr>
        <w:t>خ.م</w:t>
      </w:r>
      <w:proofErr w:type="spellEnd"/>
      <w:r w:rsidRPr="00E611ED">
        <w:rPr>
          <w:rFonts w:ascii="Lotus Linotype" w:hAnsi="Lotus Linotype" w:cs="Lotus Linotype"/>
          <w:b/>
          <w:bCs/>
          <w:sz w:val="46"/>
          <w:szCs w:val="46"/>
          <w:rtl/>
        </w:rPr>
        <w:t xml:space="preserve">. </w:t>
      </w:r>
    </w:p>
    <w:p w14:paraId="5BBE94DB" w14:textId="77777777" w:rsidR="00E611ED" w:rsidRDefault="00E611ED" w:rsidP="00E611ED">
      <w:pPr>
        <w:spacing w:line="360" w:lineRule="auto"/>
        <w:jc w:val="both"/>
        <w:rPr>
          <w:rFonts w:ascii="Lotus Linotype" w:hAnsi="Lotus Linotype" w:cs="Lotus Linotype"/>
          <w:b/>
          <w:bCs/>
          <w:sz w:val="46"/>
          <w:szCs w:val="46"/>
          <w:rtl/>
        </w:rPr>
      </w:pPr>
      <w:r w:rsidRPr="00E611ED">
        <w:rPr>
          <w:rFonts w:ascii="Lotus Linotype" w:hAnsi="Lotus Linotype" w:cs="Lotus Linotype"/>
          <w:b/>
          <w:bCs/>
          <w:sz w:val="46"/>
          <w:szCs w:val="46"/>
          <w:rtl/>
        </w:rPr>
        <w:t>ولقد تجَاوَزَ هذا الُخلقُ في النبيِّ</w:t>
      </w:r>
      <w:r w:rsidRPr="00E611ED">
        <w:rPr>
          <w:rFonts w:ascii="Lotus Linotype" w:hAnsi="Lotus Linotype" w:cs="Lotus Linotype"/>
          <w:b/>
          <w:bCs/>
          <w:sz w:val="46"/>
          <w:szCs w:val="46"/>
        </w:rPr>
        <w:sym w:font="AGA Arabesque" w:char="F072"/>
      </w:r>
      <w:r w:rsidRPr="00E611ED">
        <w:rPr>
          <w:rFonts w:ascii="Lotus Linotype" w:hAnsi="Lotus Linotype" w:cs="Lotus Linotype"/>
          <w:b/>
          <w:bCs/>
          <w:sz w:val="46"/>
          <w:szCs w:val="46"/>
          <w:rtl/>
        </w:rPr>
        <w:t xml:space="preserve"> </w:t>
      </w:r>
      <w:r w:rsidRPr="00E611ED">
        <w:rPr>
          <w:rFonts w:ascii="Lotus Linotype" w:hAnsi="Lotus Linotype" w:cs="Lotus Linotype" w:hint="cs"/>
          <w:b/>
          <w:bCs/>
          <w:sz w:val="46"/>
          <w:szCs w:val="46"/>
          <w:rtl/>
        </w:rPr>
        <w:t xml:space="preserve">إِلَى اللُّطْفِ بِالْـحَيَوَانِ فَضْلًا عَنْ بَنِي الْإِنْسَانِ، </w:t>
      </w:r>
    </w:p>
    <w:p w14:paraId="514E8115" w14:textId="01560305" w:rsidR="00E611ED" w:rsidRPr="00E611ED" w:rsidRDefault="00E611ED" w:rsidP="00E611ED">
      <w:pPr>
        <w:spacing w:line="360" w:lineRule="auto"/>
        <w:jc w:val="both"/>
        <w:rPr>
          <w:rFonts w:ascii="Lotus Linotype" w:hAnsi="Lotus Linotype" w:cs="Lotus Linotype"/>
          <w:b/>
          <w:bCs/>
          <w:sz w:val="46"/>
          <w:szCs w:val="46"/>
          <w:rtl/>
        </w:rPr>
      </w:pPr>
      <w:r w:rsidRPr="00E611ED">
        <w:rPr>
          <w:rFonts w:ascii="Lotus Linotype" w:hAnsi="Lotus Linotype" w:cs="Lotus Linotype" w:hint="cs"/>
          <w:b/>
          <w:bCs/>
          <w:sz w:val="46"/>
          <w:szCs w:val="46"/>
          <w:rtl/>
        </w:rPr>
        <w:lastRenderedPageBreak/>
        <w:t xml:space="preserve">فعَنِ ابْنِ مَسْعُودٍ </w:t>
      </w:r>
      <w:r w:rsidRPr="00E611ED">
        <w:rPr>
          <w:rFonts w:ascii="Lotus Linotype" w:hAnsi="Lotus Linotype" w:cs="Lotus Linotype"/>
          <w:b/>
          <w:bCs/>
          <w:sz w:val="46"/>
          <w:szCs w:val="46"/>
        </w:rPr>
        <w:sym w:font="AGA Arabesque" w:char="F074"/>
      </w:r>
      <w:r w:rsidRPr="00E611ED">
        <w:rPr>
          <w:rFonts w:ascii="Lotus Linotype" w:hAnsi="Lotus Linotype" w:cs="Lotus Linotype"/>
          <w:b/>
          <w:bCs/>
          <w:sz w:val="46"/>
          <w:szCs w:val="46"/>
          <w:rtl/>
        </w:rPr>
        <w:t xml:space="preserve">قَالَ: كُنَّا مَعَ رَسُولِ اللَّـهِ </w:t>
      </w:r>
      <w:r w:rsidRPr="00E611ED">
        <w:rPr>
          <w:rFonts w:ascii="Lotus Linotype" w:hAnsi="Lotus Linotype" w:cs="Lotus Linotype"/>
          <w:b/>
          <w:bCs/>
          <w:sz w:val="46"/>
          <w:szCs w:val="46"/>
        </w:rPr>
        <w:sym w:font="AGA Arabesque" w:char="F072"/>
      </w:r>
      <w:r w:rsidRPr="00E611ED">
        <w:rPr>
          <w:rFonts w:ascii="Lotus Linotype" w:hAnsi="Lotus Linotype" w:cs="Lotus Linotype"/>
          <w:b/>
          <w:bCs/>
          <w:sz w:val="46"/>
          <w:szCs w:val="46"/>
          <w:rtl/>
        </w:rPr>
        <w:t xml:space="preserve">فِي سَفَرٍ، فَانْطَلَقَ لِحَاجَتِهِ فَرَأَيْنَا حُمَّرَةً مَعَهَا فَرْخَانِ، فَأَخَذْنَا فَرْخَيْهَا، فَجَاءَتِ الْـحُمَّرَةُ فَجَعَلَتْ تَفْرِشُ -تُرَفْرِفُ بِجَنَاحَيهَا-، فَجَاءَ النَّبِيُّ </w:t>
      </w:r>
      <w:r w:rsidRPr="00E611ED">
        <w:rPr>
          <w:rFonts w:ascii="Lotus Linotype" w:hAnsi="Lotus Linotype" w:cs="Lotus Linotype"/>
          <w:b/>
          <w:bCs/>
          <w:sz w:val="46"/>
          <w:szCs w:val="46"/>
        </w:rPr>
        <w:sym w:font="AGA Arabesque" w:char="F072"/>
      </w:r>
      <w:r w:rsidRPr="00E611ED">
        <w:rPr>
          <w:rFonts w:ascii="Lotus Linotype" w:hAnsi="Lotus Linotype" w:cs="Lotus Linotype"/>
          <w:b/>
          <w:bCs/>
          <w:sz w:val="46"/>
          <w:szCs w:val="46"/>
          <w:rtl/>
        </w:rPr>
        <w:t xml:space="preserve"> فَقَالَ: «مَنْ فَجَعَ هَذِهِ بِوَلَدِهَا؟ رُدُّوا وَلَدَهَا إِلَيْهَا».</w:t>
      </w:r>
    </w:p>
    <w:p w14:paraId="4BBAEB27" w14:textId="77777777" w:rsidR="00E611ED" w:rsidRPr="00E611ED" w:rsidRDefault="00E611ED" w:rsidP="00E611ED">
      <w:pPr>
        <w:spacing w:line="360" w:lineRule="auto"/>
        <w:jc w:val="both"/>
        <w:rPr>
          <w:rFonts w:ascii="Lotus Linotype" w:hAnsi="Lotus Linotype" w:cs="Lotus Linotype"/>
          <w:b/>
          <w:bCs/>
          <w:sz w:val="34"/>
          <w:szCs w:val="34"/>
          <w:rtl/>
        </w:rPr>
      </w:pPr>
      <w:r w:rsidRPr="00E611ED">
        <w:rPr>
          <w:rFonts w:ascii="Lotus Linotype" w:hAnsi="Lotus Linotype" w:cs="Lotus Linotype"/>
          <w:b/>
          <w:bCs/>
          <w:sz w:val="46"/>
          <w:szCs w:val="46"/>
          <w:rtl/>
        </w:rPr>
        <w:t xml:space="preserve"> وَرَأَى قَرْيَةَ نَمْلٍ قَدْ حَرَّقْنَاهَا فَقَالَ: «مَنْ حَرَّقَ هَذِهِ؟» قُلْنَا: نَحْنُ. قَالَ: «إِنَّهُ لَا يَنْبَغِي أَنْ يُعَذِّبَ بِالنَّارِ إِلَّا رَبُّ النَّارِ» </w:t>
      </w:r>
      <w:r w:rsidRPr="00E611ED">
        <w:rPr>
          <w:rFonts w:ascii="Lotus Linotype" w:hAnsi="Lotus Linotype" w:cs="Lotus Linotype"/>
          <w:b/>
          <w:bCs/>
          <w:sz w:val="34"/>
          <w:szCs w:val="34"/>
          <w:rtl/>
        </w:rPr>
        <w:t xml:space="preserve">أَبُو دَاوُدَ </w:t>
      </w:r>
    </w:p>
    <w:p w14:paraId="6C45DECE" w14:textId="77777777" w:rsidR="00E611ED" w:rsidRDefault="00E611ED" w:rsidP="00E611ED">
      <w:pPr>
        <w:spacing w:line="360" w:lineRule="auto"/>
        <w:jc w:val="both"/>
        <w:rPr>
          <w:rFonts w:ascii="Lotus Linotype" w:hAnsi="Lotus Linotype" w:cs="Lotus Linotype"/>
          <w:b/>
          <w:bCs/>
          <w:sz w:val="46"/>
          <w:szCs w:val="46"/>
          <w:rtl/>
        </w:rPr>
      </w:pPr>
      <w:r w:rsidRPr="00E611ED">
        <w:rPr>
          <w:rFonts w:ascii="Lotus Linotype" w:hAnsi="Lotus Linotype" w:cs="Lotus Linotype"/>
          <w:b/>
          <w:bCs/>
          <w:sz w:val="46"/>
          <w:szCs w:val="46"/>
          <w:rtl/>
        </w:rPr>
        <w:t xml:space="preserve">عباد الله: الإنسانُ في هذه الحياةِ يتعرضُ لظروفٍ شديدةٍ، فكم من حَزينٍ بحاجةٍ إلى من يجبُرُ خاطرَهُ بكلمةٍ حانيةٍ، تُضمِّدُ جِراحاتِ قلبِه، وكم من مظلومٍ بأمسِ الحاجةِ إلى من يَقفُ معه في </w:t>
      </w:r>
      <w:proofErr w:type="spellStart"/>
      <w:r w:rsidRPr="00E611ED">
        <w:rPr>
          <w:rFonts w:ascii="Lotus Linotype" w:hAnsi="Lotus Linotype" w:cs="Lotus Linotype"/>
          <w:b/>
          <w:bCs/>
          <w:sz w:val="46"/>
          <w:szCs w:val="46"/>
          <w:rtl/>
        </w:rPr>
        <w:t>مظلمتِه</w:t>
      </w:r>
      <w:proofErr w:type="spellEnd"/>
      <w:r w:rsidRPr="00E611ED">
        <w:rPr>
          <w:rFonts w:ascii="Lotus Linotype" w:hAnsi="Lotus Linotype" w:cs="Lotus Linotype"/>
          <w:b/>
          <w:bCs/>
          <w:sz w:val="46"/>
          <w:szCs w:val="46"/>
          <w:rtl/>
        </w:rPr>
        <w:t xml:space="preserve">، ويُخففُ عنه ألَمَ الظلمِ والقَّهرِ الذي يُقطِعُ قلبَهُ، وكم مِن مُبتلى يتمنى أن يَجدَ أخًا صادقًا يُصبِّرهُ في بلائِه، ويقوِّيِه ويَشدُّ أزْرَهُ ويُذكرُهُ بجزاءِ اللـهِ العظيمِ له في بلائِه إن صبَرَ واحتسبَ الأَجرَ، </w:t>
      </w:r>
    </w:p>
    <w:p w14:paraId="5CDC1FEB" w14:textId="39617EAF" w:rsidR="00E611ED" w:rsidRPr="00E611ED" w:rsidRDefault="00E611ED" w:rsidP="00E611ED">
      <w:pPr>
        <w:spacing w:line="360" w:lineRule="auto"/>
        <w:jc w:val="both"/>
        <w:rPr>
          <w:rFonts w:ascii="Lotus Linotype" w:hAnsi="Lotus Linotype" w:cs="Lotus Linotype"/>
          <w:b/>
          <w:bCs/>
          <w:sz w:val="30"/>
          <w:szCs w:val="30"/>
          <w:rtl/>
        </w:rPr>
      </w:pPr>
      <w:r w:rsidRPr="00E611ED">
        <w:rPr>
          <w:rFonts w:ascii="Lotus Linotype" w:hAnsi="Lotus Linotype" w:cs="Lotus Linotype"/>
          <w:b/>
          <w:bCs/>
          <w:sz w:val="46"/>
          <w:szCs w:val="46"/>
          <w:rtl/>
        </w:rPr>
        <w:lastRenderedPageBreak/>
        <w:t xml:space="preserve">وكم من مهمومٍ قد أثقلَتْهُ الهمومُ ينتظرُ صديقًا، يَفتحُ له بابَ الأملِ </w:t>
      </w:r>
      <w:r w:rsidRPr="00E611ED">
        <w:rPr>
          <w:rFonts w:ascii="Lotus Linotype" w:hAnsi="Lotus Linotype" w:cs="Lotus Linotype"/>
          <w:b/>
          <w:bCs/>
          <w:sz w:val="46"/>
          <w:szCs w:val="46"/>
          <w:highlight w:val="yellow"/>
          <w:rtl/>
        </w:rPr>
        <w:t>ويُبشِّرُه</w:t>
      </w:r>
      <w:r w:rsidRPr="00E611ED">
        <w:rPr>
          <w:rFonts w:ascii="Lotus Linotype" w:hAnsi="Lotus Linotype" w:cs="Lotus Linotype"/>
          <w:b/>
          <w:bCs/>
          <w:sz w:val="46"/>
          <w:szCs w:val="46"/>
          <w:rtl/>
        </w:rPr>
        <w:t xml:space="preserve"> بِقربِ الفَرجِ، وكم من مريضٍ قد هدَّهُ المرضُ ينتظرُ زائراً يُواسيهِ ويُخفِّفُ عنه آلامَهُ، ومن فرَّجَ عن أخيهِ كُرْبةً فرَّجَ اللـهُ عنه كُرْبةً من كُربِ يومِ القيامةِ، والجزاءُ من جنسِ العملِ.</w:t>
      </w:r>
    </w:p>
    <w:p w14:paraId="36134B61" w14:textId="77777777" w:rsidR="00E611ED" w:rsidRDefault="00E611ED" w:rsidP="00E611ED">
      <w:pPr>
        <w:spacing w:line="360" w:lineRule="auto"/>
        <w:jc w:val="both"/>
        <w:rPr>
          <w:rFonts w:ascii="Lotus Linotype" w:hAnsi="Lotus Linotype" w:cs="Lotus Linotype"/>
          <w:b/>
          <w:bCs/>
          <w:sz w:val="46"/>
          <w:szCs w:val="46"/>
          <w:rtl/>
        </w:rPr>
      </w:pPr>
      <w:r w:rsidRPr="00E611ED">
        <w:rPr>
          <w:rFonts w:ascii="Lotus Linotype" w:hAnsi="Lotus Linotype" w:cs="Lotus Linotype"/>
          <w:b/>
          <w:bCs/>
          <w:sz w:val="46"/>
          <w:szCs w:val="46"/>
          <w:rtl/>
        </w:rPr>
        <w:t xml:space="preserve">وفي هذا الزمانِ خاصةً تشتدُ الحاجةُ إلى مواساةِ الناسِ والتخفيفِ عنهم وتطييبِ خواطرِهِم والوقوفِ معهم؛ لأن أصحابَ القلوبِ المنكسرةِ كثيرونَ، </w:t>
      </w:r>
    </w:p>
    <w:p w14:paraId="03C151AB" w14:textId="4F817FDE" w:rsidR="00E611ED" w:rsidRPr="00E611ED" w:rsidRDefault="00E611ED" w:rsidP="00E611ED">
      <w:pPr>
        <w:spacing w:line="360" w:lineRule="auto"/>
        <w:jc w:val="both"/>
        <w:rPr>
          <w:rFonts w:ascii="Lotus Linotype" w:hAnsi="Lotus Linotype" w:cs="Lotus Linotype"/>
          <w:b/>
          <w:bCs/>
          <w:sz w:val="46"/>
          <w:szCs w:val="46"/>
          <w:rtl/>
        </w:rPr>
      </w:pPr>
      <w:r w:rsidRPr="00E611ED">
        <w:rPr>
          <w:rFonts w:ascii="Lotus Linotype" w:hAnsi="Lotus Linotype" w:cs="Lotus Linotype"/>
          <w:b/>
          <w:bCs/>
          <w:sz w:val="46"/>
          <w:szCs w:val="46"/>
          <w:rtl/>
        </w:rPr>
        <w:t>وتطييبُ الخاطرِ لا يحتاج إلى كثيرِ جُهدٍ ولا كبيرِ طاقةٍ، فربما يكفي البعضَ كلمةٌ</w:t>
      </w:r>
      <w:r w:rsidRPr="00E611ED">
        <w:rPr>
          <w:rFonts w:hint="cs"/>
          <w:sz w:val="22"/>
          <w:szCs w:val="22"/>
          <w:rtl/>
        </w:rPr>
        <w:t xml:space="preserve"> </w:t>
      </w:r>
      <w:r w:rsidRPr="00E611ED">
        <w:rPr>
          <w:rFonts w:ascii="Lotus Linotype" w:hAnsi="Lotus Linotype" w:cs="Lotus Linotype"/>
          <w:b/>
          <w:bCs/>
          <w:sz w:val="46"/>
          <w:szCs w:val="46"/>
          <w:rtl/>
        </w:rPr>
        <w:t xml:space="preserve">وربما يحتاجُ الآخرُ لمساعدةٍ، وربما يكتفي البعضُ الآخرُ </w:t>
      </w:r>
      <w:proofErr w:type="gramStart"/>
      <w:r w:rsidRPr="00E611ED">
        <w:rPr>
          <w:rFonts w:ascii="Lotus Linotype" w:hAnsi="Lotus Linotype" w:cs="Lotus Linotype"/>
          <w:b/>
          <w:bCs/>
          <w:sz w:val="46"/>
          <w:szCs w:val="46"/>
          <w:rtl/>
        </w:rPr>
        <w:t>بابتسامةٍ .</w:t>
      </w:r>
      <w:proofErr w:type="gramEnd"/>
      <w:r w:rsidRPr="00E611ED">
        <w:rPr>
          <w:rFonts w:ascii="Lotus Linotype" w:hAnsi="Lotus Linotype" w:cs="Lotus Linotype"/>
          <w:b/>
          <w:bCs/>
          <w:sz w:val="46"/>
          <w:szCs w:val="46"/>
          <w:rtl/>
        </w:rPr>
        <w:t xml:space="preserve"> </w:t>
      </w:r>
    </w:p>
    <w:p w14:paraId="2A66B1B0" w14:textId="77777777" w:rsidR="00E611ED" w:rsidRPr="00E611ED" w:rsidRDefault="00E611ED" w:rsidP="00E611ED">
      <w:pPr>
        <w:spacing w:line="360" w:lineRule="auto"/>
        <w:jc w:val="both"/>
        <w:rPr>
          <w:rFonts w:ascii="Lotus Linotype" w:hAnsi="Lotus Linotype" w:cs="Cambria"/>
          <w:b/>
          <w:bCs/>
          <w:sz w:val="46"/>
          <w:szCs w:val="44"/>
          <w:rtl/>
        </w:rPr>
      </w:pPr>
      <w:r w:rsidRPr="00E611ED">
        <w:rPr>
          <w:rFonts w:ascii="Lotus Linotype" w:hAnsi="Lotus Linotype" w:cs="Lotus Linotype"/>
          <w:b/>
          <w:bCs/>
          <w:sz w:val="46"/>
          <w:szCs w:val="46"/>
          <w:rtl/>
        </w:rPr>
        <w:t xml:space="preserve">ألا فاتقوا اللـهَ عبادَ اللـهِ واسعوا في جبرِ خواطرِ بعضِكُم </w:t>
      </w:r>
      <w:proofErr w:type="gramStart"/>
      <w:r w:rsidRPr="00E611ED">
        <w:rPr>
          <w:rFonts w:ascii="Lotus Linotype" w:hAnsi="Lotus Linotype" w:cs="Lotus Linotype"/>
          <w:b/>
          <w:bCs/>
          <w:sz w:val="46"/>
          <w:szCs w:val="46"/>
          <w:rtl/>
        </w:rPr>
        <w:t>بعضاً ،</w:t>
      </w:r>
      <w:proofErr w:type="gramEnd"/>
      <w:r w:rsidRPr="00E611ED">
        <w:rPr>
          <w:rFonts w:ascii="Lotus Linotype" w:hAnsi="Lotus Linotype" w:cs="Lotus Linotype"/>
          <w:b/>
          <w:bCs/>
          <w:sz w:val="46"/>
          <w:szCs w:val="46"/>
          <w:rtl/>
        </w:rPr>
        <w:t xml:space="preserve"> وادعوُا بما كان </w:t>
      </w:r>
      <w:r w:rsidRPr="00E611ED">
        <w:rPr>
          <w:rFonts w:ascii="Lotus Linotype" w:hAnsi="Lotus Linotype" w:cs="Lotus Linotype"/>
          <w:b/>
          <w:bCs/>
          <w:sz w:val="46"/>
          <w:szCs w:val="46"/>
        </w:rPr>
        <w:sym w:font="AGA Arabesque" w:char="F072"/>
      </w:r>
      <w:r w:rsidRPr="00E611ED">
        <w:rPr>
          <w:rFonts w:ascii="Lotus Linotype" w:hAnsi="Lotus Linotype" w:cs="Lotus Linotype"/>
          <w:b/>
          <w:bCs/>
          <w:sz w:val="46"/>
          <w:szCs w:val="46"/>
          <w:rtl/>
        </w:rPr>
        <w:t xml:space="preserve"> يدعوُا به بين السجدتين :</w:t>
      </w:r>
      <w:r w:rsidRPr="00E611ED">
        <w:rPr>
          <w:rFonts w:ascii="Lotus Linotype" w:hAnsi="Lotus Linotype"/>
          <w:b/>
          <w:bCs/>
          <w:sz w:val="46"/>
          <w:szCs w:val="44"/>
          <w:rtl/>
        </w:rPr>
        <w:t>"</w:t>
      </w:r>
      <w:r w:rsidRPr="00E611ED">
        <w:rPr>
          <w:rFonts w:ascii="Lotus Linotype" w:hAnsi="Lotus Linotype" w:cs="Lotus Linotype"/>
          <w:b/>
          <w:bCs/>
          <w:sz w:val="46"/>
          <w:szCs w:val="46"/>
          <w:rtl/>
        </w:rPr>
        <w:t>اللهم اغفِرْ لي وارحمني، واجبرني واهْدِني، وارزقني</w:t>
      </w:r>
      <w:r w:rsidRPr="00E611ED">
        <w:rPr>
          <w:rFonts w:ascii="Lotus Linotype" w:hAnsi="Lotus Linotype"/>
          <w:b/>
          <w:bCs/>
          <w:sz w:val="46"/>
          <w:szCs w:val="44"/>
          <w:rtl/>
        </w:rPr>
        <w:t>"</w:t>
      </w:r>
    </w:p>
    <w:p w14:paraId="40BB78FD" w14:textId="77777777" w:rsidR="00E611ED" w:rsidRPr="00E611ED" w:rsidRDefault="00E611ED" w:rsidP="00E611ED">
      <w:pPr>
        <w:spacing w:line="360" w:lineRule="auto"/>
        <w:jc w:val="both"/>
        <w:rPr>
          <w:rFonts w:ascii="Lotus Linotype" w:hAnsi="Lotus Linotype" w:cs="Lotus Linotype"/>
          <w:b/>
          <w:bCs/>
          <w:sz w:val="46"/>
          <w:szCs w:val="46"/>
          <w:rtl/>
        </w:rPr>
      </w:pPr>
      <w:r w:rsidRPr="00E611ED">
        <w:rPr>
          <w:rFonts w:ascii="Lotus Linotype" w:hAnsi="Lotus Linotype" w:cs="Lotus Linotype"/>
          <w:b/>
          <w:bCs/>
          <w:sz w:val="46"/>
          <w:szCs w:val="46"/>
          <w:rtl/>
        </w:rPr>
        <w:t>بارك الله ...</w:t>
      </w:r>
    </w:p>
    <w:p w14:paraId="264DB041" w14:textId="77777777" w:rsidR="00E611ED" w:rsidRPr="00E611ED" w:rsidRDefault="00E611ED" w:rsidP="00E611ED">
      <w:pPr>
        <w:spacing w:line="360" w:lineRule="auto"/>
        <w:jc w:val="both"/>
        <w:rPr>
          <w:rFonts w:ascii="Lotus Linotype" w:hAnsi="Lotus Linotype" w:cs="Lotus Linotype"/>
          <w:b/>
          <w:bCs/>
          <w:sz w:val="46"/>
          <w:szCs w:val="46"/>
          <w:rtl/>
        </w:rPr>
      </w:pPr>
    </w:p>
    <w:p w14:paraId="0D6F7C24" w14:textId="77777777" w:rsidR="00E611ED" w:rsidRPr="00E611ED" w:rsidRDefault="00E611ED" w:rsidP="00E611ED">
      <w:pPr>
        <w:spacing w:line="360" w:lineRule="auto"/>
        <w:jc w:val="center"/>
        <w:rPr>
          <w:rFonts w:ascii="Lotus Linotype" w:hAnsi="Lotus Linotype" w:cs="Lotus Linotype"/>
          <w:b/>
          <w:bCs/>
          <w:sz w:val="46"/>
          <w:szCs w:val="46"/>
          <w:rtl/>
        </w:rPr>
      </w:pPr>
      <w:r w:rsidRPr="00E611ED">
        <w:rPr>
          <w:rFonts w:ascii="Lotus Linotype" w:hAnsi="Lotus Linotype" w:cs="Lotus Linotype"/>
          <w:b/>
          <w:bCs/>
          <w:sz w:val="46"/>
          <w:szCs w:val="46"/>
          <w:rtl/>
        </w:rPr>
        <w:lastRenderedPageBreak/>
        <w:t>الخطبة الثانية</w:t>
      </w:r>
    </w:p>
    <w:p w14:paraId="08FA3258" w14:textId="77777777" w:rsidR="00E611ED" w:rsidRPr="00E611ED" w:rsidRDefault="00E611ED" w:rsidP="00E611ED">
      <w:pPr>
        <w:spacing w:line="360" w:lineRule="auto"/>
        <w:jc w:val="both"/>
        <w:rPr>
          <w:rFonts w:ascii="Lotus Linotype" w:hAnsi="Lotus Linotype" w:cs="Lotus Linotype"/>
          <w:b/>
          <w:bCs/>
          <w:sz w:val="46"/>
          <w:szCs w:val="46"/>
          <w:rtl/>
        </w:rPr>
      </w:pPr>
      <w:r w:rsidRPr="00E611ED">
        <w:rPr>
          <w:rFonts w:ascii="Lotus Linotype" w:hAnsi="Lotus Linotype" w:cs="Lotus Linotype"/>
          <w:b/>
          <w:bCs/>
          <w:sz w:val="46"/>
          <w:szCs w:val="46"/>
          <w:rtl/>
        </w:rPr>
        <w:t xml:space="preserve">الْـحَمْدُ لِلَّـهِ ... أما بعد: فيأَيُّهَا المُؤْمِنُونَ: </w:t>
      </w:r>
    </w:p>
    <w:p w14:paraId="016A1577" w14:textId="77777777" w:rsidR="00E611ED" w:rsidRPr="00E611ED" w:rsidRDefault="00E611ED" w:rsidP="00E611ED">
      <w:pPr>
        <w:spacing w:line="360" w:lineRule="auto"/>
        <w:jc w:val="both"/>
        <w:rPr>
          <w:rFonts w:ascii="Lotus Linotype" w:hAnsi="Lotus Linotype" w:cs="Lotus Linotype"/>
          <w:b/>
          <w:bCs/>
          <w:sz w:val="46"/>
          <w:szCs w:val="46"/>
          <w:rtl/>
        </w:rPr>
      </w:pPr>
      <w:r w:rsidRPr="00E611ED">
        <w:rPr>
          <w:rFonts w:ascii="Lotus Linotype" w:hAnsi="Lotus Linotype" w:cs="Lotus Linotype"/>
          <w:b/>
          <w:bCs/>
          <w:sz w:val="46"/>
          <w:szCs w:val="46"/>
          <w:rtl/>
        </w:rPr>
        <w:t xml:space="preserve">مُرَاعَاةً لِلْخَوَاطِرِ مِنْ أَنْ تُكْسَرَ، وَلِلْمَشَاعِرِ أَنْ تُجْرَحَ؛ فَقَدْ أَمَرَ الشَّرْعُ بِالْإحْسَانِ إِلَى الْيَتِيمِ وَالسَّائِلِ بِمَا لَا يَكْسِرُ قُلُوبَهُمَا، وَلَا يَجْرَحُ مَشَاعِرَهُمَا، </w:t>
      </w:r>
      <w:r w:rsidRPr="00E611ED">
        <w:rPr>
          <w:rFonts w:ascii="Lotus Linotype" w:hAnsi="Lotus Linotype"/>
          <w:b/>
          <w:bCs/>
          <w:sz w:val="46"/>
          <w:szCs w:val="44"/>
          <w:rtl/>
        </w:rPr>
        <w:t>"</w:t>
      </w:r>
      <w:r w:rsidRPr="00E611ED">
        <w:rPr>
          <w:rFonts w:ascii="Lotus Linotype" w:hAnsi="Lotus Linotype" w:cs="Lotus Linotype"/>
          <w:b/>
          <w:bCs/>
          <w:sz w:val="46"/>
          <w:szCs w:val="46"/>
          <w:rtl/>
        </w:rPr>
        <w:t>فَأَمَّا الْيَتِيمَ فَلَا تَقْهَرْ وَأَمَّا السَّائِلَ فَلَا تَنْهَرْ</w:t>
      </w:r>
      <w:r w:rsidRPr="00E611ED">
        <w:rPr>
          <w:rFonts w:ascii="Lotus Linotype" w:hAnsi="Lotus Linotype"/>
          <w:b/>
          <w:bCs/>
          <w:sz w:val="46"/>
          <w:szCs w:val="44"/>
          <w:rtl/>
        </w:rPr>
        <w:t>"</w:t>
      </w:r>
      <w:r w:rsidRPr="00E611ED">
        <w:rPr>
          <w:rFonts w:ascii="Lotus Linotype" w:hAnsi="Lotus Linotype" w:cs="Lotus Linotype"/>
          <w:b/>
          <w:bCs/>
          <w:sz w:val="46"/>
          <w:szCs w:val="46"/>
          <w:rtl/>
        </w:rPr>
        <w:t>.</w:t>
      </w:r>
    </w:p>
    <w:p w14:paraId="2BDDDA96" w14:textId="77777777" w:rsidR="00E611ED" w:rsidRDefault="00E611ED" w:rsidP="00E611ED">
      <w:pPr>
        <w:spacing w:line="360" w:lineRule="auto"/>
        <w:jc w:val="both"/>
        <w:rPr>
          <w:rFonts w:ascii="Lotus Linotype" w:hAnsi="Lotus Linotype" w:cs="Lotus Linotype"/>
          <w:b/>
          <w:bCs/>
          <w:sz w:val="46"/>
          <w:szCs w:val="46"/>
          <w:rtl/>
        </w:rPr>
      </w:pPr>
      <w:r w:rsidRPr="00E611ED">
        <w:rPr>
          <w:rFonts w:ascii="Lotus Linotype" w:hAnsi="Lotus Linotype" w:cs="Lotus Linotype"/>
          <w:b/>
          <w:bCs/>
          <w:sz w:val="46"/>
          <w:szCs w:val="46"/>
          <w:rtl/>
        </w:rPr>
        <w:t xml:space="preserve">وَكَذَا شَرَعَ زَكَاةَ الْـمَالِ وَصَدَقَةَ الْفِطْرِ تَعَبُّدًا لِلَّـهِ، ثُمَّ دَفْعًا لِحَاجَةِ الْـمَسَاكِينِ، </w:t>
      </w:r>
    </w:p>
    <w:p w14:paraId="5DC6323F" w14:textId="1D3F9903" w:rsidR="00E611ED" w:rsidRPr="00E611ED" w:rsidRDefault="00E611ED" w:rsidP="00E611ED">
      <w:pPr>
        <w:spacing w:line="360" w:lineRule="auto"/>
        <w:jc w:val="both"/>
        <w:rPr>
          <w:rFonts w:ascii="Lotus Linotype" w:hAnsi="Lotus Linotype" w:cs="Lotus Linotype"/>
          <w:b/>
          <w:bCs/>
          <w:sz w:val="46"/>
          <w:szCs w:val="46"/>
          <w:rtl/>
        </w:rPr>
      </w:pPr>
      <w:r w:rsidRPr="00E611ED">
        <w:rPr>
          <w:rFonts w:ascii="Lotus Linotype" w:hAnsi="Lotus Linotype" w:cs="Lotus Linotype"/>
          <w:b/>
          <w:bCs/>
          <w:sz w:val="46"/>
          <w:szCs w:val="46"/>
          <w:rtl/>
        </w:rPr>
        <w:t xml:space="preserve">وَجَبْرًا لِقُلُوبِ الْـمُنْكَسِرِينَ. وَشَرَعَ التَّعْزِيَةَ لِتَخْفِيفِ آلَامِ الْـمُصَابِينَ وَجَبْرًا </w:t>
      </w:r>
      <w:proofErr w:type="spellStart"/>
      <w:r w:rsidRPr="00E611ED">
        <w:rPr>
          <w:rFonts w:ascii="Lotus Linotype" w:hAnsi="Lotus Linotype" w:cs="Lotus Linotype"/>
          <w:b/>
          <w:bCs/>
          <w:sz w:val="46"/>
          <w:szCs w:val="46"/>
          <w:rtl/>
        </w:rPr>
        <w:t>للحَزْنَى</w:t>
      </w:r>
      <w:proofErr w:type="spellEnd"/>
      <w:r w:rsidRPr="00E611ED">
        <w:rPr>
          <w:rFonts w:ascii="Lotus Linotype" w:hAnsi="Lotus Linotype" w:cs="Lotus Linotype"/>
          <w:b/>
          <w:bCs/>
          <w:sz w:val="46"/>
          <w:szCs w:val="46"/>
          <w:rtl/>
        </w:rPr>
        <w:t xml:space="preserve"> وَالمَكْلُومِينَ.</w:t>
      </w:r>
    </w:p>
    <w:p w14:paraId="178287B0" w14:textId="77777777" w:rsidR="00E611ED" w:rsidRPr="00E611ED" w:rsidRDefault="00E611ED" w:rsidP="00E611ED">
      <w:pPr>
        <w:spacing w:line="360" w:lineRule="auto"/>
        <w:jc w:val="both"/>
        <w:rPr>
          <w:rFonts w:ascii="Lotus Linotype" w:hAnsi="Lotus Linotype" w:cs="Lotus Linotype"/>
          <w:b/>
          <w:bCs/>
          <w:sz w:val="34"/>
          <w:szCs w:val="34"/>
          <w:rtl/>
        </w:rPr>
      </w:pPr>
      <w:r w:rsidRPr="00E611ED">
        <w:rPr>
          <w:rFonts w:ascii="Lotus Linotype" w:hAnsi="Lotus Linotype" w:cs="Lotus Linotype"/>
          <w:b/>
          <w:bCs/>
          <w:sz w:val="46"/>
          <w:szCs w:val="46"/>
          <w:rtl/>
        </w:rPr>
        <w:t xml:space="preserve">وَلقَدْ نَهَى الشَّرْعُ عَنْ سَبِّ الْأَمْوَاتِ مُرَاعَاةً لِمَشَاعِرِ الْأَحْيَاءِ؛ فقَالَ </w:t>
      </w:r>
      <w:r w:rsidRPr="00E611ED">
        <w:rPr>
          <w:rFonts w:ascii="Lotus Linotype" w:hAnsi="Lotus Linotype" w:cs="Lotus Linotype"/>
          <w:b/>
          <w:bCs/>
          <w:sz w:val="46"/>
          <w:szCs w:val="46"/>
        </w:rPr>
        <w:sym w:font="AGA Arabesque" w:char="F072"/>
      </w:r>
      <w:r w:rsidRPr="00E611ED">
        <w:rPr>
          <w:rFonts w:ascii="Lotus Linotype" w:hAnsi="Lotus Linotype" w:cs="Lotus Linotype"/>
          <w:b/>
          <w:bCs/>
          <w:sz w:val="46"/>
          <w:szCs w:val="46"/>
          <w:rtl/>
        </w:rPr>
        <w:t xml:space="preserve">: «لَا تَسُبُّوا الأَمْوَاتَ فَتُؤْذُوا الأَحْيَاءَ» </w:t>
      </w:r>
      <w:r w:rsidRPr="00E611ED">
        <w:rPr>
          <w:rFonts w:ascii="Lotus Linotype" w:hAnsi="Lotus Linotype" w:cs="Lotus Linotype"/>
          <w:b/>
          <w:bCs/>
          <w:sz w:val="34"/>
          <w:szCs w:val="34"/>
          <w:rtl/>
        </w:rPr>
        <w:t>أَحْمَدُ وَغيرُه.</w:t>
      </w:r>
    </w:p>
    <w:p w14:paraId="059C1FFE" w14:textId="77777777" w:rsidR="00E611ED" w:rsidRPr="00E611ED" w:rsidRDefault="00E611ED" w:rsidP="00E611ED">
      <w:pPr>
        <w:spacing w:line="360" w:lineRule="auto"/>
        <w:jc w:val="both"/>
        <w:rPr>
          <w:rFonts w:ascii="Lotus Linotype" w:hAnsi="Lotus Linotype" w:cs="Lotus Linotype"/>
          <w:b/>
          <w:bCs/>
          <w:sz w:val="46"/>
          <w:szCs w:val="46"/>
          <w:rtl/>
        </w:rPr>
      </w:pPr>
      <w:r w:rsidRPr="00E611ED">
        <w:rPr>
          <w:rFonts w:ascii="Lotus Linotype" w:hAnsi="Lotus Linotype" w:cs="Lotus Linotype"/>
          <w:b/>
          <w:bCs/>
          <w:sz w:val="46"/>
          <w:szCs w:val="46"/>
          <w:rtl/>
        </w:rPr>
        <w:t xml:space="preserve">ومن جبرِ الخواطرِ مُشَارَكَةُ النَّاسِ فِي أَفَرَاحِهِمْ وَأَتْرَاحِهِمْ، كُلُّ ذَلِكَ لِتَأْلِيفِ الْقُلُوبِ وَتَطْيِيبِ الْـخَوَاطِرِ. </w:t>
      </w:r>
    </w:p>
    <w:p w14:paraId="5183F777" w14:textId="77777777" w:rsidR="00E611ED" w:rsidRPr="00E611ED" w:rsidRDefault="00E611ED" w:rsidP="00E611ED">
      <w:pPr>
        <w:spacing w:line="360" w:lineRule="auto"/>
        <w:jc w:val="both"/>
        <w:rPr>
          <w:rFonts w:ascii="Lotus Linotype" w:hAnsi="Lotus Linotype" w:cs="Lotus Linotype"/>
          <w:b/>
          <w:bCs/>
          <w:sz w:val="46"/>
          <w:szCs w:val="46"/>
          <w:rtl/>
        </w:rPr>
      </w:pPr>
      <w:r w:rsidRPr="00E611ED">
        <w:rPr>
          <w:rFonts w:ascii="Lotus Linotype" w:hAnsi="Lotus Linotype" w:cs="Lotus Linotype"/>
          <w:b/>
          <w:bCs/>
          <w:sz w:val="46"/>
          <w:szCs w:val="46"/>
          <w:rtl/>
        </w:rPr>
        <w:lastRenderedPageBreak/>
        <w:t>إِنَّ مِنْ جَمِيلِ مَا يَتَّصِفُ بِهِ الْـمُسْلِمُ أَنْ يَكُونَ جَابِرًا لِلْخَوَاطِرِ مُرَاعيًا لِلْمَشَاعِرِ، يَحْرِصُ عَلَى سَلَامَةِ الْقُلُوبِ وَطَهَارَتِهَا، وَيَصْطَفِي أَجْمَلَ الْأَقْوَالِ وَيُعْنَى بِعِبَارَتِهَا، لأِنَّ جَبْرَ خَوَاطِرِ النَّاسِ يَتْرُكُ أثَرًا عميقًا فِي نُفُوسِ الْـمَجْبُورِينَ قَدْ لَا يَنْسَوْنَهُ مَا دَامَتِ الدِّمَاءُ تَجْرِي فِي عُرُوقِهِمْ، وَلَا يَخْفَى مَا فِي هَذَا مِنْ تَرْسِيخِ الْـمَحَبَّةِ وَدَوَامِ الْـمَوَدَّةِ وَتَأْلِيفِ الْقُلُوبِ، وَهَكَذَا الْكِرَامُ مِمَّنْ أُحْسِنَ إِلَيْهِمْ لَا يَنْسَوْنَ مَنْ أَسْدَى إِلَيْهِمْ مَعْرُوفًا أَوْ وَاسَاهُمْ فِي بَلِيَّةٍ.</w:t>
      </w:r>
      <w:bookmarkStart w:id="0" w:name="_GoBack"/>
      <w:bookmarkEnd w:id="0"/>
    </w:p>
    <w:p w14:paraId="4EB95FCE" w14:textId="77777777" w:rsidR="00E611ED" w:rsidRPr="00E611ED" w:rsidRDefault="00E611ED" w:rsidP="00E611ED">
      <w:pPr>
        <w:spacing w:line="360" w:lineRule="auto"/>
        <w:jc w:val="both"/>
        <w:rPr>
          <w:rFonts w:ascii="Lotus Linotype" w:hAnsi="Lotus Linotype" w:cs="Lotus Linotype"/>
          <w:b/>
          <w:bCs/>
          <w:sz w:val="46"/>
          <w:szCs w:val="46"/>
          <w:rtl/>
        </w:rPr>
      </w:pPr>
      <w:r w:rsidRPr="00E611ED">
        <w:rPr>
          <w:rFonts w:ascii="Lotus Linotype" w:hAnsi="Lotus Linotype" w:cs="Lotus Linotype"/>
          <w:b/>
          <w:bCs/>
          <w:sz w:val="46"/>
          <w:szCs w:val="46"/>
          <w:rtl/>
        </w:rPr>
        <w:t>ألا فاتقوا اللـهَ عبادَ اللـهِ واجبروا الخواطرَ، وشاركوا المشاعرَ، واعلموا أنَّها عبادةٌ لا ينساها اللـهُ القويُّ الجبارُ، وقديماً قالوا: "من سَارَ بينَ النَّاسِ جابرًا للخَواطرِ أدركَه اللـهُ في جَوفِ المَخاطرِ"   ثم صلوا ...</w:t>
      </w:r>
    </w:p>
    <w:p w14:paraId="389D37EE" w14:textId="77777777" w:rsidR="00E611ED" w:rsidRPr="00E611ED" w:rsidRDefault="00E611ED" w:rsidP="00E611ED">
      <w:pPr>
        <w:spacing w:line="360" w:lineRule="auto"/>
        <w:jc w:val="both"/>
        <w:rPr>
          <w:rFonts w:ascii="Lotus Linotype" w:hAnsi="Lotus Linotype" w:cs="Lotus Linotype"/>
          <w:b/>
          <w:bCs/>
          <w:sz w:val="46"/>
          <w:szCs w:val="46"/>
          <w:rtl/>
        </w:rPr>
      </w:pPr>
    </w:p>
    <w:p w14:paraId="5BFBDE7C" w14:textId="77777777" w:rsidR="006B4B02" w:rsidRPr="00E611ED" w:rsidRDefault="006B4B02" w:rsidP="00E611ED">
      <w:pPr>
        <w:spacing w:line="360" w:lineRule="auto"/>
        <w:rPr>
          <w:sz w:val="22"/>
          <w:szCs w:val="22"/>
        </w:rPr>
      </w:pPr>
    </w:p>
    <w:sectPr w:rsidR="006B4B02" w:rsidRPr="00E611ED" w:rsidSect="00E611ED">
      <w:pgSz w:w="16838" w:h="11906" w:orient="landscape"/>
      <w:pgMar w:top="1800" w:right="1440" w:bottom="1800" w:left="1440" w:header="708" w:footer="708"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Lotus Linotype">
    <w:altName w:val="Arial"/>
    <w:charset w:val="00"/>
    <w:family w:val="auto"/>
    <w:pitch w:val="variable"/>
    <w:sig w:usb0="00002007" w:usb1="80000000" w:usb2="00000008" w:usb3="00000000" w:csb0="00000043" w:csb1="00000000"/>
  </w:font>
  <w:font w:name="Cambria">
    <w:panose1 w:val="02040503050406030204"/>
    <w:charset w:val="00"/>
    <w:family w:val="roman"/>
    <w:pitch w:val="variable"/>
    <w:sig w:usb0="A00002EF" w:usb1="4000004B" w:usb2="00000000" w:usb3="00000000" w:csb0="0000019F"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E63"/>
    <w:rsid w:val="006B4B02"/>
    <w:rsid w:val="00757D62"/>
    <w:rsid w:val="00926E63"/>
    <w:rsid w:val="00E611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DFA3E"/>
  <w15:chartTrackingRefBased/>
  <w15:docId w15:val="{5ECB0394-862E-4AB5-99FD-B7CAB4363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611ED"/>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92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1327</Words>
  <Characters>7569</Characters>
  <Application>Microsoft Office Word</Application>
  <DocSecurity>0</DocSecurity>
  <Lines>63</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TOSHIBA_i3</dc:creator>
  <cp:keywords/>
  <dc:description/>
  <cp:lastModifiedBy>TOSHIBA_i3</cp:lastModifiedBy>
  <cp:revision>3</cp:revision>
  <cp:lastPrinted>2024-10-23T14:37:00Z</cp:lastPrinted>
  <dcterms:created xsi:type="dcterms:W3CDTF">2024-10-23T14:29:00Z</dcterms:created>
  <dcterms:modified xsi:type="dcterms:W3CDTF">2024-10-23T14:37:00Z</dcterms:modified>
</cp:coreProperties>
</file>