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5935" w14:textId="77777777" w:rsidR="00285EEF" w:rsidRPr="005A3381" w:rsidRDefault="00285EEF" w:rsidP="00285EEF">
      <w:pPr>
        <w:rPr>
          <w:rFonts w:cs="KFGQPC Uthman Taha Naskh"/>
          <w:sz w:val="48"/>
          <w:szCs w:val="48"/>
          <w:rtl/>
        </w:rPr>
      </w:pPr>
      <w:r w:rsidRPr="005A3381">
        <w:rPr>
          <w:rFonts w:cs="KFGQPC Uthman Taha Naskh" w:hint="cs"/>
          <w:sz w:val="48"/>
          <w:szCs w:val="48"/>
          <w:rtl/>
        </w:rPr>
        <w:t>ا</w:t>
      </w:r>
      <w:r w:rsidRPr="005A3381">
        <w:rPr>
          <w:rFonts w:cs="KFGQPC Uthman Taha Naskh"/>
          <w:sz w:val="48"/>
          <w:szCs w:val="48"/>
          <w:rtl/>
        </w:rPr>
        <w:t>لْحَمْدُ لِلَّهِ الَّذِي</w:t>
      </w:r>
      <w:r w:rsidRPr="005A3381">
        <w:rPr>
          <w:rFonts w:cs="KFGQPC Uthman Taha Naskh" w:hint="cs"/>
          <w:sz w:val="48"/>
          <w:szCs w:val="48"/>
          <w:rtl/>
        </w:rPr>
        <w:t xml:space="preserve"> </w:t>
      </w:r>
      <w:r w:rsidRPr="005A3381">
        <w:rPr>
          <w:rFonts w:cs="KFGQPC Uthman Taha Naskh"/>
          <w:sz w:val="48"/>
          <w:szCs w:val="48"/>
          <w:rtl/>
        </w:rPr>
        <w:t>هَدَانَا بِ</w:t>
      </w:r>
      <w:r w:rsidRPr="005A3381">
        <w:rPr>
          <w:rFonts w:cs="KFGQPC Uthman Taha Naskh" w:hint="cs"/>
          <w:sz w:val="48"/>
          <w:szCs w:val="48"/>
          <w:rtl/>
        </w:rPr>
        <w:t>كِتَابِ</w:t>
      </w:r>
      <w:r w:rsidRPr="005A3381">
        <w:rPr>
          <w:rFonts w:cs="KFGQPC Uthman Taha Naskh"/>
          <w:sz w:val="48"/>
          <w:szCs w:val="48"/>
          <w:rtl/>
        </w:rPr>
        <w:t>هِ إلَى سُبُلِ الْهُدَى وَمَنَاهِجِ الصَّوَابِ. وَأَشْهَدُ أَنْ لَا إلَهَ إلَّا اللَّهُ وَحْدَهُ لَا شَرِيكَ لَهُ رَبُّ الْأَرْبَابِ</w:t>
      </w:r>
      <w:r w:rsidRPr="005A3381">
        <w:rPr>
          <w:rFonts w:cs="KFGQPC Uthman Taha Naskh" w:hint="cs"/>
          <w:sz w:val="48"/>
          <w:szCs w:val="48"/>
          <w:rtl/>
        </w:rPr>
        <w:t>.</w:t>
      </w:r>
      <w:r w:rsidRPr="005A3381">
        <w:rPr>
          <w:rFonts w:cs="KFGQPC Uthman Taha Naskh"/>
          <w:sz w:val="48"/>
          <w:szCs w:val="48"/>
          <w:rtl/>
        </w:rPr>
        <w:t xml:space="preserve"> وَأَشْهَدُ أَنَّ مُحَمَّدًا عَبْدُهُ وَرَسُولُهُ الْمَبْعُوثُ بِالْحِكْمَةِ وَفَصْلِ الْخِطَابِ. صَلَّى اللَّهُ </w:t>
      </w:r>
      <w:r w:rsidRPr="005A3381">
        <w:rPr>
          <w:rFonts w:cs="KFGQPC Uthman Taha Naskh" w:hint="cs"/>
          <w:sz w:val="48"/>
          <w:szCs w:val="48"/>
          <w:rtl/>
        </w:rPr>
        <w:t>وَسَلَّم</w:t>
      </w:r>
      <w:r w:rsidRPr="005A3381">
        <w:rPr>
          <w:rFonts w:cs="KFGQPC Uthman Taha Naskh"/>
          <w:sz w:val="48"/>
          <w:szCs w:val="48"/>
          <w:rtl/>
        </w:rPr>
        <w:t xml:space="preserve"> عَلَيْهِ إلَى يَوْمِ الْمَآبِ. أَمَّا بَعْدُ: </w:t>
      </w:r>
    </w:p>
    <w:p w14:paraId="25A56CCB" w14:textId="746EF67F" w:rsidR="00285EEF" w:rsidRPr="005A3381" w:rsidRDefault="00285EEF" w:rsidP="002D7035">
      <w:pPr>
        <w:rPr>
          <w:rFonts w:cs="KFGQPC Uthman Taha Naskh"/>
          <w:sz w:val="48"/>
          <w:szCs w:val="48"/>
          <w:rtl/>
        </w:rPr>
      </w:pPr>
      <w:r w:rsidRPr="005A3381">
        <w:rPr>
          <w:rFonts w:cs="KFGQPC Uthman Taha Naskh"/>
          <w:sz w:val="48"/>
          <w:szCs w:val="48"/>
          <w:rtl/>
        </w:rPr>
        <w:t>فَإِنَّ اللَّهَ قَدْ أَكْمَلَ لَنَا دِينَنَا</w:t>
      </w:r>
      <w:r w:rsidR="0032147C">
        <w:rPr>
          <w:rFonts w:cs="KFGQPC Uthman Taha Naskh" w:hint="cs"/>
          <w:sz w:val="48"/>
          <w:szCs w:val="48"/>
          <w:rtl/>
        </w:rPr>
        <w:t>،</w:t>
      </w:r>
      <w:r w:rsidRPr="005A3381">
        <w:rPr>
          <w:rFonts w:cs="KFGQPC Uthman Taha Naskh"/>
          <w:sz w:val="48"/>
          <w:szCs w:val="48"/>
          <w:rtl/>
        </w:rPr>
        <w:t xml:space="preserve"> وَأَتَمَّ عَلَيْنَا نِعْمَتَهُ وَرَضِيَ لَنَا الْإِسْلَامَ دِينًا</w:t>
      </w:r>
      <w:r w:rsidR="0032147C">
        <w:rPr>
          <w:rFonts w:cs="KFGQPC Uthman Taha Naskh" w:hint="cs"/>
          <w:sz w:val="48"/>
          <w:szCs w:val="48"/>
          <w:rtl/>
        </w:rPr>
        <w:t>،</w:t>
      </w:r>
      <w:r w:rsidRPr="005A3381">
        <w:rPr>
          <w:rFonts w:cs="KFGQPC Uthman Taha Naskh"/>
          <w:sz w:val="48"/>
          <w:szCs w:val="48"/>
          <w:rtl/>
        </w:rPr>
        <w:t xml:space="preserve"> وَأَمَرَنَا </w:t>
      </w:r>
      <w:r w:rsidRPr="005A3381">
        <w:rPr>
          <w:rFonts w:cs="KFGQPC Uthman Taha Naskh" w:hint="cs"/>
          <w:sz w:val="48"/>
          <w:szCs w:val="48"/>
          <w:rtl/>
        </w:rPr>
        <w:t>بأَمْرٍ فَصْلٍ، فَقَالَ:</w:t>
      </w:r>
      <w:r w:rsidRPr="005A3381">
        <w:rPr>
          <w:rFonts w:cs="KFGQPC HAFS Uthmanic Script" w:hint="cs"/>
          <w:b/>
          <w:bCs/>
          <w:sz w:val="48"/>
          <w:szCs w:val="48"/>
          <w:rtl/>
        </w:rPr>
        <w:t xml:space="preserve"> </w:t>
      </w:r>
      <w:r w:rsidRPr="005A3381">
        <w:rPr>
          <w:rFonts w:cs="KFGQPC Uthman Taha Naskh"/>
          <w:b/>
          <w:bCs/>
          <w:sz w:val="48"/>
          <w:szCs w:val="48"/>
          <w:rtl/>
        </w:rPr>
        <w:t>{وَأَنَّ هَذَا صِرَاطِي مُسْتَقِيمًا فَاتَّبِعُوهُ وَلَا تَتَّبِعُوا السُّبُلَ فَتَفَرَّقَ بِكُمْ عَنْ سَبِيلِهِ}</w:t>
      </w:r>
      <w:r w:rsidRPr="003D2E8D">
        <w:rPr>
          <w:rFonts w:cs="KFGQPC Uthman Taha Naskh"/>
          <w:sz w:val="26"/>
          <w:szCs w:val="26"/>
          <w:rtl/>
        </w:rPr>
        <w:t>[الأنعام153]</w:t>
      </w:r>
      <w:r w:rsidR="002D7035">
        <w:rPr>
          <w:rFonts w:cs="KFGQPC Uthman Taha Naskh" w:hint="cs"/>
          <w:sz w:val="48"/>
          <w:szCs w:val="48"/>
          <w:rtl/>
        </w:rPr>
        <w:t xml:space="preserve"> </w:t>
      </w:r>
      <w:r w:rsidRPr="005A3381">
        <w:rPr>
          <w:rFonts w:cs="KFGQPC Uthman Taha Naskh" w:hint="cs"/>
          <w:sz w:val="48"/>
          <w:szCs w:val="48"/>
          <w:rtl/>
        </w:rPr>
        <w:t>و</w:t>
      </w:r>
      <w:r w:rsidRPr="005A3381">
        <w:rPr>
          <w:rFonts w:cs="KFGQPC Uthman Taha Naskh"/>
          <w:sz w:val="48"/>
          <w:szCs w:val="48"/>
          <w:rtl/>
        </w:rPr>
        <w:t>قال</w:t>
      </w:r>
      <w:r w:rsidRPr="005A3381">
        <w:rPr>
          <w:rFonts w:cs="KFGQPC Uthman Taha Naskh" w:hint="cs"/>
          <w:sz w:val="48"/>
          <w:szCs w:val="48"/>
          <w:rtl/>
        </w:rPr>
        <w:t>َ</w:t>
      </w:r>
      <w:r w:rsidRPr="005A3381">
        <w:rPr>
          <w:rFonts w:cs="KFGQPC Uthman Taha Naskh"/>
          <w:sz w:val="48"/>
          <w:szCs w:val="48"/>
          <w:rtl/>
        </w:rPr>
        <w:t xml:space="preserve"> رسول</w:t>
      </w:r>
      <w:r w:rsidRPr="005A3381">
        <w:rPr>
          <w:rFonts w:cs="KFGQPC Uthman Taha Naskh" w:hint="cs"/>
          <w:sz w:val="48"/>
          <w:szCs w:val="48"/>
          <w:rtl/>
        </w:rPr>
        <w:t>ُ</w:t>
      </w:r>
      <w:r w:rsidRPr="005A3381">
        <w:rPr>
          <w:rFonts w:cs="KFGQPC Uthman Taha Naskh"/>
          <w:sz w:val="48"/>
          <w:szCs w:val="48"/>
          <w:rtl/>
        </w:rPr>
        <w:t xml:space="preserve"> الله</w:t>
      </w:r>
      <w:r w:rsidRPr="005A3381">
        <w:rPr>
          <w:rFonts w:cs="KFGQPC Uthman Taha Naskh" w:hint="cs"/>
          <w:sz w:val="48"/>
          <w:szCs w:val="48"/>
          <w:rtl/>
        </w:rPr>
        <w:t>ِ -صَلَّى اللهُ عَلَيْهِ وَسَلَّمَ-</w:t>
      </w:r>
      <w:r w:rsidRPr="005A3381">
        <w:rPr>
          <w:rFonts w:cs="KFGQPC Uthman Taha Naskh"/>
          <w:sz w:val="48"/>
          <w:szCs w:val="48"/>
          <w:rtl/>
        </w:rPr>
        <w:t>:</w:t>
      </w:r>
      <w:r w:rsidRPr="005A3381">
        <w:rPr>
          <w:rFonts w:ascii="KFGQPC_Uthman_Taha_Naskh" w:hAnsi="KFGQPC_Uthman_Taha_Naskh" w:cs="KFGQPC_Uthman_Taha_Naskh"/>
          <w:b/>
          <w:bCs/>
          <w:sz w:val="48"/>
          <w:szCs w:val="48"/>
          <w:rtl/>
          <w:lang w:eastAsia="en-US"/>
        </w:rPr>
        <w:t xml:space="preserve"> </w:t>
      </w:r>
      <w:r w:rsidRPr="005A3381">
        <w:rPr>
          <w:rFonts w:cs="KFGQPC Uthman Taha Naskh"/>
          <w:b/>
          <w:bCs/>
          <w:sz w:val="48"/>
          <w:szCs w:val="48"/>
          <w:rtl/>
        </w:rPr>
        <w:t>قَدْ تَرَكْتُكُمْ عَلَى الْبَيْضَاءِ لَيْلُهَا كَنَهَارِهَا لاَ يَزِيغُ عَنْهَا بَعْدِي إِلاَّ هَالِكٌ</w:t>
      </w:r>
      <w:r w:rsidRPr="005A3381">
        <w:rPr>
          <w:rFonts w:cs="KFGQPC Uthman Taha Naskh" w:hint="cs"/>
          <w:b/>
          <w:bCs/>
          <w:sz w:val="48"/>
          <w:szCs w:val="48"/>
          <w:rtl/>
        </w:rPr>
        <w:t>.</w:t>
      </w:r>
      <w:r w:rsidRPr="005A3381">
        <w:rPr>
          <w:rFonts w:ascii="KFGQPC_Uthman_Taha_Naskh" w:hAnsi="KFGQPC_Uthman_Taha_Naskh" w:cs="KFGQPC_Uthman_Taha_Naskh" w:hint="cs"/>
          <w:b/>
          <w:bCs/>
          <w:sz w:val="48"/>
          <w:szCs w:val="48"/>
          <w:rtl/>
          <w:lang w:eastAsia="en-US"/>
        </w:rPr>
        <w:t xml:space="preserve"> </w:t>
      </w:r>
      <w:r w:rsidRPr="005A3381">
        <w:rPr>
          <w:rFonts w:cs="KFGQPC Uthman Taha Naskh" w:hint="cs"/>
          <w:sz w:val="48"/>
          <w:szCs w:val="48"/>
          <w:rtl/>
        </w:rPr>
        <w:t>رواه</w:t>
      </w:r>
      <w:r w:rsidR="0088607D">
        <w:rPr>
          <w:rFonts w:cs="KFGQPC Uthman Taha Naskh" w:hint="cs"/>
          <w:sz w:val="48"/>
          <w:szCs w:val="48"/>
          <w:rtl/>
        </w:rPr>
        <w:t>ُ</w:t>
      </w:r>
      <w:r w:rsidRPr="005A3381">
        <w:rPr>
          <w:rFonts w:cs="KFGQPC Uthman Taha Naskh" w:hint="cs"/>
          <w:sz w:val="48"/>
          <w:szCs w:val="48"/>
          <w:rtl/>
        </w:rPr>
        <w:t xml:space="preserve"> أحمد</w:t>
      </w:r>
      <w:r w:rsidR="0088607D">
        <w:rPr>
          <w:rFonts w:cs="KFGQPC Uthman Taha Naskh" w:hint="cs"/>
          <w:sz w:val="48"/>
          <w:szCs w:val="48"/>
          <w:rtl/>
        </w:rPr>
        <w:t>ُ</w:t>
      </w:r>
      <w:r w:rsidRPr="005A3381">
        <w:rPr>
          <w:rFonts w:ascii="Traditional Arabic" w:hAnsi="Traditional Arabic"/>
          <w:sz w:val="48"/>
          <w:szCs w:val="48"/>
          <w:vertAlign w:val="superscript"/>
          <w:rtl/>
        </w:rPr>
        <w:t>(</w:t>
      </w:r>
      <w:r w:rsidRPr="005A3381">
        <w:rPr>
          <w:rFonts w:ascii="Traditional Arabic" w:hAnsi="Traditional Arabic"/>
          <w:sz w:val="48"/>
          <w:szCs w:val="48"/>
          <w:vertAlign w:val="superscript"/>
          <w:rtl/>
        </w:rPr>
        <w:footnoteReference w:id="1"/>
      </w:r>
      <w:r w:rsidRPr="005A3381">
        <w:rPr>
          <w:rFonts w:ascii="Traditional Arabic" w:hAnsi="Traditional Arabic"/>
          <w:sz w:val="48"/>
          <w:szCs w:val="48"/>
          <w:vertAlign w:val="superscript"/>
          <w:rtl/>
        </w:rPr>
        <w:t>)</w:t>
      </w:r>
      <w:r w:rsidRPr="005A3381">
        <w:rPr>
          <w:rFonts w:cs="KFGQPC Uthman Taha Naskh" w:hint="cs"/>
          <w:sz w:val="48"/>
          <w:szCs w:val="48"/>
          <w:rtl/>
        </w:rPr>
        <w:t>.</w:t>
      </w:r>
    </w:p>
    <w:p w14:paraId="0814F8B8" w14:textId="07422896" w:rsidR="007F776F" w:rsidRDefault="005A3381" w:rsidP="007F776F">
      <w:pPr>
        <w:rPr>
          <w:rFonts w:cs="KFGQPC Uthman Taha Naskh"/>
          <w:sz w:val="48"/>
          <w:szCs w:val="48"/>
          <w:rtl/>
        </w:rPr>
      </w:pPr>
      <w:r w:rsidRPr="005A3381">
        <w:rPr>
          <w:rFonts w:cs="KFGQPC Uthman Taha Naskh" w:hint="cs"/>
          <w:sz w:val="48"/>
          <w:szCs w:val="48"/>
          <w:rtl/>
        </w:rPr>
        <w:t>نعم</w:t>
      </w:r>
      <w:r w:rsidR="00F66CCB">
        <w:rPr>
          <w:rFonts w:cs="KFGQPC Uthman Taha Naskh" w:hint="cs"/>
          <w:sz w:val="48"/>
          <w:szCs w:val="48"/>
          <w:rtl/>
        </w:rPr>
        <w:t>؛</w:t>
      </w:r>
      <w:r w:rsidRPr="005A3381">
        <w:rPr>
          <w:rFonts w:cs="KFGQPC Uthman Taha Naskh" w:hint="cs"/>
          <w:sz w:val="48"/>
          <w:szCs w:val="48"/>
          <w:rtl/>
        </w:rPr>
        <w:t xml:space="preserve"> صراط</w:t>
      </w:r>
      <w:r w:rsidR="00F66CCB">
        <w:rPr>
          <w:rFonts w:cs="KFGQPC Uthman Taha Naskh" w:hint="cs"/>
          <w:sz w:val="48"/>
          <w:szCs w:val="48"/>
          <w:rtl/>
        </w:rPr>
        <w:t>ُ</w:t>
      </w:r>
      <w:r w:rsidRPr="005A3381">
        <w:rPr>
          <w:rFonts w:cs="KFGQPC Uthman Taha Naskh" w:hint="cs"/>
          <w:sz w:val="48"/>
          <w:szCs w:val="48"/>
          <w:rtl/>
        </w:rPr>
        <w:t xml:space="preserve"> الله</w:t>
      </w:r>
      <w:r w:rsidR="00F66CCB">
        <w:rPr>
          <w:rFonts w:cs="KFGQPC Uthman Taha Naskh" w:hint="cs"/>
          <w:sz w:val="48"/>
          <w:szCs w:val="48"/>
          <w:rtl/>
        </w:rPr>
        <w:t>ِ</w:t>
      </w:r>
      <w:r w:rsidRPr="005A3381">
        <w:rPr>
          <w:rFonts w:cs="KFGQPC Uthman Taha Naskh" w:hint="cs"/>
          <w:sz w:val="48"/>
          <w:szCs w:val="48"/>
          <w:rtl/>
        </w:rPr>
        <w:t xml:space="preserve"> هو شرع</w:t>
      </w:r>
      <w:r w:rsidR="00F66CCB">
        <w:rPr>
          <w:rFonts w:cs="KFGQPC Uthman Taha Naskh" w:hint="cs"/>
          <w:sz w:val="48"/>
          <w:szCs w:val="48"/>
          <w:rtl/>
        </w:rPr>
        <w:t>ُ</w:t>
      </w:r>
      <w:r w:rsidRPr="005A3381">
        <w:rPr>
          <w:rFonts w:cs="KFGQPC Uthman Taha Naskh" w:hint="cs"/>
          <w:sz w:val="48"/>
          <w:szCs w:val="48"/>
          <w:rtl/>
        </w:rPr>
        <w:t xml:space="preserve"> الله</w:t>
      </w:r>
      <w:r w:rsidR="00F66CCB">
        <w:rPr>
          <w:rFonts w:cs="KFGQPC Uthman Taha Naskh" w:hint="cs"/>
          <w:sz w:val="48"/>
          <w:szCs w:val="48"/>
          <w:rtl/>
        </w:rPr>
        <w:t>ِ</w:t>
      </w:r>
      <w:r w:rsidRPr="005A3381">
        <w:rPr>
          <w:rFonts w:cs="KFGQPC Uthman Taha Naskh" w:hint="cs"/>
          <w:sz w:val="48"/>
          <w:szCs w:val="48"/>
          <w:rtl/>
        </w:rPr>
        <w:t>، والبيضاء</w:t>
      </w:r>
      <w:r w:rsidR="00F66CCB">
        <w:rPr>
          <w:rFonts w:cs="KFGQPC Uthman Taha Naskh" w:hint="cs"/>
          <w:sz w:val="48"/>
          <w:szCs w:val="48"/>
          <w:rtl/>
        </w:rPr>
        <w:t>ُ</w:t>
      </w:r>
      <w:r w:rsidRPr="005A3381">
        <w:rPr>
          <w:rFonts w:cs="KFGQPC Uthman Taha Naskh" w:hint="cs"/>
          <w:sz w:val="48"/>
          <w:szCs w:val="48"/>
          <w:rtl/>
        </w:rPr>
        <w:t xml:space="preserve"> هي</w:t>
      </w:r>
      <w:r w:rsidR="00F66CCB">
        <w:rPr>
          <w:rFonts w:cs="KFGQPC Uthman Taha Naskh" w:hint="cs"/>
          <w:sz w:val="48"/>
          <w:szCs w:val="48"/>
          <w:rtl/>
        </w:rPr>
        <w:t>َ</w:t>
      </w:r>
      <w:r w:rsidRPr="005A3381">
        <w:rPr>
          <w:rFonts w:cs="KFGQPC Uthman Taha Naskh" w:hint="cs"/>
          <w:sz w:val="48"/>
          <w:szCs w:val="48"/>
          <w:rtl/>
        </w:rPr>
        <w:t xml:space="preserve"> التوحيد</w:t>
      </w:r>
      <w:r w:rsidR="00F66CCB">
        <w:rPr>
          <w:rFonts w:cs="KFGQPC Uthman Taha Naskh" w:hint="cs"/>
          <w:sz w:val="48"/>
          <w:szCs w:val="48"/>
          <w:rtl/>
        </w:rPr>
        <w:t>ُ</w:t>
      </w:r>
      <w:r w:rsidRPr="005A3381">
        <w:rPr>
          <w:rFonts w:cs="KFGQPC Uthman Taha Naskh" w:hint="cs"/>
          <w:sz w:val="48"/>
          <w:szCs w:val="48"/>
          <w:rtl/>
        </w:rPr>
        <w:t xml:space="preserve"> فلا شرك</w:t>
      </w:r>
      <w:r w:rsidR="00F66CCB">
        <w:rPr>
          <w:rFonts w:cs="KFGQPC Uthman Taha Naskh" w:hint="cs"/>
          <w:sz w:val="48"/>
          <w:szCs w:val="48"/>
          <w:rtl/>
        </w:rPr>
        <w:t>َ</w:t>
      </w:r>
      <w:r w:rsidRPr="005A3381">
        <w:rPr>
          <w:rFonts w:cs="KFGQPC Uthman Taha Naskh" w:hint="cs"/>
          <w:sz w:val="48"/>
          <w:szCs w:val="48"/>
          <w:rtl/>
        </w:rPr>
        <w:t>، و</w:t>
      </w:r>
      <w:r w:rsidR="0019252F">
        <w:rPr>
          <w:rFonts w:cs="KFGQPC Uthman Taha Naskh" w:hint="cs"/>
          <w:sz w:val="48"/>
          <w:szCs w:val="48"/>
          <w:rtl/>
        </w:rPr>
        <w:t xml:space="preserve">هي </w:t>
      </w:r>
      <w:r w:rsidRPr="005A3381">
        <w:rPr>
          <w:rFonts w:cs="KFGQPC Uthman Taha Naskh" w:hint="cs"/>
          <w:sz w:val="48"/>
          <w:szCs w:val="48"/>
          <w:rtl/>
        </w:rPr>
        <w:t>السنة</w:t>
      </w:r>
      <w:r w:rsidR="00F66CCB">
        <w:rPr>
          <w:rFonts w:cs="KFGQPC Uthman Taha Naskh" w:hint="cs"/>
          <w:sz w:val="48"/>
          <w:szCs w:val="48"/>
          <w:rtl/>
        </w:rPr>
        <w:t>ُ</w:t>
      </w:r>
      <w:r w:rsidRPr="005A3381">
        <w:rPr>
          <w:rFonts w:cs="KFGQPC Uthman Taha Naskh" w:hint="cs"/>
          <w:sz w:val="48"/>
          <w:szCs w:val="48"/>
          <w:rtl/>
        </w:rPr>
        <w:t xml:space="preserve"> فلا بدعة</w:t>
      </w:r>
      <w:r w:rsidR="00F66CCB">
        <w:rPr>
          <w:rFonts w:cs="KFGQPC Uthman Taha Naskh" w:hint="cs"/>
          <w:sz w:val="48"/>
          <w:szCs w:val="48"/>
          <w:rtl/>
        </w:rPr>
        <w:t>َ</w:t>
      </w:r>
      <w:r w:rsidRPr="005A3381">
        <w:rPr>
          <w:rFonts w:cs="KFGQPC Uthman Taha Naskh" w:hint="cs"/>
          <w:sz w:val="48"/>
          <w:szCs w:val="48"/>
          <w:rtl/>
        </w:rPr>
        <w:t xml:space="preserve">، </w:t>
      </w:r>
      <w:r w:rsidR="007F776F">
        <w:rPr>
          <w:rFonts w:cs="KFGQPC Uthman Taha Naskh" w:hint="cs"/>
          <w:sz w:val="48"/>
          <w:szCs w:val="48"/>
          <w:rtl/>
        </w:rPr>
        <w:t>فهل تحمد</w:t>
      </w:r>
      <w:r w:rsidR="00F66CCB">
        <w:rPr>
          <w:rFonts w:cs="KFGQPC Uthman Taha Naskh" w:hint="cs"/>
          <w:sz w:val="48"/>
          <w:szCs w:val="48"/>
          <w:rtl/>
        </w:rPr>
        <w:t>ُ</w:t>
      </w:r>
      <w:r w:rsidR="007F776F">
        <w:rPr>
          <w:rFonts w:cs="KFGQPC Uthman Taha Naskh" w:hint="cs"/>
          <w:sz w:val="48"/>
          <w:szCs w:val="48"/>
          <w:rtl/>
        </w:rPr>
        <w:t xml:space="preserve"> الله</w:t>
      </w:r>
      <w:r w:rsidR="00F66CCB">
        <w:rPr>
          <w:rFonts w:cs="KFGQPC Uthman Taha Naskh" w:hint="cs"/>
          <w:sz w:val="48"/>
          <w:szCs w:val="48"/>
          <w:rtl/>
        </w:rPr>
        <w:t>َ</w:t>
      </w:r>
      <w:r w:rsidR="007F776F">
        <w:rPr>
          <w:rFonts w:cs="KFGQPC Uthman Taha Naskh" w:hint="cs"/>
          <w:sz w:val="48"/>
          <w:szCs w:val="48"/>
          <w:rtl/>
        </w:rPr>
        <w:t xml:space="preserve"> وتدعوه</w:t>
      </w:r>
      <w:r w:rsidR="00F66CCB">
        <w:rPr>
          <w:rFonts w:cs="KFGQPC Uthman Taha Naskh" w:hint="cs"/>
          <w:sz w:val="48"/>
          <w:szCs w:val="48"/>
          <w:rtl/>
        </w:rPr>
        <w:t>ُ</w:t>
      </w:r>
      <w:r w:rsidR="007F776F">
        <w:rPr>
          <w:rFonts w:cs="KFGQPC Uthman Taha Naskh" w:hint="cs"/>
          <w:sz w:val="48"/>
          <w:szCs w:val="48"/>
          <w:rtl/>
        </w:rPr>
        <w:t xml:space="preserve"> أن يثب</w:t>
      </w:r>
      <w:r w:rsidR="00F66CCB">
        <w:rPr>
          <w:rFonts w:cs="KFGQPC Uthman Taha Naskh" w:hint="cs"/>
          <w:sz w:val="48"/>
          <w:szCs w:val="48"/>
          <w:rtl/>
        </w:rPr>
        <w:t>ِ</w:t>
      </w:r>
      <w:r w:rsidR="007F776F">
        <w:rPr>
          <w:rFonts w:cs="KFGQPC Uthman Taha Naskh" w:hint="cs"/>
          <w:sz w:val="48"/>
          <w:szCs w:val="48"/>
          <w:rtl/>
        </w:rPr>
        <w:t>ت</w:t>
      </w:r>
      <w:r w:rsidR="00F66CCB">
        <w:rPr>
          <w:rFonts w:cs="KFGQPC Uthman Taha Naskh" w:hint="cs"/>
          <w:sz w:val="48"/>
          <w:szCs w:val="48"/>
          <w:rtl/>
        </w:rPr>
        <w:t>َ</w:t>
      </w:r>
      <w:r w:rsidR="007F776F">
        <w:rPr>
          <w:rFonts w:cs="KFGQPC Uthman Taha Naskh" w:hint="cs"/>
          <w:sz w:val="48"/>
          <w:szCs w:val="48"/>
          <w:rtl/>
        </w:rPr>
        <w:t>ك</w:t>
      </w:r>
      <w:r w:rsidR="00F66CCB">
        <w:rPr>
          <w:rFonts w:cs="KFGQPC Uthman Taha Naskh" w:hint="cs"/>
          <w:sz w:val="48"/>
          <w:szCs w:val="48"/>
          <w:rtl/>
        </w:rPr>
        <w:t>َ</w:t>
      </w:r>
      <w:r w:rsidR="007F776F">
        <w:rPr>
          <w:rFonts w:cs="KFGQPC Uthman Taha Naskh" w:hint="cs"/>
          <w:sz w:val="48"/>
          <w:szCs w:val="48"/>
          <w:rtl/>
        </w:rPr>
        <w:t xml:space="preserve"> على اثنتين</w:t>
      </w:r>
      <w:r w:rsidR="00F66CCB">
        <w:rPr>
          <w:rFonts w:cs="KFGQPC Uthman Taha Naskh" w:hint="cs"/>
          <w:sz w:val="48"/>
          <w:szCs w:val="48"/>
          <w:rtl/>
        </w:rPr>
        <w:t>ِ</w:t>
      </w:r>
      <w:r w:rsidR="007F776F">
        <w:rPr>
          <w:rFonts w:cs="KFGQPC Uthman Taha Naskh" w:hint="cs"/>
          <w:sz w:val="48"/>
          <w:szCs w:val="48"/>
          <w:rtl/>
        </w:rPr>
        <w:t xml:space="preserve"> جليلتين</w:t>
      </w:r>
      <w:r w:rsidR="00F66CCB">
        <w:rPr>
          <w:rFonts w:cs="KFGQPC Uthman Taha Naskh" w:hint="cs"/>
          <w:sz w:val="48"/>
          <w:szCs w:val="48"/>
          <w:rtl/>
        </w:rPr>
        <w:t>ِ</w:t>
      </w:r>
      <w:r w:rsidR="007F776F">
        <w:rPr>
          <w:rFonts w:cs="KFGQPC Uthman Taha Naskh" w:hint="cs"/>
          <w:sz w:val="48"/>
          <w:szCs w:val="48"/>
          <w:rtl/>
        </w:rPr>
        <w:t>: أن</w:t>
      </w:r>
      <w:r w:rsidR="00F66CCB">
        <w:rPr>
          <w:rFonts w:cs="KFGQPC Uthman Taha Naskh" w:hint="cs"/>
          <w:sz w:val="48"/>
          <w:szCs w:val="48"/>
          <w:rtl/>
        </w:rPr>
        <w:t>ْ</w:t>
      </w:r>
      <w:r w:rsidR="007F776F">
        <w:rPr>
          <w:rFonts w:cs="KFGQPC Uthman Taha Naskh" w:hint="cs"/>
          <w:sz w:val="48"/>
          <w:szCs w:val="48"/>
          <w:rtl/>
        </w:rPr>
        <w:t xml:space="preserve"> كنت</w:t>
      </w:r>
      <w:r w:rsidR="00F66CCB">
        <w:rPr>
          <w:rFonts w:cs="KFGQPC Uthman Taha Naskh" w:hint="cs"/>
          <w:sz w:val="48"/>
          <w:szCs w:val="48"/>
          <w:rtl/>
        </w:rPr>
        <w:t>َ</w:t>
      </w:r>
      <w:r w:rsidR="007F776F">
        <w:rPr>
          <w:rFonts w:cs="KFGQPC Uthman Taha Naskh" w:hint="cs"/>
          <w:sz w:val="48"/>
          <w:szCs w:val="48"/>
          <w:rtl/>
        </w:rPr>
        <w:t xml:space="preserve"> مسلماً، وأن</w:t>
      </w:r>
      <w:r w:rsidR="00F66CCB">
        <w:rPr>
          <w:rFonts w:cs="KFGQPC Uthman Taha Naskh" w:hint="cs"/>
          <w:sz w:val="48"/>
          <w:szCs w:val="48"/>
          <w:rtl/>
        </w:rPr>
        <w:t>ْ</w:t>
      </w:r>
      <w:r w:rsidR="007F776F">
        <w:rPr>
          <w:rFonts w:cs="KFGQPC Uthman Taha Naskh" w:hint="cs"/>
          <w:sz w:val="48"/>
          <w:szCs w:val="48"/>
          <w:rtl/>
        </w:rPr>
        <w:t xml:space="preserve"> كنت</w:t>
      </w:r>
      <w:r w:rsidR="00F66CCB">
        <w:rPr>
          <w:rFonts w:cs="KFGQPC Uthman Taha Naskh" w:hint="cs"/>
          <w:sz w:val="48"/>
          <w:szCs w:val="48"/>
          <w:rtl/>
        </w:rPr>
        <w:t>َ</w:t>
      </w:r>
      <w:r w:rsidR="007F776F">
        <w:rPr>
          <w:rFonts w:cs="KFGQPC Uthman Taha Naskh" w:hint="cs"/>
          <w:sz w:val="48"/>
          <w:szCs w:val="48"/>
          <w:rtl/>
        </w:rPr>
        <w:t xml:space="preserve"> س</w:t>
      </w:r>
      <w:r w:rsidR="00F66CCB">
        <w:rPr>
          <w:rFonts w:cs="KFGQPC Uthman Taha Naskh" w:hint="cs"/>
          <w:sz w:val="48"/>
          <w:szCs w:val="48"/>
          <w:rtl/>
        </w:rPr>
        <w:t>ُ</w:t>
      </w:r>
      <w:r w:rsidR="007F776F">
        <w:rPr>
          <w:rFonts w:cs="KFGQPC Uthman Taha Naskh" w:hint="cs"/>
          <w:sz w:val="48"/>
          <w:szCs w:val="48"/>
          <w:rtl/>
        </w:rPr>
        <w:t>ن</w:t>
      </w:r>
      <w:r w:rsidR="00F66CCB">
        <w:rPr>
          <w:rFonts w:cs="KFGQPC Uthman Taha Naskh" w:hint="cs"/>
          <w:sz w:val="48"/>
          <w:szCs w:val="48"/>
          <w:rtl/>
        </w:rPr>
        <w:t>ِّ</w:t>
      </w:r>
      <w:r w:rsidR="007F776F">
        <w:rPr>
          <w:rFonts w:cs="KFGQPC Uthman Taha Naskh" w:hint="cs"/>
          <w:sz w:val="48"/>
          <w:szCs w:val="48"/>
          <w:rtl/>
        </w:rPr>
        <w:t>ياً لا مبتد</w:t>
      </w:r>
      <w:r w:rsidR="00F66CCB">
        <w:rPr>
          <w:rFonts w:cs="KFGQPC Uthman Taha Naskh" w:hint="cs"/>
          <w:sz w:val="48"/>
          <w:szCs w:val="48"/>
          <w:rtl/>
        </w:rPr>
        <w:t>ِ</w:t>
      </w:r>
      <w:r w:rsidR="007F776F">
        <w:rPr>
          <w:rFonts w:cs="KFGQPC Uthman Taha Naskh" w:hint="cs"/>
          <w:sz w:val="48"/>
          <w:szCs w:val="48"/>
          <w:rtl/>
        </w:rPr>
        <w:t>عاً.</w:t>
      </w:r>
    </w:p>
    <w:p w14:paraId="118CDD3E" w14:textId="6B1A9081" w:rsidR="007F776F" w:rsidRPr="005A3381" w:rsidRDefault="00285EEF" w:rsidP="007F776F">
      <w:pPr>
        <w:rPr>
          <w:rFonts w:cs="KFGQPC Uthman Taha Naskh" w:hint="cs"/>
          <w:sz w:val="48"/>
          <w:szCs w:val="48"/>
          <w:rtl/>
        </w:rPr>
      </w:pPr>
      <w:r w:rsidRPr="005A3381">
        <w:rPr>
          <w:rFonts w:cs="KFGQPC Uthman Taha Naskh" w:hint="cs"/>
          <w:sz w:val="48"/>
          <w:szCs w:val="48"/>
          <w:rtl/>
        </w:rPr>
        <w:t>ولذا دعا أبو</w:t>
      </w:r>
      <w:r w:rsidR="00571D68">
        <w:rPr>
          <w:rFonts w:cs="KFGQPC Uthman Taha Naskh" w:hint="cs"/>
          <w:sz w:val="48"/>
          <w:szCs w:val="48"/>
          <w:rtl/>
        </w:rPr>
        <w:t>ُ</w:t>
      </w:r>
      <w:r w:rsidRPr="005A3381">
        <w:rPr>
          <w:rFonts w:cs="KFGQPC Uthman Taha Naskh" w:hint="cs"/>
          <w:sz w:val="48"/>
          <w:szCs w:val="48"/>
          <w:rtl/>
        </w:rPr>
        <w:t xml:space="preserve">نا إبراهيمُ </w:t>
      </w:r>
      <w:r w:rsidR="00571D68">
        <w:rPr>
          <w:rFonts w:cs="KFGQPC Uthman Taha Naskh" w:hint="cs"/>
          <w:sz w:val="48"/>
          <w:szCs w:val="48"/>
          <w:rtl/>
        </w:rPr>
        <w:t>-</w:t>
      </w:r>
      <w:r w:rsidRPr="005A3381">
        <w:rPr>
          <w:rFonts w:cs="KFGQPC Uthman Taha Naskh" w:hint="cs"/>
          <w:sz w:val="48"/>
          <w:szCs w:val="48"/>
          <w:rtl/>
        </w:rPr>
        <w:t>عليهِ السلامُ</w:t>
      </w:r>
      <w:r w:rsidR="00571D68">
        <w:rPr>
          <w:rFonts w:cs="KFGQPC Uthman Taha Naskh" w:hint="cs"/>
          <w:sz w:val="48"/>
          <w:szCs w:val="48"/>
          <w:rtl/>
        </w:rPr>
        <w:t>-</w:t>
      </w:r>
      <w:r w:rsidRPr="005A3381">
        <w:rPr>
          <w:rFonts w:cs="KFGQPC Uthman Taha Naskh" w:hint="cs"/>
          <w:sz w:val="48"/>
          <w:szCs w:val="48"/>
          <w:rtl/>
        </w:rPr>
        <w:t xml:space="preserve">: </w:t>
      </w:r>
      <w:r w:rsidRPr="005A3381">
        <w:rPr>
          <w:rFonts w:cs="KFGQPC Uthman Taha Naskh"/>
          <w:sz w:val="48"/>
          <w:szCs w:val="48"/>
          <w:rtl/>
        </w:rPr>
        <w:t>{</w:t>
      </w:r>
      <w:r w:rsidRPr="005A3381">
        <w:rPr>
          <w:rFonts w:cs="KFGQPC Uthman Taha Naskh"/>
          <w:b/>
          <w:bCs/>
          <w:sz w:val="48"/>
          <w:szCs w:val="48"/>
          <w:rtl/>
        </w:rPr>
        <w:t>رَبِّ اجْعَلْ هَذَا الْبَلَدَ آمِنًا وَاجْنُبْنِي وَبَنِيَّ أَنْ نَعْبُدَ الْأَصْنَامَ</w:t>
      </w:r>
      <w:r w:rsidRPr="005A3381">
        <w:rPr>
          <w:rFonts w:cs="KFGQPC Uthman Taha Naskh"/>
          <w:sz w:val="48"/>
          <w:szCs w:val="48"/>
          <w:rtl/>
        </w:rPr>
        <w:t>}</w:t>
      </w:r>
      <w:r w:rsidRPr="0019252F">
        <w:rPr>
          <w:rFonts w:cs="KFGQPC Uthman Taha Naskh"/>
          <w:sz w:val="26"/>
          <w:szCs w:val="26"/>
          <w:rtl/>
        </w:rPr>
        <w:t>[إبراهيم36]</w:t>
      </w:r>
      <w:r w:rsidR="005A3381" w:rsidRPr="0019252F">
        <w:rPr>
          <w:rFonts w:cs="KFGQPC Uthman Taha Naskh" w:hint="cs"/>
          <w:sz w:val="26"/>
          <w:szCs w:val="26"/>
          <w:rtl/>
        </w:rPr>
        <w:t xml:space="preserve"> </w:t>
      </w:r>
      <w:r w:rsidRPr="005A3381">
        <w:rPr>
          <w:rFonts w:cs="KFGQPC Uthman Taha Naskh" w:hint="cs"/>
          <w:sz w:val="48"/>
          <w:szCs w:val="48"/>
          <w:rtl/>
        </w:rPr>
        <w:t>فتأملْ كيف</w:t>
      </w:r>
      <w:r w:rsidR="00F66CCB">
        <w:rPr>
          <w:rFonts w:cs="KFGQPC Uthman Taha Naskh" w:hint="cs"/>
          <w:sz w:val="48"/>
          <w:szCs w:val="48"/>
          <w:rtl/>
        </w:rPr>
        <w:t>َ</w:t>
      </w:r>
      <w:r w:rsidRPr="005A3381">
        <w:rPr>
          <w:rFonts w:cs="KFGQPC Uthman Taha Naskh" w:hint="cs"/>
          <w:sz w:val="48"/>
          <w:szCs w:val="48"/>
          <w:rtl/>
        </w:rPr>
        <w:t xml:space="preserve"> قرنَ استتبابَ الأمنِ باستقرارِ التوحيدِ.</w:t>
      </w:r>
      <w:r w:rsidR="007F776F" w:rsidRPr="005A3381">
        <w:rPr>
          <w:rFonts w:cs="KFGQPC Uthman Taha Naskh" w:hint="cs"/>
          <w:sz w:val="48"/>
          <w:szCs w:val="48"/>
          <w:rtl/>
        </w:rPr>
        <w:t xml:space="preserve"> </w:t>
      </w:r>
      <w:r w:rsidR="00E25E56">
        <w:rPr>
          <w:rFonts w:cs="KFGQPC Uthman Taha Naskh" w:hint="cs"/>
          <w:sz w:val="48"/>
          <w:szCs w:val="48"/>
          <w:rtl/>
        </w:rPr>
        <w:t xml:space="preserve">فإن </w:t>
      </w:r>
      <w:r w:rsidR="00571D68" w:rsidRPr="005A3381">
        <w:rPr>
          <w:rFonts w:cs="KFGQPC Uthman Taha Naskh" w:hint="cs"/>
          <w:sz w:val="48"/>
          <w:szCs w:val="48"/>
          <w:rtl/>
        </w:rPr>
        <w:t>إِبْرَاهِيم</w:t>
      </w:r>
      <w:r w:rsidR="00571D68">
        <w:rPr>
          <w:rFonts w:cs="KFGQPC Uthman Taha Naskh" w:hint="cs"/>
          <w:sz w:val="48"/>
          <w:szCs w:val="48"/>
          <w:rtl/>
        </w:rPr>
        <w:t>َ</w:t>
      </w:r>
      <w:r w:rsidR="00571D68" w:rsidRPr="005A3381">
        <w:rPr>
          <w:rFonts w:cs="KFGQPC Uthman Taha Naskh" w:hint="cs"/>
          <w:sz w:val="48"/>
          <w:szCs w:val="48"/>
          <w:rtl/>
        </w:rPr>
        <w:t xml:space="preserve"> </w:t>
      </w:r>
      <w:r w:rsidR="007F776F" w:rsidRPr="005A3381">
        <w:rPr>
          <w:rFonts w:cs="KFGQPC Uthman Taha Naskh" w:hint="cs"/>
          <w:sz w:val="48"/>
          <w:szCs w:val="48"/>
          <w:rtl/>
        </w:rPr>
        <w:t>حينما جاءَ قبلَ بناءِ الكعبةِ، دعا وقالَ</w:t>
      </w:r>
      <w:r w:rsidR="007F776F" w:rsidRPr="005A3381">
        <w:rPr>
          <w:rFonts w:cs="KFGQPC Uthman Taha Naskh" w:hint="cs"/>
          <w:b/>
          <w:bCs/>
          <w:sz w:val="48"/>
          <w:szCs w:val="48"/>
          <w:rtl/>
        </w:rPr>
        <w:t xml:space="preserve">: </w:t>
      </w:r>
      <w:r w:rsidR="007F776F" w:rsidRPr="005A3381">
        <w:rPr>
          <w:rFonts w:cs="KFGQPC Uthman Taha Naskh" w:hint="cs"/>
          <w:sz w:val="48"/>
          <w:szCs w:val="48"/>
          <w:rtl/>
        </w:rPr>
        <w:t>{</w:t>
      </w:r>
      <w:r w:rsidR="007F776F" w:rsidRPr="005A3381">
        <w:rPr>
          <w:rFonts w:cs="KFGQPC Uthman Taha Naskh" w:hint="cs"/>
          <w:b/>
          <w:bCs/>
          <w:sz w:val="48"/>
          <w:szCs w:val="48"/>
          <w:rtl/>
        </w:rPr>
        <w:t>رَبِّ اجْعَلْ هَذَا بَلَدًا آمِنًا</w:t>
      </w:r>
      <w:r w:rsidR="007F776F" w:rsidRPr="005A3381">
        <w:rPr>
          <w:rFonts w:cs="KFGQPC Uthman Taha Naskh" w:hint="cs"/>
          <w:sz w:val="48"/>
          <w:szCs w:val="48"/>
          <w:rtl/>
        </w:rPr>
        <w:t>}</w:t>
      </w:r>
      <w:r w:rsidR="007F776F" w:rsidRPr="002D7035">
        <w:rPr>
          <w:rFonts w:cs="KFGQPC Uthman Taha Naskh" w:hint="cs"/>
          <w:sz w:val="26"/>
          <w:szCs w:val="26"/>
          <w:rtl/>
        </w:rPr>
        <w:t>[البقرة126].</w:t>
      </w:r>
      <w:r w:rsidR="007F776F" w:rsidRPr="005A3381">
        <w:rPr>
          <w:rFonts w:cs="KFGQPC Uthman Taha Naskh" w:hint="cs"/>
          <w:sz w:val="48"/>
          <w:szCs w:val="48"/>
          <w:rtl/>
        </w:rPr>
        <w:t xml:space="preserve"> فلما بَناها، وصارَ </w:t>
      </w:r>
      <w:r w:rsidR="007F776F">
        <w:rPr>
          <w:rFonts w:cs="KFGQPC Uthman Taha Naskh" w:hint="cs"/>
          <w:sz w:val="48"/>
          <w:szCs w:val="48"/>
          <w:rtl/>
        </w:rPr>
        <w:t>حولَ</w:t>
      </w:r>
      <w:r w:rsidR="007F776F" w:rsidRPr="005A3381">
        <w:rPr>
          <w:rFonts w:cs="KFGQPC Uthman Taha Naskh" w:hint="cs"/>
          <w:sz w:val="48"/>
          <w:szCs w:val="48"/>
          <w:rtl/>
        </w:rPr>
        <w:t>ها بلدٌ تَهوِي إليهِ أفئدةُ الناسِ دعا مرةً أخرَى فقالَ: {</w:t>
      </w:r>
      <w:r w:rsidR="007F776F" w:rsidRPr="005A3381">
        <w:rPr>
          <w:rFonts w:cs="KFGQPC Uthman Taha Naskh" w:hint="cs"/>
          <w:b/>
          <w:bCs/>
          <w:sz w:val="48"/>
          <w:szCs w:val="48"/>
          <w:rtl/>
        </w:rPr>
        <w:t>رَبِّ اجْعَلْ هَذَا الْبَلَدَ آمِنًا</w:t>
      </w:r>
      <w:r w:rsidR="007F776F" w:rsidRPr="005A3381">
        <w:rPr>
          <w:rFonts w:cs="KFGQPC Uthman Taha Naskh" w:hint="cs"/>
          <w:sz w:val="48"/>
          <w:szCs w:val="48"/>
          <w:rtl/>
        </w:rPr>
        <w:t>}</w:t>
      </w:r>
      <w:r w:rsidR="007F776F" w:rsidRPr="003D2E8D">
        <w:rPr>
          <w:rFonts w:cs="KFGQPC Uthman Taha Naskh" w:hint="cs"/>
          <w:sz w:val="26"/>
          <w:szCs w:val="26"/>
          <w:rtl/>
        </w:rPr>
        <w:t xml:space="preserve">[إبراهيم35] </w:t>
      </w:r>
      <w:r w:rsidR="007F776F" w:rsidRPr="005A3381">
        <w:rPr>
          <w:rFonts w:cs="KFGQPC Uthman Taha Naskh" w:hint="cs"/>
          <w:sz w:val="48"/>
          <w:szCs w:val="48"/>
          <w:rtl/>
        </w:rPr>
        <w:t>أرأيتمْ كيفَ أن الأمنَ ضرورةٌ قبلَ البناءِ، وضرورةٌ بعدَ البناءِ</w:t>
      </w:r>
      <w:r w:rsidR="007F776F">
        <w:rPr>
          <w:rFonts w:cs="KFGQPC Uthman Taha Naskh" w:hint="cs"/>
          <w:sz w:val="48"/>
          <w:szCs w:val="48"/>
          <w:rtl/>
        </w:rPr>
        <w:t>؟!</w:t>
      </w:r>
    </w:p>
    <w:p w14:paraId="0ED4415F" w14:textId="1F5BA3DF" w:rsidR="007F776F" w:rsidRPr="00072FE8" w:rsidRDefault="007F776F" w:rsidP="007F776F">
      <w:pPr>
        <w:rPr>
          <w:rFonts w:cs="KFGQPC Uthman Taha Naskh"/>
          <w:sz w:val="48"/>
          <w:szCs w:val="48"/>
          <w:rtl/>
        </w:rPr>
      </w:pPr>
      <w:r w:rsidRPr="00072FE8">
        <w:rPr>
          <w:rFonts w:cs="KFGQPC Uthman Taha Naskh" w:hint="cs"/>
          <w:sz w:val="48"/>
          <w:szCs w:val="48"/>
          <w:rtl/>
        </w:rPr>
        <w:t>و</w:t>
      </w:r>
      <w:r w:rsidR="0088607D">
        <w:rPr>
          <w:rFonts w:cs="KFGQPC Uthman Taha Naskh" w:hint="cs"/>
          <w:sz w:val="48"/>
          <w:szCs w:val="48"/>
          <w:rtl/>
        </w:rPr>
        <w:t xml:space="preserve">إنَّ </w:t>
      </w:r>
      <w:r w:rsidRPr="00072FE8">
        <w:rPr>
          <w:rFonts w:cs="KFGQPC Uthman Taha Naskh" w:hint="cs"/>
          <w:sz w:val="48"/>
          <w:szCs w:val="48"/>
          <w:rtl/>
        </w:rPr>
        <w:t>بقاع</w:t>
      </w:r>
      <w:r w:rsidR="0088607D">
        <w:rPr>
          <w:rFonts w:cs="KFGQPC Uthman Taha Naskh" w:hint="cs"/>
          <w:sz w:val="48"/>
          <w:szCs w:val="48"/>
          <w:rtl/>
        </w:rPr>
        <w:t>َ</w:t>
      </w:r>
      <w:r w:rsidRPr="00072FE8">
        <w:rPr>
          <w:rFonts w:cs="KFGQPC Uthman Taha Naskh" w:hint="cs"/>
          <w:sz w:val="48"/>
          <w:szCs w:val="48"/>
          <w:rtl/>
        </w:rPr>
        <w:t xml:space="preserve">نا هذه بقاعٌ </w:t>
      </w:r>
      <w:r w:rsidRPr="00F32432">
        <w:rPr>
          <w:rFonts w:cs="KFGQPC Uthman Taha Naskh" w:hint="cs"/>
          <w:sz w:val="48"/>
          <w:szCs w:val="48"/>
          <w:rtl/>
        </w:rPr>
        <w:t>م</w:t>
      </w:r>
      <w:r w:rsidR="0088607D">
        <w:rPr>
          <w:rFonts w:cs="KFGQPC Uthman Taha Naskh" w:hint="cs"/>
          <w:sz w:val="48"/>
          <w:szCs w:val="48"/>
          <w:rtl/>
        </w:rPr>
        <w:t>َ</w:t>
      </w:r>
      <w:r w:rsidRPr="00F32432">
        <w:rPr>
          <w:rFonts w:cs="KFGQPC Uthman Taha Naskh" w:hint="cs"/>
          <w:sz w:val="48"/>
          <w:szCs w:val="48"/>
          <w:rtl/>
        </w:rPr>
        <w:t>صونةٌ</w:t>
      </w:r>
      <w:r w:rsidRPr="00072FE8">
        <w:rPr>
          <w:rFonts w:cs="KFGQPC Uthman Taha Naskh" w:hint="cs"/>
          <w:sz w:val="48"/>
          <w:szCs w:val="48"/>
          <w:rtl/>
        </w:rPr>
        <w:t>، أليستْ م</w:t>
      </w:r>
      <w:r w:rsidR="00F4334A">
        <w:rPr>
          <w:rFonts w:cs="KFGQPC Uthman Taha Naskh" w:hint="cs"/>
          <w:sz w:val="48"/>
          <w:szCs w:val="48"/>
          <w:rtl/>
        </w:rPr>
        <w:t>ُ</w:t>
      </w:r>
      <w:r w:rsidRPr="00072FE8">
        <w:rPr>
          <w:rFonts w:cs="KFGQPC Uthman Taha Naskh" w:hint="cs"/>
          <w:sz w:val="48"/>
          <w:szCs w:val="48"/>
          <w:rtl/>
        </w:rPr>
        <w:t>تنزلَ القرآنِ</w:t>
      </w:r>
      <w:r w:rsidRPr="00072FE8">
        <w:rPr>
          <w:rFonts w:cs="KFGQPC Uthman Taha Naskh"/>
          <w:sz w:val="48"/>
          <w:szCs w:val="48"/>
          <w:rtl/>
        </w:rPr>
        <w:t>،</w:t>
      </w:r>
      <w:r w:rsidRPr="00072FE8">
        <w:rPr>
          <w:rFonts w:cs="KFGQPC Uthman Taha Naskh" w:hint="cs"/>
          <w:sz w:val="48"/>
          <w:szCs w:val="48"/>
          <w:rtl/>
        </w:rPr>
        <w:t xml:space="preserve"> ومأرِزَ الإيمان</w:t>
      </w:r>
      <w:r w:rsidR="00F4334A">
        <w:rPr>
          <w:rFonts w:cs="KFGQPC Uthman Taha Naskh" w:hint="cs"/>
          <w:sz w:val="48"/>
          <w:szCs w:val="48"/>
          <w:rtl/>
        </w:rPr>
        <w:t>،</w:t>
      </w:r>
      <w:r w:rsidRPr="00072FE8">
        <w:rPr>
          <w:rFonts w:cs="KFGQPC Uthman Taha Naskh" w:hint="cs"/>
          <w:sz w:val="48"/>
          <w:szCs w:val="48"/>
          <w:rtl/>
        </w:rPr>
        <w:t>ِ ومهدَ البطولاتِ</w:t>
      </w:r>
      <w:r w:rsidR="00F4334A">
        <w:rPr>
          <w:rFonts w:cs="KFGQPC Uthman Taha Naskh" w:hint="cs"/>
          <w:sz w:val="48"/>
          <w:szCs w:val="48"/>
          <w:rtl/>
        </w:rPr>
        <w:t>،</w:t>
      </w:r>
      <w:r w:rsidRPr="00072FE8">
        <w:rPr>
          <w:rFonts w:cs="KFGQPC Uthman Taha Naskh" w:hint="cs"/>
          <w:sz w:val="48"/>
          <w:szCs w:val="48"/>
          <w:rtl/>
        </w:rPr>
        <w:t xml:space="preserve"> </w:t>
      </w:r>
      <w:r w:rsidR="00F4334A">
        <w:rPr>
          <w:rFonts w:cs="KFGQPC Uthman Taha Naskh" w:hint="cs"/>
          <w:sz w:val="48"/>
          <w:szCs w:val="48"/>
          <w:rtl/>
        </w:rPr>
        <w:t>وهَبَّةَ</w:t>
      </w:r>
      <w:r w:rsidRPr="00072FE8">
        <w:rPr>
          <w:rFonts w:cs="KFGQPC Uthman Taha Naskh" w:hint="cs"/>
          <w:sz w:val="48"/>
          <w:szCs w:val="48"/>
          <w:rtl/>
        </w:rPr>
        <w:t xml:space="preserve"> الغ</w:t>
      </w:r>
      <w:r w:rsidR="00E35FB0">
        <w:rPr>
          <w:rFonts w:cs="KFGQPC Uthman Taha Naskh" w:hint="cs"/>
          <w:sz w:val="48"/>
          <w:szCs w:val="48"/>
          <w:rtl/>
        </w:rPr>
        <w:t>ُ</w:t>
      </w:r>
      <w:r w:rsidRPr="00072FE8">
        <w:rPr>
          <w:rFonts w:cs="KFGQPC Uthman Taha Naskh" w:hint="cs"/>
          <w:sz w:val="48"/>
          <w:szCs w:val="48"/>
          <w:rtl/>
        </w:rPr>
        <w:t>يوثاتِ؟</w:t>
      </w:r>
    </w:p>
    <w:p w14:paraId="4D522366" w14:textId="0610FD16" w:rsidR="007F776F" w:rsidRDefault="007F776F" w:rsidP="00391454">
      <w:pPr>
        <w:rPr>
          <w:rFonts w:cs="KFGQPC Uthman Taha Naskh"/>
          <w:sz w:val="48"/>
          <w:szCs w:val="48"/>
          <w:rtl/>
        </w:rPr>
      </w:pPr>
      <w:r w:rsidRPr="008A5838">
        <w:rPr>
          <w:rFonts w:cs="KFGQPC Uthman Taha Naskh" w:hint="cs"/>
          <w:sz w:val="48"/>
          <w:szCs w:val="48"/>
          <w:rtl/>
        </w:rPr>
        <w:lastRenderedPageBreak/>
        <w:t>إ</w:t>
      </w:r>
      <w:r w:rsidRPr="008A5838">
        <w:rPr>
          <w:rFonts w:cs="KFGQPC Uthman Taha Naskh"/>
          <w:sz w:val="48"/>
          <w:szCs w:val="48"/>
          <w:rtl/>
        </w:rPr>
        <w:t>نها ح</w:t>
      </w:r>
      <w:r w:rsidRPr="008A5838">
        <w:rPr>
          <w:rFonts w:cs="KFGQPC Uthman Taha Naskh" w:hint="cs"/>
          <w:sz w:val="48"/>
          <w:szCs w:val="48"/>
          <w:rtl/>
        </w:rPr>
        <w:t>َ</w:t>
      </w:r>
      <w:r w:rsidRPr="008A5838">
        <w:rPr>
          <w:rFonts w:cs="KFGQPC Uthman Taha Naskh"/>
          <w:sz w:val="48"/>
          <w:szCs w:val="48"/>
          <w:rtl/>
        </w:rPr>
        <w:t>ر</w:t>
      </w:r>
      <w:r w:rsidRPr="008A5838">
        <w:rPr>
          <w:rFonts w:cs="KFGQPC Uthman Taha Naskh" w:hint="cs"/>
          <w:sz w:val="48"/>
          <w:szCs w:val="48"/>
          <w:rtl/>
        </w:rPr>
        <w:t>َ</w:t>
      </w:r>
      <w:r w:rsidRPr="008A5838">
        <w:rPr>
          <w:rFonts w:cs="KFGQPC Uthman Taha Naskh"/>
          <w:sz w:val="48"/>
          <w:szCs w:val="48"/>
          <w:rtl/>
        </w:rPr>
        <w:t>م</w:t>
      </w:r>
      <w:r w:rsidRPr="008A5838">
        <w:rPr>
          <w:rFonts w:cs="KFGQPC Uthman Taha Naskh" w:hint="cs"/>
          <w:sz w:val="48"/>
          <w:szCs w:val="48"/>
          <w:rtl/>
        </w:rPr>
        <w:t>ُ</w:t>
      </w:r>
      <w:r w:rsidRPr="008A5838">
        <w:rPr>
          <w:rFonts w:cs="KFGQPC Uthman Taha Naskh"/>
          <w:sz w:val="48"/>
          <w:szCs w:val="48"/>
          <w:rtl/>
        </w:rPr>
        <w:t xml:space="preserve"> الإسلام</w:t>
      </w:r>
      <w:r w:rsidRPr="008A5838">
        <w:rPr>
          <w:rFonts w:cs="KFGQPC Uthman Taha Naskh" w:hint="cs"/>
          <w:sz w:val="48"/>
          <w:szCs w:val="48"/>
          <w:rtl/>
        </w:rPr>
        <w:t>ِ</w:t>
      </w:r>
      <w:r w:rsidRPr="008A5838">
        <w:rPr>
          <w:rFonts w:cs="KFGQPC Uthman Taha Naskh"/>
          <w:sz w:val="48"/>
          <w:szCs w:val="48"/>
          <w:rtl/>
        </w:rPr>
        <w:t>، وللح</w:t>
      </w:r>
      <w:r w:rsidRPr="008A5838">
        <w:rPr>
          <w:rFonts w:cs="KFGQPC Uthman Taha Naskh" w:hint="cs"/>
          <w:sz w:val="48"/>
          <w:szCs w:val="48"/>
          <w:rtl/>
        </w:rPr>
        <w:t>َ</w:t>
      </w:r>
      <w:r w:rsidRPr="008A5838">
        <w:rPr>
          <w:rFonts w:cs="KFGQPC Uthman Taha Naskh"/>
          <w:sz w:val="48"/>
          <w:szCs w:val="48"/>
          <w:rtl/>
        </w:rPr>
        <w:t>ر</w:t>
      </w:r>
      <w:r w:rsidRPr="008A5838">
        <w:rPr>
          <w:rFonts w:cs="KFGQPC Uthman Taha Naskh" w:hint="cs"/>
          <w:sz w:val="48"/>
          <w:szCs w:val="48"/>
          <w:rtl/>
        </w:rPr>
        <w:t>َ</w:t>
      </w:r>
      <w:r w:rsidRPr="008A5838">
        <w:rPr>
          <w:rFonts w:cs="KFGQPC Uthman Taha Naskh"/>
          <w:sz w:val="48"/>
          <w:szCs w:val="48"/>
          <w:rtl/>
        </w:rPr>
        <w:t>م</w:t>
      </w:r>
      <w:r w:rsidRPr="008A5838">
        <w:rPr>
          <w:rFonts w:cs="KFGQPC Uthman Taha Naskh" w:hint="cs"/>
          <w:sz w:val="48"/>
          <w:szCs w:val="48"/>
          <w:rtl/>
        </w:rPr>
        <w:t>ِ</w:t>
      </w:r>
      <w:r w:rsidRPr="008A5838">
        <w:rPr>
          <w:rFonts w:cs="KFGQPC Uthman Taha Naskh"/>
          <w:sz w:val="48"/>
          <w:szCs w:val="48"/>
          <w:rtl/>
        </w:rPr>
        <w:t xml:space="preserve"> ح</w:t>
      </w:r>
      <w:r w:rsidRPr="008A5838">
        <w:rPr>
          <w:rFonts w:cs="KFGQPC Uthman Taha Naskh" w:hint="cs"/>
          <w:sz w:val="48"/>
          <w:szCs w:val="48"/>
          <w:rtl/>
        </w:rPr>
        <w:t>ُ</w:t>
      </w:r>
      <w:r w:rsidRPr="008A5838">
        <w:rPr>
          <w:rFonts w:cs="KFGQPC Uthman Taha Naskh"/>
          <w:sz w:val="48"/>
          <w:szCs w:val="48"/>
          <w:rtl/>
        </w:rPr>
        <w:t>رمات</w:t>
      </w:r>
      <w:r w:rsidRPr="008A5838">
        <w:rPr>
          <w:rFonts w:cs="KFGQPC Uthman Taha Naskh" w:hint="cs"/>
          <w:sz w:val="48"/>
          <w:szCs w:val="48"/>
          <w:rtl/>
        </w:rPr>
        <w:t>ُ</w:t>
      </w:r>
      <w:r w:rsidRPr="008A5838">
        <w:rPr>
          <w:rFonts w:cs="KFGQPC Uthman Taha Naskh"/>
          <w:sz w:val="48"/>
          <w:szCs w:val="48"/>
          <w:rtl/>
        </w:rPr>
        <w:t>ه</w:t>
      </w:r>
      <w:r w:rsidRPr="008A5838">
        <w:rPr>
          <w:rFonts w:cs="KFGQPC Uthman Taha Naskh" w:hint="cs"/>
          <w:sz w:val="48"/>
          <w:szCs w:val="48"/>
          <w:rtl/>
        </w:rPr>
        <w:t>ُ</w:t>
      </w:r>
      <w:r w:rsidRPr="008A5838">
        <w:rPr>
          <w:rFonts w:cs="KFGQPC Uthman Taha Naskh"/>
          <w:sz w:val="48"/>
          <w:szCs w:val="48"/>
          <w:rtl/>
        </w:rPr>
        <w:t xml:space="preserve"> التي لا ت</w:t>
      </w:r>
      <w:r w:rsidRPr="008A5838">
        <w:rPr>
          <w:rFonts w:cs="KFGQPC Uthman Taha Naskh" w:hint="cs"/>
          <w:sz w:val="48"/>
          <w:szCs w:val="48"/>
          <w:rtl/>
        </w:rPr>
        <w:t>ُ</w:t>
      </w:r>
      <w:r w:rsidRPr="008A5838">
        <w:rPr>
          <w:rFonts w:cs="KFGQPC Uthman Taha Naskh"/>
          <w:sz w:val="48"/>
          <w:szCs w:val="48"/>
          <w:rtl/>
        </w:rPr>
        <w:t>نتهك</w:t>
      </w:r>
      <w:r w:rsidRPr="008A5838">
        <w:rPr>
          <w:rFonts w:cs="KFGQPC Uthman Taha Naskh" w:hint="cs"/>
          <w:sz w:val="48"/>
          <w:szCs w:val="48"/>
          <w:rtl/>
        </w:rPr>
        <w:t>ُ</w:t>
      </w:r>
      <w:r w:rsidRPr="008A5838">
        <w:rPr>
          <w:rFonts w:cs="KFGQPC Uthman Taha Naskh"/>
          <w:sz w:val="48"/>
          <w:szCs w:val="48"/>
          <w:rtl/>
        </w:rPr>
        <w:t>، ولن تكون</w:t>
      </w:r>
      <w:r w:rsidRPr="008A5838">
        <w:rPr>
          <w:rFonts w:cs="KFGQPC Uthman Taha Naskh" w:hint="cs"/>
          <w:sz w:val="48"/>
          <w:szCs w:val="48"/>
          <w:rtl/>
        </w:rPr>
        <w:t>َ</w:t>
      </w:r>
      <w:r w:rsidRPr="008A5838">
        <w:rPr>
          <w:rFonts w:cs="KFGQPC Uthman Taha Naskh"/>
          <w:sz w:val="48"/>
          <w:szCs w:val="48"/>
          <w:rtl/>
        </w:rPr>
        <w:t xml:space="preserve"> دار</w:t>
      </w:r>
      <w:r w:rsidRPr="008A5838">
        <w:rPr>
          <w:rFonts w:cs="KFGQPC Uthman Taha Naskh" w:hint="cs"/>
          <w:sz w:val="48"/>
          <w:szCs w:val="48"/>
          <w:rtl/>
        </w:rPr>
        <w:t>َ</w:t>
      </w:r>
      <w:r w:rsidRPr="008A5838">
        <w:rPr>
          <w:rFonts w:cs="KFGQPC Uthman Taha Naskh"/>
          <w:sz w:val="48"/>
          <w:szCs w:val="48"/>
          <w:rtl/>
        </w:rPr>
        <w:t xml:space="preserve"> كفر</w:t>
      </w:r>
      <w:r w:rsidRPr="008A5838">
        <w:rPr>
          <w:rFonts w:cs="KFGQPC Uthman Taha Naskh" w:hint="cs"/>
          <w:sz w:val="48"/>
          <w:szCs w:val="48"/>
          <w:rtl/>
        </w:rPr>
        <w:t>ٍ</w:t>
      </w:r>
      <w:r w:rsidRPr="008A5838">
        <w:rPr>
          <w:rFonts w:cs="KFGQPC Uthman Taha Naskh"/>
          <w:sz w:val="48"/>
          <w:szCs w:val="48"/>
          <w:rtl/>
        </w:rPr>
        <w:t xml:space="preserve"> أبد</w:t>
      </w:r>
      <w:r w:rsidRPr="008A5838">
        <w:rPr>
          <w:rFonts w:cs="KFGQPC Uthman Taha Naskh" w:hint="cs"/>
          <w:sz w:val="48"/>
          <w:szCs w:val="48"/>
          <w:rtl/>
        </w:rPr>
        <w:t>ً</w:t>
      </w:r>
      <w:r w:rsidRPr="008A5838">
        <w:rPr>
          <w:rFonts w:cs="KFGQPC Uthman Taha Naskh"/>
          <w:sz w:val="48"/>
          <w:szCs w:val="48"/>
          <w:rtl/>
        </w:rPr>
        <w:t>ا</w:t>
      </w:r>
      <w:r w:rsidR="00391454">
        <w:rPr>
          <w:rFonts w:cs="KFGQPC Uthman Taha Naskh" w:hint="cs"/>
          <w:sz w:val="48"/>
          <w:szCs w:val="48"/>
          <w:rtl/>
        </w:rPr>
        <w:t xml:space="preserve">: </w:t>
      </w:r>
      <w:r w:rsidRPr="008A5838">
        <w:rPr>
          <w:rFonts w:cs="KFGQPC Uthman Taha Naskh" w:hint="cs"/>
          <w:sz w:val="48"/>
          <w:szCs w:val="48"/>
          <w:rtl/>
        </w:rPr>
        <w:t>(</w:t>
      </w:r>
      <w:r w:rsidRPr="008A5838">
        <w:rPr>
          <w:rFonts w:cs="KFGQPC Uthman Taha Naskh"/>
          <w:sz w:val="48"/>
          <w:szCs w:val="48"/>
          <w:rtl/>
        </w:rPr>
        <w:t>وجدير</w:t>
      </w:r>
      <w:r w:rsidRPr="008A5838">
        <w:rPr>
          <w:rFonts w:cs="KFGQPC Uthman Taha Naskh" w:hint="cs"/>
          <w:sz w:val="48"/>
          <w:szCs w:val="48"/>
          <w:rtl/>
        </w:rPr>
        <w:t>ٌ</w:t>
      </w:r>
      <w:r w:rsidRPr="008A5838">
        <w:rPr>
          <w:rFonts w:cs="KFGQPC Uthman Taha Naskh"/>
          <w:sz w:val="48"/>
          <w:szCs w:val="48"/>
          <w:rtl/>
        </w:rPr>
        <w:t xml:space="preserve"> بمواطن</w:t>
      </w:r>
      <w:r w:rsidRPr="008A5838">
        <w:rPr>
          <w:rFonts w:cs="KFGQPC Uthman Taha Naskh" w:hint="cs"/>
          <w:sz w:val="48"/>
          <w:szCs w:val="48"/>
          <w:rtl/>
        </w:rPr>
        <w:t>َ</w:t>
      </w:r>
      <w:r w:rsidRPr="008A5838">
        <w:rPr>
          <w:rFonts w:cs="KFGQPC Uthman Taha Naskh"/>
          <w:sz w:val="48"/>
          <w:szCs w:val="48"/>
          <w:rtl/>
        </w:rPr>
        <w:t xml:space="preserve"> ع</w:t>
      </w:r>
      <w:r w:rsidRPr="008A5838">
        <w:rPr>
          <w:rFonts w:cs="KFGQPC Uthman Taha Naskh" w:hint="cs"/>
          <w:sz w:val="48"/>
          <w:szCs w:val="48"/>
          <w:rtl/>
        </w:rPr>
        <w:t>ُ</w:t>
      </w:r>
      <w:r w:rsidRPr="008A5838">
        <w:rPr>
          <w:rFonts w:cs="KFGQPC Uthman Taha Naskh"/>
          <w:sz w:val="48"/>
          <w:szCs w:val="48"/>
          <w:rtl/>
        </w:rPr>
        <w:t>م</w:t>
      </w:r>
      <w:r>
        <w:rPr>
          <w:rFonts w:cs="KFGQPC Uthman Taha Naskh" w:hint="cs"/>
          <w:sz w:val="48"/>
          <w:szCs w:val="48"/>
          <w:rtl/>
        </w:rPr>
        <w:t>ِ</w:t>
      </w:r>
      <w:r w:rsidRPr="008A5838">
        <w:rPr>
          <w:rFonts w:cs="KFGQPC Uthman Taha Naskh"/>
          <w:sz w:val="48"/>
          <w:szCs w:val="48"/>
          <w:rtl/>
        </w:rPr>
        <w:t>ر</w:t>
      </w:r>
      <w:r>
        <w:rPr>
          <w:rFonts w:cs="KFGQPC Uthman Taha Naskh" w:hint="cs"/>
          <w:sz w:val="48"/>
          <w:szCs w:val="48"/>
          <w:rtl/>
        </w:rPr>
        <w:t>َ</w:t>
      </w:r>
      <w:r w:rsidRPr="008A5838">
        <w:rPr>
          <w:rFonts w:cs="KFGQPC Uthman Taha Naskh"/>
          <w:sz w:val="48"/>
          <w:szCs w:val="48"/>
          <w:rtl/>
        </w:rPr>
        <w:t>ت</w:t>
      </w:r>
      <w:r w:rsidRPr="008A5838">
        <w:rPr>
          <w:rFonts w:cs="KFGQPC Uthman Taha Naskh" w:hint="cs"/>
          <w:sz w:val="48"/>
          <w:szCs w:val="48"/>
          <w:rtl/>
        </w:rPr>
        <w:t>ْ</w:t>
      </w:r>
      <w:r w:rsidRPr="008A5838">
        <w:rPr>
          <w:rFonts w:cs="KFGQPC Uthman Taha Naskh"/>
          <w:sz w:val="48"/>
          <w:szCs w:val="48"/>
          <w:rtl/>
        </w:rPr>
        <w:t xml:space="preserve"> بالوحي</w:t>
      </w:r>
      <w:r w:rsidRPr="008A5838">
        <w:rPr>
          <w:rFonts w:cs="KFGQPC Uthman Taha Naskh" w:hint="cs"/>
          <w:sz w:val="48"/>
          <w:szCs w:val="48"/>
          <w:rtl/>
        </w:rPr>
        <w:t>ِ</w:t>
      </w:r>
      <w:r w:rsidRPr="008A5838">
        <w:rPr>
          <w:rFonts w:cs="KFGQPC Uthman Taha Naskh"/>
          <w:sz w:val="48"/>
          <w:szCs w:val="48"/>
          <w:rtl/>
        </w:rPr>
        <w:t xml:space="preserve"> والتنزيل</w:t>
      </w:r>
      <w:r w:rsidRPr="008A5838">
        <w:rPr>
          <w:rFonts w:cs="KFGQPC Uthman Taha Naskh" w:hint="cs"/>
          <w:sz w:val="48"/>
          <w:szCs w:val="48"/>
          <w:rtl/>
        </w:rPr>
        <w:t>ِ</w:t>
      </w:r>
      <w:r w:rsidRPr="008A5838">
        <w:rPr>
          <w:rFonts w:cs="KFGQPC Uthman Taha Naskh"/>
          <w:sz w:val="48"/>
          <w:szCs w:val="48"/>
          <w:rtl/>
        </w:rPr>
        <w:t>، وتردد</w:t>
      </w:r>
      <w:r w:rsidRPr="008A5838">
        <w:rPr>
          <w:rFonts w:cs="KFGQPC Uthman Taha Naskh" w:hint="cs"/>
          <w:sz w:val="48"/>
          <w:szCs w:val="48"/>
          <w:rtl/>
        </w:rPr>
        <w:t>َ</w:t>
      </w:r>
      <w:r w:rsidRPr="008A5838">
        <w:rPr>
          <w:rFonts w:cs="KFGQPC Uthman Taha Naskh"/>
          <w:sz w:val="48"/>
          <w:szCs w:val="48"/>
          <w:rtl/>
        </w:rPr>
        <w:t xml:space="preserve"> بها جبريل</w:t>
      </w:r>
      <w:r w:rsidRPr="008A5838">
        <w:rPr>
          <w:rFonts w:cs="KFGQPC Uthman Taha Naskh" w:hint="cs"/>
          <w:sz w:val="48"/>
          <w:szCs w:val="48"/>
          <w:rtl/>
        </w:rPr>
        <w:t>ُ</w:t>
      </w:r>
      <w:r w:rsidRPr="008A5838">
        <w:rPr>
          <w:rFonts w:cs="KFGQPC Uthman Taha Naskh"/>
          <w:sz w:val="48"/>
          <w:szCs w:val="48"/>
          <w:rtl/>
        </w:rPr>
        <w:t xml:space="preserve"> وميكائيل</w:t>
      </w:r>
      <w:r w:rsidRPr="008A5838">
        <w:rPr>
          <w:rFonts w:cs="KFGQPC Uthman Taha Naskh" w:hint="cs"/>
          <w:sz w:val="48"/>
          <w:szCs w:val="48"/>
          <w:rtl/>
        </w:rPr>
        <w:t>ُ</w:t>
      </w:r>
      <w:r w:rsidRPr="008A5838">
        <w:rPr>
          <w:rFonts w:cs="KFGQPC Uthman Taha Naskh"/>
          <w:sz w:val="48"/>
          <w:szCs w:val="48"/>
          <w:rtl/>
        </w:rPr>
        <w:t>، وع</w:t>
      </w:r>
      <w:r w:rsidRPr="008A5838">
        <w:rPr>
          <w:rFonts w:cs="KFGQPC Uthman Taha Naskh" w:hint="cs"/>
          <w:sz w:val="48"/>
          <w:szCs w:val="48"/>
          <w:rtl/>
        </w:rPr>
        <w:t>َ</w:t>
      </w:r>
      <w:r w:rsidRPr="008A5838">
        <w:rPr>
          <w:rFonts w:cs="KFGQPC Uthman Taha Naskh"/>
          <w:sz w:val="48"/>
          <w:szCs w:val="48"/>
          <w:rtl/>
        </w:rPr>
        <w:t>ر</w:t>
      </w:r>
      <w:r w:rsidR="00EE2552">
        <w:rPr>
          <w:rFonts w:cs="KFGQPC Uthman Taha Naskh" w:hint="cs"/>
          <w:sz w:val="48"/>
          <w:szCs w:val="48"/>
          <w:rtl/>
        </w:rPr>
        <w:t>َ</w:t>
      </w:r>
      <w:r w:rsidRPr="008A5838">
        <w:rPr>
          <w:rFonts w:cs="KFGQPC Uthman Taha Naskh"/>
          <w:sz w:val="48"/>
          <w:szCs w:val="48"/>
          <w:rtl/>
        </w:rPr>
        <w:t>ج</w:t>
      </w:r>
      <w:r w:rsidR="00EE2552">
        <w:rPr>
          <w:rFonts w:cs="KFGQPC Uthman Taha Naskh" w:hint="cs"/>
          <w:sz w:val="48"/>
          <w:szCs w:val="48"/>
          <w:rtl/>
        </w:rPr>
        <w:t>َ</w:t>
      </w:r>
      <w:r w:rsidRPr="008A5838">
        <w:rPr>
          <w:rFonts w:cs="KFGQPC Uthman Taha Naskh"/>
          <w:sz w:val="48"/>
          <w:szCs w:val="48"/>
          <w:rtl/>
        </w:rPr>
        <w:t>ت</w:t>
      </w:r>
      <w:r w:rsidRPr="008A5838">
        <w:rPr>
          <w:rFonts w:cs="KFGQPC Uthman Taha Naskh" w:hint="cs"/>
          <w:sz w:val="48"/>
          <w:szCs w:val="48"/>
          <w:rtl/>
        </w:rPr>
        <w:t>ْ</w:t>
      </w:r>
      <w:r w:rsidRPr="008A5838">
        <w:rPr>
          <w:rFonts w:cs="KFGQPC Uthman Taha Naskh"/>
          <w:sz w:val="48"/>
          <w:szCs w:val="48"/>
          <w:rtl/>
        </w:rPr>
        <w:t xml:space="preserve"> منها الملائكة</w:t>
      </w:r>
      <w:r w:rsidRPr="008A5838">
        <w:rPr>
          <w:rFonts w:cs="KFGQPC Uthman Taha Naskh" w:hint="cs"/>
          <w:sz w:val="48"/>
          <w:szCs w:val="48"/>
          <w:rtl/>
        </w:rPr>
        <w:t>ُ</w:t>
      </w:r>
      <w:r w:rsidRPr="008A5838">
        <w:rPr>
          <w:rFonts w:cs="KFGQPC Uthman Taha Naskh"/>
          <w:sz w:val="48"/>
          <w:szCs w:val="48"/>
          <w:rtl/>
        </w:rPr>
        <w:t xml:space="preserve"> والروح</w:t>
      </w:r>
      <w:r w:rsidRPr="008A5838">
        <w:rPr>
          <w:rFonts w:cs="KFGQPC Uthman Taha Naskh" w:hint="cs"/>
          <w:sz w:val="48"/>
          <w:szCs w:val="48"/>
          <w:rtl/>
        </w:rPr>
        <w:t>ُ</w:t>
      </w:r>
      <w:r w:rsidRPr="008A5838">
        <w:rPr>
          <w:rFonts w:cs="KFGQPC Uthman Taha Naskh"/>
          <w:sz w:val="48"/>
          <w:szCs w:val="48"/>
          <w:rtl/>
        </w:rPr>
        <w:t>، وض</w:t>
      </w:r>
      <w:r w:rsidRPr="008A5838">
        <w:rPr>
          <w:rFonts w:cs="KFGQPC Uthman Taha Naskh" w:hint="cs"/>
          <w:sz w:val="48"/>
          <w:szCs w:val="48"/>
          <w:rtl/>
        </w:rPr>
        <w:t>َ</w:t>
      </w:r>
      <w:r w:rsidRPr="008A5838">
        <w:rPr>
          <w:rFonts w:cs="KFGQPC Uthman Taha Naskh"/>
          <w:sz w:val="48"/>
          <w:szCs w:val="48"/>
          <w:rtl/>
        </w:rPr>
        <w:t>جت</w:t>
      </w:r>
      <w:r w:rsidRPr="008A5838">
        <w:rPr>
          <w:rFonts w:cs="KFGQPC Uthman Taha Naskh" w:hint="cs"/>
          <w:sz w:val="48"/>
          <w:szCs w:val="48"/>
          <w:rtl/>
        </w:rPr>
        <w:t>ْ</w:t>
      </w:r>
      <w:r w:rsidRPr="008A5838">
        <w:rPr>
          <w:rFonts w:cs="KFGQPC Uthman Taha Naskh"/>
          <w:sz w:val="48"/>
          <w:szCs w:val="48"/>
          <w:rtl/>
        </w:rPr>
        <w:t xml:space="preserve"> عرصات</w:t>
      </w:r>
      <w:r w:rsidRPr="008A5838">
        <w:rPr>
          <w:rFonts w:cs="KFGQPC Uthman Taha Naskh" w:hint="cs"/>
          <w:sz w:val="48"/>
          <w:szCs w:val="48"/>
          <w:rtl/>
        </w:rPr>
        <w:t>ُ</w:t>
      </w:r>
      <w:r w:rsidRPr="008A5838">
        <w:rPr>
          <w:rFonts w:cs="KFGQPC Uthman Taha Naskh"/>
          <w:sz w:val="48"/>
          <w:szCs w:val="48"/>
          <w:rtl/>
        </w:rPr>
        <w:t>ها بالتقديس</w:t>
      </w:r>
      <w:r w:rsidRPr="008A5838">
        <w:rPr>
          <w:rFonts w:cs="KFGQPC Uthman Taha Naskh" w:hint="cs"/>
          <w:sz w:val="48"/>
          <w:szCs w:val="48"/>
          <w:rtl/>
        </w:rPr>
        <w:t>ِ</w:t>
      </w:r>
      <w:r w:rsidRPr="008A5838">
        <w:rPr>
          <w:rFonts w:cs="KFGQPC Uthman Taha Naskh"/>
          <w:sz w:val="48"/>
          <w:szCs w:val="48"/>
          <w:rtl/>
        </w:rPr>
        <w:t xml:space="preserve"> والتسبيح</w:t>
      </w:r>
      <w:r w:rsidRPr="008A5838">
        <w:rPr>
          <w:rFonts w:cs="KFGQPC Uthman Taha Naskh" w:hint="cs"/>
          <w:sz w:val="48"/>
          <w:szCs w:val="48"/>
          <w:rtl/>
        </w:rPr>
        <w:t>ِ</w:t>
      </w:r>
      <w:r w:rsidRPr="008A5838">
        <w:rPr>
          <w:rFonts w:cs="KFGQPC Uthman Taha Naskh"/>
          <w:sz w:val="48"/>
          <w:szCs w:val="48"/>
          <w:rtl/>
        </w:rPr>
        <w:t>، واشتملت</w:t>
      </w:r>
      <w:r w:rsidRPr="008A5838">
        <w:rPr>
          <w:rFonts w:cs="KFGQPC Uthman Taha Naskh" w:hint="cs"/>
          <w:sz w:val="48"/>
          <w:szCs w:val="48"/>
          <w:rtl/>
        </w:rPr>
        <w:t>ْ</w:t>
      </w:r>
      <w:r w:rsidRPr="008A5838">
        <w:rPr>
          <w:rFonts w:cs="KFGQPC Uthman Taha Naskh"/>
          <w:sz w:val="48"/>
          <w:szCs w:val="48"/>
          <w:rtl/>
        </w:rPr>
        <w:t xml:space="preserve"> تربت</w:t>
      </w:r>
      <w:r w:rsidRPr="008A5838">
        <w:rPr>
          <w:rFonts w:cs="KFGQPC Uthman Taha Naskh" w:hint="cs"/>
          <w:sz w:val="48"/>
          <w:szCs w:val="48"/>
          <w:rtl/>
        </w:rPr>
        <w:t>ُ</w:t>
      </w:r>
      <w:r w:rsidRPr="008A5838">
        <w:rPr>
          <w:rFonts w:cs="KFGQPC Uthman Taha Naskh"/>
          <w:sz w:val="48"/>
          <w:szCs w:val="48"/>
          <w:rtl/>
        </w:rPr>
        <w:t>ها على جسد</w:t>
      </w:r>
      <w:r w:rsidRPr="008A5838">
        <w:rPr>
          <w:rFonts w:cs="KFGQPC Uthman Taha Naskh" w:hint="cs"/>
          <w:sz w:val="48"/>
          <w:szCs w:val="48"/>
          <w:rtl/>
        </w:rPr>
        <w:t>ِ</w:t>
      </w:r>
      <w:r w:rsidRPr="008A5838">
        <w:rPr>
          <w:rFonts w:cs="KFGQPC Uthman Taha Naskh"/>
          <w:sz w:val="48"/>
          <w:szCs w:val="48"/>
          <w:rtl/>
        </w:rPr>
        <w:t xml:space="preserve"> سيد</w:t>
      </w:r>
      <w:r w:rsidRPr="008A5838">
        <w:rPr>
          <w:rFonts w:cs="KFGQPC Uthman Taha Naskh" w:hint="cs"/>
          <w:sz w:val="48"/>
          <w:szCs w:val="48"/>
          <w:rtl/>
        </w:rPr>
        <w:t>ِ</w:t>
      </w:r>
      <w:r w:rsidRPr="008A5838">
        <w:rPr>
          <w:rFonts w:cs="KFGQPC Uthman Taha Naskh"/>
          <w:sz w:val="48"/>
          <w:szCs w:val="48"/>
          <w:rtl/>
        </w:rPr>
        <w:t xml:space="preserve"> البشر</w:t>
      </w:r>
      <w:r w:rsidR="00F66CCB">
        <w:rPr>
          <w:rFonts w:cs="KFGQPC Uthman Taha Naskh" w:hint="cs"/>
          <w:sz w:val="48"/>
          <w:szCs w:val="48"/>
          <w:rtl/>
        </w:rPr>
        <w:t>ِ</w:t>
      </w:r>
      <w:r w:rsidRPr="008A5838">
        <w:rPr>
          <w:rFonts w:cs="KFGQPC Uthman Taha Naskh"/>
          <w:sz w:val="48"/>
          <w:szCs w:val="48"/>
          <w:rtl/>
        </w:rPr>
        <w:t>، وانتشر</w:t>
      </w:r>
      <w:r w:rsidRPr="008A5838">
        <w:rPr>
          <w:rFonts w:cs="KFGQPC Uthman Taha Naskh" w:hint="cs"/>
          <w:sz w:val="48"/>
          <w:szCs w:val="48"/>
          <w:rtl/>
        </w:rPr>
        <w:t>َ</w:t>
      </w:r>
      <w:r w:rsidRPr="008A5838">
        <w:rPr>
          <w:rFonts w:cs="KFGQPC Uthman Taha Naskh"/>
          <w:sz w:val="48"/>
          <w:szCs w:val="48"/>
          <w:rtl/>
        </w:rPr>
        <w:t xml:space="preserve"> عنها دين</w:t>
      </w:r>
      <w:r w:rsidRPr="008A5838">
        <w:rPr>
          <w:rFonts w:cs="KFGQPC Uthman Taha Naskh" w:hint="cs"/>
          <w:sz w:val="48"/>
          <w:szCs w:val="48"/>
          <w:rtl/>
        </w:rPr>
        <w:t>ُ</w:t>
      </w:r>
      <w:r w:rsidRPr="008A5838">
        <w:rPr>
          <w:rFonts w:cs="KFGQPC Uthman Taha Naskh"/>
          <w:sz w:val="48"/>
          <w:szCs w:val="48"/>
          <w:rtl/>
        </w:rPr>
        <w:t xml:space="preserve"> الله</w:t>
      </w:r>
      <w:r w:rsidRPr="008A5838">
        <w:rPr>
          <w:rFonts w:cs="KFGQPC Uthman Taha Naskh" w:hint="cs"/>
          <w:sz w:val="48"/>
          <w:szCs w:val="48"/>
          <w:rtl/>
        </w:rPr>
        <w:t>ِ</w:t>
      </w:r>
      <w:r w:rsidRPr="008A5838">
        <w:rPr>
          <w:rFonts w:cs="KFGQPC Uthman Taha Naskh"/>
          <w:sz w:val="48"/>
          <w:szCs w:val="48"/>
          <w:rtl/>
        </w:rPr>
        <w:t xml:space="preserve"> وسنة</w:t>
      </w:r>
      <w:r w:rsidRPr="008A5838">
        <w:rPr>
          <w:rFonts w:cs="KFGQPC Uthman Taha Naskh" w:hint="cs"/>
          <w:sz w:val="48"/>
          <w:szCs w:val="48"/>
          <w:rtl/>
        </w:rPr>
        <w:t>ُ</w:t>
      </w:r>
      <w:r w:rsidRPr="008A5838">
        <w:rPr>
          <w:rFonts w:cs="KFGQPC Uthman Taha Naskh"/>
          <w:sz w:val="48"/>
          <w:szCs w:val="48"/>
          <w:rtl/>
        </w:rPr>
        <w:t xml:space="preserve"> رسوله</w:t>
      </w:r>
      <w:r w:rsidRPr="008A5838">
        <w:rPr>
          <w:rFonts w:cs="KFGQPC Uthman Taha Naskh" w:hint="cs"/>
          <w:sz w:val="48"/>
          <w:szCs w:val="48"/>
          <w:rtl/>
        </w:rPr>
        <w:t>ِ؛</w:t>
      </w:r>
      <w:r w:rsidRPr="008A5838">
        <w:rPr>
          <w:rFonts w:cs="KFGQPC Uthman Taha Naskh"/>
          <w:sz w:val="48"/>
          <w:szCs w:val="48"/>
          <w:rtl/>
        </w:rPr>
        <w:t xml:space="preserve"> </w:t>
      </w:r>
      <w:r w:rsidRPr="008A5838">
        <w:rPr>
          <w:rFonts w:cs="KFGQPC Uthman Taha Naskh" w:hint="cs"/>
          <w:sz w:val="48"/>
          <w:szCs w:val="48"/>
          <w:rtl/>
        </w:rPr>
        <w:t xml:space="preserve">جديرٌ بها </w:t>
      </w:r>
      <w:r w:rsidRPr="008A5838">
        <w:rPr>
          <w:rFonts w:cs="KFGQPC Uthman Taha Naskh"/>
          <w:sz w:val="48"/>
          <w:szCs w:val="48"/>
          <w:rtl/>
        </w:rPr>
        <w:t>أن ت</w:t>
      </w:r>
      <w:r w:rsidRPr="008A5838">
        <w:rPr>
          <w:rFonts w:cs="KFGQPC Uthman Taha Naskh" w:hint="cs"/>
          <w:sz w:val="48"/>
          <w:szCs w:val="48"/>
          <w:rtl/>
        </w:rPr>
        <w:t>ُ</w:t>
      </w:r>
      <w:r w:rsidRPr="008A5838">
        <w:rPr>
          <w:rFonts w:cs="KFGQPC Uthman Taha Naskh"/>
          <w:sz w:val="48"/>
          <w:szCs w:val="48"/>
          <w:rtl/>
        </w:rPr>
        <w:t>ع</w:t>
      </w:r>
      <w:r w:rsidRPr="008A5838">
        <w:rPr>
          <w:rFonts w:cs="KFGQPC Uthman Taha Naskh" w:hint="cs"/>
          <w:sz w:val="48"/>
          <w:szCs w:val="48"/>
          <w:rtl/>
        </w:rPr>
        <w:t>َ</w:t>
      </w:r>
      <w:r w:rsidRPr="008A5838">
        <w:rPr>
          <w:rFonts w:cs="KFGQPC Uthman Taha Naskh"/>
          <w:sz w:val="48"/>
          <w:szCs w:val="48"/>
          <w:rtl/>
        </w:rPr>
        <w:t>ظ</w:t>
      </w:r>
      <w:r w:rsidRPr="008A5838">
        <w:rPr>
          <w:rFonts w:cs="KFGQPC Uthman Taha Naskh" w:hint="cs"/>
          <w:sz w:val="48"/>
          <w:szCs w:val="48"/>
          <w:rtl/>
        </w:rPr>
        <w:t>ّ</w:t>
      </w:r>
      <w:r w:rsidR="00EE2552">
        <w:rPr>
          <w:rFonts w:cs="KFGQPC Uthman Taha Naskh" w:hint="cs"/>
          <w:sz w:val="48"/>
          <w:szCs w:val="48"/>
          <w:rtl/>
        </w:rPr>
        <w:t>َ</w:t>
      </w:r>
      <w:r w:rsidRPr="008A5838">
        <w:rPr>
          <w:rFonts w:cs="KFGQPC Uthman Taha Naskh"/>
          <w:sz w:val="48"/>
          <w:szCs w:val="48"/>
          <w:rtl/>
        </w:rPr>
        <w:t>م</w:t>
      </w:r>
      <w:r w:rsidRPr="008A5838">
        <w:rPr>
          <w:rFonts w:cs="KFGQPC Uthman Taha Naskh" w:hint="cs"/>
          <w:sz w:val="48"/>
          <w:szCs w:val="48"/>
          <w:rtl/>
        </w:rPr>
        <w:t>َ</w:t>
      </w:r>
      <w:r w:rsidRPr="008A5838">
        <w:rPr>
          <w:rFonts w:cs="KFGQPC Uthman Taha Naskh"/>
          <w:sz w:val="48"/>
          <w:szCs w:val="48"/>
          <w:rtl/>
        </w:rPr>
        <w:t xml:space="preserve"> عرصات</w:t>
      </w:r>
      <w:r w:rsidRPr="008A5838">
        <w:rPr>
          <w:rFonts w:cs="KFGQPC Uthman Taha Naskh" w:hint="cs"/>
          <w:sz w:val="48"/>
          <w:szCs w:val="48"/>
          <w:rtl/>
        </w:rPr>
        <w:t>ُ</w:t>
      </w:r>
      <w:r w:rsidRPr="008A5838">
        <w:rPr>
          <w:rFonts w:cs="KFGQPC Uthman Taha Naskh"/>
          <w:sz w:val="48"/>
          <w:szCs w:val="48"/>
          <w:rtl/>
        </w:rPr>
        <w:t>ها، وت</w:t>
      </w:r>
      <w:r w:rsidRPr="008A5838">
        <w:rPr>
          <w:rFonts w:cs="KFGQPC Uthman Taha Naskh" w:hint="cs"/>
          <w:sz w:val="48"/>
          <w:szCs w:val="48"/>
          <w:rtl/>
        </w:rPr>
        <w:t>ُ</w:t>
      </w:r>
      <w:r w:rsidRPr="008A5838">
        <w:rPr>
          <w:rFonts w:cs="KFGQPC Uthman Taha Naskh"/>
          <w:sz w:val="48"/>
          <w:szCs w:val="48"/>
          <w:rtl/>
        </w:rPr>
        <w:t>ت</w:t>
      </w:r>
      <w:r w:rsidRPr="008A5838">
        <w:rPr>
          <w:rFonts w:cs="KFGQPC Uthman Taha Naskh" w:hint="cs"/>
          <w:sz w:val="48"/>
          <w:szCs w:val="48"/>
          <w:rtl/>
        </w:rPr>
        <w:t>َ</w:t>
      </w:r>
      <w:r w:rsidRPr="008A5838">
        <w:rPr>
          <w:rFonts w:cs="KFGQPC Uthman Taha Naskh"/>
          <w:sz w:val="48"/>
          <w:szCs w:val="48"/>
          <w:rtl/>
        </w:rPr>
        <w:t>نسم</w:t>
      </w:r>
      <w:r w:rsidRPr="008A5838">
        <w:rPr>
          <w:rFonts w:cs="KFGQPC Uthman Taha Naskh" w:hint="cs"/>
          <w:sz w:val="48"/>
          <w:szCs w:val="48"/>
          <w:rtl/>
        </w:rPr>
        <w:t>َ</w:t>
      </w:r>
      <w:r w:rsidRPr="008A5838">
        <w:rPr>
          <w:rFonts w:cs="KFGQPC Uthman Taha Naskh"/>
          <w:sz w:val="48"/>
          <w:szCs w:val="48"/>
          <w:rtl/>
        </w:rPr>
        <w:t xml:space="preserve"> نفحات</w:t>
      </w:r>
      <w:r w:rsidRPr="008A5838">
        <w:rPr>
          <w:rFonts w:cs="KFGQPC Uthman Taha Naskh" w:hint="cs"/>
          <w:sz w:val="48"/>
          <w:szCs w:val="48"/>
          <w:rtl/>
        </w:rPr>
        <w:t>ُ</w:t>
      </w:r>
      <w:r w:rsidRPr="008A5838">
        <w:rPr>
          <w:rFonts w:cs="KFGQPC Uthman Taha Naskh"/>
          <w:sz w:val="48"/>
          <w:szCs w:val="48"/>
          <w:rtl/>
        </w:rPr>
        <w:t>ها</w:t>
      </w:r>
      <w:r w:rsidRPr="008A5838">
        <w:rPr>
          <w:rFonts w:cs="KFGQPC Uthman Taha Naskh" w:hint="cs"/>
          <w:sz w:val="48"/>
          <w:szCs w:val="48"/>
          <w:rtl/>
        </w:rPr>
        <w:t>)</w:t>
      </w:r>
      <w:r w:rsidRPr="008A5838">
        <w:rPr>
          <w:rStyle w:val="ae"/>
          <w:sz w:val="48"/>
          <w:szCs w:val="48"/>
          <w:rtl/>
        </w:rPr>
        <w:t>(</w:t>
      </w:r>
      <w:r w:rsidRPr="008A5838">
        <w:rPr>
          <w:rStyle w:val="ae"/>
          <w:sz w:val="48"/>
          <w:szCs w:val="48"/>
          <w:rtl/>
        </w:rPr>
        <w:footnoteReference w:id="2"/>
      </w:r>
      <w:r w:rsidRPr="008A5838">
        <w:rPr>
          <w:rStyle w:val="ae"/>
          <w:sz w:val="48"/>
          <w:szCs w:val="48"/>
          <w:rtl/>
        </w:rPr>
        <w:t>)</w:t>
      </w:r>
    </w:p>
    <w:p w14:paraId="15DA8186" w14:textId="3FA1BECD" w:rsidR="00285EEF" w:rsidRPr="005A3381" w:rsidRDefault="005A3381" w:rsidP="007F776F">
      <w:pPr>
        <w:rPr>
          <w:rFonts w:cs="KFGQPC Uthman Taha Naskh"/>
          <w:sz w:val="48"/>
          <w:szCs w:val="48"/>
          <w:rtl/>
        </w:rPr>
      </w:pPr>
      <w:r w:rsidRPr="005A3381">
        <w:rPr>
          <w:rFonts w:cs="KFGQPC Uthman Taha Naskh" w:hint="cs"/>
          <w:sz w:val="48"/>
          <w:szCs w:val="48"/>
          <w:rtl/>
        </w:rPr>
        <w:t>وإ</w:t>
      </w:r>
      <w:r w:rsidR="00285EEF" w:rsidRPr="005A3381">
        <w:rPr>
          <w:rFonts w:cs="KFGQPC Uthman Taha Naskh" w:hint="cs"/>
          <w:sz w:val="48"/>
          <w:szCs w:val="48"/>
          <w:rtl/>
        </w:rPr>
        <w:t>ن اللهَ تفضل علينا بولاةِ أمرٍ يَحكمون</w:t>
      </w:r>
      <w:r w:rsidR="007528B5">
        <w:rPr>
          <w:rFonts w:cs="KFGQPC Uthman Taha Naskh" w:hint="cs"/>
          <w:sz w:val="48"/>
          <w:szCs w:val="48"/>
          <w:rtl/>
        </w:rPr>
        <w:t>َ</w:t>
      </w:r>
      <w:r w:rsidR="00285EEF" w:rsidRPr="005A3381">
        <w:rPr>
          <w:rFonts w:cs="KFGQPC Uthman Taha Naskh" w:hint="cs"/>
          <w:sz w:val="48"/>
          <w:szCs w:val="48"/>
          <w:rtl/>
        </w:rPr>
        <w:t xml:space="preserve"> بالشرعِ، وبعلماء</w:t>
      </w:r>
      <w:r w:rsidR="00285EEF" w:rsidRPr="005A3381">
        <w:rPr>
          <w:rFonts w:cs="KFGQPC Uthman Taha Naskh" w:hint="cs"/>
          <w:sz w:val="48"/>
          <w:szCs w:val="48"/>
          <w:rtl/>
        </w:rPr>
        <w:t>َ</w:t>
      </w:r>
      <w:r w:rsidR="00285EEF" w:rsidRPr="005A3381">
        <w:rPr>
          <w:rFonts w:cs="KFGQPC Uthman Taha Naskh" w:hint="cs"/>
          <w:sz w:val="48"/>
          <w:szCs w:val="48"/>
          <w:rtl/>
        </w:rPr>
        <w:t xml:space="preserve"> يُحْيُونَ السُنةَ</w:t>
      </w:r>
      <w:r w:rsidR="00285EEF" w:rsidRPr="005A3381">
        <w:rPr>
          <w:sz w:val="48"/>
          <w:szCs w:val="48"/>
          <w:rtl/>
        </w:rPr>
        <w:t xml:space="preserve"> </w:t>
      </w:r>
      <w:r w:rsidRPr="005A3381">
        <w:rPr>
          <w:rFonts w:cs="KFGQPC Uthman Taha Naskh" w:hint="cs"/>
          <w:sz w:val="48"/>
          <w:szCs w:val="48"/>
          <w:rtl/>
        </w:rPr>
        <w:t xml:space="preserve">فصِرْنَا </w:t>
      </w:r>
      <w:r w:rsidRPr="005A3381">
        <w:rPr>
          <w:rFonts w:hint="cs"/>
          <w:sz w:val="48"/>
          <w:szCs w:val="48"/>
          <w:rtl/>
        </w:rPr>
        <w:t>–</w:t>
      </w:r>
      <w:r w:rsidRPr="005A3381">
        <w:rPr>
          <w:rFonts w:cs="KFGQPC Uthman Taha Naskh" w:hint="cs"/>
          <w:sz w:val="48"/>
          <w:szCs w:val="48"/>
          <w:rtl/>
        </w:rPr>
        <w:t>بحمدِ اللهِ- ندخلُ مساجدَنا ومقابرَنا، فلا نرَى علائمَ شركيةٍ أو بدعيةٍ</w:t>
      </w:r>
      <w:r w:rsidRPr="005A3381">
        <w:rPr>
          <w:rFonts w:cs="KFGQPC Uthman Taha Naskh" w:hint="cs"/>
          <w:sz w:val="48"/>
          <w:szCs w:val="48"/>
          <w:rtl/>
        </w:rPr>
        <w:t xml:space="preserve">: </w:t>
      </w:r>
      <w:r w:rsidR="00285EEF" w:rsidRPr="005A3381">
        <w:rPr>
          <w:rFonts w:cs="KFGQPC Uthman Taha Naskh"/>
          <w:sz w:val="48"/>
          <w:szCs w:val="48"/>
          <w:rtl/>
        </w:rPr>
        <w:t>{</w:t>
      </w:r>
      <w:r w:rsidR="00285EEF" w:rsidRPr="005A3381">
        <w:rPr>
          <w:rFonts w:cs="KFGQPC Uthman Taha Naskh"/>
          <w:b/>
          <w:bCs/>
          <w:sz w:val="48"/>
          <w:szCs w:val="48"/>
          <w:rtl/>
        </w:rPr>
        <w:t>مَا كَانَ لَنَا أَنْ نُشْرِكَ بِاللَّهِ مِنْ شَيْءٍ ذَلِكَ مِنْ فَضْلِ اللَّهِ عَلَيْنَا وَعَلَى النَّاسِ وَلَكِنَّ أَكْثَرَ النَّاسِ لَا يَشْكُرُونَ</w:t>
      </w:r>
      <w:r w:rsidR="00285EEF" w:rsidRPr="005A3381">
        <w:rPr>
          <w:rFonts w:cs="KFGQPC Uthman Taha Naskh"/>
          <w:sz w:val="48"/>
          <w:szCs w:val="48"/>
          <w:rtl/>
        </w:rPr>
        <w:t>}</w:t>
      </w:r>
      <w:r w:rsidR="00285EEF" w:rsidRPr="003D2E8D">
        <w:rPr>
          <w:rFonts w:cs="KFGQPC Uthman Taha Naskh"/>
          <w:sz w:val="26"/>
          <w:szCs w:val="26"/>
          <w:rtl/>
        </w:rPr>
        <w:t>[يوسف38]</w:t>
      </w:r>
    </w:p>
    <w:p w14:paraId="6CFF4B77" w14:textId="711FA84B" w:rsidR="005F20EE" w:rsidRPr="005A3381" w:rsidRDefault="005F20EE" w:rsidP="005F20EE">
      <w:pPr>
        <w:rPr>
          <w:rFonts w:cs="KFGQPC Uthman Taha Naskh"/>
          <w:sz w:val="48"/>
          <w:szCs w:val="48"/>
        </w:rPr>
      </w:pPr>
      <w:r w:rsidRPr="005A3381">
        <w:rPr>
          <w:rFonts w:cs="KFGQPC Uthman Taha Naskh" w:hint="cs"/>
          <w:sz w:val="48"/>
          <w:szCs w:val="48"/>
          <w:rtl/>
        </w:rPr>
        <w:t>فاللهم احفظ</w:t>
      </w:r>
      <w:r w:rsidR="00EE2552">
        <w:rPr>
          <w:rFonts w:cs="KFGQPC Uthman Taha Naskh" w:hint="cs"/>
          <w:sz w:val="48"/>
          <w:szCs w:val="48"/>
          <w:rtl/>
        </w:rPr>
        <w:t>ْ</w:t>
      </w:r>
      <w:r w:rsidRPr="005A3381">
        <w:rPr>
          <w:rFonts w:cs="KFGQPC Uthman Taha Naskh" w:hint="cs"/>
          <w:sz w:val="48"/>
          <w:szCs w:val="48"/>
          <w:rtl/>
        </w:rPr>
        <w:t>نا بالتوحيدِ والسنةِ، واجنُبْنا وبَنِيْنا أن نعبدَ الأصنامَ.</w:t>
      </w:r>
    </w:p>
    <w:p w14:paraId="68B13712" w14:textId="77777777" w:rsidR="006B1F6C" w:rsidRDefault="006B1F6C" w:rsidP="006B1F6C">
      <w:pPr>
        <w:rPr>
          <w:rFonts w:cs="KFGQPC Uthman Taha Naskh"/>
          <w:sz w:val="48"/>
          <w:szCs w:val="48"/>
          <w:rtl/>
        </w:rPr>
      </w:pPr>
      <w:r w:rsidRPr="005A3381">
        <w:rPr>
          <w:rFonts w:cs="KFGQPC Uthman Taha Naskh" w:hint="cs"/>
          <w:sz w:val="48"/>
          <w:szCs w:val="48"/>
          <w:rtl/>
        </w:rPr>
        <w:t>أيُها المسلمونَ: إن مِن جليلِ نعمِ اللهِ علينا أننا نعيشُ في وطنِ الإخاءِ والرخاءِ والسخاءِ:</w:t>
      </w:r>
      <w:r>
        <w:rPr>
          <w:rFonts w:cs="KFGQPC Uthman Taha Naskh" w:hint="cs"/>
          <w:sz w:val="48"/>
          <w:szCs w:val="48"/>
          <w:rtl/>
        </w:rPr>
        <w:t xml:space="preserve"> </w:t>
      </w:r>
      <w:r w:rsidRPr="005A3381">
        <w:rPr>
          <w:rFonts w:cs="KFGQPC Uthman Taha Naskh"/>
          <w:sz w:val="48"/>
          <w:szCs w:val="48"/>
          <w:rtl/>
        </w:rPr>
        <w:t>{</w:t>
      </w:r>
      <w:r w:rsidRPr="005A3381">
        <w:rPr>
          <w:rFonts w:cs="KFGQPC Uthman Taha Naskh"/>
          <w:b/>
          <w:bCs/>
          <w:sz w:val="48"/>
          <w:szCs w:val="48"/>
          <w:rtl/>
        </w:rPr>
        <w:t>أَوَلَمْ نُمَكِّنْ لَهُمْ حَرَمًا آمِنًا يُجْبَى إِلَيْهِ ثَمَرَاتُ كُلِّ شَيْءٍ رِزْقًا مِنْ لَدُنَّا وَلَكِنَّ أَكْثَرَهُمْ لَا يَعْلَمُونَ</w:t>
      </w:r>
      <w:r w:rsidRPr="005A3381">
        <w:rPr>
          <w:rFonts w:cs="KFGQPC Uthman Taha Naskh"/>
          <w:sz w:val="48"/>
          <w:szCs w:val="48"/>
          <w:rtl/>
        </w:rPr>
        <w:t>}</w:t>
      </w:r>
      <w:r w:rsidRPr="003D2E8D">
        <w:rPr>
          <w:rFonts w:cs="KFGQPC Uthman Taha Naskh"/>
          <w:sz w:val="26"/>
          <w:szCs w:val="26"/>
          <w:rtl/>
        </w:rPr>
        <w:t>[القصص57]</w:t>
      </w:r>
      <w:r w:rsidRPr="003D2E8D">
        <w:rPr>
          <w:rFonts w:cs="KFGQPC Uthman Taha Naskh" w:hint="cs"/>
          <w:sz w:val="26"/>
          <w:szCs w:val="26"/>
          <w:rtl/>
        </w:rPr>
        <w:t xml:space="preserve"> </w:t>
      </w:r>
    </w:p>
    <w:p w14:paraId="719A9696" w14:textId="3C1B9E63" w:rsidR="006B1F6C" w:rsidRPr="005A3381" w:rsidRDefault="006B1F6C" w:rsidP="006B1F6C">
      <w:pPr>
        <w:rPr>
          <w:rFonts w:cs="KFGQPC Uthman Taha Naskh"/>
          <w:sz w:val="48"/>
          <w:szCs w:val="48"/>
          <w:rtl/>
        </w:rPr>
      </w:pPr>
      <w:r w:rsidRPr="005A3381">
        <w:rPr>
          <w:rFonts w:cs="KFGQPC Uthman Taha Naskh" w:hint="cs"/>
          <w:sz w:val="48"/>
          <w:szCs w:val="48"/>
          <w:rtl/>
        </w:rPr>
        <w:t xml:space="preserve">وإذا رأينَا هذه </w:t>
      </w:r>
      <w:r w:rsidR="00EE2552">
        <w:rPr>
          <w:rFonts w:cs="KFGQPC Uthman Taha Naskh" w:hint="cs"/>
          <w:sz w:val="48"/>
          <w:szCs w:val="48"/>
          <w:rtl/>
        </w:rPr>
        <w:t>المظاهراتِ و</w:t>
      </w:r>
      <w:r w:rsidRPr="005A3381">
        <w:rPr>
          <w:rFonts w:cs="KFGQPC Uthman Taha Naskh" w:hint="cs"/>
          <w:sz w:val="48"/>
          <w:szCs w:val="48"/>
          <w:rtl/>
        </w:rPr>
        <w:t xml:space="preserve">الانقلاباتِ، والهرجَ والقتلَ والتخطُفاتِ فلنذْكرْ قولَ ربِنا: </w:t>
      </w:r>
      <w:r w:rsidRPr="005A3381">
        <w:rPr>
          <w:rFonts w:cs="KFGQPC Uthman Taha Naskh"/>
          <w:sz w:val="48"/>
          <w:szCs w:val="48"/>
          <w:rtl/>
        </w:rPr>
        <w:t>{</w:t>
      </w:r>
      <w:r w:rsidRPr="005A3381">
        <w:rPr>
          <w:rFonts w:cs="KFGQPC Uthman Taha Naskh"/>
          <w:b/>
          <w:bCs/>
          <w:sz w:val="48"/>
          <w:szCs w:val="48"/>
          <w:rtl/>
        </w:rPr>
        <w:t>أَوَلَمْ يَرَوْا أَنَّا جَعَلْنَا حَرَمًا آمِنًا وَيُتَخَطَّفُ النَّاسُ مِنْ حَوْلِهِمْ أَفَبِالْبَاطِلِ يُؤْمِنُونَ وَبِنِعْمَةِ اللَّهِ يَكْفُرُونَ</w:t>
      </w:r>
      <w:r w:rsidRPr="005A3381">
        <w:rPr>
          <w:rFonts w:cs="KFGQPC Uthman Taha Naskh"/>
          <w:sz w:val="48"/>
          <w:szCs w:val="48"/>
          <w:rtl/>
        </w:rPr>
        <w:t>}</w:t>
      </w:r>
      <w:r w:rsidRPr="003D2E8D">
        <w:rPr>
          <w:rFonts w:cs="KFGQPC Uthman Taha Naskh"/>
          <w:sz w:val="26"/>
          <w:szCs w:val="26"/>
          <w:rtl/>
        </w:rPr>
        <w:t>[العنكبوت67]</w:t>
      </w:r>
      <w:r w:rsidRPr="003D2E8D">
        <w:rPr>
          <w:rFonts w:cs="KFGQPC Uthman Taha Naskh" w:hint="cs"/>
          <w:sz w:val="26"/>
          <w:szCs w:val="26"/>
          <w:rtl/>
        </w:rPr>
        <w:t>.</w:t>
      </w:r>
    </w:p>
    <w:p w14:paraId="6EB4115D" w14:textId="15192D83" w:rsidR="00285EEF" w:rsidRPr="005A3381" w:rsidRDefault="00285EEF" w:rsidP="00285EEF">
      <w:pPr>
        <w:rPr>
          <w:rFonts w:cs="KFGQPC Uthman Taha Naskh"/>
          <w:sz w:val="48"/>
          <w:szCs w:val="48"/>
          <w:rtl/>
        </w:rPr>
      </w:pPr>
      <w:r w:rsidRPr="005A3381">
        <w:rPr>
          <w:rFonts w:cs="KFGQPC Uthman Taha Naskh" w:hint="cs"/>
          <w:sz w:val="48"/>
          <w:szCs w:val="48"/>
          <w:rtl/>
        </w:rPr>
        <w:t xml:space="preserve">نَعَمْ؛ </w:t>
      </w:r>
      <w:r w:rsidR="007F776F">
        <w:rPr>
          <w:rFonts w:cs="KFGQPC Uthman Taha Naskh" w:hint="cs"/>
          <w:sz w:val="48"/>
          <w:szCs w:val="48"/>
          <w:rtl/>
        </w:rPr>
        <w:t>ومن النعم</w:t>
      </w:r>
      <w:r w:rsidR="00EE2552">
        <w:rPr>
          <w:rFonts w:cs="KFGQPC Uthman Taha Naskh" w:hint="cs"/>
          <w:sz w:val="48"/>
          <w:szCs w:val="48"/>
          <w:rtl/>
        </w:rPr>
        <w:t>ِ</w:t>
      </w:r>
      <w:r w:rsidR="007F776F">
        <w:rPr>
          <w:rFonts w:cs="KFGQPC Uthman Taha Naskh" w:hint="cs"/>
          <w:sz w:val="48"/>
          <w:szCs w:val="48"/>
          <w:rtl/>
        </w:rPr>
        <w:t xml:space="preserve"> أننا ب</w:t>
      </w:r>
      <w:r w:rsidRPr="005A3381">
        <w:rPr>
          <w:rFonts w:cs="KFGQPC Uthman Taha Naskh" w:hint="cs"/>
          <w:sz w:val="48"/>
          <w:szCs w:val="48"/>
          <w:rtl/>
        </w:rPr>
        <w:t>مملكت</w:t>
      </w:r>
      <w:r w:rsidR="007F776F">
        <w:rPr>
          <w:rFonts w:cs="KFGQPC Uthman Taha Naskh" w:hint="cs"/>
          <w:sz w:val="48"/>
          <w:szCs w:val="48"/>
          <w:rtl/>
        </w:rPr>
        <w:t>ِ</w:t>
      </w:r>
      <w:r w:rsidRPr="005A3381">
        <w:rPr>
          <w:rFonts w:cs="KFGQPC Uthman Taha Naskh" w:hint="cs"/>
          <w:sz w:val="48"/>
          <w:szCs w:val="48"/>
          <w:rtl/>
        </w:rPr>
        <w:t xml:space="preserve">نا </w:t>
      </w:r>
      <w:r w:rsidRPr="005A3381">
        <w:rPr>
          <w:rFonts w:ascii="Sakkal Majalla" w:hAnsi="Sakkal Majalla" w:cs="Sakkal Majalla" w:hint="cs"/>
          <w:sz w:val="48"/>
          <w:szCs w:val="48"/>
          <w:rtl/>
        </w:rPr>
        <w:t>–</w:t>
      </w:r>
      <w:r w:rsidRPr="005A3381">
        <w:rPr>
          <w:rFonts w:cs="KFGQPC Uthman Taha Naskh" w:hint="cs"/>
          <w:sz w:val="48"/>
          <w:szCs w:val="48"/>
          <w:rtl/>
        </w:rPr>
        <w:t xml:space="preserve">بحمدِ اللهِ- </w:t>
      </w:r>
      <w:r w:rsidRPr="005A3381">
        <w:rPr>
          <w:rFonts w:cs="KFGQPC Uthman Taha Naskh"/>
          <w:sz w:val="48"/>
          <w:szCs w:val="48"/>
          <w:rtl/>
        </w:rPr>
        <w:t>جماعة</w:t>
      </w:r>
      <w:r w:rsidR="007F776F">
        <w:rPr>
          <w:rFonts w:cs="KFGQPC Uthman Taha Naskh" w:hint="cs"/>
          <w:sz w:val="48"/>
          <w:szCs w:val="48"/>
          <w:rtl/>
        </w:rPr>
        <w:t>ٌ</w:t>
      </w:r>
      <w:r w:rsidRPr="005A3381">
        <w:rPr>
          <w:rFonts w:cs="KFGQPC Uthman Taha Naskh"/>
          <w:sz w:val="48"/>
          <w:szCs w:val="48"/>
          <w:rtl/>
        </w:rPr>
        <w:t xml:space="preserve"> واحدة</w:t>
      </w:r>
      <w:r w:rsidRPr="005A3381">
        <w:rPr>
          <w:rFonts w:cs="KFGQPC Uthman Taha Naskh" w:hint="cs"/>
          <w:sz w:val="48"/>
          <w:szCs w:val="48"/>
          <w:rtl/>
        </w:rPr>
        <w:t>ٌ</w:t>
      </w:r>
      <w:r w:rsidRPr="005A3381">
        <w:rPr>
          <w:rFonts w:cs="KFGQPC Uthman Taha Naskh"/>
          <w:sz w:val="48"/>
          <w:szCs w:val="48"/>
          <w:rtl/>
        </w:rPr>
        <w:t>: جماعة</w:t>
      </w:r>
      <w:r w:rsidRPr="005A3381">
        <w:rPr>
          <w:rFonts w:cs="KFGQPC Uthman Taha Naskh" w:hint="cs"/>
          <w:sz w:val="48"/>
          <w:szCs w:val="48"/>
          <w:rtl/>
        </w:rPr>
        <w:t>ُ</w:t>
      </w:r>
      <w:r w:rsidRPr="005A3381">
        <w:rPr>
          <w:rFonts w:cs="KFGQPC Uthman Taha Naskh"/>
          <w:sz w:val="48"/>
          <w:szCs w:val="48"/>
          <w:rtl/>
        </w:rPr>
        <w:t xml:space="preserve"> المسلمين</w:t>
      </w:r>
      <w:r w:rsidRPr="005A3381">
        <w:rPr>
          <w:rFonts w:cs="KFGQPC Uthman Taha Naskh" w:hint="cs"/>
          <w:sz w:val="48"/>
          <w:szCs w:val="48"/>
          <w:rtl/>
        </w:rPr>
        <w:t>َ</w:t>
      </w:r>
      <w:r w:rsidRPr="005A3381">
        <w:rPr>
          <w:rFonts w:cs="KFGQPC Uthman Taha Naskh"/>
          <w:sz w:val="48"/>
          <w:szCs w:val="48"/>
          <w:rtl/>
        </w:rPr>
        <w:t xml:space="preserve"> تحت</w:t>
      </w:r>
      <w:r w:rsidRPr="005A3381">
        <w:rPr>
          <w:rFonts w:cs="KFGQPC Uthman Taha Naskh" w:hint="cs"/>
          <w:sz w:val="48"/>
          <w:szCs w:val="48"/>
          <w:rtl/>
        </w:rPr>
        <w:t>َ</w:t>
      </w:r>
      <w:r w:rsidRPr="005A3381">
        <w:rPr>
          <w:rFonts w:cs="KFGQPC Uthman Taha Naskh"/>
          <w:sz w:val="48"/>
          <w:szCs w:val="48"/>
          <w:rtl/>
        </w:rPr>
        <w:t xml:space="preserve"> عَلَم</w:t>
      </w:r>
      <w:r w:rsidRPr="005A3381">
        <w:rPr>
          <w:rFonts w:cs="KFGQPC Uthman Taha Naskh" w:hint="cs"/>
          <w:sz w:val="48"/>
          <w:szCs w:val="48"/>
          <w:rtl/>
        </w:rPr>
        <w:t>ِ</w:t>
      </w:r>
      <w:r w:rsidRPr="005A3381">
        <w:rPr>
          <w:rFonts w:cs="KFGQPC Uthman Taha Naskh"/>
          <w:sz w:val="48"/>
          <w:szCs w:val="48"/>
          <w:rtl/>
        </w:rPr>
        <w:t xml:space="preserve"> التوحيد</w:t>
      </w:r>
      <w:r w:rsidRPr="005A3381">
        <w:rPr>
          <w:rFonts w:cs="KFGQPC Uthman Taha Naskh" w:hint="cs"/>
          <w:sz w:val="48"/>
          <w:szCs w:val="48"/>
          <w:rtl/>
        </w:rPr>
        <w:t xml:space="preserve">ِ، </w:t>
      </w:r>
      <w:r w:rsidRPr="005A3381">
        <w:rPr>
          <w:rFonts w:cs="KFGQPC Uthman Taha Naskh"/>
          <w:sz w:val="48"/>
          <w:szCs w:val="48"/>
          <w:rtl/>
        </w:rPr>
        <w:t>لا تتو</w:t>
      </w:r>
      <w:r w:rsidR="00EE2552">
        <w:rPr>
          <w:rFonts w:cs="KFGQPC Uthman Taha Naskh" w:hint="cs"/>
          <w:sz w:val="48"/>
          <w:szCs w:val="48"/>
          <w:rtl/>
        </w:rPr>
        <w:t>َ</w:t>
      </w:r>
      <w:r w:rsidRPr="005A3381">
        <w:rPr>
          <w:rFonts w:cs="KFGQPC Uthman Taha Naskh"/>
          <w:sz w:val="48"/>
          <w:szCs w:val="48"/>
          <w:rtl/>
        </w:rPr>
        <w:t>از</w:t>
      </w:r>
      <w:r w:rsidR="00EE2552">
        <w:rPr>
          <w:rFonts w:cs="KFGQPC Uthman Taha Naskh" w:hint="cs"/>
          <w:sz w:val="48"/>
          <w:szCs w:val="48"/>
          <w:rtl/>
        </w:rPr>
        <w:t>َ</w:t>
      </w:r>
      <w:r w:rsidRPr="005A3381">
        <w:rPr>
          <w:rFonts w:cs="KFGQPC Uthman Taha Naskh"/>
          <w:sz w:val="48"/>
          <w:szCs w:val="48"/>
          <w:rtl/>
        </w:rPr>
        <w:t>عُهم الف</w:t>
      </w:r>
      <w:r w:rsidRPr="005A3381">
        <w:rPr>
          <w:rFonts w:cs="KFGQPC Uthman Taha Naskh" w:hint="cs"/>
          <w:sz w:val="48"/>
          <w:szCs w:val="48"/>
          <w:rtl/>
        </w:rPr>
        <w:t>ِ</w:t>
      </w:r>
      <w:r w:rsidRPr="005A3381">
        <w:rPr>
          <w:rFonts w:cs="KFGQPC Uthman Taha Naskh"/>
          <w:sz w:val="48"/>
          <w:szCs w:val="48"/>
          <w:rtl/>
        </w:rPr>
        <w:t>ر</w:t>
      </w:r>
      <w:r w:rsidRPr="005A3381">
        <w:rPr>
          <w:rFonts w:cs="KFGQPC Uthman Taha Naskh" w:hint="cs"/>
          <w:sz w:val="48"/>
          <w:szCs w:val="48"/>
          <w:rtl/>
        </w:rPr>
        <w:t>َ</w:t>
      </w:r>
      <w:r w:rsidRPr="005A3381">
        <w:rPr>
          <w:rFonts w:cs="KFGQPC Uthman Taha Naskh"/>
          <w:sz w:val="48"/>
          <w:szCs w:val="48"/>
          <w:rtl/>
        </w:rPr>
        <w:t>ق</w:t>
      </w:r>
      <w:r w:rsidRPr="005A3381">
        <w:rPr>
          <w:rFonts w:cs="KFGQPC Uthman Taha Naskh" w:hint="cs"/>
          <w:sz w:val="48"/>
          <w:szCs w:val="48"/>
          <w:rtl/>
        </w:rPr>
        <w:t>ُ</w:t>
      </w:r>
      <w:r w:rsidRPr="005A3381">
        <w:rPr>
          <w:rFonts w:cs="KFGQPC Uthman Taha Naskh"/>
          <w:sz w:val="48"/>
          <w:szCs w:val="48"/>
          <w:rtl/>
        </w:rPr>
        <w:t xml:space="preserve"> </w:t>
      </w:r>
      <w:r w:rsidR="007F776F">
        <w:rPr>
          <w:rFonts w:cs="KFGQPC Uthman Taha Naskh" w:hint="cs"/>
          <w:sz w:val="48"/>
          <w:szCs w:val="48"/>
          <w:rtl/>
        </w:rPr>
        <w:t>والتفرقات</w:t>
      </w:r>
      <w:r w:rsidR="00EE2552">
        <w:rPr>
          <w:rFonts w:cs="KFGQPC Uthman Taha Naskh" w:hint="cs"/>
          <w:sz w:val="48"/>
          <w:szCs w:val="48"/>
          <w:rtl/>
        </w:rPr>
        <w:t>ُ</w:t>
      </w:r>
      <w:r w:rsidRPr="005A3381">
        <w:rPr>
          <w:rFonts w:cs="KFGQPC Uthman Taha Naskh" w:hint="cs"/>
          <w:sz w:val="48"/>
          <w:szCs w:val="48"/>
          <w:rtl/>
        </w:rPr>
        <w:t>،</w:t>
      </w:r>
      <w:r w:rsidRPr="005A3381">
        <w:rPr>
          <w:rFonts w:cs="KFGQPC Uthman Taha Naskh"/>
          <w:sz w:val="48"/>
          <w:szCs w:val="48"/>
          <w:rtl/>
        </w:rPr>
        <w:t xml:space="preserve"> ولا</w:t>
      </w:r>
      <w:r w:rsidRPr="005A3381">
        <w:rPr>
          <w:rFonts w:cs="KFGQPC Uthman Taha Naskh" w:hint="cs"/>
          <w:sz w:val="48"/>
          <w:szCs w:val="48"/>
          <w:rtl/>
        </w:rPr>
        <w:t xml:space="preserve"> تتناز</w:t>
      </w:r>
      <w:r w:rsidR="00EE2552">
        <w:rPr>
          <w:rFonts w:cs="KFGQPC Uthman Taha Naskh" w:hint="cs"/>
          <w:sz w:val="48"/>
          <w:szCs w:val="48"/>
          <w:rtl/>
        </w:rPr>
        <w:t>َ</w:t>
      </w:r>
      <w:r w:rsidRPr="005A3381">
        <w:rPr>
          <w:rFonts w:cs="KFGQPC Uthman Taha Naskh" w:hint="cs"/>
          <w:sz w:val="48"/>
          <w:szCs w:val="48"/>
          <w:rtl/>
        </w:rPr>
        <w:t>عُهم</w:t>
      </w:r>
      <w:r w:rsidRPr="005A3381">
        <w:rPr>
          <w:rFonts w:cs="KFGQPC Uthman Taha Naskh"/>
          <w:sz w:val="48"/>
          <w:szCs w:val="48"/>
          <w:rtl/>
        </w:rPr>
        <w:t xml:space="preserve"> </w:t>
      </w:r>
      <w:r w:rsidR="007F776F" w:rsidRPr="005A3381">
        <w:rPr>
          <w:rFonts w:cs="KFGQPC Uthman Taha Naskh"/>
          <w:sz w:val="48"/>
          <w:szCs w:val="48"/>
          <w:rtl/>
        </w:rPr>
        <w:t>الأحزاب</w:t>
      </w:r>
      <w:r w:rsidR="007F776F" w:rsidRPr="005A3381">
        <w:rPr>
          <w:rFonts w:cs="KFGQPC Uthman Taha Naskh" w:hint="cs"/>
          <w:sz w:val="48"/>
          <w:szCs w:val="48"/>
          <w:rtl/>
        </w:rPr>
        <w:t>ُ</w:t>
      </w:r>
      <w:r w:rsidR="007F776F" w:rsidRPr="005A3381">
        <w:rPr>
          <w:rFonts w:cs="KFGQPC Uthman Taha Naskh"/>
          <w:sz w:val="48"/>
          <w:szCs w:val="48"/>
          <w:rtl/>
        </w:rPr>
        <w:t xml:space="preserve"> </w:t>
      </w:r>
      <w:r w:rsidR="007F776F">
        <w:rPr>
          <w:rFonts w:cs="KFGQPC Uthman Taha Naskh" w:hint="cs"/>
          <w:sz w:val="48"/>
          <w:szCs w:val="48"/>
          <w:rtl/>
        </w:rPr>
        <w:lastRenderedPageBreak/>
        <w:t>و</w:t>
      </w:r>
      <w:r w:rsidRPr="005A3381">
        <w:rPr>
          <w:rFonts w:cs="KFGQPC Uthman Taha Naskh"/>
          <w:sz w:val="48"/>
          <w:szCs w:val="48"/>
          <w:rtl/>
        </w:rPr>
        <w:t>الجماعات</w:t>
      </w:r>
      <w:r w:rsidRPr="005A3381">
        <w:rPr>
          <w:rFonts w:cs="KFGQPC Uthman Taha Naskh" w:hint="cs"/>
          <w:sz w:val="48"/>
          <w:szCs w:val="48"/>
          <w:rtl/>
        </w:rPr>
        <w:t>ُ</w:t>
      </w:r>
      <w:r w:rsidRPr="005A3381">
        <w:rPr>
          <w:rFonts w:cs="KFGQPC Uthman Taha Naskh"/>
          <w:sz w:val="48"/>
          <w:szCs w:val="48"/>
          <w:rtl/>
        </w:rPr>
        <w:t>.</w:t>
      </w:r>
      <w:r w:rsidRPr="005A3381">
        <w:rPr>
          <w:rFonts w:cs="KFGQPC Uthman Taha Naskh" w:hint="cs"/>
          <w:sz w:val="48"/>
          <w:szCs w:val="48"/>
          <w:rtl/>
        </w:rPr>
        <w:t xml:space="preserve"> يَدينونَ بالبيعةِ والطاعةِ لإمامِهم ووليِ عهدِه</w:t>
      </w:r>
      <w:r w:rsidR="00EE2552">
        <w:rPr>
          <w:rFonts w:cs="KFGQPC Uthman Taha Naskh" w:hint="cs"/>
          <w:sz w:val="48"/>
          <w:szCs w:val="48"/>
          <w:rtl/>
        </w:rPr>
        <w:t xml:space="preserve"> إقراراً</w:t>
      </w:r>
      <w:r w:rsidRPr="005A3381">
        <w:rPr>
          <w:rFonts w:cs="KFGQPC Uthman Taha Naskh" w:hint="cs"/>
          <w:sz w:val="48"/>
          <w:szCs w:val="48"/>
          <w:rtl/>
        </w:rPr>
        <w:t>، ويبذلونَ الدعاءَ لهم سرًا وجهارًا.</w:t>
      </w:r>
    </w:p>
    <w:p w14:paraId="7CEBE3F6" w14:textId="376D4B30" w:rsidR="005F20EE" w:rsidRPr="008A5838" w:rsidRDefault="00F32432" w:rsidP="007F776F">
      <w:pPr>
        <w:pBdr>
          <w:bottom w:val="single" w:sz="6" w:space="1" w:color="auto"/>
        </w:pBdr>
        <w:rPr>
          <w:rFonts w:cs="KFGQPC Uthman Taha Naskh"/>
          <w:sz w:val="48"/>
          <w:szCs w:val="48"/>
          <w:rtl/>
        </w:rPr>
      </w:pPr>
      <w:r w:rsidRPr="00072FE8">
        <w:rPr>
          <w:rFonts w:cs="KFGQPC Uthman Taha Naskh" w:hint="cs"/>
          <w:sz w:val="48"/>
          <w:szCs w:val="48"/>
          <w:rtl/>
        </w:rPr>
        <w:t xml:space="preserve">أيُها </w:t>
      </w:r>
      <w:r w:rsidRPr="00F32432">
        <w:rPr>
          <w:rFonts w:cs="KFGQPC Uthman Taha Naskh" w:hint="cs"/>
          <w:sz w:val="48"/>
          <w:szCs w:val="48"/>
          <w:rtl/>
        </w:rPr>
        <w:t>المؤمنونَ</w:t>
      </w:r>
      <w:r w:rsidRPr="00072FE8">
        <w:rPr>
          <w:rFonts w:cs="KFGQPC Uthman Taha Naskh" w:hint="cs"/>
          <w:sz w:val="48"/>
          <w:szCs w:val="48"/>
          <w:rtl/>
        </w:rPr>
        <w:t xml:space="preserve"> المتآخونَ: </w:t>
      </w:r>
      <w:r w:rsidR="007F776F">
        <w:rPr>
          <w:rFonts w:cs="KFGQPC Uthman Taha Naskh" w:hint="cs"/>
          <w:sz w:val="48"/>
          <w:szCs w:val="48"/>
          <w:rtl/>
        </w:rPr>
        <w:t>لنشكر ربنا أن</w:t>
      </w:r>
      <w:r w:rsidRPr="00072FE8">
        <w:rPr>
          <w:rFonts w:cs="KFGQPC Uthman Taha Naskh" w:hint="cs"/>
          <w:sz w:val="48"/>
          <w:szCs w:val="48"/>
          <w:rtl/>
        </w:rPr>
        <w:t xml:space="preserve"> أنعمَ اللهُ على بلادِنا </w:t>
      </w:r>
      <w:r w:rsidR="007F776F">
        <w:rPr>
          <w:rFonts w:cs="KFGQPC Uthman Taha Naskh" w:hint="cs"/>
          <w:sz w:val="48"/>
          <w:szCs w:val="48"/>
          <w:rtl/>
        </w:rPr>
        <w:t>بهذه</w:t>
      </w:r>
      <w:r w:rsidR="00EE2552">
        <w:rPr>
          <w:rFonts w:cs="KFGQPC Uthman Taha Naskh" w:hint="cs"/>
          <w:sz w:val="48"/>
          <w:szCs w:val="48"/>
          <w:rtl/>
        </w:rPr>
        <w:t>ِ</w:t>
      </w:r>
      <w:r w:rsidR="007F776F">
        <w:rPr>
          <w:rFonts w:cs="KFGQPC Uthman Taha Naskh" w:hint="cs"/>
          <w:sz w:val="48"/>
          <w:szCs w:val="48"/>
          <w:rtl/>
        </w:rPr>
        <w:t xml:space="preserve"> اللحمة</w:t>
      </w:r>
      <w:r w:rsidR="00EE2552">
        <w:rPr>
          <w:rFonts w:cs="KFGQPC Uthman Taha Naskh" w:hint="cs"/>
          <w:sz w:val="48"/>
          <w:szCs w:val="48"/>
          <w:rtl/>
        </w:rPr>
        <w:t>ِ</w:t>
      </w:r>
      <w:r w:rsidR="007F776F">
        <w:rPr>
          <w:rFonts w:cs="KFGQPC Uthman Taha Naskh" w:hint="cs"/>
          <w:sz w:val="48"/>
          <w:szCs w:val="48"/>
          <w:rtl/>
        </w:rPr>
        <w:t xml:space="preserve"> الوطنية</w:t>
      </w:r>
      <w:r w:rsidR="00EE2552">
        <w:rPr>
          <w:rFonts w:cs="KFGQPC Uthman Taha Naskh" w:hint="cs"/>
          <w:sz w:val="48"/>
          <w:szCs w:val="48"/>
          <w:rtl/>
        </w:rPr>
        <w:t>ِ</w:t>
      </w:r>
      <w:r w:rsidR="007F776F">
        <w:rPr>
          <w:rFonts w:cs="KFGQPC Uthman Taha Naskh" w:hint="cs"/>
          <w:sz w:val="48"/>
          <w:szCs w:val="48"/>
          <w:rtl/>
        </w:rPr>
        <w:t xml:space="preserve"> المتماسكة</w:t>
      </w:r>
      <w:r w:rsidR="00EE2552">
        <w:rPr>
          <w:rFonts w:cs="KFGQPC Uthman Taha Naskh" w:hint="cs"/>
          <w:sz w:val="48"/>
          <w:szCs w:val="48"/>
          <w:rtl/>
        </w:rPr>
        <w:t>ِ</w:t>
      </w:r>
      <w:r w:rsidR="007F776F">
        <w:rPr>
          <w:rFonts w:cs="KFGQPC Uthman Taha Naskh" w:hint="cs"/>
          <w:sz w:val="48"/>
          <w:szCs w:val="48"/>
          <w:rtl/>
        </w:rPr>
        <w:t xml:space="preserve">، </w:t>
      </w:r>
      <w:r w:rsidRPr="00072FE8">
        <w:rPr>
          <w:rFonts w:cs="KFGQPC Uthman Taha Naskh" w:hint="cs"/>
          <w:sz w:val="48"/>
          <w:szCs w:val="48"/>
          <w:rtl/>
        </w:rPr>
        <w:t>وعافا</w:t>
      </w:r>
      <w:r w:rsidR="007F776F">
        <w:rPr>
          <w:rFonts w:cs="KFGQPC Uthman Taha Naskh" w:hint="cs"/>
          <w:sz w:val="48"/>
          <w:szCs w:val="48"/>
          <w:rtl/>
        </w:rPr>
        <w:t>نا</w:t>
      </w:r>
      <w:r w:rsidRPr="00072FE8">
        <w:rPr>
          <w:rFonts w:cs="KFGQPC Uthman Taha Naskh" w:hint="cs"/>
          <w:sz w:val="48"/>
          <w:szCs w:val="48"/>
          <w:rtl/>
        </w:rPr>
        <w:t xml:space="preserve"> اللهُ من فتنةِ: {</w:t>
      </w:r>
      <w:r w:rsidRPr="002D7035">
        <w:rPr>
          <w:rFonts w:cs="KFGQPC Uthman Taha Naskh" w:hint="cs"/>
          <w:b/>
          <w:bCs/>
          <w:sz w:val="48"/>
          <w:szCs w:val="48"/>
          <w:rtl/>
        </w:rPr>
        <w:t>الَّذِينَ فَرَّقُوا دِينَهُمْ وَكَانُوا شِيَعًا كُلُّ حِزْبٍ بِمَا لَدَيْهِمْ فَرِحُونَ</w:t>
      </w:r>
      <w:r w:rsidRPr="003D2E8D">
        <w:rPr>
          <w:rFonts w:cs="KFGQPC Uthman Taha Naskh" w:hint="cs"/>
          <w:sz w:val="26"/>
          <w:szCs w:val="26"/>
          <w:rtl/>
        </w:rPr>
        <w:t>(32)</w:t>
      </w:r>
      <w:r w:rsidRPr="00072FE8">
        <w:rPr>
          <w:rFonts w:cs="KFGQPC Uthman Taha Naskh" w:hint="cs"/>
          <w:sz w:val="48"/>
          <w:szCs w:val="48"/>
          <w:rtl/>
        </w:rPr>
        <w:t>}</w:t>
      </w:r>
      <w:r w:rsidR="007F776F">
        <w:rPr>
          <w:rFonts w:cs="KFGQPC Uthman Taha Naskh" w:hint="cs"/>
          <w:sz w:val="48"/>
          <w:szCs w:val="48"/>
          <w:rtl/>
        </w:rPr>
        <w:t>. ولنحافظ</w:t>
      </w:r>
      <w:r w:rsidR="00EE2552">
        <w:rPr>
          <w:rFonts w:cs="KFGQPC Uthman Taha Naskh" w:hint="cs"/>
          <w:sz w:val="48"/>
          <w:szCs w:val="48"/>
          <w:rtl/>
        </w:rPr>
        <w:t>ْ</w:t>
      </w:r>
      <w:r w:rsidR="007F776F">
        <w:rPr>
          <w:rFonts w:cs="KFGQPC Uthman Taha Naskh" w:hint="cs"/>
          <w:sz w:val="48"/>
          <w:szCs w:val="48"/>
          <w:rtl/>
        </w:rPr>
        <w:t xml:space="preserve"> على هذا الاجتماع</w:t>
      </w:r>
      <w:r w:rsidR="00EE2552">
        <w:rPr>
          <w:rFonts w:cs="KFGQPC Uthman Taha Naskh" w:hint="cs"/>
          <w:sz w:val="48"/>
          <w:szCs w:val="48"/>
          <w:rtl/>
        </w:rPr>
        <w:t>ِ</w:t>
      </w:r>
      <w:r w:rsidR="007F776F">
        <w:rPr>
          <w:rFonts w:cs="KFGQPC Uthman Taha Naskh" w:hint="cs"/>
          <w:sz w:val="48"/>
          <w:szCs w:val="48"/>
          <w:rtl/>
        </w:rPr>
        <w:t xml:space="preserve"> من التصدع</w:t>
      </w:r>
      <w:r w:rsidR="00EE2552">
        <w:rPr>
          <w:rFonts w:cs="KFGQPC Uthman Taha Naskh" w:hint="cs"/>
          <w:sz w:val="48"/>
          <w:szCs w:val="48"/>
          <w:rtl/>
        </w:rPr>
        <w:t>ِ</w:t>
      </w:r>
      <w:r w:rsidR="006B1F6C">
        <w:rPr>
          <w:rFonts w:cs="KFGQPC Uthman Taha Naskh" w:hint="cs"/>
          <w:sz w:val="48"/>
          <w:szCs w:val="48"/>
          <w:rtl/>
        </w:rPr>
        <w:t xml:space="preserve"> والتفرق</w:t>
      </w:r>
      <w:r w:rsidR="00EE2552">
        <w:rPr>
          <w:rFonts w:cs="KFGQPC Uthman Taha Naskh" w:hint="cs"/>
          <w:sz w:val="48"/>
          <w:szCs w:val="48"/>
          <w:rtl/>
        </w:rPr>
        <w:t>ِ</w:t>
      </w:r>
      <w:r w:rsidR="005F20EE" w:rsidRPr="008A5838">
        <w:rPr>
          <w:rFonts w:cs="KFGQPC Uthman Taha Naskh"/>
          <w:sz w:val="48"/>
          <w:szCs w:val="48"/>
          <w:rtl/>
        </w:rPr>
        <w:t>.</w:t>
      </w:r>
    </w:p>
    <w:p w14:paraId="243EA41E" w14:textId="60F68F6D" w:rsidR="009B0E01" w:rsidRPr="005A3381" w:rsidRDefault="009B0E01" w:rsidP="000241E5">
      <w:pPr>
        <w:rPr>
          <w:rFonts w:cs="KFGQPC Uthman Taha Naskh"/>
          <w:sz w:val="48"/>
          <w:szCs w:val="48"/>
          <w:rtl/>
        </w:rPr>
      </w:pPr>
      <w:r w:rsidRPr="005A3381">
        <w:rPr>
          <w:rFonts w:cs="KFGQPC Uthman Taha Naskh" w:hint="cs"/>
          <w:sz w:val="48"/>
          <w:szCs w:val="48"/>
          <w:rtl/>
        </w:rPr>
        <w:t>الحمد</w:t>
      </w:r>
      <w:r w:rsidR="009A7D27" w:rsidRPr="005A3381">
        <w:rPr>
          <w:rFonts w:cs="KFGQPC Uthman Taha Naskh" w:hint="cs"/>
          <w:sz w:val="48"/>
          <w:szCs w:val="48"/>
          <w:rtl/>
        </w:rPr>
        <w:t>ُ</w:t>
      </w:r>
      <w:r w:rsidRPr="005A3381">
        <w:rPr>
          <w:rFonts w:cs="KFGQPC Uthman Taha Naskh" w:hint="cs"/>
          <w:sz w:val="48"/>
          <w:szCs w:val="48"/>
          <w:rtl/>
        </w:rPr>
        <w:t xml:space="preserve"> لله</w:t>
      </w:r>
      <w:r w:rsidR="00321E9F" w:rsidRPr="005A3381">
        <w:rPr>
          <w:rFonts w:cs="KFGQPC Uthman Taha Naskh" w:hint="cs"/>
          <w:sz w:val="48"/>
          <w:szCs w:val="48"/>
          <w:rtl/>
        </w:rPr>
        <w:t>ِ</w:t>
      </w:r>
      <w:r w:rsidRPr="005A3381">
        <w:rPr>
          <w:rFonts w:cs="KFGQPC Uthman Taha Naskh" w:hint="cs"/>
          <w:sz w:val="48"/>
          <w:szCs w:val="48"/>
          <w:rtl/>
        </w:rPr>
        <w:t xml:space="preserve"> على نعمة</w:t>
      </w:r>
      <w:r w:rsidR="00321E9F" w:rsidRPr="005A3381">
        <w:rPr>
          <w:rFonts w:cs="KFGQPC Uthman Taha Naskh" w:hint="cs"/>
          <w:sz w:val="48"/>
          <w:szCs w:val="48"/>
          <w:rtl/>
        </w:rPr>
        <w:t>ِ</w:t>
      </w:r>
      <w:r w:rsidRPr="005A3381">
        <w:rPr>
          <w:rFonts w:cs="KFGQPC Uthman Taha Naskh" w:hint="cs"/>
          <w:sz w:val="48"/>
          <w:szCs w:val="48"/>
          <w:rtl/>
        </w:rPr>
        <w:t xml:space="preserve"> التوحيد</w:t>
      </w:r>
      <w:r w:rsidR="00321E9F" w:rsidRPr="005A3381">
        <w:rPr>
          <w:rFonts w:cs="KFGQPC Uthman Taha Naskh" w:hint="cs"/>
          <w:sz w:val="48"/>
          <w:szCs w:val="48"/>
          <w:rtl/>
        </w:rPr>
        <w:t>ِ</w:t>
      </w:r>
      <w:r w:rsidRPr="005A3381">
        <w:rPr>
          <w:rFonts w:cs="KFGQPC Uthman Taha Naskh" w:hint="cs"/>
          <w:sz w:val="48"/>
          <w:szCs w:val="48"/>
          <w:rtl/>
        </w:rPr>
        <w:t xml:space="preserve"> والسنة</w:t>
      </w:r>
      <w:r w:rsidR="00321E9F" w:rsidRPr="005A3381">
        <w:rPr>
          <w:rFonts w:cs="KFGQPC Uthman Taha Naskh" w:hint="cs"/>
          <w:sz w:val="48"/>
          <w:szCs w:val="48"/>
          <w:rtl/>
        </w:rPr>
        <w:t>ِ</w:t>
      </w:r>
      <w:r w:rsidRPr="005A3381">
        <w:rPr>
          <w:rFonts w:cs="KFGQPC Uthman Taha Naskh" w:hint="cs"/>
          <w:sz w:val="48"/>
          <w:szCs w:val="48"/>
          <w:rtl/>
        </w:rPr>
        <w:t xml:space="preserve"> ببلد</w:t>
      </w:r>
      <w:r w:rsidR="00321E9F" w:rsidRPr="005A3381">
        <w:rPr>
          <w:rFonts w:cs="KFGQPC Uthman Taha Naskh" w:hint="cs"/>
          <w:sz w:val="48"/>
          <w:szCs w:val="48"/>
          <w:rtl/>
        </w:rPr>
        <w:t>ِ</w:t>
      </w:r>
      <w:r w:rsidRPr="005A3381">
        <w:rPr>
          <w:rFonts w:cs="KFGQPC Uthman Taha Naskh" w:hint="cs"/>
          <w:sz w:val="48"/>
          <w:szCs w:val="48"/>
          <w:rtl/>
        </w:rPr>
        <w:t xml:space="preserve"> التوحيد</w:t>
      </w:r>
      <w:r w:rsidR="00321E9F" w:rsidRPr="005A3381">
        <w:rPr>
          <w:rFonts w:cs="KFGQPC Uthman Taha Naskh" w:hint="cs"/>
          <w:sz w:val="48"/>
          <w:szCs w:val="48"/>
          <w:rtl/>
        </w:rPr>
        <w:t>ِ</w:t>
      </w:r>
      <w:r w:rsidRPr="005A3381">
        <w:rPr>
          <w:rFonts w:cs="KFGQPC Uthman Taha Naskh" w:hint="cs"/>
          <w:sz w:val="48"/>
          <w:szCs w:val="48"/>
          <w:rtl/>
        </w:rPr>
        <w:t xml:space="preserve"> والسنة</w:t>
      </w:r>
      <w:r w:rsidR="00321E9F" w:rsidRPr="005A3381">
        <w:rPr>
          <w:rFonts w:cs="KFGQPC Uthman Taha Naskh" w:hint="cs"/>
          <w:sz w:val="48"/>
          <w:szCs w:val="48"/>
          <w:rtl/>
        </w:rPr>
        <w:t>ِ</w:t>
      </w:r>
      <w:r w:rsidRPr="005A3381">
        <w:rPr>
          <w:rFonts w:cs="KFGQPC Uthman Taha Naskh" w:hint="cs"/>
          <w:sz w:val="48"/>
          <w:szCs w:val="48"/>
          <w:rtl/>
        </w:rPr>
        <w:t>، والصلاة</w:t>
      </w:r>
      <w:r w:rsidR="00321E9F" w:rsidRPr="005A3381">
        <w:rPr>
          <w:rFonts w:cs="KFGQPC Uthman Taha Naskh" w:hint="cs"/>
          <w:sz w:val="48"/>
          <w:szCs w:val="48"/>
          <w:rtl/>
        </w:rPr>
        <w:t>ُ</w:t>
      </w:r>
      <w:r w:rsidRPr="005A3381">
        <w:rPr>
          <w:rFonts w:cs="KFGQPC Uthman Taha Naskh" w:hint="cs"/>
          <w:sz w:val="48"/>
          <w:szCs w:val="48"/>
          <w:rtl/>
        </w:rPr>
        <w:t xml:space="preserve"> والسلام</w:t>
      </w:r>
      <w:r w:rsidR="00321E9F" w:rsidRPr="005A3381">
        <w:rPr>
          <w:rFonts w:cs="KFGQPC Uthman Taha Naskh" w:hint="cs"/>
          <w:sz w:val="48"/>
          <w:szCs w:val="48"/>
          <w:rtl/>
        </w:rPr>
        <w:t>ُ</w:t>
      </w:r>
      <w:r w:rsidRPr="005A3381">
        <w:rPr>
          <w:rFonts w:cs="KFGQPC Uthman Taha Naskh" w:hint="cs"/>
          <w:sz w:val="48"/>
          <w:szCs w:val="48"/>
          <w:rtl/>
        </w:rPr>
        <w:t xml:space="preserve"> على المبعوث</w:t>
      </w:r>
      <w:r w:rsidR="00321E9F" w:rsidRPr="005A3381">
        <w:rPr>
          <w:rFonts w:cs="KFGQPC Uthman Taha Naskh" w:hint="cs"/>
          <w:sz w:val="48"/>
          <w:szCs w:val="48"/>
          <w:rtl/>
        </w:rPr>
        <w:t>ِ</w:t>
      </w:r>
      <w:r w:rsidRPr="005A3381">
        <w:rPr>
          <w:rFonts w:cs="KFGQPC Uthman Taha Naskh" w:hint="cs"/>
          <w:sz w:val="48"/>
          <w:szCs w:val="48"/>
          <w:rtl/>
        </w:rPr>
        <w:t xml:space="preserve"> نذيرًا وبشيرًا بالجنة</w:t>
      </w:r>
      <w:r w:rsidR="00321E9F" w:rsidRPr="005A3381">
        <w:rPr>
          <w:rFonts w:cs="KFGQPC Uthman Taha Naskh" w:hint="cs"/>
          <w:sz w:val="48"/>
          <w:szCs w:val="48"/>
          <w:rtl/>
        </w:rPr>
        <w:t>ِ</w:t>
      </w:r>
      <w:r w:rsidRPr="005A3381">
        <w:rPr>
          <w:rFonts w:cs="KFGQPC Uthman Taha Naskh" w:hint="cs"/>
          <w:sz w:val="48"/>
          <w:szCs w:val="48"/>
          <w:rtl/>
        </w:rPr>
        <w:t>، أما بعد</w:t>
      </w:r>
      <w:r w:rsidR="009A7D27" w:rsidRPr="005A3381">
        <w:rPr>
          <w:rFonts w:cs="KFGQPC Uthman Taha Naskh" w:hint="cs"/>
          <w:sz w:val="48"/>
          <w:szCs w:val="48"/>
          <w:rtl/>
        </w:rPr>
        <w:t>ُ</w:t>
      </w:r>
      <w:r w:rsidRPr="005A3381">
        <w:rPr>
          <w:rFonts w:cs="KFGQPC Uthman Taha Naskh" w:hint="cs"/>
          <w:sz w:val="48"/>
          <w:szCs w:val="48"/>
          <w:rtl/>
        </w:rPr>
        <w:t>:</w:t>
      </w:r>
    </w:p>
    <w:p w14:paraId="562DA277" w14:textId="5AC60CC9" w:rsidR="00285EEF" w:rsidRPr="00285EEF" w:rsidRDefault="00285EEF" w:rsidP="00285EEF">
      <w:pPr>
        <w:rPr>
          <w:rFonts w:cs="KFGQPC Uthman Taha Naskh"/>
          <w:sz w:val="48"/>
          <w:szCs w:val="48"/>
        </w:rPr>
      </w:pPr>
      <w:r w:rsidRPr="00285EEF">
        <w:rPr>
          <w:rFonts w:cs="KFGQPC Uthman Taha Naskh" w:hint="cs"/>
          <w:sz w:val="48"/>
          <w:szCs w:val="48"/>
          <w:rtl/>
        </w:rPr>
        <w:t>فإن من أعظمِ الواجباتِ تربيةَ أجيالِنا على الحِفاظَ على أمانِ ونماءِ بلادِنا، بحراسةِ حدودِها وو</w:t>
      </w:r>
      <w:r w:rsidR="00E25E56">
        <w:rPr>
          <w:rFonts w:cs="KFGQPC Uthman Taha Naskh" w:hint="cs"/>
          <w:sz w:val="48"/>
          <w:szCs w:val="48"/>
          <w:rtl/>
        </w:rPr>
        <w:t>َ</w:t>
      </w:r>
      <w:r w:rsidRPr="00285EEF">
        <w:rPr>
          <w:rFonts w:cs="KFGQPC Uthman Taha Naskh" w:hint="cs"/>
          <w:sz w:val="48"/>
          <w:szCs w:val="48"/>
          <w:rtl/>
        </w:rPr>
        <w:t>حدتِها وتوحيدِها، وألا تتنازعَنا الأهواءُ، ولا تتوازَعَنا الأحزابُ. ولنحدثهُم عن الجوعِ والخوفِ والجهلِ والمرضِ الذي أصابَ أجدادَنا قبلَ توحيدِ المملكةِ على يدِ مؤسسِها رحمهُ اللهُ.</w:t>
      </w:r>
    </w:p>
    <w:p w14:paraId="2FBE84CD" w14:textId="3F83D57C" w:rsidR="00285EEF" w:rsidRPr="00285EEF" w:rsidRDefault="00EE2552" w:rsidP="00F32432">
      <w:pPr>
        <w:rPr>
          <w:rFonts w:cs="KFGQPC Uthman Taha Naskh"/>
          <w:sz w:val="48"/>
          <w:szCs w:val="48"/>
        </w:rPr>
      </w:pPr>
      <w:r>
        <w:rPr>
          <w:rFonts w:cs="KFGQPC Uthman Taha Naskh" w:hint="cs"/>
          <w:sz w:val="48"/>
          <w:szCs w:val="48"/>
          <w:rtl/>
        </w:rPr>
        <w:t>و</w:t>
      </w:r>
      <w:r w:rsidR="00F32432" w:rsidRPr="005A3381">
        <w:rPr>
          <w:rFonts w:cs="KFGQPC Uthman Taha Naskh" w:hint="cs"/>
          <w:sz w:val="48"/>
          <w:szCs w:val="48"/>
          <w:rtl/>
        </w:rPr>
        <w:t xml:space="preserve">لنربِّ أجيالَنا على </w:t>
      </w:r>
      <w:r>
        <w:rPr>
          <w:rFonts w:cs="KFGQPC Uthman Taha Naskh" w:hint="cs"/>
          <w:sz w:val="48"/>
          <w:szCs w:val="48"/>
          <w:rtl/>
        </w:rPr>
        <w:t>الثوابِت</w:t>
      </w:r>
      <w:r w:rsidR="007528B5">
        <w:rPr>
          <w:rFonts w:cs="KFGQPC Uthman Taha Naskh" w:hint="cs"/>
          <w:sz w:val="48"/>
          <w:szCs w:val="48"/>
          <w:rtl/>
        </w:rPr>
        <w:t>ِ</w:t>
      </w:r>
      <w:r w:rsidR="00F32432" w:rsidRPr="005A3381">
        <w:rPr>
          <w:rFonts w:cs="KFGQPC Uthman Taha Naskh" w:hint="cs"/>
          <w:sz w:val="48"/>
          <w:szCs w:val="48"/>
          <w:rtl/>
        </w:rPr>
        <w:t xml:space="preserve"> </w:t>
      </w:r>
      <w:r>
        <w:rPr>
          <w:rFonts w:cs="KFGQPC Uthman Taha Naskh" w:hint="cs"/>
          <w:sz w:val="48"/>
          <w:szCs w:val="48"/>
          <w:rtl/>
        </w:rPr>
        <w:t xml:space="preserve">ومكارمِ الأخلاقِ </w:t>
      </w:r>
      <w:r w:rsidR="00F32432" w:rsidRPr="005A3381">
        <w:rPr>
          <w:rFonts w:cs="KFGQPC Uthman Taha Naskh" w:hint="cs"/>
          <w:sz w:val="48"/>
          <w:szCs w:val="48"/>
          <w:rtl/>
        </w:rPr>
        <w:t>الجليلةِ، والعقيدةِ الراسخةِ</w:t>
      </w:r>
      <w:r w:rsidR="00F32432">
        <w:rPr>
          <w:rFonts w:cs="KFGQPC Uthman Taha Naskh" w:hint="cs"/>
          <w:sz w:val="48"/>
          <w:szCs w:val="48"/>
          <w:rtl/>
        </w:rPr>
        <w:t>، ولنؤكد</w:t>
      </w:r>
      <w:r>
        <w:rPr>
          <w:rFonts w:cs="KFGQPC Uthman Taha Naskh" w:hint="cs"/>
          <w:sz w:val="48"/>
          <w:szCs w:val="48"/>
          <w:rtl/>
        </w:rPr>
        <w:t>ْ</w:t>
      </w:r>
      <w:r w:rsidR="00F32432">
        <w:rPr>
          <w:rFonts w:cs="KFGQPC Uthman Taha Naskh" w:hint="cs"/>
          <w:sz w:val="48"/>
          <w:szCs w:val="48"/>
          <w:rtl/>
        </w:rPr>
        <w:t xml:space="preserve"> لهم: أ</w:t>
      </w:r>
      <w:r w:rsidR="00285EEF" w:rsidRPr="00285EEF">
        <w:rPr>
          <w:rFonts w:cs="KFGQPC Uthman Taha Naskh" w:hint="cs"/>
          <w:sz w:val="48"/>
          <w:szCs w:val="48"/>
          <w:rtl/>
        </w:rPr>
        <w:t>ن مِن منهجِ أهلِ السنةِ وعقيدتِهِم: أنهم يَدِينونَ بالسمعِ والطاعةِ والبيعةِ لولاةِ أمرِهِم، ويَدْعونَ لهم بالتسديدِ والتوفيقِ، ويعتقدونَ أن تحقيقَ التوحيدِ وتحكيمَ الشرعِ سببٌ للاستخلافِ والتمكينِ ودوامِ الأمنِ:</w:t>
      </w:r>
      <w:r w:rsidR="00285EEF" w:rsidRPr="00285EEF">
        <w:rPr>
          <w:rFonts w:cs="KFGQPC Uthman Taha Naskh" w:hint="cs"/>
          <w:b/>
          <w:bCs/>
          <w:sz w:val="48"/>
          <w:szCs w:val="48"/>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285EEF" w:rsidRPr="00285EEF">
        <w:rPr>
          <w:rFonts w:cs="KFGQPC Uthman Taha Naskh" w:hint="cs"/>
          <w:sz w:val="48"/>
          <w:szCs w:val="48"/>
          <w:rtl/>
        </w:rPr>
        <w:t>}</w:t>
      </w:r>
      <w:r w:rsidR="00285EEF" w:rsidRPr="00285EEF">
        <w:rPr>
          <w:rFonts w:cs="KFGQPC Uthman Taha Naskh" w:hint="cs"/>
          <w:sz w:val="26"/>
          <w:szCs w:val="26"/>
          <w:rtl/>
        </w:rPr>
        <w:t>[النور55]</w:t>
      </w:r>
    </w:p>
    <w:p w14:paraId="45E546A0" w14:textId="3A492AE0" w:rsidR="00285EEF" w:rsidRPr="005A3381" w:rsidRDefault="00285EEF" w:rsidP="002D7035">
      <w:pPr>
        <w:rPr>
          <w:rFonts w:cs="KFGQPC Uthman Taha Naskh"/>
          <w:sz w:val="48"/>
          <w:szCs w:val="48"/>
          <w:rtl/>
        </w:rPr>
      </w:pPr>
      <w:r w:rsidRPr="005A3381">
        <w:rPr>
          <w:rFonts w:cs="KFGQPC Uthman Taha Naskh" w:hint="cs"/>
          <w:sz w:val="48"/>
          <w:szCs w:val="48"/>
          <w:rtl/>
        </w:rPr>
        <w:lastRenderedPageBreak/>
        <w:t xml:space="preserve">ألا </w:t>
      </w:r>
      <w:r w:rsidRPr="005A3381">
        <w:rPr>
          <w:rFonts w:cs="KFGQPC Uthman Taha Naskh"/>
          <w:sz w:val="48"/>
          <w:szCs w:val="48"/>
          <w:rtl/>
        </w:rPr>
        <w:t>فل</w:t>
      </w:r>
      <w:r w:rsidR="00CF0D0D">
        <w:rPr>
          <w:rFonts w:cs="KFGQPC Uthman Taha Naskh" w:hint="cs"/>
          <w:sz w:val="48"/>
          <w:szCs w:val="48"/>
          <w:rtl/>
        </w:rPr>
        <w:t>ْ</w:t>
      </w:r>
      <w:r w:rsidRPr="005A3381">
        <w:rPr>
          <w:rFonts w:cs="KFGQPC Uthman Taha Naskh"/>
          <w:sz w:val="48"/>
          <w:szCs w:val="48"/>
          <w:rtl/>
        </w:rPr>
        <w:t>ت</w:t>
      </w:r>
      <w:r w:rsidR="00CF0D0D">
        <w:rPr>
          <w:rFonts w:cs="KFGQPC Uthman Taha Naskh" w:hint="cs"/>
          <w:sz w:val="48"/>
          <w:szCs w:val="48"/>
          <w:rtl/>
        </w:rPr>
        <w:t>َ</w:t>
      </w:r>
      <w:r w:rsidRPr="005A3381">
        <w:rPr>
          <w:rFonts w:cs="KFGQPC Uthman Taha Naskh"/>
          <w:sz w:val="48"/>
          <w:szCs w:val="48"/>
          <w:rtl/>
        </w:rPr>
        <w:t>بق</w:t>
      </w:r>
      <w:r w:rsidRPr="005A3381">
        <w:rPr>
          <w:rFonts w:cs="KFGQPC Uthman Taha Naskh" w:hint="cs"/>
          <w:sz w:val="48"/>
          <w:szCs w:val="48"/>
          <w:rtl/>
        </w:rPr>
        <w:t>َ</w:t>
      </w:r>
      <w:r w:rsidRPr="005A3381">
        <w:rPr>
          <w:rFonts w:cs="KFGQPC Uthman Taha Naskh"/>
          <w:sz w:val="48"/>
          <w:szCs w:val="48"/>
          <w:rtl/>
        </w:rPr>
        <w:t xml:space="preserve"> </w:t>
      </w:r>
      <w:r w:rsidRPr="005A3381">
        <w:rPr>
          <w:rFonts w:cs="KFGQPC Uthman Taha Naskh" w:hint="cs"/>
          <w:sz w:val="48"/>
          <w:szCs w:val="48"/>
          <w:rtl/>
        </w:rPr>
        <w:t>بلادُنا المصونةُ حصنًا منيعًا، وجبلاً أشمَّ مُنيفًا، تتحطمُ دونَه كلُ العادياتِ، ول</w:t>
      </w:r>
      <w:r w:rsidR="00CF0D0D">
        <w:rPr>
          <w:rFonts w:cs="KFGQPC Uthman Taha Naskh" w:hint="cs"/>
          <w:sz w:val="48"/>
          <w:szCs w:val="48"/>
          <w:rtl/>
        </w:rPr>
        <w:t>ْ</w:t>
      </w:r>
      <w:r w:rsidRPr="005A3381">
        <w:rPr>
          <w:rFonts w:cs="KFGQPC Uthman Taha Naskh" w:hint="cs"/>
          <w:sz w:val="48"/>
          <w:szCs w:val="48"/>
          <w:rtl/>
        </w:rPr>
        <w:t>ت</w:t>
      </w:r>
      <w:r w:rsidR="00CF0D0D">
        <w:rPr>
          <w:rFonts w:cs="KFGQPC Uthman Taha Naskh" w:hint="cs"/>
          <w:sz w:val="48"/>
          <w:szCs w:val="48"/>
          <w:rtl/>
        </w:rPr>
        <w:t>َ</w:t>
      </w:r>
      <w:r w:rsidRPr="005A3381">
        <w:rPr>
          <w:rFonts w:cs="KFGQPC Uthman Taha Naskh" w:hint="cs"/>
          <w:sz w:val="48"/>
          <w:szCs w:val="48"/>
          <w:rtl/>
        </w:rPr>
        <w:t>سلمْ مملكتُنا م</w:t>
      </w:r>
      <w:r w:rsidR="00A36EFF">
        <w:rPr>
          <w:rFonts w:cs="KFGQPC Uthman Taha Naskh" w:hint="cs"/>
          <w:sz w:val="48"/>
          <w:szCs w:val="48"/>
          <w:rtl/>
        </w:rPr>
        <w:t>َ</w:t>
      </w:r>
      <w:r w:rsidRPr="005A3381">
        <w:rPr>
          <w:rFonts w:cs="KFGQPC Uthman Taha Naskh" w:hint="cs"/>
          <w:sz w:val="48"/>
          <w:szCs w:val="48"/>
          <w:rtl/>
        </w:rPr>
        <w:t xml:space="preserve">نارًا </w:t>
      </w:r>
      <w:r w:rsidRPr="005A3381">
        <w:rPr>
          <w:rFonts w:cs="KFGQPC Uthman Taha Naskh"/>
          <w:sz w:val="48"/>
          <w:szCs w:val="48"/>
          <w:rtl/>
        </w:rPr>
        <w:t>ودار</w:t>
      </w:r>
      <w:r w:rsidRPr="005A3381">
        <w:rPr>
          <w:rFonts w:cs="KFGQPC Uthman Taha Naskh" w:hint="cs"/>
          <w:sz w:val="48"/>
          <w:szCs w:val="48"/>
          <w:rtl/>
        </w:rPr>
        <w:t>ً</w:t>
      </w:r>
      <w:r w:rsidRPr="005A3381">
        <w:rPr>
          <w:rFonts w:cs="KFGQPC Uthman Taha Naskh"/>
          <w:sz w:val="48"/>
          <w:szCs w:val="48"/>
          <w:rtl/>
        </w:rPr>
        <w:t>ا</w:t>
      </w:r>
      <w:r w:rsidRPr="005A3381">
        <w:rPr>
          <w:rFonts w:cs="KFGQPC Uthman Taha Naskh" w:hint="cs"/>
          <w:sz w:val="48"/>
          <w:szCs w:val="48"/>
          <w:rtl/>
        </w:rPr>
        <w:t xml:space="preserve"> وذ</w:t>
      </w:r>
      <w:r w:rsidR="00A36EFF">
        <w:rPr>
          <w:rFonts w:cs="KFGQPC Uthman Taha Naskh" w:hint="cs"/>
          <w:sz w:val="48"/>
          <w:szCs w:val="48"/>
          <w:rtl/>
        </w:rPr>
        <w:t>ِ</w:t>
      </w:r>
      <w:r w:rsidRPr="005A3381">
        <w:rPr>
          <w:rFonts w:cs="KFGQPC Uthman Taha Naskh" w:hint="cs"/>
          <w:sz w:val="48"/>
          <w:szCs w:val="48"/>
          <w:rtl/>
        </w:rPr>
        <w:t>مارًا</w:t>
      </w:r>
      <w:r w:rsidRPr="005A3381">
        <w:rPr>
          <w:rFonts w:cs="KFGQPC Uthman Taha Naskh"/>
          <w:sz w:val="48"/>
          <w:szCs w:val="48"/>
          <w:rtl/>
        </w:rPr>
        <w:t>.</w:t>
      </w:r>
    </w:p>
    <w:p w14:paraId="4AC0EFE7" w14:textId="602DC02C" w:rsidR="00285EEF" w:rsidRPr="005A3381" w:rsidRDefault="00285EEF" w:rsidP="002D7035">
      <w:pPr>
        <w:widowControl/>
        <w:numPr>
          <w:ilvl w:val="0"/>
          <w:numId w:val="3"/>
        </w:numPr>
        <w:tabs>
          <w:tab w:val="left" w:pos="139"/>
        </w:tabs>
        <w:ind w:left="281"/>
        <w:contextualSpacing/>
        <w:jc w:val="left"/>
        <w:rPr>
          <w:rFonts w:cs="Generator Black"/>
          <w:color w:val="auto"/>
          <w:sz w:val="48"/>
          <w:szCs w:val="48"/>
          <w:lang w:eastAsia="en-US"/>
        </w:rPr>
      </w:pPr>
      <w:r w:rsidRPr="00285EEF">
        <w:rPr>
          <w:rFonts w:cs="Generator Black" w:hint="cs"/>
          <w:color w:val="auto"/>
          <w:sz w:val="48"/>
          <w:szCs w:val="48"/>
          <w:rtl/>
          <w:lang w:eastAsia="en-US"/>
        </w:rPr>
        <w:t xml:space="preserve">فاللهم يا من حَفِظتَ بلادَنا طيلةَ هذهِ القرونِ، وكفيتَها شرَ العادياتِ الكثيراتِ المدبَّراتِ الماكراتِ، اللهم فأدِمْ بفضلِكَ ورحمتِكَ حِفْظَها من كل سوءٍ ومكروهٍ، </w:t>
      </w:r>
      <w:r w:rsidR="00F65B9B" w:rsidRPr="00F32432">
        <w:rPr>
          <w:rFonts w:cs="Generator Black" w:hint="cs"/>
          <w:color w:val="auto"/>
          <w:sz w:val="48"/>
          <w:szCs w:val="48"/>
          <w:rtl/>
          <w:lang w:eastAsia="en-US"/>
        </w:rPr>
        <w:t>وأد</w:t>
      </w:r>
      <w:r w:rsidR="008A5838" w:rsidRPr="00F32432">
        <w:rPr>
          <w:rFonts w:cs="Generator Black" w:hint="cs"/>
          <w:color w:val="auto"/>
          <w:sz w:val="48"/>
          <w:szCs w:val="48"/>
          <w:rtl/>
          <w:lang w:eastAsia="en-US"/>
        </w:rPr>
        <w:t>ِ</w:t>
      </w:r>
      <w:r w:rsidR="00F65B9B" w:rsidRPr="00F32432">
        <w:rPr>
          <w:rFonts w:cs="Generator Black" w:hint="cs"/>
          <w:color w:val="auto"/>
          <w:sz w:val="48"/>
          <w:szCs w:val="48"/>
          <w:rtl/>
          <w:lang w:eastAsia="en-US"/>
        </w:rPr>
        <w:t>م</w:t>
      </w:r>
      <w:r w:rsidR="008A5838" w:rsidRPr="00F32432">
        <w:rPr>
          <w:rFonts w:cs="Generator Black" w:hint="cs"/>
          <w:color w:val="auto"/>
          <w:sz w:val="48"/>
          <w:szCs w:val="48"/>
          <w:rtl/>
          <w:lang w:eastAsia="en-US"/>
        </w:rPr>
        <w:t>ْ</w:t>
      </w:r>
      <w:r w:rsidR="00F65B9B" w:rsidRPr="00F32432">
        <w:rPr>
          <w:rFonts w:cs="Generator Black" w:hint="cs"/>
          <w:color w:val="auto"/>
          <w:sz w:val="48"/>
          <w:szCs w:val="48"/>
          <w:rtl/>
          <w:lang w:eastAsia="en-US"/>
        </w:rPr>
        <w:t xml:space="preserve"> عليها نعمة</w:t>
      </w:r>
      <w:r w:rsidR="008A5838" w:rsidRPr="00F32432">
        <w:rPr>
          <w:rFonts w:cs="Generator Black" w:hint="cs"/>
          <w:color w:val="auto"/>
          <w:sz w:val="48"/>
          <w:szCs w:val="48"/>
          <w:rtl/>
          <w:lang w:eastAsia="en-US"/>
        </w:rPr>
        <w:t>َ</w:t>
      </w:r>
      <w:r w:rsidR="00F65B9B" w:rsidRPr="00F32432">
        <w:rPr>
          <w:rFonts w:cs="Generator Black" w:hint="cs"/>
          <w:color w:val="auto"/>
          <w:sz w:val="48"/>
          <w:szCs w:val="48"/>
          <w:rtl/>
          <w:lang w:eastAsia="en-US"/>
        </w:rPr>
        <w:t xml:space="preserve"> </w:t>
      </w:r>
      <w:r w:rsidR="005A3381" w:rsidRPr="00285EEF">
        <w:rPr>
          <w:rFonts w:cs="Generator Black" w:hint="cs"/>
          <w:color w:val="auto"/>
          <w:sz w:val="48"/>
          <w:szCs w:val="48"/>
          <w:rtl/>
          <w:lang w:eastAsia="en-US"/>
        </w:rPr>
        <w:t xml:space="preserve">الأمن </w:t>
      </w:r>
      <w:r w:rsidR="00F65B9B" w:rsidRPr="00F32432">
        <w:rPr>
          <w:rFonts w:cs="Generator Black" w:hint="cs"/>
          <w:color w:val="auto"/>
          <w:sz w:val="48"/>
          <w:szCs w:val="48"/>
          <w:rtl/>
          <w:lang w:eastAsia="en-US"/>
        </w:rPr>
        <w:t>والنماء</w:t>
      </w:r>
      <w:r w:rsidR="00B77375" w:rsidRPr="00F32432">
        <w:rPr>
          <w:rFonts w:cs="Generator Black" w:hint="cs"/>
          <w:color w:val="auto"/>
          <w:sz w:val="48"/>
          <w:szCs w:val="48"/>
          <w:rtl/>
          <w:lang w:eastAsia="en-US"/>
        </w:rPr>
        <w:t>ِ</w:t>
      </w:r>
      <w:r w:rsidR="005A3381" w:rsidRPr="00285EEF">
        <w:rPr>
          <w:rFonts w:cs="Generator Black" w:hint="cs"/>
          <w:color w:val="auto"/>
          <w:sz w:val="48"/>
          <w:szCs w:val="48"/>
          <w:rtl/>
          <w:lang w:eastAsia="en-US"/>
        </w:rPr>
        <w:t>، وإقامة</w:t>
      </w:r>
      <w:r w:rsidR="007528B5">
        <w:rPr>
          <w:rFonts w:cs="Generator Black" w:hint="cs"/>
          <w:color w:val="auto"/>
          <w:sz w:val="48"/>
          <w:szCs w:val="48"/>
          <w:rtl/>
          <w:lang w:eastAsia="en-US"/>
        </w:rPr>
        <w:t>ِ</w:t>
      </w:r>
      <w:r w:rsidR="005A3381" w:rsidRPr="00285EEF">
        <w:rPr>
          <w:rFonts w:cs="Generator Black" w:hint="cs"/>
          <w:color w:val="auto"/>
          <w:sz w:val="48"/>
          <w:szCs w:val="48"/>
          <w:rtl/>
          <w:lang w:eastAsia="en-US"/>
        </w:rPr>
        <w:t xml:space="preserve"> التوحيد</w:t>
      </w:r>
      <w:r w:rsidR="007528B5">
        <w:rPr>
          <w:rFonts w:cs="Generator Black" w:hint="cs"/>
          <w:color w:val="auto"/>
          <w:sz w:val="48"/>
          <w:szCs w:val="48"/>
          <w:rtl/>
          <w:lang w:eastAsia="en-US"/>
        </w:rPr>
        <w:t>ِ</w:t>
      </w:r>
      <w:r w:rsidR="005A3381" w:rsidRPr="00285EEF">
        <w:rPr>
          <w:rFonts w:cs="Generator Black" w:hint="cs"/>
          <w:color w:val="auto"/>
          <w:sz w:val="48"/>
          <w:szCs w:val="48"/>
          <w:rtl/>
          <w:lang w:eastAsia="en-US"/>
        </w:rPr>
        <w:t xml:space="preserve"> وإحياء</w:t>
      </w:r>
      <w:r w:rsidR="007528B5">
        <w:rPr>
          <w:rFonts w:cs="Generator Black" w:hint="cs"/>
          <w:color w:val="auto"/>
          <w:sz w:val="48"/>
          <w:szCs w:val="48"/>
          <w:rtl/>
          <w:lang w:eastAsia="en-US"/>
        </w:rPr>
        <w:t>ِ</w:t>
      </w:r>
      <w:r w:rsidR="005A3381" w:rsidRPr="00285EEF">
        <w:rPr>
          <w:rFonts w:cs="Generator Black" w:hint="cs"/>
          <w:color w:val="auto"/>
          <w:sz w:val="48"/>
          <w:szCs w:val="48"/>
          <w:rtl/>
          <w:lang w:eastAsia="en-US"/>
        </w:rPr>
        <w:t xml:space="preserve"> الس</w:t>
      </w:r>
      <w:r w:rsidR="007528B5">
        <w:rPr>
          <w:rFonts w:cs="Generator Black" w:hint="cs"/>
          <w:color w:val="auto"/>
          <w:sz w:val="48"/>
          <w:szCs w:val="48"/>
          <w:rtl/>
          <w:lang w:eastAsia="en-US"/>
        </w:rPr>
        <w:t>ُ</w:t>
      </w:r>
      <w:r w:rsidR="005A3381" w:rsidRPr="00285EEF">
        <w:rPr>
          <w:rFonts w:cs="Generator Black" w:hint="cs"/>
          <w:color w:val="auto"/>
          <w:sz w:val="48"/>
          <w:szCs w:val="48"/>
          <w:rtl/>
          <w:lang w:eastAsia="en-US"/>
        </w:rPr>
        <w:t>نة</w:t>
      </w:r>
      <w:r w:rsidR="007528B5">
        <w:rPr>
          <w:rFonts w:cs="Generator Black" w:hint="cs"/>
          <w:color w:val="auto"/>
          <w:sz w:val="48"/>
          <w:szCs w:val="48"/>
          <w:rtl/>
          <w:lang w:eastAsia="en-US"/>
        </w:rPr>
        <w:t>ِ</w:t>
      </w:r>
      <w:r w:rsidR="005A3381" w:rsidRPr="00285EEF">
        <w:rPr>
          <w:rFonts w:cs="Generator Black" w:hint="cs"/>
          <w:color w:val="auto"/>
          <w:sz w:val="48"/>
          <w:szCs w:val="48"/>
          <w:rtl/>
          <w:lang w:eastAsia="en-US"/>
        </w:rPr>
        <w:t xml:space="preserve"> الغراء</w:t>
      </w:r>
      <w:r w:rsidR="007528B5">
        <w:rPr>
          <w:rFonts w:cs="Generator Black" w:hint="cs"/>
          <w:color w:val="auto"/>
          <w:sz w:val="48"/>
          <w:szCs w:val="48"/>
          <w:rtl/>
          <w:lang w:eastAsia="en-US"/>
        </w:rPr>
        <w:t>ِ</w:t>
      </w:r>
      <w:r w:rsidR="00E25E56">
        <w:rPr>
          <w:rFonts w:cs="Generator Black" w:hint="cs"/>
          <w:color w:val="auto"/>
          <w:sz w:val="48"/>
          <w:szCs w:val="48"/>
          <w:rtl/>
          <w:lang w:eastAsia="en-US"/>
        </w:rPr>
        <w:t xml:space="preserve">، ونبذِ التفرقِ والشحناءِ، </w:t>
      </w:r>
      <w:r w:rsidR="00072FE8">
        <w:rPr>
          <w:rFonts w:cs="Generator Black" w:hint="cs"/>
          <w:color w:val="auto"/>
          <w:sz w:val="48"/>
          <w:szCs w:val="48"/>
          <w:rtl/>
          <w:lang w:eastAsia="en-US"/>
        </w:rPr>
        <w:t>و</w:t>
      </w:r>
      <w:r w:rsidR="0032719A" w:rsidRPr="005A3381">
        <w:rPr>
          <w:rFonts w:cs="Generator Black" w:hint="eastAsia"/>
          <w:color w:val="auto"/>
          <w:sz w:val="48"/>
          <w:szCs w:val="48"/>
          <w:rtl/>
          <w:lang w:eastAsia="en-US"/>
        </w:rPr>
        <w:t>عُم</w:t>
      </w:r>
      <w:r w:rsidR="0032719A" w:rsidRPr="005A3381">
        <w:rPr>
          <w:rFonts w:cs="Generator Black"/>
          <w:color w:val="auto"/>
          <w:sz w:val="48"/>
          <w:szCs w:val="48"/>
          <w:rtl/>
          <w:lang w:eastAsia="en-US"/>
        </w:rPr>
        <w:t xml:space="preserve"> </w:t>
      </w:r>
      <w:r w:rsidR="0032719A" w:rsidRPr="005A3381">
        <w:rPr>
          <w:rFonts w:cs="Generator Black" w:hint="eastAsia"/>
          <w:color w:val="auto"/>
          <w:sz w:val="48"/>
          <w:szCs w:val="48"/>
          <w:rtl/>
          <w:lang w:eastAsia="en-US"/>
        </w:rPr>
        <w:t>أوطانَ</w:t>
      </w:r>
      <w:r w:rsidR="0032719A" w:rsidRPr="005A3381">
        <w:rPr>
          <w:rFonts w:cs="Generator Black"/>
          <w:color w:val="auto"/>
          <w:sz w:val="48"/>
          <w:szCs w:val="48"/>
          <w:rtl/>
          <w:lang w:eastAsia="en-US"/>
        </w:rPr>
        <w:t xml:space="preserve"> </w:t>
      </w:r>
      <w:r w:rsidR="0032719A" w:rsidRPr="005A3381">
        <w:rPr>
          <w:rFonts w:cs="Generator Black" w:hint="eastAsia"/>
          <w:color w:val="auto"/>
          <w:sz w:val="48"/>
          <w:szCs w:val="48"/>
          <w:rtl/>
          <w:lang w:eastAsia="en-US"/>
        </w:rPr>
        <w:t>المسلمين</w:t>
      </w:r>
      <w:r w:rsidR="007528B5">
        <w:rPr>
          <w:rFonts w:cs="Generator Black" w:hint="cs"/>
          <w:color w:val="auto"/>
          <w:sz w:val="48"/>
          <w:szCs w:val="48"/>
          <w:rtl/>
          <w:lang w:eastAsia="en-US"/>
        </w:rPr>
        <w:t>َ</w:t>
      </w:r>
      <w:r w:rsidR="0032719A" w:rsidRPr="005A3381">
        <w:rPr>
          <w:rFonts w:cs="Generator Black"/>
          <w:color w:val="auto"/>
          <w:sz w:val="48"/>
          <w:szCs w:val="48"/>
          <w:rtl/>
          <w:lang w:eastAsia="en-US"/>
        </w:rPr>
        <w:t xml:space="preserve"> </w:t>
      </w:r>
      <w:r w:rsidR="0032719A" w:rsidRPr="005A3381">
        <w:rPr>
          <w:rFonts w:cs="Generator Black" w:hint="eastAsia"/>
          <w:color w:val="auto"/>
          <w:sz w:val="48"/>
          <w:szCs w:val="48"/>
          <w:rtl/>
          <w:lang w:eastAsia="en-US"/>
        </w:rPr>
        <w:t>بالسلام</w:t>
      </w:r>
      <w:r w:rsidR="00B77375" w:rsidRPr="005A3381">
        <w:rPr>
          <w:rFonts w:cs="Generator Black" w:hint="cs"/>
          <w:color w:val="auto"/>
          <w:sz w:val="48"/>
          <w:szCs w:val="48"/>
          <w:rtl/>
          <w:lang w:eastAsia="en-US"/>
        </w:rPr>
        <w:t>ِ</w:t>
      </w:r>
      <w:r w:rsidR="00F32432">
        <w:rPr>
          <w:rFonts w:cs="Generator Black" w:hint="cs"/>
          <w:color w:val="auto"/>
          <w:sz w:val="48"/>
          <w:szCs w:val="48"/>
          <w:rtl/>
          <w:lang w:eastAsia="en-US"/>
        </w:rPr>
        <w:t xml:space="preserve"> وبالخيرات</w:t>
      </w:r>
      <w:r w:rsidR="007528B5">
        <w:rPr>
          <w:rFonts w:cs="Generator Black" w:hint="cs"/>
          <w:color w:val="auto"/>
          <w:sz w:val="48"/>
          <w:szCs w:val="48"/>
          <w:rtl/>
          <w:lang w:eastAsia="en-US"/>
        </w:rPr>
        <w:t>ِ</w:t>
      </w:r>
      <w:r w:rsidR="0032719A" w:rsidRPr="005A3381">
        <w:rPr>
          <w:rFonts w:cs="Generator Black"/>
          <w:color w:val="auto"/>
          <w:sz w:val="48"/>
          <w:szCs w:val="48"/>
          <w:rtl/>
          <w:lang w:eastAsia="en-US"/>
        </w:rPr>
        <w:t>.</w:t>
      </w:r>
      <w:r w:rsidRPr="005A3381">
        <w:rPr>
          <w:rFonts w:cs="Generator Black" w:hint="cs"/>
          <w:color w:val="auto"/>
          <w:sz w:val="48"/>
          <w:szCs w:val="48"/>
          <w:rtl/>
          <w:lang w:eastAsia="en-US"/>
        </w:rPr>
        <w:t xml:space="preserve"> و</w:t>
      </w:r>
      <w:r w:rsidRPr="005A3381">
        <w:rPr>
          <w:rFonts w:cs="Generator Black" w:hint="cs"/>
          <w:color w:val="auto"/>
          <w:sz w:val="48"/>
          <w:szCs w:val="48"/>
          <w:rtl/>
          <w:lang w:eastAsia="en-US"/>
        </w:rPr>
        <w:t>طه</w:t>
      </w:r>
      <w:r w:rsidR="007528B5">
        <w:rPr>
          <w:rFonts w:cs="Generator Black" w:hint="cs"/>
          <w:color w:val="auto"/>
          <w:sz w:val="48"/>
          <w:szCs w:val="48"/>
          <w:rtl/>
          <w:lang w:eastAsia="en-US"/>
        </w:rPr>
        <w:t>ِّ</w:t>
      </w:r>
      <w:r w:rsidRPr="005A3381">
        <w:rPr>
          <w:rFonts w:cs="Generator Black" w:hint="cs"/>
          <w:color w:val="auto"/>
          <w:sz w:val="48"/>
          <w:szCs w:val="48"/>
          <w:rtl/>
          <w:lang w:eastAsia="en-US"/>
        </w:rPr>
        <w:t>رْ</w:t>
      </w:r>
      <w:r w:rsidR="005A3381" w:rsidRPr="005A3381">
        <w:rPr>
          <w:rFonts w:cs="Generator Black" w:hint="cs"/>
          <w:color w:val="auto"/>
          <w:sz w:val="48"/>
          <w:szCs w:val="48"/>
          <w:rtl/>
          <w:lang w:eastAsia="en-US"/>
        </w:rPr>
        <w:t xml:space="preserve">ها </w:t>
      </w:r>
      <w:r w:rsidRPr="005A3381">
        <w:rPr>
          <w:rFonts w:cs="Generator Black" w:hint="cs"/>
          <w:color w:val="auto"/>
          <w:sz w:val="48"/>
          <w:szCs w:val="48"/>
          <w:rtl/>
          <w:lang w:eastAsia="en-US"/>
        </w:rPr>
        <w:t>من البِدعياتِ والشِركياتِ.</w:t>
      </w:r>
    </w:p>
    <w:p w14:paraId="1074195C" w14:textId="029E60C1" w:rsidR="0032719A" w:rsidRPr="00F32432" w:rsidRDefault="001F161C" w:rsidP="00F32432">
      <w:pPr>
        <w:widowControl/>
        <w:numPr>
          <w:ilvl w:val="0"/>
          <w:numId w:val="3"/>
        </w:numPr>
        <w:tabs>
          <w:tab w:val="left" w:pos="139"/>
        </w:tabs>
        <w:ind w:left="281"/>
        <w:contextualSpacing/>
        <w:jc w:val="left"/>
        <w:rPr>
          <w:rFonts w:cs="Generator Black"/>
          <w:color w:val="auto"/>
          <w:sz w:val="48"/>
          <w:szCs w:val="48"/>
          <w:rtl/>
          <w:lang w:eastAsia="en-US"/>
        </w:rPr>
      </w:pPr>
      <w:r w:rsidRPr="005A3381">
        <w:rPr>
          <w:rFonts w:cs="Generator Black" w:hint="eastAsia"/>
          <w:color w:val="auto"/>
          <w:sz w:val="48"/>
          <w:szCs w:val="48"/>
          <w:rtl/>
          <w:lang w:eastAsia="en-US"/>
        </w:rPr>
        <w:t>اللهم</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واحفظ</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علينا</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دين</w:t>
      </w:r>
      <w:r w:rsidR="008A5838" w:rsidRPr="005A3381">
        <w:rPr>
          <w:rFonts w:cs="Generator Black" w:hint="cs"/>
          <w:color w:val="auto"/>
          <w:sz w:val="48"/>
          <w:szCs w:val="48"/>
          <w:rtl/>
          <w:lang w:eastAsia="en-US"/>
        </w:rPr>
        <w:t>َ</w:t>
      </w:r>
      <w:r w:rsidRPr="005A3381">
        <w:rPr>
          <w:rFonts w:cs="Generator Black" w:hint="eastAsia"/>
          <w:color w:val="auto"/>
          <w:sz w:val="48"/>
          <w:szCs w:val="48"/>
          <w:rtl/>
          <w:lang w:eastAsia="en-US"/>
        </w:rPr>
        <w:t>نا،</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وأعراضَنا</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ومقدساتِنا</w:t>
      </w:r>
      <w:r w:rsidRPr="005A3381">
        <w:rPr>
          <w:rFonts w:cs="Generator Black" w:hint="cs"/>
          <w:color w:val="auto"/>
          <w:sz w:val="48"/>
          <w:szCs w:val="48"/>
          <w:rtl/>
          <w:lang w:eastAsia="en-US"/>
        </w:rPr>
        <w:t>.</w:t>
      </w:r>
      <w:r w:rsidR="005A3381" w:rsidRPr="002D7035">
        <w:rPr>
          <w:rFonts w:cs="Generator Black" w:hint="cs"/>
          <w:color w:val="auto"/>
          <w:sz w:val="48"/>
          <w:szCs w:val="48"/>
          <w:rtl/>
          <w:lang w:eastAsia="en-US"/>
        </w:rPr>
        <w:t xml:space="preserve"> </w:t>
      </w:r>
      <w:r w:rsidR="005A3381" w:rsidRPr="002D7035">
        <w:rPr>
          <w:rFonts w:cs="Generator Black" w:hint="cs"/>
          <w:color w:val="auto"/>
          <w:sz w:val="48"/>
          <w:szCs w:val="48"/>
          <w:rtl/>
          <w:lang w:eastAsia="en-US"/>
        </w:rPr>
        <w:t>وجنودَنا وحدودَنا</w:t>
      </w:r>
      <w:r w:rsidR="0032719A" w:rsidRPr="00F32432">
        <w:rPr>
          <w:rFonts w:cs="Generator Black"/>
          <w:color w:val="auto"/>
          <w:sz w:val="48"/>
          <w:szCs w:val="48"/>
          <w:rtl/>
          <w:lang w:eastAsia="en-US"/>
        </w:rPr>
        <w:t>.</w:t>
      </w:r>
    </w:p>
    <w:p w14:paraId="50FDA7C4" w14:textId="64EFE5B0" w:rsidR="00243EBB" w:rsidRPr="005A3381" w:rsidRDefault="00243EBB" w:rsidP="00E94B53">
      <w:pPr>
        <w:widowControl/>
        <w:numPr>
          <w:ilvl w:val="0"/>
          <w:numId w:val="3"/>
        </w:numPr>
        <w:tabs>
          <w:tab w:val="left" w:pos="139"/>
        </w:tabs>
        <w:ind w:left="281"/>
        <w:contextualSpacing/>
        <w:jc w:val="left"/>
        <w:rPr>
          <w:rFonts w:cs="Generator Black"/>
          <w:color w:val="auto"/>
          <w:sz w:val="48"/>
          <w:szCs w:val="48"/>
          <w:lang w:eastAsia="en-US"/>
        </w:rPr>
      </w:pPr>
      <w:r w:rsidRPr="005A3381">
        <w:rPr>
          <w:rFonts w:cs="Generator Black" w:hint="cs"/>
          <w:color w:val="auto"/>
          <w:sz w:val="48"/>
          <w:szCs w:val="48"/>
          <w:rtl/>
          <w:lang w:eastAsia="en-US"/>
        </w:rPr>
        <w:t>اللهم وبارِك في عمر</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وليِّ أمرِنا وولي</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عهد</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ه</w:t>
      </w:r>
      <w:r w:rsidR="001F161C"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وزدهم عزًا وبذلاً </w:t>
      </w:r>
      <w:r w:rsidR="00E25E56">
        <w:rPr>
          <w:rFonts w:cs="Generator Black" w:hint="cs"/>
          <w:color w:val="auto"/>
          <w:sz w:val="48"/>
          <w:szCs w:val="48"/>
          <w:rtl/>
          <w:lang w:eastAsia="en-US"/>
        </w:rPr>
        <w:t>ل</w:t>
      </w:r>
      <w:r w:rsidRPr="005A3381">
        <w:rPr>
          <w:rFonts w:cs="Generator Black" w:hint="cs"/>
          <w:color w:val="auto"/>
          <w:sz w:val="48"/>
          <w:szCs w:val="48"/>
          <w:rtl/>
          <w:lang w:eastAsia="en-US"/>
        </w:rPr>
        <w:t>نصرة</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الإسلام</w:t>
      </w:r>
      <w:r w:rsidR="00B77375" w:rsidRPr="005A3381">
        <w:rPr>
          <w:rFonts w:cs="Generator Black" w:hint="cs"/>
          <w:color w:val="auto"/>
          <w:sz w:val="48"/>
          <w:szCs w:val="48"/>
          <w:rtl/>
          <w:lang w:eastAsia="en-US"/>
        </w:rPr>
        <w:t>ِ</w:t>
      </w:r>
      <w:r w:rsidR="00E94B53" w:rsidRPr="005A3381">
        <w:rPr>
          <w:rFonts w:cs="Generator Black" w:hint="cs"/>
          <w:color w:val="auto"/>
          <w:sz w:val="48"/>
          <w:szCs w:val="48"/>
          <w:rtl/>
          <w:lang w:eastAsia="en-US"/>
        </w:rPr>
        <w:t>، واجز</w:t>
      </w:r>
      <w:r w:rsidR="00B77375" w:rsidRPr="005A3381">
        <w:rPr>
          <w:rFonts w:cs="Generator Black" w:hint="cs"/>
          <w:color w:val="auto"/>
          <w:sz w:val="48"/>
          <w:szCs w:val="48"/>
          <w:rtl/>
          <w:lang w:eastAsia="en-US"/>
        </w:rPr>
        <w:t>ِ</w:t>
      </w:r>
      <w:r w:rsidR="00E94B53" w:rsidRPr="005A3381">
        <w:rPr>
          <w:rFonts w:cs="Generator Black" w:hint="cs"/>
          <w:color w:val="auto"/>
          <w:sz w:val="48"/>
          <w:szCs w:val="48"/>
          <w:rtl/>
          <w:lang w:eastAsia="en-US"/>
        </w:rPr>
        <w:t xml:space="preserve">هم خيرًا على </w:t>
      </w:r>
      <w:r w:rsidRPr="005A3381">
        <w:rPr>
          <w:rFonts w:cs="Generator Black" w:hint="cs"/>
          <w:color w:val="auto"/>
          <w:sz w:val="48"/>
          <w:szCs w:val="48"/>
          <w:rtl/>
          <w:lang w:eastAsia="en-US"/>
        </w:rPr>
        <w:t>خدمة</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w:t>
      </w:r>
      <w:r w:rsidR="005A3381" w:rsidRPr="005A3381">
        <w:rPr>
          <w:rFonts w:cs="Generator Black" w:hint="cs"/>
          <w:color w:val="auto"/>
          <w:sz w:val="48"/>
          <w:szCs w:val="48"/>
          <w:rtl/>
          <w:lang w:eastAsia="en-US"/>
        </w:rPr>
        <w:t>الحرمين و</w:t>
      </w:r>
      <w:r w:rsidRPr="005A3381">
        <w:rPr>
          <w:rFonts w:cs="Generator Black" w:hint="cs"/>
          <w:color w:val="auto"/>
          <w:sz w:val="48"/>
          <w:szCs w:val="48"/>
          <w:rtl/>
          <w:lang w:eastAsia="en-US"/>
        </w:rPr>
        <w:t>المسلمين</w:t>
      </w:r>
      <w:r w:rsidR="007528B5">
        <w:rPr>
          <w:rFonts w:cs="Generator Black" w:hint="cs"/>
          <w:color w:val="auto"/>
          <w:sz w:val="48"/>
          <w:szCs w:val="48"/>
          <w:rtl/>
          <w:lang w:eastAsia="en-US"/>
        </w:rPr>
        <w:t>َ</w:t>
      </w:r>
      <w:r w:rsidRPr="005A3381">
        <w:rPr>
          <w:rFonts w:cs="Generator Black" w:hint="cs"/>
          <w:color w:val="auto"/>
          <w:sz w:val="48"/>
          <w:szCs w:val="48"/>
          <w:rtl/>
          <w:lang w:eastAsia="en-US"/>
        </w:rPr>
        <w:t xml:space="preserve"> وراحة</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 xml:space="preserve"> رعيت</w:t>
      </w:r>
      <w:r w:rsidR="00B77375" w:rsidRPr="005A3381">
        <w:rPr>
          <w:rFonts w:cs="Generator Black" w:hint="cs"/>
          <w:color w:val="auto"/>
          <w:sz w:val="48"/>
          <w:szCs w:val="48"/>
          <w:rtl/>
          <w:lang w:eastAsia="en-US"/>
        </w:rPr>
        <w:t>ِ</w:t>
      </w:r>
      <w:r w:rsidRPr="005A3381">
        <w:rPr>
          <w:rFonts w:cs="Generator Black" w:hint="cs"/>
          <w:color w:val="auto"/>
          <w:sz w:val="48"/>
          <w:szCs w:val="48"/>
          <w:rtl/>
          <w:lang w:eastAsia="en-US"/>
        </w:rPr>
        <w:t>هم.</w:t>
      </w:r>
    </w:p>
    <w:p w14:paraId="65D2B2CC" w14:textId="77777777" w:rsidR="00285EEF" w:rsidRPr="005A3381" w:rsidRDefault="00285EEF" w:rsidP="005A3381">
      <w:pPr>
        <w:widowControl/>
        <w:numPr>
          <w:ilvl w:val="0"/>
          <w:numId w:val="3"/>
        </w:numPr>
        <w:tabs>
          <w:tab w:val="left" w:pos="139"/>
        </w:tabs>
        <w:ind w:left="281"/>
        <w:contextualSpacing/>
        <w:jc w:val="left"/>
        <w:rPr>
          <w:rFonts w:cs="Generator Black"/>
          <w:color w:val="auto"/>
          <w:sz w:val="48"/>
          <w:szCs w:val="48"/>
          <w:lang w:eastAsia="en-US"/>
        </w:rPr>
      </w:pPr>
      <w:r w:rsidRPr="005A3381">
        <w:rPr>
          <w:rFonts w:cs="Generator Black" w:hint="cs"/>
          <w:color w:val="auto"/>
          <w:sz w:val="48"/>
          <w:szCs w:val="48"/>
          <w:rtl/>
          <w:lang w:eastAsia="en-US"/>
        </w:rPr>
        <w:t>اللهم طهرِ المسجدَ الأقصَى وجنباتِهِ من رجسِ يهودَ، وافرُجْ كَرْبَ أهلِ غزةَ.</w:t>
      </w:r>
    </w:p>
    <w:p w14:paraId="5F222EE6" w14:textId="77777777" w:rsidR="00285EEF" w:rsidRPr="005A3381" w:rsidRDefault="00285EEF" w:rsidP="005A3381">
      <w:pPr>
        <w:widowControl/>
        <w:numPr>
          <w:ilvl w:val="0"/>
          <w:numId w:val="3"/>
        </w:numPr>
        <w:tabs>
          <w:tab w:val="left" w:pos="139"/>
        </w:tabs>
        <w:ind w:left="281"/>
        <w:contextualSpacing/>
        <w:jc w:val="left"/>
        <w:rPr>
          <w:rFonts w:cs="Generator Black"/>
          <w:color w:val="auto"/>
          <w:sz w:val="48"/>
          <w:szCs w:val="48"/>
          <w:lang w:eastAsia="en-US"/>
        </w:rPr>
      </w:pPr>
      <w:r w:rsidRPr="005A3381">
        <w:rPr>
          <w:rFonts w:cs="Generator Black"/>
          <w:color w:val="auto"/>
          <w:sz w:val="48"/>
          <w:szCs w:val="48"/>
          <w:rtl/>
          <w:lang w:eastAsia="en-US"/>
        </w:rPr>
        <w:t>رب</w:t>
      </w:r>
      <w:r w:rsidRPr="005A3381">
        <w:rPr>
          <w:rFonts w:cs="Generator Black" w:hint="cs"/>
          <w:color w:val="auto"/>
          <w:sz w:val="48"/>
          <w:szCs w:val="48"/>
          <w:rtl/>
          <w:lang w:eastAsia="en-US"/>
        </w:rPr>
        <w:t>َ</w:t>
      </w:r>
      <w:r w:rsidRPr="005A3381">
        <w:rPr>
          <w:rFonts w:cs="Generator Black"/>
          <w:color w:val="auto"/>
          <w:sz w:val="48"/>
          <w:szCs w:val="48"/>
          <w:rtl/>
          <w:lang w:eastAsia="en-US"/>
        </w:rPr>
        <w:t>نا لا تجعل</w:t>
      </w:r>
      <w:r w:rsidRPr="005A3381">
        <w:rPr>
          <w:rFonts w:cs="Generator Black" w:hint="cs"/>
          <w:color w:val="auto"/>
          <w:sz w:val="48"/>
          <w:szCs w:val="48"/>
          <w:rtl/>
          <w:lang w:eastAsia="en-US"/>
        </w:rPr>
        <w:t>ْ</w:t>
      </w:r>
      <w:r w:rsidRPr="005A3381">
        <w:rPr>
          <w:rFonts w:cs="Generator Black"/>
          <w:color w:val="auto"/>
          <w:sz w:val="48"/>
          <w:szCs w:val="48"/>
          <w:rtl/>
          <w:lang w:eastAsia="en-US"/>
        </w:rPr>
        <w:t>نا فتنةً للقوم</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الظالمين</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w:t>
      </w:r>
      <w:r w:rsidRPr="005A3381">
        <w:rPr>
          <w:rFonts w:cs="Generator Black" w:hint="cs"/>
          <w:color w:val="auto"/>
          <w:sz w:val="48"/>
          <w:szCs w:val="48"/>
          <w:rtl/>
          <w:lang w:eastAsia="en-US"/>
        </w:rPr>
        <w:t>و</w:t>
      </w:r>
      <w:r w:rsidRPr="005A3381">
        <w:rPr>
          <w:rFonts w:cs="Generator Black"/>
          <w:color w:val="auto"/>
          <w:sz w:val="48"/>
          <w:szCs w:val="48"/>
          <w:rtl/>
          <w:lang w:eastAsia="en-US"/>
        </w:rPr>
        <w:t>أصلح</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w:t>
      </w:r>
      <w:r w:rsidRPr="005A3381">
        <w:rPr>
          <w:rFonts w:cs="Generator Black" w:hint="cs"/>
          <w:color w:val="auto"/>
          <w:sz w:val="48"/>
          <w:szCs w:val="48"/>
          <w:rtl/>
          <w:lang w:eastAsia="en-US"/>
        </w:rPr>
        <w:t>أحوالَنا و</w:t>
      </w:r>
      <w:r w:rsidRPr="005A3381">
        <w:rPr>
          <w:rFonts w:cs="Generator Black"/>
          <w:color w:val="auto"/>
          <w:sz w:val="48"/>
          <w:szCs w:val="48"/>
          <w:rtl/>
          <w:lang w:eastAsia="en-US"/>
        </w:rPr>
        <w:t>أحوال</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المسلمين</w:t>
      </w:r>
      <w:r w:rsidRPr="005A3381">
        <w:rPr>
          <w:rFonts w:cs="Generator Black" w:hint="cs"/>
          <w:color w:val="auto"/>
          <w:sz w:val="48"/>
          <w:szCs w:val="48"/>
          <w:rtl/>
          <w:lang w:eastAsia="en-US"/>
        </w:rPr>
        <w:t>َ.</w:t>
      </w:r>
    </w:p>
    <w:p w14:paraId="2544CB38" w14:textId="25839E28" w:rsidR="005A3381" w:rsidRPr="005A3381" w:rsidRDefault="005A3381" w:rsidP="005A3381">
      <w:pPr>
        <w:widowControl/>
        <w:numPr>
          <w:ilvl w:val="0"/>
          <w:numId w:val="3"/>
        </w:numPr>
        <w:tabs>
          <w:tab w:val="left" w:pos="139"/>
        </w:tabs>
        <w:ind w:left="281"/>
        <w:contextualSpacing/>
        <w:jc w:val="left"/>
        <w:rPr>
          <w:rFonts w:cs="Generator Black"/>
          <w:color w:val="auto"/>
          <w:sz w:val="48"/>
          <w:szCs w:val="48"/>
          <w:rtl/>
          <w:lang w:eastAsia="en-US"/>
        </w:rPr>
      </w:pPr>
      <w:r w:rsidRPr="005A3381">
        <w:rPr>
          <w:rFonts w:cs="Generator Black" w:hint="cs"/>
          <w:color w:val="auto"/>
          <w:sz w:val="48"/>
          <w:szCs w:val="48"/>
          <w:rtl/>
          <w:lang w:eastAsia="en-US"/>
        </w:rPr>
        <w:t xml:space="preserve">اللهم </w:t>
      </w:r>
      <w:r w:rsidRPr="005A3381">
        <w:rPr>
          <w:rFonts w:cs="Generator Black" w:hint="eastAsia"/>
          <w:color w:val="auto"/>
          <w:sz w:val="48"/>
          <w:szCs w:val="48"/>
          <w:rtl/>
          <w:lang w:eastAsia="en-US"/>
        </w:rPr>
        <w:t>بارك</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في</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أرزاق</w:t>
      </w:r>
      <w:r w:rsidRPr="005A3381">
        <w:rPr>
          <w:rFonts w:cs="Generator Black" w:hint="cs"/>
          <w:color w:val="auto"/>
          <w:sz w:val="48"/>
          <w:szCs w:val="48"/>
          <w:rtl/>
          <w:lang w:eastAsia="en-US"/>
        </w:rPr>
        <w:t>ِ</w:t>
      </w:r>
      <w:r w:rsidRPr="005A3381">
        <w:rPr>
          <w:rFonts w:cs="Generator Black" w:hint="eastAsia"/>
          <w:color w:val="auto"/>
          <w:sz w:val="48"/>
          <w:szCs w:val="48"/>
          <w:rtl/>
          <w:lang w:eastAsia="en-US"/>
        </w:rPr>
        <w:t>نا</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واقض</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ديون</w:t>
      </w:r>
      <w:r w:rsidRPr="005A3381">
        <w:rPr>
          <w:rFonts w:cs="Generator Black" w:hint="cs"/>
          <w:color w:val="auto"/>
          <w:sz w:val="48"/>
          <w:szCs w:val="48"/>
          <w:rtl/>
          <w:lang w:eastAsia="en-US"/>
        </w:rPr>
        <w:t>َ</w:t>
      </w:r>
      <w:r w:rsidRPr="005A3381">
        <w:rPr>
          <w:rFonts w:cs="Generator Black" w:hint="eastAsia"/>
          <w:color w:val="auto"/>
          <w:sz w:val="48"/>
          <w:szCs w:val="48"/>
          <w:rtl/>
          <w:lang w:eastAsia="en-US"/>
        </w:rPr>
        <w:t>نا،</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وبارك</w:t>
      </w:r>
      <w:r w:rsidR="007528B5">
        <w:rPr>
          <w:rFonts w:cs="Generator Black" w:hint="cs"/>
          <w:color w:val="auto"/>
          <w:sz w:val="48"/>
          <w:szCs w:val="48"/>
          <w:rtl/>
          <w:lang w:eastAsia="en-US"/>
        </w:rPr>
        <w:t>ْ</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في</w:t>
      </w:r>
      <w:r w:rsidRPr="005A3381">
        <w:rPr>
          <w:rFonts w:cs="Generator Black"/>
          <w:color w:val="auto"/>
          <w:sz w:val="48"/>
          <w:szCs w:val="48"/>
          <w:rtl/>
          <w:lang w:eastAsia="en-US"/>
        </w:rPr>
        <w:t xml:space="preserve"> </w:t>
      </w:r>
      <w:r w:rsidRPr="005A3381">
        <w:rPr>
          <w:rFonts w:cs="Generator Black" w:hint="eastAsia"/>
          <w:color w:val="auto"/>
          <w:sz w:val="48"/>
          <w:szCs w:val="48"/>
          <w:rtl/>
          <w:lang w:eastAsia="en-US"/>
        </w:rPr>
        <w:t>أهل</w:t>
      </w:r>
      <w:r w:rsidRPr="005A3381">
        <w:rPr>
          <w:rFonts w:cs="Generator Black" w:hint="cs"/>
          <w:color w:val="auto"/>
          <w:sz w:val="48"/>
          <w:szCs w:val="48"/>
          <w:rtl/>
          <w:lang w:eastAsia="en-US"/>
        </w:rPr>
        <w:t>ِي</w:t>
      </w:r>
      <w:r w:rsidRPr="005A3381">
        <w:rPr>
          <w:rFonts w:cs="Generator Black" w:hint="eastAsia"/>
          <w:color w:val="auto"/>
          <w:sz w:val="48"/>
          <w:szCs w:val="48"/>
          <w:rtl/>
          <w:lang w:eastAsia="en-US"/>
        </w:rPr>
        <w:t>نا</w:t>
      </w:r>
      <w:r w:rsidRPr="005A3381">
        <w:rPr>
          <w:rFonts w:cs="Generator Black" w:hint="cs"/>
          <w:color w:val="auto"/>
          <w:sz w:val="48"/>
          <w:szCs w:val="48"/>
          <w:rtl/>
          <w:lang w:eastAsia="en-US"/>
        </w:rPr>
        <w:t xml:space="preserve"> وم</w:t>
      </w:r>
      <w:r w:rsidR="007528B5">
        <w:rPr>
          <w:rFonts w:cs="Generator Black" w:hint="cs"/>
          <w:color w:val="auto"/>
          <w:sz w:val="48"/>
          <w:szCs w:val="48"/>
          <w:rtl/>
          <w:lang w:eastAsia="en-US"/>
        </w:rPr>
        <w:t>َ</w:t>
      </w:r>
      <w:r w:rsidRPr="005A3381">
        <w:rPr>
          <w:rFonts w:cs="Generator Black" w:hint="cs"/>
          <w:color w:val="auto"/>
          <w:sz w:val="48"/>
          <w:szCs w:val="48"/>
          <w:rtl/>
          <w:lang w:eastAsia="en-US"/>
        </w:rPr>
        <w:t>ن يلِينا</w:t>
      </w:r>
      <w:r w:rsidRPr="005A3381">
        <w:rPr>
          <w:rFonts w:cs="Generator Black"/>
          <w:color w:val="auto"/>
          <w:sz w:val="48"/>
          <w:szCs w:val="48"/>
          <w:rtl/>
          <w:lang w:eastAsia="en-US"/>
        </w:rPr>
        <w:t>.</w:t>
      </w:r>
    </w:p>
    <w:p w14:paraId="5B34E940" w14:textId="77777777" w:rsidR="005A3381" w:rsidRPr="005A3381" w:rsidRDefault="005A3381" w:rsidP="005A3381">
      <w:pPr>
        <w:widowControl/>
        <w:numPr>
          <w:ilvl w:val="0"/>
          <w:numId w:val="3"/>
        </w:numPr>
        <w:tabs>
          <w:tab w:val="left" w:pos="139"/>
        </w:tabs>
        <w:ind w:left="281"/>
        <w:contextualSpacing/>
        <w:jc w:val="left"/>
        <w:rPr>
          <w:rFonts w:cs="Generator Black"/>
          <w:color w:val="auto"/>
          <w:sz w:val="48"/>
          <w:szCs w:val="48"/>
          <w:rtl/>
          <w:lang w:eastAsia="en-US"/>
        </w:rPr>
      </w:pPr>
      <w:r w:rsidRPr="005A3381">
        <w:rPr>
          <w:rFonts w:cs="Generator Black"/>
          <w:color w:val="auto"/>
          <w:sz w:val="48"/>
          <w:szCs w:val="48"/>
          <w:rtl/>
          <w:lang w:eastAsia="en-US"/>
        </w:rPr>
        <w:t>اللَّهُمَّ ابْسُطْ عَلَيْنَا مِنْ بَرَكَاتِكَ وَرَحْمَتِكَ وَفَضْلِكَ وَرِزْقِكَ</w:t>
      </w:r>
      <w:r w:rsidRPr="005A3381">
        <w:rPr>
          <w:rFonts w:cs="Generator Black" w:hint="cs"/>
          <w:color w:val="auto"/>
          <w:sz w:val="48"/>
          <w:szCs w:val="48"/>
          <w:rtl/>
          <w:lang w:eastAsia="en-US"/>
        </w:rPr>
        <w:t>.</w:t>
      </w:r>
      <w:r w:rsidRPr="005A3381">
        <w:rPr>
          <w:rFonts w:cs="Generator Black"/>
          <w:color w:val="auto"/>
          <w:sz w:val="48"/>
          <w:szCs w:val="48"/>
          <w:rtl/>
          <w:lang w:eastAsia="en-US"/>
        </w:rPr>
        <w:t xml:space="preserve"> </w:t>
      </w:r>
    </w:p>
    <w:p w14:paraId="17E52826" w14:textId="77777777" w:rsidR="005A3381" w:rsidRPr="005A3381" w:rsidRDefault="005A3381" w:rsidP="005A3381">
      <w:pPr>
        <w:widowControl/>
        <w:numPr>
          <w:ilvl w:val="0"/>
          <w:numId w:val="3"/>
        </w:numPr>
        <w:tabs>
          <w:tab w:val="left" w:pos="139"/>
        </w:tabs>
        <w:ind w:left="281"/>
        <w:contextualSpacing/>
        <w:jc w:val="left"/>
        <w:rPr>
          <w:rFonts w:cs="Generator Black"/>
          <w:color w:val="auto"/>
          <w:sz w:val="48"/>
          <w:szCs w:val="48"/>
          <w:lang w:eastAsia="en-US"/>
        </w:rPr>
      </w:pPr>
      <w:r w:rsidRPr="005A3381">
        <w:rPr>
          <w:rFonts w:cs="Generator Black"/>
          <w:color w:val="auto"/>
          <w:sz w:val="48"/>
          <w:szCs w:val="48"/>
          <w:rtl/>
          <w:lang w:eastAsia="en-US"/>
        </w:rPr>
        <w:t>اللَّهُمَّ إِنّا نَسْأَلُكَ النَّعِيمَ الْمُقِيمَ الَّذِي لَا يَحُولُ وَلَا يَزُولُ</w:t>
      </w:r>
      <w:r w:rsidRPr="005A3381">
        <w:rPr>
          <w:rFonts w:cs="Generator Black" w:hint="cs"/>
          <w:color w:val="auto"/>
          <w:sz w:val="48"/>
          <w:szCs w:val="48"/>
          <w:rtl/>
          <w:lang w:eastAsia="en-US"/>
        </w:rPr>
        <w:t>.</w:t>
      </w:r>
    </w:p>
    <w:p w14:paraId="2DA6BA47" w14:textId="4C8000C5" w:rsidR="00FF5DC2" w:rsidRPr="00F32432" w:rsidRDefault="00285EEF" w:rsidP="00F32432">
      <w:pPr>
        <w:widowControl/>
        <w:numPr>
          <w:ilvl w:val="0"/>
          <w:numId w:val="3"/>
        </w:numPr>
        <w:tabs>
          <w:tab w:val="left" w:pos="139"/>
        </w:tabs>
        <w:ind w:left="281"/>
        <w:contextualSpacing/>
        <w:jc w:val="left"/>
        <w:rPr>
          <w:rFonts w:cs="Generator Black"/>
          <w:color w:val="auto"/>
          <w:sz w:val="48"/>
          <w:szCs w:val="48"/>
          <w:lang w:eastAsia="en-US"/>
        </w:rPr>
      </w:pPr>
      <w:r w:rsidRPr="005A3381">
        <w:rPr>
          <w:rFonts w:cs="Generator Black" w:hint="cs"/>
          <w:color w:val="auto"/>
          <w:sz w:val="48"/>
          <w:szCs w:val="48"/>
          <w:rtl/>
          <w:lang w:eastAsia="en-US"/>
        </w:rPr>
        <w:t xml:space="preserve">اللهم صلِ وسلِّمْ على عبدِكَ ورسولِكَ محمدٍ. </w:t>
      </w:r>
    </w:p>
    <w:sectPr w:rsidR="00FF5DC2" w:rsidRPr="00F32432" w:rsidSect="008A5838">
      <w:headerReference w:type="default" r:id="rId7"/>
      <w:footnotePr>
        <w:numRestart w:val="eachPage"/>
      </w:footnotePr>
      <w:pgSz w:w="11906" w:h="16838"/>
      <w:pgMar w:top="851" w:right="0" w:bottom="426" w:left="426" w:header="284"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B1D5D" w14:textId="77777777" w:rsidR="003107CF" w:rsidRDefault="003107CF" w:rsidP="00822D1B">
      <w:r>
        <w:separator/>
      </w:r>
    </w:p>
  </w:endnote>
  <w:endnote w:type="continuationSeparator" w:id="0">
    <w:p w14:paraId="04E802DE" w14:textId="77777777" w:rsidR="003107CF" w:rsidRDefault="003107CF" w:rsidP="0082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KFGQPC_Uthman_Taha_Naskh">
    <w:altName w:val="Arial"/>
    <w:charset w:val="00"/>
    <w:family w:val="auto"/>
    <w:pitch w:val="variable"/>
    <w:sig w:usb0="00002003" w:usb1="1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51A84" w14:textId="77777777" w:rsidR="003107CF" w:rsidRDefault="003107CF" w:rsidP="00822D1B">
      <w:r>
        <w:separator/>
      </w:r>
    </w:p>
  </w:footnote>
  <w:footnote w:type="continuationSeparator" w:id="0">
    <w:p w14:paraId="4F31731B" w14:textId="77777777" w:rsidR="003107CF" w:rsidRDefault="003107CF" w:rsidP="00822D1B">
      <w:r>
        <w:continuationSeparator/>
      </w:r>
    </w:p>
  </w:footnote>
  <w:footnote w:id="1">
    <w:p w14:paraId="52071140" w14:textId="78B985B3" w:rsidR="00285EEF" w:rsidRPr="00415627" w:rsidRDefault="00285EEF" w:rsidP="00285EEF">
      <w:pPr>
        <w:pStyle w:val="af3"/>
        <w:rPr>
          <w:rFonts w:ascii="Tahoma" w:hAnsi="Tahoma" w:cs="KFGQPC Uthman Taha Naskh"/>
          <w:b/>
          <w:bCs/>
          <w:sz w:val="22"/>
          <w:szCs w:val="22"/>
        </w:rPr>
      </w:pPr>
      <w:r w:rsidRPr="00415627">
        <w:rPr>
          <w:rFonts w:ascii="Tahoma" w:hAnsi="Tahoma" w:cs="KFGQPC Uthman Taha Naskh"/>
          <w:b/>
          <w:bCs/>
          <w:sz w:val="22"/>
          <w:szCs w:val="22"/>
          <w:rtl/>
        </w:rPr>
        <w:t>(</w:t>
      </w:r>
      <w:r w:rsidRPr="00415627">
        <w:rPr>
          <w:rFonts w:cs="KFGQPC Uthman Taha Naskh"/>
          <w:b/>
          <w:bCs/>
          <w:sz w:val="22"/>
          <w:szCs w:val="22"/>
        </w:rPr>
        <w:footnoteRef/>
      </w:r>
      <w:r w:rsidRPr="00415627">
        <w:rPr>
          <w:rFonts w:ascii="Tahoma" w:hAnsi="Tahoma" w:cs="KFGQPC Uthman Taha Naskh"/>
          <w:b/>
          <w:bCs/>
          <w:sz w:val="22"/>
          <w:szCs w:val="22"/>
          <w:rtl/>
        </w:rPr>
        <w:t xml:space="preserve">) </w:t>
      </w:r>
      <w:r w:rsidRPr="00415627">
        <w:rPr>
          <w:rFonts w:ascii="Tahoma" w:hAnsi="Tahoma" w:cs="KFGQPC Uthman Taha Naskh" w:hint="cs"/>
          <w:b/>
          <w:bCs/>
          <w:sz w:val="22"/>
          <w:szCs w:val="22"/>
          <w:rtl/>
        </w:rPr>
        <w:t>مسند أحمد</w:t>
      </w:r>
      <w:r>
        <w:rPr>
          <w:rFonts w:ascii="Tahoma" w:hAnsi="Tahoma" w:cs="KFGQPC Uthman Taha Naskh" w:hint="cs"/>
          <w:b/>
          <w:bCs/>
          <w:sz w:val="22"/>
          <w:szCs w:val="22"/>
          <w:rtl/>
        </w:rPr>
        <w:t xml:space="preserve"> </w:t>
      </w:r>
      <w:r w:rsidRPr="00415627">
        <w:rPr>
          <w:rFonts w:ascii="Tahoma" w:hAnsi="Tahoma" w:cs="KFGQPC Uthman Taha Naskh" w:hint="cs"/>
          <w:b/>
          <w:bCs/>
          <w:sz w:val="22"/>
          <w:szCs w:val="22"/>
          <w:rtl/>
        </w:rPr>
        <w:t>(</w:t>
      </w:r>
      <w:r w:rsidRPr="00415627">
        <w:rPr>
          <w:rFonts w:ascii="Tahoma" w:hAnsi="Tahoma" w:cs="KFGQPC Uthman Taha Naskh"/>
          <w:b/>
          <w:bCs/>
          <w:sz w:val="22"/>
          <w:szCs w:val="22"/>
          <w:rtl/>
        </w:rPr>
        <w:t>17272</w:t>
      </w:r>
      <w:r w:rsidRPr="00415627">
        <w:rPr>
          <w:rFonts w:ascii="Tahoma" w:hAnsi="Tahoma" w:cs="KFGQPC Uthman Taha Naskh" w:hint="cs"/>
          <w:b/>
          <w:bCs/>
          <w:sz w:val="22"/>
          <w:szCs w:val="22"/>
          <w:rtl/>
        </w:rPr>
        <w:t>)</w:t>
      </w:r>
    </w:p>
  </w:footnote>
  <w:footnote w:id="2">
    <w:p w14:paraId="4BB0A47B" w14:textId="77777777" w:rsidR="007F776F" w:rsidRPr="00A76B08" w:rsidRDefault="007F776F" w:rsidP="007F776F">
      <w:pPr>
        <w:pStyle w:val="af3"/>
        <w:rPr>
          <w:rFonts w:cs="KFGQPC Uthman Taha Naskh"/>
          <w:b/>
          <w:bCs/>
          <w:sz w:val="18"/>
          <w:szCs w:val="18"/>
        </w:rPr>
      </w:pPr>
      <w:r w:rsidRPr="00A76B08">
        <w:rPr>
          <w:rFonts w:cs="KFGQPC Uthman Taha Naskh"/>
          <w:b/>
          <w:bCs/>
          <w:sz w:val="18"/>
          <w:szCs w:val="18"/>
          <w:rtl/>
        </w:rPr>
        <w:t>(</w:t>
      </w:r>
      <w:r w:rsidRPr="00A76B08">
        <w:rPr>
          <w:rFonts w:cs="KFGQPC Uthman Taha Naskh"/>
          <w:b/>
          <w:bCs/>
          <w:sz w:val="18"/>
          <w:szCs w:val="18"/>
        </w:rPr>
        <w:footnoteRef/>
      </w:r>
      <w:r w:rsidRPr="00A76B08">
        <w:rPr>
          <w:rFonts w:cs="KFGQPC Uthman Taha Naskh"/>
          <w:b/>
          <w:bCs/>
          <w:sz w:val="18"/>
          <w:szCs w:val="18"/>
          <w:rtl/>
        </w:rPr>
        <w:t>)</w:t>
      </w:r>
      <w:r>
        <w:rPr>
          <w:rFonts w:cs="KFGQPC Uthman Taha Naskh" w:hint="cs"/>
          <w:b/>
          <w:bCs/>
          <w:sz w:val="18"/>
          <w:szCs w:val="18"/>
          <w:rtl/>
        </w:rPr>
        <w:t xml:space="preserve"> بتصرف واختصار من: </w:t>
      </w:r>
      <w:r w:rsidRPr="00A76B08">
        <w:rPr>
          <w:rFonts w:cs="KFGQPC Uthman Taha Naskh"/>
          <w:b/>
          <w:bCs/>
          <w:sz w:val="18"/>
          <w:szCs w:val="18"/>
          <w:rtl/>
        </w:rPr>
        <w:t>الشفا بتعريف حقوق المصطفى (2/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8C4F" w14:textId="69C76EF3" w:rsidR="00B77375" w:rsidRPr="00CD3E6E" w:rsidRDefault="00B77375" w:rsidP="008A5838">
    <w:pPr>
      <w:pStyle w:val="a8"/>
      <w:pBdr>
        <w:bottom w:val="thinThickLargeGap" w:sz="48" w:space="0" w:color="auto"/>
      </w:pBdr>
      <w:bidi/>
      <w:jc w:val="left"/>
      <w:rPr>
        <w:sz w:val="36"/>
      </w:rPr>
    </w:pPr>
    <w:r w:rsidRPr="008A5838">
      <w:rPr>
        <w:b/>
        <w:bCs/>
        <w:noProof/>
        <w:sz w:val="34"/>
        <w:szCs w:val="34"/>
        <w:lang w:eastAsia="en-US"/>
      </w:rPr>
      <mc:AlternateContent>
        <mc:Choice Requires="wps">
          <w:drawing>
            <wp:anchor distT="0" distB="0" distL="114300" distR="114300" simplePos="0" relativeHeight="251659264" behindDoc="0" locked="0" layoutInCell="1" allowOverlap="1" wp14:anchorId="7FB18176" wp14:editId="57C099B5">
              <wp:simplePos x="0" y="0"/>
              <wp:positionH relativeFrom="column">
                <wp:posOffset>228600</wp:posOffset>
              </wp:positionH>
              <wp:positionV relativeFrom="paragraph">
                <wp:posOffset>178435</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31C754C1" w14:textId="77777777" w:rsidR="00B77375" w:rsidRPr="00CD3E6E" w:rsidRDefault="00B7737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721E65">
                            <w:rPr>
                              <w:rStyle w:val="a9"/>
                              <w:noProof/>
                              <w:sz w:val="32"/>
                            </w:rPr>
                            <w:t>4</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1817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14.0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">
              <v:textbox inset="0,0,0,0">
                <w:txbxContent>
                  <w:p w14:paraId="31C754C1" w14:textId="77777777" w:rsidR="00B77375" w:rsidRPr="00CD3E6E" w:rsidRDefault="00B7737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721E65">
                      <w:rPr>
                        <w:rStyle w:val="a9"/>
                        <w:noProof/>
                        <w:sz w:val="32"/>
                      </w:rPr>
                      <w:t>4</w:t>
                    </w:r>
                    <w:r w:rsidRPr="00CD3E6E">
                      <w:rPr>
                        <w:rStyle w:val="a9"/>
                        <w:sz w:val="32"/>
                      </w:rPr>
                      <w:fldChar w:fldCharType="end"/>
                    </w:r>
                  </w:p>
                </w:txbxContent>
              </v:textbox>
            </v:shape>
          </w:pict>
        </mc:Fallback>
      </mc:AlternateContent>
    </w:r>
    <w:r w:rsidR="008A5838" w:rsidRPr="008A5838">
      <w:rPr>
        <w:rFonts w:hint="cs"/>
        <w:b/>
        <w:bCs/>
        <w:sz w:val="42"/>
        <w:szCs w:val="26"/>
        <w:rtl/>
      </w:rPr>
      <w:t>نعمة</w:t>
    </w:r>
    <w:r w:rsidR="008A5838">
      <w:rPr>
        <w:rFonts w:hint="cs"/>
        <w:b/>
        <w:bCs/>
        <w:sz w:val="42"/>
        <w:szCs w:val="26"/>
        <w:rtl/>
      </w:rPr>
      <w:t>ُ</w:t>
    </w:r>
    <w:r w:rsidR="008A5838" w:rsidRPr="008A5838">
      <w:rPr>
        <w:rFonts w:hint="cs"/>
        <w:b/>
        <w:bCs/>
        <w:sz w:val="42"/>
        <w:szCs w:val="26"/>
        <w:rtl/>
      </w:rPr>
      <w:t xml:space="preserve"> </w:t>
    </w:r>
    <w:r w:rsidR="005A3381">
      <w:rPr>
        <w:rFonts w:hint="cs"/>
        <w:b/>
        <w:bCs/>
        <w:sz w:val="42"/>
        <w:szCs w:val="26"/>
        <w:rtl/>
      </w:rPr>
      <w:t>اللُّحمة الوطنية</w:t>
    </w:r>
    <w:r w:rsidRPr="008A5838">
      <w:rPr>
        <w:rFonts w:hint="cs"/>
        <w:sz w:val="42"/>
        <w:szCs w:val="26"/>
        <w:rtl/>
      </w:rPr>
      <w:t xml:space="preserve"> </w:t>
    </w:r>
    <w:r>
      <w:rPr>
        <w:rFonts w:hint="cs"/>
        <w:sz w:val="36"/>
        <w:rtl/>
      </w:rPr>
      <w:t>(راشد البداح-الزلفي)</w:t>
    </w:r>
    <w:r w:rsidR="008A5838">
      <w:rPr>
        <w:rFonts w:hint="cs"/>
        <w:sz w:val="36"/>
        <w:rtl/>
      </w:rPr>
      <w:t xml:space="preserve"> </w:t>
    </w:r>
    <w:r w:rsidR="005A3381">
      <w:rPr>
        <w:rFonts w:hint="cs"/>
        <w:sz w:val="36"/>
        <w:rtl/>
      </w:rPr>
      <w:t>17</w:t>
    </w:r>
    <w:r w:rsidR="008A5838">
      <w:rPr>
        <w:rFonts w:hint="cs"/>
        <w:sz w:val="36"/>
        <w:rtl/>
      </w:rPr>
      <w:t xml:space="preserve"> ربيع الأول 144</w:t>
    </w:r>
    <w:r w:rsidR="005A3381">
      <w:rPr>
        <w:rFonts w:hint="cs"/>
        <w:sz w:val="36"/>
        <w:rtl/>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B86"/>
    <w:multiLevelType w:val="hybridMultilevel"/>
    <w:tmpl w:val="BDECBE0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C8A5329"/>
    <w:multiLevelType w:val="hybridMultilevel"/>
    <w:tmpl w:val="7FF4513E"/>
    <w:lvl w:ilvl="0" w:tplc="374472B4">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064023"/>
    <w:multiLevelType w:val="hybridMultilevel"/>
    <w:tmpl w:val="6FD22470"/>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start w:val="1"/>
      <w:numFmt w:val="bullet"/>
      <w:lvlText w:val=""/>
      <w:lvlJc w:val="left"/>
      <w:pPr>
        <w:ind w:left="2329" w:hanging="360"/>
      </w:pPr>
      <w:rPr>
        <w:rFonts w:ascii="Wingdings" w:hAnsi="Wingdings" w:hint="default"/>
      </w:rPr>
    </w:lvl>
    <w:lvl w:ilvl="3" w:tplc="04090001">
      <w:start w:val="1"/>
      <w:numFmt w:val="bullet"/>
      <w:lvlText w:val=""/>
      <w:lvlJc w:val="left"/>
      <w:pPr>
        <w:ind w:left="3049" w:hanging="360"/>
      </w:pPr>
      <w:rPr>
        <w:rFonts w:ascii="Symbol" w:hAnsi="Symbol" w:hint="default"/>
      </w:rPr>
    </w:lvl>
    <w:lvl w:ilvl="4" w:tplc="04090003">
      <w:start w:val="1"/>
      <w:numFmt w:val="bullet"/>
      <w:lvlText w:val="o"/>
      <w:lvlJc w:val="left"/>
      <w:pPr>
        <w:ind w:left="3769" w:hanging="360"/>
      </w:pPr>
      <w:rPr>
        <w:rFonts w:ascii="Courier New" w:hAnsi="Courier New" w:cs="Courier New" w:hint="default"/>
      </w:rPr>
    </w:lvl>
    <w:lvl w:ilvl="5" w:tplc="04090005">
      <w:start w:val="1"/>
      <w:numFmt w:val="bullet"/>
      <w:lvlText w:val=""/>
      <w:lvlJc w:val="left"/>
      <w:pPr>
        <w:ind w:left="4489" w:hanging="360"/>
      </w:pPr>
      <w:rPr>
        <w:rFonts w:ascii="Wingdings" w:hAnsi="Wingdings" w:hint="default"/>
      </w:rPr>
    </w:lvl>
    <w:lvl w:ilvl="6" w:tplc="04090001">
      <w:start w:val="1"/>
      <w:numFmt w:val="bullet"/>
      <w:lvlText w:val=""/>
      <w:lvlJc w:val="left"/>
      <w:pPr>
        <w:ind w:left="5209" w:hanging="360"/>
      </w:pPr>
      <w:rPr>
        <w:rFonts w:ascii="Symbol" w:hAnsi="Symbol" w:hint="default"/>
      </w:rPr>
    </w:lvl>
    <w:lvl w:ilvl="7" w:tplc="04090003">
      <w:start w:val="1"/>
      <w:numFmt w:val="bullet"/>
      <w:lvlText w:val="o"/>
      <w:lvlJc w:val="left"/>
      <w:pPr>
        <w:ind w:left="5929" w:hanging="360"/>
      </w:pPr>
      <w:rPr>
        <w:rFonts w:ascii="Courier New" w:hAnsi="Courier New" w:cs="Courier New" w:hint="default"/>
      </w:rPr>
    </w:lvl>
    <w:lvl w:ilvl="8" w:tplc="04090005">
      <w:start w:val="1"/>
      <w:numFmt w:val="bullet"/>
      <w:lvlText w:val=""/>
      <w:lvlJc w:val="left"/>
      <w:pPr>
        <w:ind w:left="6649" w:hanging="360"/>
      </w:pPr>
      <w:rPr>
        <w:rFonts w:ascii="Wingdings" w:hAnsi="Wingdings" w:hint="default"/>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464350202">
    <w:abstractNumId w:val="4"/>
  </w:num>
  <w:num w:numId="2" w16cid:durableId="117067446">
    <w:abstractNumId w:val="1"/>
  </w:num>
  <w:num w:numId="3" w16cid:durableId="1468428020">
    <w:abstractNumId w:val="3"/>
  </w:num>
  <w:num w:numId="4" w16cid:durableId="574440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74414">
    <w:abstractNumId w:val="0"/>
  </w:num>
  <w:num w:numId="6" w16cid:durableId="11603847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B0"/>
    <w:rsid w:val="000241E5"/>
    <w:rsid w:val="00025925"/>
    <w:rsid w:val="00045D31"/>
    <w:rsid w:val="00046D33"/>
    <w:rsid w:val="00051AF1"/>
    <w:rsid w:val="00052EBB"/>
    <w:rsid w:val="00072FE8"/>
    <w:rsid w:val="00075B92"/>
    <w:rsid w:val="000762B5"/>
    <w:rsid w:val="00080333"/>
    <w:rsid w:val="000804EF"/>
    <w:rsid w:val="00082B9E"/>
    <w:rsid w:val="00083E2A"/>
    <w:rsid w:val="00086E71"/>
    <w:rsid w:val="00097DCB"/>
    <w:rsid w:val="00097FFE"/>
    <w:rsid w:val="000A4F6E"/>
    <w:rsid w:val="000C08E4"/>
    <w:rsid w:val="000C094F"/>
    <w:rsid w:val="000C5013"/>
    <w:rsid w:val="000D202C"/>
    <w:rsid w:val="000D5A03"/>
    <w:rsid w:val="000E2621"/>
    <w:rsid w:val="000F66E4"/>
    <w:rsid w:val="00102DB6"/>
    <w:rsid w:val="001041FD"/>
    <w:rsid w:val="001068B1"/>
    <w:rsid w:val="001128A7"/>
    <w:rsid w:val="001140DD"/>
    <w:rsid w:val="00141577"/>
    <w:rsid w:val="001565A6"/>
    <w:rsid w:val="0016280E"/>
    <w:rsid w:val="00162CF6"/>
    <w:rsid w:val="00166094"/>
    <w:rsid w:val="00171783"/>
    <w:rsid w:val="0018655B"/>
    <w:rsid w:val="00187203"/>
    <w:rsid w:val="001915AE"/>
    <w:rsid w:val="0019252F"/>
    <w:rsid w:val="001B3220"/>
    <w:rsid w:val="001D052F"/>
    <w:rsid w:val="001D3678"/>
    <w:rsid w:val="001D481B"/>
    <w:rsid w:val="001E1D4C"/>
    <w:rsid w:val="001E4C5C"/>
    <w:rsid w:val="001F161C"/>
    <w:rsid w:val="001F70E0"/>
    <w:rsid w:val="00211079"/>
    <w:rsid w:val="00216CCE"/>
    <w:rsid w:val="00242591"/>
    <w:rsid w:val="002429FD"/>
    <w:rsid w:val="00243EBB"/>
    <w:rsid w:val="00247F6A"/>
    <w:rsid w:val="00251DDA"/>
    <w:rsid w:val="00267BEF"/>
    <w:rsid w:val="00270E5D"/>
    <w:rsid w:val="0027116D"/>
    <w:rsid w:val="00285EEF"/>
    <w:rsid w:val="002A02E6"/>
    <w:rsid w:val="002A2BCD"/>
    <w:rsid w:val="002B0C36"/>
    <w:rsid w:val="002C0C10"/>
    <w:rsid w:val="002C46BD"/>
    <w:rsid w:val="002C50E2"/>
    <w:rsid w:val="002D7035"/>
    <w:rsid w:val="002E5E6B"/>
    <w:rsid w:val="002E7840"/>
    <w:rsid w:val="00300E1F"/>
    <w:rsid w:val="00305526"/>
    <w:rsid w:val="003107CF"/>
    <w:rsid w:val="0032147C"/>
    <w:rsid w:val="00321E9F"/>
    <w:rsid w:val="0032719A"/>
    <w:rsid w:val="003342E2"/>
    <w:rsid w:val="003354C5"/>
    <w:rsid w:val="00336EC0"/>
    <w:rsid w:val="00354155"/>
    <w:rsid w:val="00355E33"/>
    <w:rsid w:val="00391454"/>
    <w:rsid w:val="00396E40"/>
    <w:rsid w:val="003A21AB"/>
    <w:rsid w:val="003A61A4"/>
    <w:rsid w:val="003B1D08"/>
    <w:rsid w:val="003C228D"/>
    <w:rsid w:val="003D2E8D"/>
    <w:rsid w:val="003D4C87"/>
    <w:rsid w:val="003D7B61"/>
    <w:rsid w:val="003E684A"/>
    <w:rsid w:val="003E6DD3"/>
    <w:rsid w:val="003E7979"/>
    <w:rsid w:val="004037DA"/>
    <w:rsid w:val="00411A58"/>
    <w:rsid w:val="004227B0"/>
    <w:rsid w:val="00436639"/>
    <w:rsid w:val="0043688A"/>
    <w:rsid w:val="004445F8"/>
    <w:rsid w:val="00456458"/>
    <w:rsid w:val="00456EAA"/>
    <w:rsid w:val="004603B4"/>
    <w:rsid w:val="00470BC0"/>
    <w:rsid w:val="004A3F44"/>
    <w:rsid w:val="004D35AB"/>
    <w:rsid w:val="004E2882"/>
    <w:rsid w:val="00505988"/>
    <w:rsid w:val="00512C46"/>
    <w:rsid w:val="00551B7D"/>
    <w:rsid w:val="005558C5"/>
    <w:rsid w:val="00562912"/>
    <w:rsid w:val="00566F1C"/>
    <w:rsid w:val="00567AC4"/>
    <w:rsid w:val="00571D68"/>
    <w:rsid w:val="005A3381"/>
    <w:rsid w:val="005A36BA"/>
    <w:rsid w:val="005B1459"/>
    <w:rsid w:val="005C7D9D"/>
    <w:rsid w:val="005F20EE"/>
    <w:rsid w:val="00606182"/>
    <w:rsid w:val="006216E4"/>
    <w:rsid w:val="00621D3B"/>
    <w:rsid w:val="0064321A"/>
    <w:rsid w:val="006722CA"/>
    <w:rsid w:val="0068596A"/>
    <w:rsid w:val="006A3DEC"/>
    <w:rsid w:val="006B1F6C"/>
    <w:rsid w:val="006E234E"/>
    <w:rsid w:val="006E6B72"/>
    <w:rsid w:val="006E6BA2"/>
    <w:rsid w:val="006E7993"/>
    <w:rsid w:val="006F039F"/>
    <w:rsid w:val="006F4CA7"/>
    <w:rsid w:val="007132A5"/>
    <w:rsid w:val="00717BD1"/>
    <w:rsid w:val="00721E65"/>
    <w:rsid w:val="0074520F"/>
    <w:rsid w:val="007528B5"/>
    <w:rsid w:val="00777306"/>
    <w:rsid w:val="00777673"/>
    <w:rsid w:val="00781172"/>
    <w:rsid w:val="00793F74"/>
    <w:rsid w:val="007A0AE5"/>
    <w:rsid w:val="007B10E0"/>
    <w:rsid w:val="007B2C5A"/>
    <w:rsid w:val="007B5D2B"/>
    <w:rsid w:val="007F6F87"/>
    <w:rsid w:val="007F776F"/>
    <w:rsid w:val="00807F8F"/>
    <w:rsid w:val="00822D1B"/>
    <w:rsid w:val="008316BF"/>
    <w:rsid w:val="008452E1"/>
    <w:rsid w:val="00875E98"/>
    <w:rsid w:val="0088607D"/>
    <w:rsid w:val="00890336"/>
    <w:rsid w:val="008A0267"/>
    <w:rsid w:val="008A5838"/>
    <w:rsid w:val="008E66D1"/>
    <w:rsid w:val="008F42FA"/>
    <w:rsid w:val="008F4869"/>
    <w:rsid w:val="00900F4B"/>
    <w:rsid w:val="00910667"/>
    <w:rsid w:val="00925D5B"/>
    <w:rsid w:val="00957CFF"/>
    <w:rsid w:val="00972EA9"/>
    <w:rsid w:val="00991E40"/>
    <w:rsid w:val="009A7ACE"/>
    <w:rsid w:val="009A7D27"/>
    <w:rsid w:val="009B0E01"/>
    <w:rsid w:val="009B682D"/>
    <w:rsid w:val="009B7238"/>
    <w:rsid w:val="009F08CD"/>
    <w:rsid w:val="009F26D1"/>
    <w:rsid w:val="00A2744F"/>
    <w:rsid w:val="00A342DF"/>
    <w:rsid w:val="00A36EFF"/>
    <w:rsid w:val="00A44C74"/>
    <w:rsid w:val="00A4660B"/>
    <w:rsid w:val="00A5693F"/>
    <w:rsid w:val="00A65CAD"/>
    <w:rsid w:val="00A76B08"/>
    <w:rsid w:val="00A77F53"/>
    <w:rsid w:val="00AA130B"/>
    <w:rsid w:val="00AB0EA1"/>
    <w:rsid w:val="00AC5B9F"/>
    <w:rsid w:val="00AD1AC5"/>
    <w:rsid w:val="00AD2B13"/>
    <w:rsid w:val="00AD4E8E"/>
    <w:rsid w:val="00AF3B63"/>
    <w:rsid w:val="00B16F42"/>
    <w:rsid w:val="00B26F80"/>
    <w:rsid w:val="00B432B8"/>
    <w:rsid w:val="00B6101F"/>
    <w:rsid w:val="00B77375"/>
    <w:rsid w:val="00B95108"/>
    <w:rsid w:val="00BA4C90"/>
    <w:rsid w:val="00BC6176"/>
    <w:rsid w:val="00BF6D9B"/>
    <w:rsid w:val="00C02770"/>
    <w:rsid w:val="00C07A0D"/>
    <w:rsid w:val="00C126BD"/>
    <w:rsid w:val="00C47CD4"/>
    <w:rsid w:val="00C5563F"/>
    <w:rsid w:val="00CB6B30"/>
    <w:rsid w:val="00CC2130"/>
    <w:rsid w:val="00CD470B"/>
    <w:rsid w:val="00CE4C14"/>
    <w:rsid w:val="00CF0D0D"/>
    <w:rsid w:val="00CF2F61"/>
    <w:rsid w:val="00D404E6"/>
    <w:rsid w:val="00D511BB"/>
    <w:rsid w:val="00D63D87"/>
    <w:rsid w:val="00D646F1"/>
    <w:rsid w:val="00D65A82"/>
    <w:rsid w:val="00D67B73"/>
    <w:rsid w:val="00DA2616"/>
    <w:rsid w:val="00DB31DB"/>
    <w:rsid w:val="00DB5871"/>
    <w:rsid w:val="00DC7114"/>
    <w:rsid w:val="00DE4C74"/>
    <w:rsid w:val="00E019B1"/>
    <w:rsid w:val="00E06D3C"/>
    <w:rsid w:val="00E11D81"/>
    <w:rsid w:val="00E12F81"/>
    <w:rsid w:val="00E143F7"/>
    <w:rsid w:val="00E25E56"/>
    <w:rsid w:val="00E348B6"/>
    <w:rsid w:val="00E35FB0"/>
    <w:rsid w:val="00E40ACF"/>
    <w:rsid w:val="00E40F6C"/>
    <w:rsid w:val="00E54FD6"/>
    <w:rsid w:val="00E61101"/>
    <w:rsid w:val="00E61427"/>
    <w:rsid w:val="00E777A9"/>
    <w:rsid w:val="00E841A3"/>
    <w:rsid w:val="00E94B53"/>
    <w:rsid w:val="00EC3F2E"/>
    <w:rsid w:val="00EC5007"/>
    <w:rsid w:val="00ED5CCC"/>
    <w:rsid w:val="00ED6969"/>
    <w:rsid w:val="00EE0FE9"/>
    <w:rsid w:val="00EE2552"/>
    <w:rsid w:val="00EE7A75"/>
    <w:rsid w:val="00EF2EAC"/>
    <w:rsid w:val="00F033F4"/>
    <w:rsid w:val="00F04B3F"/>
    <w:rsid w:val="00F1412A"/>
    <w:rsid w:val="00F32432"/>
    <w:rsid w:val="00F4334A"/>
    <w:rsid w:val="00F527D2"/>
    <w:rsid w:val="00F61602"/>
    <w:rsid w:val="00F65B9B"/>
    <w:rsid w:val="00F66CCB"/>
    <w:rsid w:val="00F70AF8"/>
    <w:rsid w:val="00F97628"/>
    <w:rsid w:val="00FA2C9F"/>
    <w:rsid w:val="00FB4F82"/>
    <w:rsid w:val="00FC20A3"/>
    <w:rsid w:val="00FE1B79"/>
    <w:rsid w:val="00FF1CA1"/>
    <w:rsid w:val="00FF5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F17E0"/>
  <w15:docId w15:val="{B6F0BCF3-1D56-472B-B0F7-2B5C8F76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E12F81"/>
    <w:pPr>
      <w:tabs>
        <w:tab w:val="center" w:pos="4153"/>
        <w:tab w:val="right" w:pos="8306"/>
      </w:tabs>
    </w:pPr>
  </w:style>
  <w:style w:type="character" w:customStyle="1" w:styleId="Char0">
    <w:name w:val="تذييل الصفحة Char"/>
    <w:basedOn w:val="a0"/>
    <w:link w:val="afc"/>
    <w:rsid w:val="00E12F81"/>
    <w:rPr>
      <w:rFonts w:cs="Traditional Arabic"/>
      <w:color w:val="000000"/>
      <w:sz w:val="36"/>
      <w:szCs w:val="36"/>
      <w:lang w:eastAsia="ar-SA"/>
    </w:rPr>
  </w:style>
  <w:style w:type="paragraph" w:styleId="afd">
    <w:name w:val="List Paragraph"/>
    <w:basedOn w:val="a"/>
    <w:uiPriority w:val="34"/>
    <w:qFormat/>
    <w:rsid w:val="0032719A"/>
    <w:pPr>
      <w:ind w:left="720"/>
      <w:contextualSpacing/>
    </w:pPr>
  </w:style>
  <w:style w:type="character" w:customStyle="1" w:styleId="Char">
    <w:name w:val="نص حاشية سفلية Char"/>
    <w:basedOn w:val="a0"/>
    <w:link w:val="af3"/>
    <w:rsid w:val="00285EEF"/>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014">
      <w:bodyDiv w:val="1"/>
      <w:marLeft w:val="0"/>
      <w:marRight w:val="0"/>
      <w:marTop w:val="0"/>
      <w:marBottom w:val="0"/>
      <w:divBdr>
        <w:top w:val="none" w:sz="0" w:space="0" w:color="auto"/>
        <w:left w:val="none" w:sz="0" w:space="0" w:color="auto"/>
        <w:bottom w:val="none" w:sz="0" w:space="0" w:color="auto"/>
        <w:right w:val="none" w:sz="0" w:space="0" w:color="auto"/>
      </w:divBdr>
    </w:div>
    <w:div w:id="33703423">
      <w:bodyDiv w:val="1"/>
      <w:marLeft w:val="0"/>
      <w:marRight w:val="0"/>
      <w:marTop w:val="0"/>
      <w:marBottom w:val="0"/>
      <w:divBdr>
        <w:top w:val="none" w:sz="0" w:space="0" w:color="auto"/>
        <w:left w:val="none" w:sz="0" w:space="0" w:color="auto"/>
        <w:bottom w:val="none" w:sz="0" w:space="0" w:color="auto"/>
        <w:right w:val="none" w:sz="0" w:space="0" w:color="auto"/>
      </w:divBdr>
    </w:div>
    <w:div w:id="537082149">
      <w:bodyDiv w:val="1"/>
      <w:marLeft w:val="0"/>
      <w:marRight w:val="0"/>
      <w:marTop w:val="0"/>
      <w:marBottom w:val="0"/>
      <w:divBdr>
        <w:top w:val="none" w:sz="0" w:space="0" w:color="auto"/>
        <w:left w:val="none" w:sz="0" w:space="0" w:color="auto"/>
        <w:bottom w:val="none" w:sz="0" w:space="0" w:color="auto"/>
        <w:right w:val="none" w:sz="0" w:space="0" w:color="auto"/>
      </w:divBdr>
    </w:div>
    <w:div w:id="11563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4</Pages>
  <Words>836</Words>
  <Characters>4770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 البداح</cp:lastModifiedBy>
  <cp:revision>18</cp:revision>
  <cp:lastPrinted>2023-09-20T19:49:00Z</cp:lastPrinted>
  <dcterms:created xsi:type="dcterms:W3CDTF">2024-09-17T10:15:00Z</dcterms:created>
  <dcterms:modified xsi:type="dcterms:W3CDTF">2024-09-18T06:16:00Z</dcterms:modified>
</cp:coreProperties>
</file>