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8A" w:rsidRPr="00C11CB2" w:rsidRDefault="00BB448A" w:rsidP="008509A9">
      <w:pPr>
        <w:ind w:left="85" w:firstLine="0"/>
        <w:jc w:val="center"/>
        <w:outlineLvl w:val="0"/>
        <w:rPr>
          <w:rFonts w:ascii="Traditional Arabic" w:hAnsi="Traditional Arabic" w:cs="Traditional Arabic"/>
          <w:b/>
          <w:bCs/>
          <w:sz w:val="28"/>
          <w:szCs w:val="28"/>
          <w:rtl/>
        </w:rPr>
      </w:pPr>
      <w:r w:rsidRPr="00C11CB2">
        <w:rPr>
          <w:rFonts w:ascii="Traditional Arabic" w:hAnsi="Traditional Arabic" w:cs="Traditional Arabic"/>
          <w:b/>
          <w:bCs/>
          <w:sz w:val="28"/>
          <w:szCs w:val="28"/>
          <w:rtl/>
        </w:rPr>
        <w:t xml:space="preserve">الخطبة </w:t>
      </w:r>
      <w:r w:rsidR="003E0D43" w:rsidRPr="00C11CB2">
        <w:rPr>
          <w:rFonts w:ascii="Traditional Arabic" w:hAnsi="Traditional Arabic" w:cs="Traditional Arabic"/>
          <w:b/>
          <w:bCs/>
          <w:sz w:val="28"/>
          <w:szCs w:val="28"/>
          <w:rtl/>
        </w:rPr>
        <w:t>الأولى</w:t>
      </w:r>
    </w:p>
    <w:p w:rsidR="00267391" w:rsidRPr="00C11CB2" w:rsidRDefault="00267391" w:rsidP="001517C7">
      <w:pPr>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rsidR="00267391" w:rsidRPr="00C11CB2" w:rsidRDefault="00267391" w:rsidP="001517C7">
      <w:pPr>
        <w:spacing w:before="0"/>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أما بعد، فإن خير الكلام كلام الله، وخير الهدي هدي محمد </w:t>
      </w:r>
      <w:r w:rsidR="00643F84" w:rsidRPr="00C11CB2">
        <w:rPr>
          <w:rFonts w:ascii="Traditional Arabic" w:hAnsi="Traditional Arabic" w:cs="Traditional Arabic"/>
          <w:sz w:val="28"/>
          <w:szCs w:val="28"/>
          <w:rtl/>
        </w:rPr>
        <w:t>(صلى الله عليه وسلم)</w:t>
      </w:r>
      <w:r w:rsidRPr="00C11CB2">
        <w:rPr>
          <w:rFonts w:ascii="Traditional Arabic" w:hAnsi="Traditional Arabic" w:cs="Traditional Arabic"/>
          <w:sz w:val="28"/>
          <w:szCs w:val="28"/>
          <w:rtl/>
        </w:rPr>
        <w:t>، وشر الأمور محدثاتها، وكل محدثة بدعة، وكل بدعة ضلالة، وكل ضلالة في النار.</w:t>
      </w:r>
    </w:p>
    <w:p w:rsidR="0075754A" w:rsidRPr="00C11CB2" w:rsidRDefault="0075754A" w:rsidP="0075754A">
      <w:pPr>
        <w:spacing w:before="0"/>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(يَا أَيُّهَا الَّذِينَ آمَنُواْ اتَّقُواْ اللّهَ حَقَّ تُقَاتِهِ وَلاَ تَمُوتُنَّ إِلاَّ وَأَنتُم مُّسْلِمُون).</w:t>
      </w:r>
    </w:p>
    <w:p w:rsidR="0075754A" w:rsidRPr="00C11CB2" w:rsidRDefault="0075754A" w:rsidP="0075754A">
      <w:pPr>
        <w:spacing w:before="0"/>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75754A" w:rsidRPr="00C11CB2" w:rsidRDefault="0075754A" w:rsidP="0075754A">
      <w:pPr>
        <w:spacing w:before="0"/>
        <w:ind w:left="0" w:firstLine="0"/>
        <w:rPr>
          <w:rFonts w:ascii="Traditional Arabic" w:hAnsi="Traditional Arabic" w:cs="Traditional Arabic"/>
          <w:sz w:val="28"/>
          <w:szCs w:val="28"/>
        </w:rPr>
      </w:pPr>
      <w:r w:rsidRPr="00C11CB2">
        <w:rPr>
          <w:rFonts w:ascii="Traditional Arabic" w:hAnsi="Traditional Arabic" w:cs="Traditional Arabic"/>
          <w:sz w:val="28"/>
          <w:szCs w:val="28"/>
          <w:rtl/>
        </w:rPr>
        <w:t>(يَا أَيُّهَا الَّذِينَ آمَنُوا اتَّقُوا اللَّهَ وَقُولُوا قَوْلاً سَدِيداً * يُصْلِحْ لَكُمْ أَعْمَالَكُمْ وَيَغْفِرْ لَكُمْ ذُنُوبَكُمْ وَمَن يُطِعْ اللَّهَ وَرَسُولَهُ فَقَدْ فَازَ فَوْزاً عَظِيما).</w:t>
      </w:r>
    </w:p>
    <w:p w:rsidR="00354023" w:rsidRPr="00C11CB2" w:rsidRDefault="00543597" w:rsidP="008F78F2">
      <w:pPr>
        <w:pStyle w:val="ListParagraph"/>
        <w:numPr>
          <w:ilvl w:val="0"/>
          <w:numId w:val="15"/>
        </w:numPr>
        <w:tabs>
          <w:tab w:val="left" w:pos="368"/>
        </w:tabs>
        <w:spacing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sz w:val="28"/>
          <w:szCs w:val="28"/>
          <w:rtl/>
        </w:rPr>
        <w:t>أيها المسلمون</w:t>
      </w:r>
      <w:r w:rsidR="009906E2" w:rsidRPr="00C11CB2">
        <w:rPr>
          <w:rFonts w:ascii="Traditional Arabic" w:hAnsi="Traditional Arabic" w:cs="Traditional Arabic"/>
          <w:sz w:val="28"/>
          <w:szCs w:val="28"/>
          <w:rtl/>
        </w:rPr>
        <w:t>،</w:t>
      </w:r>
      <w:r w:rsidRPr="00C11CB2">
        <w:rPr>
          <w:rFonts w:ascii="Traditional Arabic" w:hAnsi="Traditional Arabic" w:cs="Traditional Arabic"/>
          <w:sz w:val="28"/>
          <w:szCs w:val="28"/>
          <w:rtl/>
        </w:rPr>
        <w:t xml:space="preserve"> </w:t>
      </w:r>
      <w:r w:rsidR="00BB448A" w:rsidRPr="00C11CB2">
        <w:rPr>
          <w:rFonts w:ascii="Traditional Arabic" w:hAnsi="Traditional Arabic" w:cs="Traditional Arabic"/>
          <w:sz w:val="28"/>
          <w:szCs w:val="28"/>
          <w:rtl/>
        </w:rPr>
        <w:t>اتقوا الله تعالى</w:t>
      </w:r>
      <w:r w:rsidR="00A03606" w:rsidRPr="00C11CB2">
        <w:rPr>
          <w:rFonts w:ascii="Traditional Arabic" w:hAnsi="Traditional Arabic" w:cs="Traditional Arabic"/>
          <w:sz w:val="28"/>
          <w:szCs w:val="28"/>
          <w:rtl/>
        </w:rPr>
        <w:t xml:space="preserve"> واحذروه</w:t>
      </w:r>
      <w:r w:rsidR="00BB448A" w:rsidRPr="00C11CB2">
        <w:rPr>
          <w:rFonts w:ascii="Traditional Arabic" w:hAnsi="Traditional Arabic" w:cs="Traditional Arabic"/>
          <w:sz w:val="28"/>
          <w:szCs w:val="28"/>
          <w:rtl/>
        </w:rPr>
        <w:t xml:space="preserve">، </w:t>
      </w:r>
      <w:r w:rsidR="00DF72DD" w:rsidRPr="00C11CB2">
        <w:rPr>
          <w:rFonts w:ascii="Traditional Arabic" w:hAnsi="Traditional Arabic" w:cs="Traditional Arabic"/>
          <w:sz w:val="28"/>
          <w:szCs w:val="28"/>
          <w:rtl/>
        </w:rPr>
        <w:t xml:space="preserve">وأطيعوه ولا تعصوه، </w:t>
      </w:r>
      <w:r w:rsidR="00C255FF" w:rsidRPr="00C11CB2">
        <w:rPr>
          <w:rFonts w:ascii="Traditional Arabic" w:hAnsi="Traditional Arabic" w:cs="Traditional Arabic"/>
          <w:sz w:val="28"/>
          <w:szCs w:val="28"/>
          <w:rtl/>
        </w:rPr>
        <w:t xml:space="preserve">واعلموا </w:t>
      </w:r>
      <w:r w:rsidR="00121F3D" w:rsidRPr="00C11CB2">
        <w:rPr>
          <w:rFonts w:ascii="Traditional Arabic" w:hAnsi="Traditional Arabic" w:cs="Traditional Arabic"/>
          <w:sz w:val="28"/>
          <w:szCs w:val="28"/>
          <w:rtl/>
        </w:rPr>
        <w:t xml:space="preserve">أن </w:t>
      </w:r>
      <w:r w:rsidR="00711CB3" w:rsidRPr="00C11CB2">
        <w:rPr>
          <w:rFonts w:ascii="Traditional Arabic" w:hAnsi="Traditional Arabic" w:cs="Traditional Arabic" w:hint="cs"/>
          <w:sz w:val="28"/>
          <w:szCs w:val="28"/>
          <w:rtl/>
        </w:rPr>
        <w:t xml:space="preserve">الله سبحانه حكيم فيما يقدره على عباده من خير وشر، وسراء وضراء، فمِن تلك الحكم </w:t>
      </w:r>
      <w:r w:rsidR="00172C8A" w:rsidRPr="00C11CB2">
        <w:rPr>
          <w:rFonts w:ascii="Traditional Arabic" w:hAnsi="Traditional Arabic" w:cs="Traditional Arabic" w:hint="cs"/>
          <w:sz w:val="28"/>
          <w:szCs w:val="28"/>
          <w:rtl/>
        </w:rPr>
        <w:t>اختبار</w:t>
      </w:r>
      <w:r w:rsidR="00711CB3" w:rsidRPr="00C11CB2">
        <w:rPr>
          <w:rFonts w:ascii="Traditional Arabic" w:hAnsi="Traditional Arabic" w:cs="Traditional Arabic" w:hint="cs"/>
          <w:sz w:val="28"/>
          <w:szCs w:val="28"/>
          <w:rtl/>
        </w:rPr>
        <w:t xml:space="preserve"> صبرهم على </w:t>
      </w:r>
      <w:r w:rsidR="00172C8A" w:rsidRPr="00C11CB2">
        <w:rPr>
          <w:rFonts w:ascii="Traditional Arabic" w:hAnsi="Traditional Arabic" w:cs="Traditional Arabic" w:hint="cs"/>
          <w:sz w:val="28"/>
          <w:szCs w:val="28"/>
          <w:rtl/>
        </w:rPr>
        <w:t xml:space="preserve">فعل الطاعة، وترك المعصية، </w:t>
      </w:r>
      <w:r w:rsidR="0050772E" w:rsidRPr="00C11CB2">
        <w:rPr>
          <w:rFonts w:ascii="Traditional Arabic" w:hAnsi="Traditional Arabic" w:cs="Traditional Arabic" w:hint="cs"/>
          <w:sz w:val="28"/>
          <w:szCs w:val="28"/>
          <w:rtl/>
        </w:rPr>
        <w:t>وكذلك احتمال صبرهم</w:t>
      </w:r>
      <w:r w:rsidR="00172C8A" w:rsidRPr="00C11CB2">
        <w:rPr>
          <w:rFonts w:ascii="Traditional Arabic" w:hAnsi="Traditional Arabic" w:cs="Traditional Arabic" w:hint="cs"/>
          <w:sz w:val="28"/>
          <w:szCs w:val="28"/>
          <w:rtl/>
        </w:rPr>
        <w:t xml:space="preserve"> على </w:t>
      </w:r>
      <w:r w:rsidR="0050772E" w:rsidRPr="00C11CB2">
        <w:rPr>
          <w:rFonts w:ascii="Traditional Arabic" w:hAnsi="Traditional Arabic" w:cs="Traditional Arabic" w:hint="cs"/>
          <w:sz w:val="28"/>
          <w:szCs w:val="28"/>
          <w:rtl/>
        </w:rPr>
        <w:t>ما ي</w:t>
      </w:r>
      <w:r w:rsidR="00D618C9" w:rsidRPr="00C11CB2">
        <w:rPr>
          <w:rFonts w:ascii="Traditional Arabic" w:hAnsi="Traditional Arabic" w:cs="Traditional Arabic" w:hint="cs"/>
          <w:sz w:val="28"/>
          <w:szCs w:val="28"/>
          <w:rtl/>
        </w:rPr>
        <w:t>ُـــ</w:t>
      </w:r>
      <w:r w:rsidR="0050772E" w:rsidRPr="00C11CB2">
        <w:rPr>
          <w:rFonts w:ascii="Traditional Arabic" w:hAnsi="Traditional Arabic" w:cs="Traditional Arabic" w:hint="cs"/>
          <w:sz w:val="28"/>
          <w:szCs w:val="28"/>
          <w:rtl/>
        </w:rPr>
        <w:t>ق</w:t>
      </w:r>
      <w:r w:rsidR="00D618C9" w:rsidRPr="00C11CB2">
        <w:rPr>
          <w:rFonts w:ascii="Traditional Arabic" w:hAnsi="Traditional Arabic" w:cs="Traditional Arabic" w:hint="cs"/>
          <w:sz w:val="28"/>
          <w:szCs w:val="28"/>
          <w:rtl/>
        </w:rPr>
        <w:t>َـــ</w:t>
      </w:r>
      <w:r w:rsidR="0050772E" w:rsidRPr="00C11CB2">
        <w:rPr>
          <w:rFonts w:ascii="Traditional Arabic" w:hAnsi="Traditional Arabic" w:cs="Traditional Arabic" w:hint="cs"/>
          <w:sz w:val="28"/>
          <w:szCs w:val="28"/>
          <w:rtl/>
        </w:rPr>
        <w:t>د</w:t>
      </w:r>
      <w:r w:rsidR="00D618C9" w:rsidRPr="00C11CB2">
        <w:rPr>
          <w:rFonts w:ascii="Traditional Arabic" w:hAnsi="Traditional Arabic" w:cs="Traditional Arabic" w:hint="cs"/>
          <w:sz w:val="28"/>
          <w:szCs w:val="28"/>
          <w:rtl/>
        </w:rPr>
        <w:t>ِّ</w:t>
      </w:r>
      <w:r w:rsidR="0050772E" w:rsidRPr="00C11CB2">
        <w:rPr>
          <w:rFonts w:ascii="Traditional Arabic" w:hAnsi="Traditional Arabic" w:cs="Traditional Arabic" w:hint="cs"/>
          <w:sz w:val="28"/>
          <w:szCs w:val="28"/>
          <w:rtl/>
        </w:rPr>
        <w:t xml:space="preserve">ره عليهم من </w:t>
      </w:r>
      <w:r w:rsidR="00D618C9" w:rsidRPr="00C11CB2">
        <w:rPr>
          <w:rFonts w:ascii="Traditional Arabic" w:hAnsi="Traditional Arabic" w:cs="Traditional Arabic" w:hint="cs"/>
          <w:sz w:val="28"/>
          <w:szCs w:val="28"/>
          <w:rtl/>
        </w:rPr>
        <w:t>نقصٍ</w:t>
      </w:r>
      <w:r w:rsidR="0050772E" w:rsidRPr="00C11CB2">
        <w:rPr>
          <w:rFonts w:ascii="Traditional Arabic" w:hAnsi="Traditional Arabic" w:cs="Traditional Arabic" w:hint="cs"/>
          <w:sz w:val="28"/>
          <w:szCs w:val="28"/>
          <w:rtl/>
        </w:rPr>
        <w:t xml:space="preserve"> في الأنفس والثمرات والأموال، </w:t>
      </w:r>
      <w:r w:rsidR="00711CB3" w:rsidRPr="00C11CB2">
        <w:rPr>
          <w:rFonts w:ascii="Traditional Arabic" w:hAnsi="Traditional Arabic" w:cs="Traditional Arabic" w:hint="cs"/>
          <w:sz w:val="28"/>
          <w:szCs w:val="28"/>
          <w:rtl/>
        </w:rPr>
        <w:t>قال الله تعالى (</w:t>
      </w:r>
      <w:r w:rsidR="00CD0CFD" w:rsidRPr="00C11CB2">
        <w:rPr>
          <w:rFonts w:ascii="Traditional Arabic" w:hAnsi="Traditional Arabic" w:cs="Traditional Arabic" w:hint="cs"/>
          <w:sz w:val="28"/>
          <w:szCs w:val="28"/>
          <w:rtl/>
        </w:rPr>
        <w:t xml:space="preserve">ونبلوكم </w:t>
      </w:r>
      <w:r w:rsidR="008F78F2" w:rsidRPr="00C11CB2">
        <w:rPr>
          <w:rFonts w:ascii="Traditional Arabic" w:hAnsi="Traditional Arabic" w:cs="Traditional Arabic" w:hint="cs"/>
          <w:sz w:val="28"/>
          <w:szCs w:val="28"/>
          <w:rtl/>
        </w:rPr>
        <w:t>بالشر و</w:t>
      </w:r>
      <w:r w:rsidR="00CD0CFD" w:rsidRPr="00C11CB2">
        <w:rPr>
          <w:rFonts w:ascii="Traditional Arabic" w:hAnsi="Traditional Arabic" w:cs="Traditional Arabic" w:hint="cs"/>
          <w:sz w:val="28"/>
          <w:szCs w:val="28"/>
          <w:rtl/>
        </w:rPr>
        <w:t>الخير فتنة وإلينا ترجعون)</w:t>
      </w:r>
      <w:r w:rsidR="003B544E" w:rsidRPr="00C11CB2">
        <w:rPr>
          <w:rFonts w:ascii="Traditional Arabic" w:hAnsi="Traditional Arabic" w:cs="Traditional Arabic" w:hint="cs"/>
          <w:sz w:val="28"/>
          <w:szCs w:val="28"/>
          <w:rtl/>
        </w:rPr>
        <w:t xml:space="preserve">، </w:t>
      </w:r>
      <w:r w:rsidR="0023221A" w:rsidRPr="00C11CB2">
        <w:rPr>
          <w:rFonts w:ascii="Traditional Arabic" w:hAnsi="Traditional Arabic" w:cs="Traditional Arabic" w:hint="cs"/>
          <w:sz w:val="28"/>
          <w:szCs w:val="28"/>
          <w:rtl/>
        </w:rPr>
        <w:t xml:space="preserve">أي </w:t>
      </w:r>
      <w:r w:rsidR="0050772E" w:rsidRPr="00C11CB2">
        <w:rPr>
          <w:rFonts w:ascii="Traditional Arabic" w:hAnsi="Traditional Arabic" w:cs="Traditional Arabic" w:hint="cs"/>
          <w:sz w:val="28"/>
          <w:szCs w:val="28"/>
          <w:rtl/>
        </w:rPr>
        <w:t>ن</w:t>
      </w:r>
      <w:r w:rsidR="0023221A" w:rsidRPr="00C11CB2">
        <w:rPr>
          <w:rFonts w:ascii="Traditional Arabic" w:hAnsi="Traditional Arabic" w:cs="Traditional Arabic" w:hint="cs"/>
          <w:sz w:val="28"/>
          <w:szCs w:val="28"/>
          <w:rtl/>
        </w:rPr>
        <w:t xml:space="preserve">بتليكم </w:t>
      </w:r>
      <w:r w:rsidR="0023221A" w:rsidRPr="00C11CB2">
        <w:rPr>
          <w:rFonts w:ascii="Traditional Arabic" w:hAnsi="Traditional Arabic" w:cs="Traditional Arabic"/>
          <w:sz w:val="28"/>
          <w:szCs w:val="28"/>
          <w:rtl/>
        </w:rPr>
        <w:t>بالغنى والفقر، والعز والذل</w:t>
      </w:r>
      <w:r w:rsidR="0023221A" w:rsidRPr="00C11CB2">
        <w:rPr>
          <w:rFonts w:ascii="Traditional Arabic" w:hAnsi="Traditional Arabic" w:cs="Traditional Arabic" w:hint="cs"/>
          <w:sz w:val="28"/>
          <w:szCs w:val="28"/>
          <w:rtl/>
        </w:rPr>
        <w:t>،</w:t>
      </w:r>
      <w:r w:rsidR="0023221A" w:rsidRPr="00C11CB2">
        <w:rPr>
          <w:rFonts w:ascii="Traditional Arabic" w:hAnsi="Traditional Arabic" w:cs="Traditional Arabic"/>
          <w:sz w:val="28"/>
          <w:szCs w:val="28"/>
          <w:rtl/>
        </w:rPr>
        <w:t xml:space="preserve"> والحياة والموت، </w:t>
      </w:r>
      <w:r w:rsidR="0023221A" w:rsidRPr="00C11CB2">
        <w:rPr>
          <w:rFonts w:ascii="Traditional Arabic" w:hAnsi="Traditional Arabic" w:cs="Traditional Arabic" w:hint="cs"/>
          <w:sz w:val="28"/>
          <w:szCs w:val="28"/>
          <w:rtl/>
        </w:rPr>
        <w:t xml:space="preserve">والصحة والمرض، والوباء </w:t>
      </w:r>
      <w:r w:rsidR="008F78F2" w:rsidRPr="00C11CB2">
        <w:rPr>
          <w:rFonts w:ascii="Traditional Arabic" w:hAnsi="Traditional Arabic" w:cs="Traditional Arabic" w:hint="cs"/>
          <w:sz w:val="28"/>
          <w:szCs w:val="28"/>
          <w:rtl/>
        </w:rPr>
        <w:t>والعافية</w:t>
      </w:r>
      <w:r w:rsidR="0023221A" w:rsidRPr="00C11CB2">
        <w:rPr>
          <w:rFonts w:ascii="Traditional Arabic" w:hAnsi="Traditional Arabic" w:cs="Traditional Arabic" w:hint="cs"/>
          <w:sz w:val="28"/>
          <w:szCs w:val="28"/>
          <w:rtl/>
        </w:rPr>
        <w:t xml:space="preserve">، </w:t>
      </w:r>
      <w:r w:rsidR="0050772E" w:rsidRPr="00C11CB2">
        <w:rPr>
          <w:rFonts w:ascii="Traditional Arabic" w:hAnsi="Traditional Arabic" w:cs="Traditional Arabic" w:hint="cs"/>
          <w:sz w:val="28"/>
          <w:szCs w:val="28"/>
          <w:rtl/>
        </w:rPr>
        <w:t>لنعلم</w:t>
      </w:r>
      <w:r w:rsidR="0023221A" w:rsidRPr="00C11CB2">
        <w:rPr>
          <w:rFonts w:ascii="Traditional Arabic" w:hAnsi="Traditional Arabic" w:cs="Traditional Arabic"/>
          <w:sz w:val="28"/>
          <w:szCs w:val="28"/>
          <w:rtl/>
        </w:rPr>
        <w:t xml:space="preserve"> أي</w:t>
      </w:r>
      <w:r w:rsidR="0023221A" w:rsidRPr="00C11CB2">
        <w:rPr>
          <w:rFonts w:ascii="Traditional Arabic" w:hAnsi="Traditional Arabic" w:cs="Traditional Arabic" w:hint="cs"/>
          <w:sz w:val="28"/>
          <w:szCs w:val="28"/>
          <w:rtl/>
        </w:rPr>
        <w:t>ك</w:t>
      </w:r>
      <w:r w:rsidR="0023221A" w:rsidRPr="00C11CB2">
        <w:rPr>
          <w:rFonts w:ascii="Traditional Arabic" w:hAnsi="Traditional Arabic" w:cs="Traditional Arabic"/>
          <w:sz w:val="28"/>
          <w:szCs w:val="28"/>
          <w:rtl/>
        </w:rPr>
        <w:t xml:space="preserve">م </w:t>
      </w:r>
      <w:r w:rsidR="0023221A" w:rsidRPr="00C11CB2">
        <w:rPr>
          <w:rFonts w:ascii="Traditional Arabic" w:hAnsi="Traditional Arabic" w:cs="Traditional Arabic" w:hint="cs"/>
          <w:sz w:val="28"/>
          <w:szCs w:val="28"/>
          <w:rtl/>
        </w:rPr>
        <w:t>ي</w:t>
      </w:r>
      <w:r w:rsidR="0023221A" w:rsidRPr="00C11CB2">
        <w:rPr>
          <w:rFonts w:ascii="Traditional Arabic" w:hAnsi="Traditional Arabic" w:cs="Traditional Arabic"/>
          <w:sz w:val="28"/>
          <w:szCs w:val="28"/>
          <w:rtl/>
        </w:rPr>
        <w:t xml:space="preserve">حسن عملا، </w:t>
      </w:r>
      <w:r w:rsidR="00A33A97" w:rsidRPr="00C11CB2">
        <w:rPr>
          <w:rFonts w:ascii="Traditional Arabic" w:hAnsi="Traditional Arabic" w:cs="Traditional Arabic" w:hint="cs"/>
          <w:sz w:val="28"/>
          <w:szCs w:val="28"/>
          <w:rtl/>
        </w:rPr>
        <w:t>فيؤ</w:t>
      </w:r>
      <w:r w:rsidR="0023221A" w:rsidRPr="00C11CB2">
        <w:rPr>
          <w:rFonts w:ascii="Traditional Arabic" w:hAnsi="Traditional Arabic" w:cs="Traditional Arabic" w:hint="cs"/>
          <w:sz w:val="28"/>
          <w:szCs w:val="28"/>
          <w:rtl/>
        </w:rPr>
        <w:t xml:space="preserve">وب ويتوب، </w:t>
      </w:r>
      <w:r w:rsidR="00D57068" w:rsidRPr="00C11CB2">
        <w:rPr>
          <w:rFonts w:ascii="Traditional Arabic" w:hAnsi="Traditional Arabic" w:cs="Traditional Arabic" w:hint="cs"/>
          <w:sz w:val="28"/>
          <w:szCs w:val="28"/>
          <w:rtl/>
        </w:rPr>
        <w:t>و</w:t>
      </w:r>
      <w:r w:rsidR="00D57068" w:rsidRPr="00C11CB2">
        <w:rPr>
          <w:rFonts w:ascii="Traditional Arabic" w:hAnsi="Traditional Arabic" w:cs="Traditional Arabic"/>
          <w:sz w:val="28"/>
          <w:szCs w:val="28"/>
          <w:rtl/>
        </w:rPr>
        <w:t>أي</w:t>
      </w:r>
      <w:r w:rsidR="00D57068" w:rsidRPr="00C11CB2">
        <w:rPr>
          <w:rFonts w:ascii="Traditional Arabic" w:hAnsi="Traditional Arabic" w:cs="Traditional Arabic" w:hint="cs"/>
          <w:sz w:val="28"/>
          <w:szCs w:val="28"/>
          <w:rtl/>
        </w:rPr>
        <w:t>ك</w:t>
      </w:r>
      <w:r w:rsidR="00D57068" w:rsidRPr="00C11CB2">
        <w:rPr>
          <w:rFonts w:ascii="Traditional Arabic" w:hAnsi="Traditional Arabic" w:cs="Traditional Arabic"/>
          <w:sz w:val="28"/>
          <w:szCs w:val="28"/>
          <w:rtl/>
        </w:rPr>
        <w:t xml:space="preserve">م </w:t>
      </w:r>
      <w:r w:rsidR="00D57068" w:rsidRPr="00C11CB2">
        <w:rPr>
          <w:rFonts w:ascii="Traditional Arabic" w:hAnsi="Traditional Arabic" w:cs="Traditional Arabic" w:hint="cs"/>
          <w:sz w:val="28"/>
          <w:szCs w:val="28"/>
          <w:rtl/>
        </w:rPr>
        <w:t>يستمر في معاصيه</w:t>
      </w:r>
      <w:r w:rsidR="005833CF" w:rsidRPr="00C11CB2">
        <w:rPr>
          <w:rFonts w:ascii="Traditional Arabic" w:hAnsi="Traditional Arabic" w:cs="Traditional Arabic" w:hint="cs"/>
          <w:sz w:val="28"/>
          <w:szCs w:val="28"/>
          <w:rtl/>
        </w:rPr>
        <w:t xml:space="preserve">، </w:t>
      </w:r>
      <w:r w:rsidR="008F78F2" w:rsidRPr="00C11CB2">
        <w:rPr>
          <w:rFonts w:ascii="Traditional Arabic" w:hAnsi="Traditional Arabic" w:cs="Traditional Arabic" w:hint="cs"/>
          <w:sz w:val="28"/>
          <w:szCs w:val="28"/>
          <w:rtl/>
        </w:rPr>
        <w:t>غافلا</w:t>
      </w:r>
      <w:r w:rsidR="00354023" w:rsidRPr="00C11CB2">
        <w:rPr>
          <w:rFonts w:ascii="Traditional Arabic" w:hAnsi="Traditional Arabic" w:cs="Traditional Arabic" w:hint="cs"/>
          <w:sz w:val="28"/>
          <w:szCs w:val="28"/>
          <w:rtl/>
        </w:rPr>
        <w:t xml:space="preserve"> عن مراد الله بذلك التقدير.</w:t>
      </w:r>
    </w:p>
    <w:p w:rsidR="00A77A83" w:rsidRPr="004A4CDE" w:rsidRDefault="00B31EC4" w:rsidP="00646B8D">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noProof/>
          <w:sz w:val="28"/>
          <w:szCs w:val="28"/>
        </w:rPr>
      </w:pPr>
      <w:r w:rsidRPr="004A4CDE">
        <w:rPr>
          <w:rFonts w:ascii="Traditional Arabic" w:hAnsi="Traditional Arabic" w:cs="Traditional Arabic" w:hint="cs"/>
          <w:noProof/>
          <w:sz w:val="28"/>
          <w:szCs w:val="28"/>
          <w:rtl/>
        </w:rPr>
        <w:t xml:space="preserve">أيها </w:t>
      </w:r>
      <w:r w:rsidR="00D618C9" w:rsidRPr="004A4CDE">
        <w:rPr>
          <w:rFonts w:ascii="Traditional Arabic" w:hAnsi="Traditional Arabic" w:cs="Traditional Arabic" w:hint="cs"/>
          <w:noProof/>
          <w:sz w:val="28"/>
          <w:szCs w:val="28"/>
          <w:rtl/>
        </w:rPr>
        <w:t>المؤمنون</w:t>
      </w:r>
      <w:r w:rsidRPr="004A4CDE">
        <w:rPr>
          <w:rFonts w:ascii="Traditional Arabic" w:hAnsi="Traditional Arabic" w:cs="Traditional Arabic" w:hint="cs"/>
          <w:noProof/>
          <w:sz w:val="28"/>
          <w:szCs w:val="28"/>
          <w:rtl/>
        </w:rPr>
        <w:t xml:space="preserve">، </w:t>
      </w:r>
      <w:r w:rsidR="00BE21D8" w:rsidRPr="004A4CDE">
        <w:rPr>
          <w:rFonts w:ascii="Traditional Arabic" w:hAnsi="Traditional Arabic" w:cs="Traditional Arabic" w:hint="cs"/>
          <w:noProof/>
          <w:sz w:val="28"/>
          <w:szCs w:val="28"/>
          <w:rtl/>
        </w:rPr>
        <w:t>لا يخفى</w:t>
      </w:r>
      <w:r w:rsidRPr="004A4CDE">
        <w:rPr>
          <w:rFonts w:ascii="Traditional Arabic" w:hAnsi="Traditional Arabic" w:cs="Traditional Arabic" w:hint="cs"/>
          <w:noProof/>
          <w:sz w:val="28"/>
          <w:szCs w:val="28"/>
          <w:rtl/>
        </w:rPr>
        <w:t xml:space="preserve"> أن من أعظم ما قدر الله على الناس في </w:t>
      </w:r>
      <w:r w:rsidR="00D57068" w:rsidRPr="004A4CDE">
        <w:rPr>
          <w:rFonts w:ascii="Traditional Arabic" w:hAnsi="Traditional Arabic" w:cs="Traditional Arabic" w:hint="cs"/>
          <w:noProof/>
          <w:sz w:val="28"/>
          <w:szCs w:val="28"/>
          <w:rtl/>
        </w:rPr>
        <w:t>هذا الزمان</w:t>
      </w:r>
      <w:r w:rsidRPr="004A4CDE">
        <w:rPr>
          <w:rFonts w:ascii="Traditional Arabic" w:hAnsi="Traditional Arabic" w:cs="Traditional Arabic" w:hint="cs"/>
          <w:noProof/>
          <w:sz w:val="28"/>
          <w:szCs w:val="28"/>
          <w:rtl/>
        </w:rPr>
        <w:t xml:space="preserve"> </w:t>
      </w:r>
      <w:r w:rsidR="00D618C9" w:rsidRPr="004A4CDE">
        <w:rPr>
          <w:rFonts w:ascii="Traditional Arabic" w:hAnsi="Traditional Arabic" w:cs="Traditional Arabic" w:hint="cs"/>
          <w:noProof/>
          <w:sz w:val="28"/>
          <w:szCs w:val="28"/>
          <w:rtl/>
        </w:rPr>
        <w:t xml:space="preserve">من البلايا </w:t>
      </w:r>
      <w:r w:rsidRPr="004A4CDE">
        <w:rPr>
          <w:rFonts w:ascii="Traditional Arabic" w:hAnsi="Traditional Arabic" w:cs="Traditional Arabic" w:hint="cs"/>
          <w:noProof/>
          <w:sz w:val="28"/>
          <w:szCs w:val="28"/>
          <w:rtl/>
        </w:rPr>
        <w:t xml:space="preserve">وقوع وباء كورونا، هذا الوباء الذي تسبب في تعطيل مصالح </w:t>
      </w:r>
      <w:r w:rsidR="00203C7A" w:rsidRPr="004A4CDE">
        <w:rPr>
          <w:rFonts w:ascii="Traditional Arabic" w:hAnsi="Traditional Arabic" w:cs="Traditional Arabic" w:hint="cs"/>
          <w:noProof/>
          <w:sz w:val="28"/>
          <w:szCs w:val="28"/>
          <w:rtl/>
        </w:rPr>
        <w:t xml:space="preserve">الناس، وفي وقوع </w:t>
      </w:r>
      <w:r w:rsidR="008F78F2" w:rsidRPr="004A4CDE">
        <w:rPr>
          <w:rFonts w:ascii="Traditional Arabic" w:hAnsi="Traditional Arabic" w:cs="Traditional Arabic" w:hint="cs"/>
          <w:noProof/>
          <w:sz w:val="28"/>
          <w:szCs w:val="28"/>
          <w:rtl/>
        </w:rPr>
        <w:t>الوَفَـــــيات</w:t>
      </w:r>
      <w:r w:rsidR="00203C7A" w:rsidRPr="004A4CDE">
        <w:rPr>
          <w:rFonts w:ascii="Traditional Arabic" w:hAnsi="Traditional Arabic" w:cs="Traditional Arabic" w:hint="cs"/>
          <w:noProof/>
          <w:sz w:val="28"/>
          <w:szCs w:val="28"/>
          <w:rtl/>
        </w:rPr>
        <w:t>، وفي حصول الخسائر المادية</w:t>
      </w:r>
      <w:r w:rsidR="00584425" w:rsidRPr="004A4CDE">
        <w:rPr>
          <w:rFonts w:ascii="Traditional Arabic" w:hAnsi="Traditional Arabic" w:cs="Traditional Arabic" w:hint="cs"/>
          <w:noProof/>
          <w:sz w:val="28"/>
          <w:szCs w:val="28"/>
          <w:rtl/>
        </w:rPr>
        <w:t xml:space="preserve"> والبشرية</w:t>
      </w:r>
      <w:r w:rsidR="00203C7A" w:rsidRPr="004A4CDE">
        <w:rPr>
          <w:rFonts w:ascii="Traditional Arabic" w:hAnsi="Traditional Arabic" w:cs="Traditional Arabic" w:hint="cs"/>
          <w:noProof/>
          <w:sz w:val="28"/>
          <w:szCs w:val="28"/>
          <w:rtl/>
        </w:rPr>
        <w:t xml:space="preserve">، فينبغي للمسلم البصير أن يجعل من ذلك عظة </w:t>
      </w:r>
      <w:r w:rsidR="00203C7A" w:rsidRPr="00646B8D">
        <w:rPr>
          <w:rFonts w:ascii="Traditional Arabic" w:hAnsi="Traditional Arabic" w:cs="Traditional Arabic" w:hint="cs"/>
          <w:noProof/>
          <w:sz w:val="28"/>
          <w:szCs w:val="28"/>
          <w:rtl/>
        </w:rPr>
        <w:t>لنفسه، فليس تقدير وقوع هذا الوباء م</w:t>
      </w:r>
      <w:r w:rsidR="00D618C9" w:rsidRPr="00646B8D">
        <w:rPr>
          <w:rFonts w:ascii="Traditional Arabic" w:hAnsi="Traditional Arabic" w:cs="Traditional Arabic" w:hint="cs"/>
          <w:noProof/>
          <w:sz w:val="28"/>
          <w:szCs w:val="28"/>
          <w:rtl/>
        </w:rPr>
        <w:t>ِ</w:t>
      </w:r>
      <w:r w:rsidR="00203C7A" w:rsidRPr="00646B8D">
        <w:rPr>
          <w:rFonts w:ascii="Traditional Arabic" w:hAnsi="Traditional Arabic" w:cs="Traditional Arabic" w:hint="cs"/>
          <w:noProof/>
          <w:sz w:val="28"/>
          <w:szCs w:val="28"/>
          <w:rtl/>
        </w:rPr>
        <w:t xml:space="preserve">ن </w:t>
      </w:r>
      <w:r w:rsidR="00D618C9" w:rsidRPr="00646B8D">
        <w:rPr>
          <w:rFonts w:ascii="Traditional Arabic" w:hAnsi="Traditional Arabic" w:cs="Traditional Arabic" w:hint="cs"/>
          <w:noProof/>
          <w:sz w:val="28"/>
          <w:szCs w:val="28"/>
          <w:rtl/>
        </w:rPr>
        <w:t>قَــبِـيل العبث</w:t>
      </w:r>
      <w:r w:rsidR="00203C7A" w:rsidRPr="00646B8D">
        <w:rPr>
          <w:rFonts w:ascii="Traditional Arabic" w:hAnsi="Traditional Arabic" w:cs="Traditional Arabic" w:hint="cs"/>
          <w:noProof/>
          <w:sz w:val="28"/>
          <w:szCs w:val="28"/>
          <w:rtl/>
        </w:rPr>
        <w:t xml:space="preserve">، </w:t>
      </w:r>
      <w:r w:rsidR="001B1189" w:rsidRPr="00646B8D">
        <w:rPr>
          <w:rFonts w:ascii="Traditional Arabic" w:hAnsi="Traditional Arabic" w:cs="Traditional Arabic" w:hint="cs"/>
          <w:noProof/>
          <w:sz w:val="28"/>
          <w:szCs w:val="28"/>
          <w:rtl/>
        </w:rPr>
        <w:t xml:space="preserve">حاشا </w:t>
      </w:r>
      <w:r w:rsidR="00A33A97" w:rsidRPr="00646B8D">
        <w:rPr>
          <w:rFonts w:ascii="Traditional Arabic" w:hAnsi="Traditional Arabic" w:cs="Traditional Arabic" w:hint="cs"/>
          <w:noProof/>
          <w:sz w:val="28"/>
          <w:szCs w:val="28"/>
          <w:rtl/>
        </w:rPr>
        <w:t>لله</w:t>
      </w:r>
      <w:r w:rsidR="001B1189" w:rsidRPr="00646B8D">
        <w:rPr>
          <w:rFonts w:ascii="Traditional Arabic" w:hAnsi="Traditional Arabic" w:cs="Traditional Arabic" w:hint="cs"/>
          <w:noProof/>
          <w:sz w:val="28"/>
          <w:szCs w:val="28"/>
          <w:rtl/>
        </w:rPr>
        <w:t xml:space="preserve">، </w:t>
      </w:r>
      <w:r w:rsidR="00203C7A" w:rsidRPr="00646B8D">
        <w:rPr>
          <w:rFonts w:ascii="Traditional Arabic" w:hAnsi="Traditional Arabic" w:cs="Traditional Arabic" w:hint="cs"/>
          <w:noProof/>
          <w:sz w:val="28"/>
          <w:szCs w:val="28"/>
          <w:rtl/>
        </w:rPr>
        <w:t xml:space="preserve">بل </w:t>
      </w:r>
      <w:r w:rsidR="00D618C9" w:rsidRPr="00646B8D">
        <w:rPr>
          <w:rFonts w:ascii="Traditional Arabic" w:hAnsi="Traditional Arabic" w:cs="Traditional Arabic" w:hint="cs"/>
          <w:noProof/>
          <w:sz w:val="28"/>
          <w:szCs w:val="28"/>
          <w:rtl/>
        </w:rPr>
        <w:t>قدَّره</w:t>
      </w:r>
      <w:r w:rsidR="00203C7A" w:rsidRPr="00646B8D">
        <w:rPr>
          <w:rFonts w:ascii="Traditional Arabic" w:hAnsi="Traditional Arabic" w:cs="Traditional Arabic" w:hint="cs"/>
          <w:noProof/>
          <w:sz w:val="28"/>
          <w:szCs w:val="28"/>
          <w:rtl/>
        </w:rPr>
        <w:t xml:space="preserve"> لحكمة عظيمة، </w:t>
      </w:r>
      <w:r w:rsidR="00D618C9" w:rsidRPr="00646B8D">
        <w:rPr>
          <w:rFonts w:ascii="Traditional Arabic" w:hAnsi="Traditional Arabic" w:cs="Traditional Arabic" w:hint="cs"/>
          <w:noProof/>
          <w:sz w:val="28"/>
          <w:szCs w:val="28"/>
          <w:rtl/>
        </w:rPr>
        <w:t xml:space="preserve">قد </w:t>
      </w:r>
      <w:r w:rsidR="00FF4D24" w:rsidRPr="00646B8D">
        <w:rPr>
          <w:rFonts w:ascii="Traditional Arabic" w:hAnsi="Traditional Arabic" w:cs="Traditional Arabic" w:hint="cs"/>
          <w:noProof/>
          <w:sz w:val="28"/>
          <w:szCs w:val="28"/>
          <w:rtl/>
        </w:rPr>
        <w:t>ذكرها</w:t>
      </w:r>
      <w:r w:rsidR="00D618C9" w:rsidRPr="00646B8D">
        <w:rPr>
          <w:rFonts w:ascii="Traditional Arabic" w:hAnsi="Traditional Arabic" w:cs="Traditional Arabic" w:hint="cs"/>
          <w:noProof/>
          <w:sz w:val="28"/>
          <w:szCs w:val="28"/>
          <w:rtl/>
        </w:rPr>
        <w:t xml:space="preserve"> مرارا في القرآن العزيز، وهي انغماس الناس في الذنوب والمعاصي، </w:t>
      </w:r>
      <w:r w:rsidR="009C1E7B" w:rsidRPr="00646B8D">
        <w:rPr>
          <w:rFonts w:ascii="Traditional Arabic" w:hAnsi="Traditional Arabic" w:cs="Traditional Arabic"/>
          <w:sz w:val="28"/>
          <w:szCs w:val="28"/>
          <w:rtl/>
        </w:rPr>
        <w:t>فعجّل لهم نموذجا من جزاء أعمالهم في الدنيا، لعلهم يرجعون عن أعمالهم التي أث</w:t>
      </w:r>
      <w:r w:rsidR="009C1E7B" w:rsidRPr="00646B8D">
        <w:rPr>
          <w:rFonts w:ascii="Traditional Arabic" w:hAnsi="Traditional Arabic" w:cs="Traditional Arabic" w:hint="cs"/>
          <w:sz w:val="28"/>
          <w:szCs w:val="28"/>
          <w:rtl/>
        </w:rPr>
        <w:t>َّــ</w:t>
      </w:r>
      <w:r w:rsidR="009C1E7B" w:rsidRPr="00646B8D">
        <w:rPr>
          <w:rFonts w:ascii="Traditional Arabic" w:hAnsi="Traditional Arabic" w:cs="Traditional Arabic"/>
          <w:sz w:val="28"/>
          <w:szCs w:val="28"/>
          <w:rtl/>
        </w:rPr>
        <w:t>رت لهم من الفساد ما أث</w:t>
      </w:r>
      <w:r w:rsidR="009C1E7B" w:rsidRPr="00646B8D">
        <w:rPr>
          <w:rFonts w:ascii="Traditional Arabic" w:hAnsi="Traditional Arabic" w:cs="Traditional Arabic" w:hint="cs"/>
          <w:sz w:val="28"/>
          <w:szCs w:val="28"/>
          <w:rtl/>
        </w:rPr>
        <w:t>َّــ</w:t>
      </w:r>
      <w:r w:rsidR="009C1E7B" w:rsidRPr="00646B8D">
        <w:rPr>
          <w:rFonts w:ascii="Traditional Arabic" w:hAnsi="Traditional Arabic" w:cs="Traditional Arabic"/>
          <w:sz w:val="28"/>
          <w:szCs w:val="28"/>
          <w:rtl/>
        </w:rPr>
        <w:t>رت</w:t>
      </w:r>
      <w:r w:rsidR="009C1E7B" w:rsidRPr="00646B8D">
        <w:rPr>
          <w:rFonts w:ascii="Traditional Arabic" w:hAnsi="Traditional Arabic" w:cs="Traditional Arabic" w:hint="cs"/>
          <w:sz w:val="28"/>
          <w:szCs w:val="28"/>
          <w:rtl/>
        </w:rPr>
        <w:t xml:space="preserve">، </w:t>
      </w:r>
      <w:r w:rsidR="009C1E7B" w:rsidRPr="00646B8D">
        <w:rPr>
          <w:rFonts w:ascii="Traditional Arabic" w:hAnsi="Traditional Arabic" w:cs="Traditional Arabic"/>
          <w:sz w:val="28"/>
          <w:szCs w:val="28"/>
          <w:rtl/>
        </w:rPr>
        <w:t>فتصل</w:t>
      </w:r>
      <w:r w:rsidR="009C1E7B" w:rsidRPr="00646B8D">
        <w:rPr>
          <w:rFonts w:ascii="Traditional Arabic" w:hAnsi="Traditional Arabic" w:cs="Traditional Arabic" w:hint="cs"/>
          <w:sz w:val="28"/>
          <w:szCs w:val="28"/>
          <w:rtl/>
        </w:rPr>
        <w:t>ُ</w:t>
      </w:r>
      <w:r w:rsidR="009C1E7B" w:rsidRPr="00646B8D">
        <w:rPr>
          <w:rFonts w:ascii="Traditional Arabic" w:hAnsi="Traditional Arabic" w:cs="Traditional Arabic"/>
          <w:sz w:val="28"/>
          <w:szCs w:val="28"/>
          <w:rtl/>
        </w:rPr>
        <w:t>ح أحوالهم ويستقيم أمرهم، قال الله تعالى</w:t>
      </w:r>
      <w:r w:rsidR="009C1E7B" w:rsidRPr="00646B8D">
        <w:rPr>
          <w:rFonts w:ascii="Traditional Arabic" w:hAnsi="Traditional Arabic" w:cs="Traditional Arabic" w:hint="cs"/>
          <w:sz w:val="28"/>
          <w:szCs w:val="28"/>
          <w:rtl/>
        </w:rPr>
        <w:t xml:space="preserve"> (</w:t>
      </w:r>
      <w:r w:rsidR="009C1E7B" w:rsidRPr="00646B8D">
        <w:rPr>
          <w:rFonts w:ascii="Traditional Arabic" w:hAnsi="Traditional Arabic" w:cs="Traditional Arabic"/>
          <w:sz w:val="28"/>
          <w:szCs w:val="28"/>
          <w:rtl/>
        </w:rPr>
        <w:t xml:space="preserve">ظَهَرَ الْفَسَادُ فِي الْبَرِّ وَالْبَحْرِ </w:t>
      </w:r>
      <w:r w:rsidR="009C1E7B" w:rsidRPr="00646B8D">
        <w:rPr>
          <w:rFonts w:ascii="Traditional Arabic" w:hAnsi="Traditional Arabic" w:cs="Traditional Arabic"/>
          <w:b/>
          <w:bCs/>
          <w:sz w:val="28"/>
          <w:szCs w:val="28"/>
          <w:rtl/>
        </w:rPr>
        <w:t>بِمَا كَسَبَتْ أَيْدِي النَّاسِ</w:t>
      </w:r>
      <w:r w:rsidR="009C1E7B" w:rsidRPr="00646B8D">
        <w:rPr>
          <w:rFonts w:ascii="Traditional Arabic" w:hAnsi="Traditional Arabic" w:cs="Traditional Arabic"/>
          <w:sz w:val="28"/>
          <w:szCs w:val="28"/>
          <w:rtl/>
        </w:rPr>
        <w:t xml:space="preserve"> لِيُذِيقَهُمْ بَعْضَ الَّذِي عَمِلُوا </w:t>
      </w:r>
      <w:r w:rsidR="009C1E7B" w:rsidRPr="00646B8D">
        <w:rPr>
          <w:rFonts w:ascii="Traditional Arabic" w:hAnsi="Traditional Arabic" w:cs="Traditional Arabic"/>
          <w:b/>
          <w:bCs/>
          <w:sz w:val="28"/>
          <w:szCs w:val="28"/>
          <w:rtl/>
        </w:rPr>
        <w:t>لَعَلَّهُمْ يَرْجِعُو</w:t>
      </w:r>
      <w:r w:rsidR="009C1E7B" w:rsidRPr="00646B8D">
        <w:rPr>
          <w:rFonts w:ascii="Traditional Arabic" w:hAnsi="Traditional Arabic" w:cs="Traditional Arabic" w:hint="cs"/>
          <w:b/>
          <w:bCs/>
          <w:sz w:val="28"/>
          <w:szCs w:val="28"/>
          <w:rtl/>
        </w:rPr>
        <w:t>ن</w:t>
      </w:r>
      <w:r w:rsidR="009C1E7B" w:rsidRPr="00646B8D">
        <w:rPr>
          <w:rFonts w:ascii="Traditional Arabic" w:hAnsi="Traditional Arabic" w:cs="Traditional Arabic" w:hint="cs"/>
          <w:sz w:val="28"/>
          <w:szCs w:val="28"/>
          <w:rtl/>
        </w:rPr>
        <w:t>)</w:t>
      </w:r>
      <w:r w:rsidR="00324891" w:rsidRPr="00646B8D">
        <w:rPr>
          <w:rFonts w:ascii="Traditional Arabic" w:hAnsi="Traditional Arabic" w:cs="Traditional Arabic" w:hint="cs"/>
          <w:sz w:val="28"/>
          <w:szCs w:val="28"/>
          <w:rtl/>
        </w:rPr>
        <w:t xml:space="preserve">، </w:t>
      </w:r>
      <w:r w:rsidR="00D618C9" w:rsidRPr="00646B8D">
        <w:rPr>
          <w:rFonts w:ascii="Traditional Arabic" w:hAnsi="Traditional Arabic" w:cs="Traditional Arabic" w:hint="cs"/>
          <w:noProof/>
          <w:sz w:val="28"/>
          <w:szCs w:val="28"/>
          <w:rtl/>
        </w:rPr>
        <w:t>وقال تعالى</w:t>
      </w:r>
      <w:r w:rsidR="00D618C9" w:rsidRPr="004A4CDE">
        <w:rPr>
          <w:rFonts w:ascii="Traditional Arabic" w:hAnsi="Traditional Arabic" w:cs="Traditional Arabic" w:hint="cs"/>
          <w:noProof/>
          <w:sz w:val="28"/>
          <w:szCs w:val="28"/>
          <w:rtl/>
        </w:rPr>
        <w:t xml:space="preserve"> (وما أصابكم من مصيبة </w:t>
      </w:r>
      <w:r w:rsidR="00D618C9" w:rsidRPr="004A4CDE">
        <w:rPr>
          <w:rFonts w:ascii="Traditional Arabic" w:hAnsi="Traditional Arabic" w:cs="Traditional Arabic" w:hint="cs"/>
          <w:b/>
          <w:bCs/>
          <w:noProof/>
          <w:sz w:val="28"/>
          <w:szCs w:val="28"/>
          <w:rtl/>
        </w:rPr>
        <w:t>فبما كسبت أيديكم</w:t>
      </w:r>
      <w:r w:rsidR="00D618C9" w:rsidRPr="004A4CDE">
        <w:rPr>
          <w:rFonts w:ascii="Traditional Arabic" w:hAnsi="Traditional Arabic" w:cs="Traditional Arabic" w:hint="cs"/>
          <w:noProof/>
          <w:sz w:val="28"/>
          <w:szCs w:val="28"/>
          <w:rtl/>
        </w:rPr>
        <w:t xml:space="preserve"> ويعفو عن كثير). </w:t>
      </w:r>
    </w:p>
    <w:p w:rsidR="00D618C9" w:rsidRPr="00C11CB2" w:rsidRDefault="00D618C9" w:rsidP="00A053E9">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noProof/>
          <w:sz w:val="28"/>
          <w:szCs w:val="28"/>
        </w:rPr>
      </w:pPr>
      <w:r w:rsidRPr="00C11CB2">
        <w:rPr>
          <w:rFonts w:ascii="Traditional Arabic" w:hAnsi="Traditional Arabic" w:cs="Traditional Arabic" w:hint="cs"/>
          <w:noProof/>
          <w:sz w:val="28"/>
          <w:szCs w:val="28"/>
          <w:rtl/>
        </w:rPr>
        <w:t xml:space="preserve">فحصول هذا البلاء العام </w:t>
      </w:r>
      <w:r w:rsidR="00A77A83" w:rsidRPr="00C11CB2">
        <w:rPr>
          <w:rFonts w:ascii="Traditional Arabic" w:hAnsi="Traditional Arabic" w:cs="Traditional Arabic" w:hint="cs"/>
          <w:noProof/>
          <w:sz w:val="28"/>
          <w:szCs w:val="28"/>
          <w:rtl/>
        </w:rPr>
        <w:t xml:space="preserve">هو </w:t>
      </w:r>
      <w:r w:rsidR="00A053E9">
        <w:rPr>
          <w:rFonts w:ascii="Traditional Arabic" w:hAnsi="Traditional Arabic" w:cs="Traditional Arabic" w:hint="cs"/>
          <w:noProof/>
          <w:sz w:val="28"/>
          <w:szCs w:val="28"/>
          <w:rtl/>
        </w:rPr>
        <w:t>بسبب</w:t>
      </w:r>
      <w:r w:rsidRPr="00C11CB2">
        <w:rPr>
          <w:rFonts w:ascii="Traditional Arabic" w:hAnsi="Traditional Arabic" w:cs="Traditional Arabic" w:hint="cs"/>
          <w:noProof/>
          <w:sz w:val="28"/>
          <w:szCs w:val="28"/>
          <w:rtl/>
        </w:rPr>
        <w:t xml:space="preserve"> ذلك الفسوق والعصيان، </w:t>
      </w:r>
      <w:r w:rsidRPr="00C11CB2">
        <w:rPr>
          <w:rFonts w:ascii="Traditional Arabic" w:eastAsia="Times New Roman" w:hAnsi="Traditional Arabic" w:cs="Traditional Arabic" w:hint="cs"/>
          <w:noProof/>
          <w:sz w:val="28"/>
          <w:szCs w:val="28"/>
          <w:rtl/>
        </w:rPr>
        <w:t xml:space="preserve">وهو مشاهد غير خافٍ، </w:t>
      </w:r>
      <w:r w:rsidR="00186178" w:rsidRPr="00C11CB2">
        <w:rPr>
          <w:rFonts w:ascii="Traditional Arabic" w:hAnsi="Traditional Arabic" w:cs="Traditional Arabic" w:hint="cs"/>
          <w:noProof/>
          <w:sz w:val="28"/>
          <w:szCs w:val="28"/>
          <w:rtl/>
        </w:rPr>
        <w:t xml:space="preserve">فقد انتشر الفساد الإعلامي، </w:t>
      </w:r>
      <w:r w:rsidR="00FC1870" w:rsidRPr="00C11CB2">
        <w:rPr>
          <w:rFonts w:ascii="Traditional Arabic" w:hAnsi="Traditional Arabic" w:cs="Traditional Arabic" w:hint="cs"/>
          <w:noProof/>
          <w:sz w:val="28"/>
          <w:szCs w:val="28"/>
          <w:rtl/>
        </w:rPr>
        <w:t>وعلا</w:t>
      </w:r>
      <w:r w:rsidR="008C692C" w:rsidRPr="00C11CB2">
        <w:rPr>
          <w:rFonts w:ascii="Traditional Arabic" w:hAnsi="Traditional Arabic" w:cs="Traditional Arabic" w:hint="cs"/>
          <w:noProof/>
          <w:sz w:val="28"/>
          <w:szCs w:val="28"/>
          <w:rtl/>
        </w:rPr>
        <w:t xml:space="preserve"> فيه صوت الطرب والمجون </w:t>
      </w:r>
      <w:r w:rsidR="00584425" w:rsidRPr="00C11CB2">
        <w:rPr>
          <w:rFonts w:ascii="Traditional Arabic" w:hAnsi="Traditional Arabic" w:cs="Traditional Arabic" w:hint="cs"/>
          <w:noProof/>
          <w:sz w:val="28"/>
          <w:szCs w:val="28"/>
          <w:rtl/>
        </w:rPr>
        <w:t xml:space="preserve">والاستهزاء بالدين وأهله </w:t>
      </w:r>
      <w:r w:rsidR="008C692C" w:rsidRPr="00C11CB2">
        <w:rPr>
          <w:rFonts w:ascii="Traditional Arabic" w:hAnsi="Traditional Arabic" w:cs="Traditional Arabic" w:hint="cs"/>
          <w:noProof/>
          <w:sz w:val="28"/>
          <w:szCs w:val="28"/>
          <w:rtl/>
        </w:rPr>
        <w:t xml:space="preserve">حتى في رمضان، </w:t>
      </w:r>
      <w:r w:rsidR="00CF5472" w:rsidRPr="00C11CB2">
        <w:rPr>
          <w:rFonts w:ascii="Traditional Arabic" w:hAnsi="Traditional Arabic" w:cs="Traditional Arabic" w:hint="cs"/>
          <w:noProof/>
          <w:sz w:val="28"/>
          <w:szCs w:val="28"/>
          <w:rtl/>
        </w:rPr>
        <w:t>وصار التعامل بالربا أمر</w:t>
      </w:r>
      <w:r w:rsidR="00FC1870" w:rsidRPr="00C11CB2">
        <w:rPr>
          <w:rFonts w:ascii="Traditional Arabic" w:hAnsi="Traditional Arabic" w:cs="Traditional Arabic" w:hint="cs"/>
          <w:noProof/>
          <w:sz w:val="28"/>
          <w:szCs w:val="28"/>
          <w:rtl/>
        </w:rPr>
        <w:t>ا</w:t>
      </w:r>
      <w:r w:rsidR="00CF5472" w:rsidRPr="00C11CB2">
        <w:rPr>
          <w:rFonts w:ascii="Traditional Arabic" w:hAnsi="Traditional Arabic" w:cs="Traditional Arabic" w:hint="cs"/>
          <w:noProof/>
          <w:sz w:val="28"/>
          <w:szCs w:val="28"/>
          <w:rtl/>
        </w:rPr>
        <w:t xml:space="preserve"> طبيعي</w:t>
      </w:r>
      <w:r w:rsidR="00FC1870" w:rsidRPr="00C11CB2">
        <w:rPr>
          <w:rFonts w:ascii="Traditional Arabic" w:hAnsi="Traditional Arabic" w:cs="Traditional Arabic" w:hint="cs"/>
          <w:noProof/>
          <w:sz w:val="28"/>
          <w:szCs w:val="28"/>
          <w:rtl/>
        </w:rPr>
        <w:t>ا</w:t>
      </w:r>
      <w:r w:rsidR="00CF5472" w:rsidRPr="00C11CB2">
        <w:rPr>
          <w:rFonts w:ascii="Traditional Arabic" w:hAnsi="Traditional Arabic" w:cs="Traditional Arabic" w:hint="cs"/>
          <w:noProof/>
          <w:sz w:val="28"/>
          <w:szCs w:val="28"/>
          <w:rtl/>
        </w:rPr>
        <w:t xml:space="preserve">، </w:t>
      </w:r>
      <w:r w:rsidR="00FC1870" w:rsidRPr="00C11CB2">
        <w:rPr>
          <w:rFonts w:ascii="Traditional Arabic" w:hAnsi="Traditional Arabic" w:cs="Traditional Arabic" w:hint="cs"/>
          <w:noProof/>
          <w:sz w:val="28"/>
          <w:szCs w:val="28"/>
          <w:rtl/>
        </w:rPr>
        <w:t xml:space="preserve">ولا يُسمى فسادا، </w:t>
      </w:r>
      <w:r w:rsidR="00186178" w:rsidRPr="00C11CB2">
        <w:rPr>
          <w:rFonts w:ascii="Traditional Arabic" w:hAnsi="Traditional Arabic" w:cs="Traditional Arabic" w:hint="cs"/>
          <w:noProof/>
          <w:sz w:val="28"/>
          <w:szCs w:val="28"/>
          <w:rtl/>
        </w:rPr>
        <w:t>وانتشر التبرج والاختلاط</w:t>
      </w:r>
      <w:r w:rsidR="00D10F9A" w:rsidRPr="00C11CB2">
        <w:rPr>
          <w:rFonts w:ascii="Traditional Arabic" w:hAnsi="Traditional Arabic" w:cs="Traditional Arabic" w:hint="cs"/>
          <w:noProof/>
          <w:sz w:val="28"/>
          <w:szCs w:val="28"/>
          <w:rtl/>
        </w:rPr>
        <w:t xml:space="preserve"> في ميادين العمل والأسواق</w:t>
      </w:r>
      <w:r w:rsidR="00186178" w:rsidRPr="00C11CB2">
        <w:rPr>
          <w:rFonts w:ascii="Traditional Arabic" w:hAnsi="Traditional Arabic" w:cs="Traditional Arabic" w:hint="cs"/>
          <w:noProof/>
          <w:sz w:val="28"/>
          <w:szCs w:val="28"/>
          <w:rtl/>
        </w:rPr>
        <w:t>، وتهاو</w:t>
      </w:r>
      <w:r w:rsidRPr="00C11CB2">
        <w:rPr>
          <w:rFonts w:ascii="Traditional Arabic" w:hAnsi="Traditional Arabic" w:cs="Traditional Arabic" w:hint="cs"/>
          <w:noProof/>
          <w:sz w:val="28"/>
          <w:szCs w:val="28"/>
          <w:rtl/>
        </w:rPr>
        <w:t>َ</w:t>
      </w:r>
      <w:r w:rsidR="00186178" w:rsidRPr="00C11CB2">
        <w:rPr>
          <w:rFonts w:ascii="Traditional Arabic" w:hAnsi="Traditional Arabic" w:cs="Traditional Arabic" w:hint="cs"/>
          <w:noProof/>
          <w:sz w:val="28"/>
          <w:szCs w:val="28"/>
          <w:rtl/>
        </w:rPr>
        <w:t xml:space="preserve">ن النساء بالحجاب، ناهيك عن </w:t>
      </w:r>
      <w:r w:rsidR="008C692C" w:rsidRPr="00C11CB2">
        <w:rPr>
          <w:rFonts w:ascii="Traditional Arabic" w:hAnsi="Traditional Arabic" w:cs="Traditional Arabic" w:hint="cs"/>
          <w:noProof/>
          <w:sz w:val="28"/>
          <w:szCs w:val="28"/>
          <w:rtl/>
        </w:rPr>
        <w:t xml:space="preserve">لبس العباءات </w:t>
      </w:r>
      <w:r w:rsidR="00827774" w:rsidRPr="00C11CB2">
        <w:rPr>
          <w:rFonts w:ascii="Traditional Arabic" w:hAnsi="Traditional Arabic" w:cs="Traditional Arabic" w:hint="cs"/>
          <w:noProof/>
          <w:sz w:val="28"/>
          <w:szCs w:val="28"/>
          <w:rtl/>
        </w:rPr>
        <w:t xml:space="preserve">الفاتنة، مِن </w:t>
      </w:r>
      <w:r w:rsidR="008C692C" w:rsidRPr="00C11CB2">
        <w:rPr>
          <w:rFonts w:ascii="Traditional Arabic" w:hAnsi="Traditional Arabic" w:cs="Traditional Arabic" w:hint="cs"/>
          <w:noProof/>
          <w:sz w:val="28"/>
          <w:szCs w:val="28"/>
          <w:rtl/>
        </w:rPr>
        <w:t xml:space="preserve">المزخرفة والضيقة، </w:t>
      </w:r>
      <w:r w:rsidR="00CF5472" w:rsidRPr="00C11CB2">
        <w:rPr>
          <w:rFonts w:ascii="Traditional Arabic" w:hAnsi="Traditional Arabic" w:cs="Traditional Arabic" w:hint="cs"/>
          <w:noProof/>
          <w:sz w:val="28"/>
          <w:szCs w:val="28"/>
          <w:rtl/>
        </w:rPr>
        <w:t>وأما النوم عن الصلوات وه</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ج</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ر</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 xml:space="preserve"> المساجد </w:t>
      </w:r>
      <w:r w:rsidR="00D10F9A" w:rsidRPr="00C11CB2">
        <w:rPr>
          <w:rFonts w:ascii="Traditional Arabic" w:hAnsi="Traditional Arabic" w:cs="Traditional Arabic" w:hint="cs"/>
          <w:noProof/>
          <w:sz w:val="28"/>
          <w:szCs w:val="28"/>
          <w:rtl/>
        </w:rPr>
        <w:t xml:space="preserve">والانشغال عنها بالبيع والشراء </w:t>
      </w:r>
      <w:r w:rsidR="00CF5472" w:rsidRPr="00C11CB2">
        <w:rPr>
          <w:rFonts w:ascii="Traditional Arabic" w:hAnsi="Traditional Arabic" w:cs="Traditional Arabic" w:hint="cs"/>
          <w:noProof/>
          <w:sz w:val="28"/>
          <w:szCs w:val="28"/>
          <w:rtl/>
        </w:rPr>
        <w:t>ف</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ح</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د</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 xml:space="preserve">ث ولا حرج، فهل بعد هذا يُستغرب وقوع البلاء العام؟ </w:t>
      </w:r>
    </w:p>
    <w:p w:rsidR="00FF6544" w:rsidRPr="00C11CB2" w:rsidRDefault="00A053E9" w:rsidP="00A053E9">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Pr>
          <w:rFonts w:ascii="Traditional Arabic" w:hAnsi="Traditional Arabic" w:cs="Traditional Arabic" w:hint="cs"/>
          <w:sz w:val="28"/>
          <w:szCs w:val="28"/>
          <w:rtl/>
          <w:lang w:val="nl-NL"/>
        </w:rPr>
        <w:lastRenderedPageBreak/>
        <w:t xml:space="preserve">عباد الله، إن </w:t>
      </w:r>
      <w:r w:rsidR="00FF6544" w:rsidRPr="00C11CB2">
        <w:rPr>
          <w:rFonts w:ascii="Traditional Arabic" w:hAnsi="Traditional Arabic" w:cs="Traditional Arabic" w:hint="cs"/>
          <w:sz w:val="28"/>
          <w:szCs w:val="28"/>
          <w:rtl/>
        </w:rPr>
        <w:t xml:space="preserve">من حكمته تعالى في تقدير الأمراض والأوبئة </w:t>
      </w:r>
      <w:r w:rsidR="00FF6544" w:rsidRPr="004C2ED7">
        <w:rPr>
          <w:rFonts w:ascii="Traditional Arabic" w:hAnsi="Traditional Arabic" w:cs="Traditional Arabic"/>
          <w:b/>
          <w:bCs/>
          <w:sz w:val="28"/>
          <w:szCs w:val="28"/>
          <w:rtl/>
        </w:rPr>
        <w:t>أن يظل العبد معلقا قلبه بالله</w:t>
      </w:r>
      <w:r w:rsidR="00FF6544" w:rsidRPr="00C11CB2">
        <w:rPr>
          <w:rFonts w:ascii="Traditional Arabic" w:hAnsi="Traditional Arabic" w:cs="Traditional Arabic"/>
          <w:sz w:val="28"/>
          <w:szCs w:val="28"/>
          <w:rtl/>
        </w:rPr>
        <w:t>، مدركا أن ما هو فيه من النعمة والغنى إنما هو رزق من الله، قد يغير</w:t>
      </w:r>
      <w:r w:rsidR="00FF6544" w:rsidRPr="00C11CB2">
        <w:rPr>
          <w:rFonts w:ascii="Traditional Arabic" w:hAnsi="Traditional Arabic" w:cs="Traditional Arabic" w:hint="cs"/>
          <w:sz w:val="28"/>
          <w:szCs w:val="28"/>
          <w:rtl/>
        </w:rPr>
        <w:t>ه</w:t>
      </w:r>
      <w:r w:rsidR="00FF6544" w:rsidRPr="00C11CB2">
        <w:rPr>
          <w:rFonts w:ascii="Traditional Arabic" w:hAnsi="Traditional Arabic" w:cs="Traditional Arabic"/>
          <w:sz w:val="28"/>
          <w:szCs w:val="28"/>
          <w:rtl/>
        </w:rPr>
        <w:t xml:space="preserve"> </w:t>
      </w:r>
      <w:r w:rsidR="00FF6544" w:rsidRPr="00C11CB2">
        <w:rPr>
          <w:rFonts w:ascii="Traditional Arabic" w:hAnsi="Traditional Arabic" w:cs="Traditional Arabic" w:hint="cs"/>
          <w:sz w:val="28"/>
          <w:szCs w:val="28"/>
          <w:rtl/>
        </w:rPr>
        <w:t>الله في أي لحظة</w:t>
      </w:r>
      <w:r w:rsidR="00FF6544" w:rsidRPr="00C11CB2">
        <w:rPr>
          <w:rFonts w:ascii="Traditional Arabic" w:hAnsi="Traditional Arabic" w:cs="Traditional Arabic"/>
          <w:sz w:val="28"/>
          <w:szCs w:val="28"/>
          <w:rtl/>
        </w:rPr>
        <w:t xml:space="preserve">، فيظل </w:t>
      </w:r>
      <w:r w:rsidR="00FF6544" w:rsidRPr="00C11CB2">
        <w:rPr>
          <w:rFonts w:ascii="Traditional Arabic" w:hAnsi="Traditional Arabic" w:cs="Traditional Arabic" w:hint="cs"/>
          <w:sz w:val="28"/>
          <w:szCs w:val="28"/>
          <w:rtl/>
        </w:rPr>
        <w:t xml:space="preserve">العبد </w:t>
      </w:r>
      <w:r w:rsidR="00FF6544" w:rsidRPr="00C11CB2">
        <w:rPr>
          <w:rFonts w:ascii="Traditional Arabic" w:hAnsi="Traditional Arabic" w:cs="Traditional Arabic"/>
          <w:sz w:val="28"/>
          <w:szCs w:val="28"/>
          <w:rtl/>
        </w:rPr>
        <w:t>مستمسكا بأمر الله، حذِرا من الوقوع في معصي</w:t>
      </w:r>
      <w:r>
        <w:rPr>
          <w:rFonts w:ascii="Traditional Arabic" w:hAnsi="Traditional Arabic" w:cs="Traditional Arabic" w:hint="cs"/>
          <w:sz w:val="28"/>
          <w:szCs w:val="28"/>
          <w:rtl/>
        </w:rPr>
        <w:t>ته</w:t>
      </w:r>
      <w:r w:rsidR="00FF6544" w:rsidRPr="00C11CB2">
        <w:rPr>
          <w:rFonts w:ascii="Traditional Arabic" w:hAnsi="Traditional Arabic" w:cs="Traditional Arabic" w:hint="cs"/>
          <w:sz w:val="28"/>
          <w:szCs w:val="28"/>
          <w:rtl/>
        </w:rPr>
        <w:t>، كي</w:t>
      </w:r>
      <w:r>
        <w:rPr>
          <w:rFonts w:ascii="Traditional Arabic" w:hAnsi="Traditional Arabic" w:cs="Traditional Arabic" w:hint="cs"/>
          <w:sz w:val="28"/>
          <w:szCs w:val="28"/>
          <w:rtl/>
        </w:rPr>
        <w:t xml:space="preserve"> </w:t>
      </w:r>
      <w:r w:rsidR="00FF6544" w:rsidRPr="00C11CB2">
        <w:rPr>
          <w:rFonts w:ascii="Traditional Arabic" w:hAnsi="Traditional Arabic" w:cs="Traditional Arabic" w:hint="cs"/>
          <w:sz w:val="28"/>
          <w:szCs w:val="28"/>
          <w:rtl/>
        </w:rPr>
        <w:t>لا تزول تلك النعمة، فإن النعم إذا شُكِرت ق</w:t>
      </w:r>
      <w:r w:rsidR="004C2ED7">
        <w:rPr>
          <w:rFonts w:ascii="Traditional Arabic" w:hAnsi="Traditional Arabic" w:cs="Traditional Arabic" w:hint="cs"/>
          <w:sz w:val="28"/>
          <w:szCs w:val="28"/>
          <w:rtl/>
        </w:rPr>
        <w:t>َــــ</w:t>
      </w:r>
      <w:r w:rsidR="00FF6544" w:rsidRPr="00C11CB2">
        <w:rPr>
          <w:rFonts w:ascii="Traditional Arabic" w:hAnsi="Traditional Arabic" w:cs="Traditional Arabic" w:hint="cs"/>
          <w:sz w:val="28"/>
          <w:szCs w:val="28"/>
          <w:rtl/>
        </w:rPr>
        <w:t>ر</w:t>
      </w:r>
      <w:r w:rsidR="004C2ED7">
        <w:rPr>
          <w:rFonts w:ascii="Traditional Arabic" w:hAnsi="Traditional Arabic" w:cs="Traditional Arabic" w:hint="cs"/>
          <w:sz w:val="28"/>
          <w:szCs w:val="28"/>
          <w:rtl/>
        </w:rPr>
        <w:t>َّ</w:t>
      </w:r>
      <w:r w:rsidR="00FF6544" w:rsidRPr="00C11CB2">
        <w:rPr>
          <w:rFonts w:ascii="Traditional Arabic" w:hAnsi="Traditional Arabic" w:cs="Traditional Arabic" w:hint="cs"/>
          <w:sz w:val="28"/>
          <w:szCs w:val="28"/>
          <w:rtl/>
        </w:rPr>
        <w:t>ت، وإذا كُفِرت فرَّت.</w:t>
      </w:r>
    </w:p>
    <w:p w:rsidR="00AB42C1" w:rsidRPr="00C11CB2" w:rsidRDefault="00AB42C1" w:rsidP="00AB42C1">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 xml:space="preserve">ومن حكمته تعالى في تقدير الأمراض والأوبئة </w:t>
      </w:r>
      <w:r w:rsidRPr="004C2ED7">
        <w:rPr>
          <w:rFonts w:ascii="Traditional Arabic" w:hAnsi="Traditional Arabic" w:cs="Traditional Arabic" w:hint="cs"/>
          <w:b/>
          <w:bCs/>
          <w:sz w:val="28"/>
          <w:szCs w:val="28"/>
          <w:rtl/>
        </w:rPr>
        <w:t>أ</w:t>
      </w:r>
      <w:r w:rsidRPr="004C2ED7">
        <w:rPr>
          <w:rFonts w:ascii="Traditional Arabic" w:hAnsi="Traditional Arabic" w:cs="Traditional Arabic"/>
          <w:b/>
          <w:bCs/>
          <w:sz w:val="28"/>
          <w:szCs w:val="28"/>
          <w:rtl/>
        </w:rPr>
        <w:t xml:space="preserve">ن </w:t>
      </w:r>
      <w:r w:rsidRPr="004C2ED7">
        <w:rPr>
          <w:rFonts w:ascii="Traditional Arabic" w:hAnsi="Traditional Arabic" w:cs="Traditional Arabic" w:hint="cs"/>
          <w:b/>
          <w:bCs/>
          <w:sz w:val="28"/>
          <w:szCs w:val="28"/>
          <w:rtl/>
        </w:rPr>
        <w:t>في ذلك</w:t>
      </w:r>
      <w:r w:rsidRPr="004C2ED7">
        <w:rPr>
          <w:rFonts w:ascii="Traditional Arabic" w:hAnsi="Traditional Arabic" w:cs="Traditional Arabic"/>
          <w:b/>
          <w:bCs/>
          <w:sz w:val="28"/>
          <w:szCs w:val="28"/>
          <w:rtl/>
        </w:rPr>
        <w:t xml:space="preserve"> تذكير</w:t>
      </w:r>
      <w:r w:rsidRPr="004C2ED7">
        <w:rPr>
          <w:rFonts w:ascii="Traditional Arabic" w:hAnsi="Traditional Arabic" w:cs="Traditional Arabic" w:hint="cs"/>
          <w:b/>
          <w:bCs/>
          <w:sz w:val="28"/>
          <w:szCs w:val="28"/>
          <w:rtl/>
        </w:rPr>
        <w:t>ا</w:t>
      </w:r>
      <w:r w:rsidRPr="004C2ED7">
        <w:rPr>
          <w:rFonts w:ascii="Traditional Arabic" w:hAnsi="Traditional Arabic" w:cs="Traditional Arabic"/>
          <w:b/>
          <w:bCs/>
          <w:sz w:val="28"/>
          <w:szCs w:val="28"/>
          <w:rtl/>
        </w:rPr>
        <w:t xml:space="preserve"> لأهل الغفلة</w:t>
      </w:r>
      <w:r w:rsidRPr="004C2ED7">
        <w:rPr>
          <w:rFonts w:ascii="Traditional Arabic" w:hAnsi="Traditional Arabic" w:cs="Traditional Arabic" w:hint="cs"/>
          <w:b/>
          <w:bCs/>
          <w:sz w:val="28"/>
          <w:szCs w:val="28"/>
          <w:rtl/>
        </w:rPr>
        <w:t xml:space="preserve"> و</w:t>
      </w:r>
      <w:r w:rsidRPr="004C2ED7">
        <w:rPr>
          <w:rFonts w:ascii="Traditional Arabic" w:hAnsi="Traditional Arabic" w:cs="Traditional Arabic"/>
          <w:b/>
          <w:bCs/>
          <w:sz w:val="28"/>
          <w:szCs w:val="28"/>
          <w:rtl/>
        </w:rPr>
        <w:t>المعصية</w:t>
      </w:r>
      <w:r w:rsidRPr="00C11CB2">
        <w:rPr>
          <w:rFonts w:ascii="Traditional Arabic" w:hAnsi="Traditional Arabic" w:cs="Traditional Arabic"/>
          <w:sz w:val="28"/>
          <w:szCs w:val="28"/>
          <w:rtl/>
        </w:rPr>
        <w:t xml:space="preserve">، حتى يرجعوا إلى ربهم، ويتوبوا إلى بارئهم، ويعلموا أن لهم ربا </w:t>
      </w:r>
      <w:r w:rsidRPr="00C11CB2">
        <w:rPr>
          <w:rFonts w:ascii="Traditional Arabic" w:hAnsi="Traditional Arabic" w:cs="Traditional Arabic" w:hint="cs"/>
          <w:sz w:val="28"/>
          <w:szCs w:val="28"/>
          <w:rtl/>
        </w:rPr>
        <w:t>رقيبا،</w:t>
      </w:r>
      <w:r w:rsidRPr="00C11CB2">
        <w:rPr>
          <w:rFonts w:ascii="Traditional Arabic" w:hAnsi="Traditional Arabic" w:cs="Traditional Arabic"/>
          <w:sz w:val="28"/>
          <w:szCs w:val="28"/>
          <w:rtl/>
        </w:rPr>
        <w:t xml:space="preserve"> يأخذ بالذنب ويعاقب </w:t>
      </w:r>
      <w:r w:rsidRPr="00C11CB2">
        <w:rPr>
          <w:rFonts w:ascii="Traditional Arabic" w:hAnsi="Traditional Arabic" w:cs="Traditional Arabic" w:hint="cs"/>
          <w:sz w:val="28"/>
          <w:szCs w:val="28"/>
          <w:rtl/>
        </w:rPr>
        <w:t>عليه</w:t>
      </w:r>
      <w:r w:rsidRPr="00C11CB2">
        <w:rPr>
          <w:rFonts w:ascii="Traditional Arabic" w:hAnsi="Traditional Arabic" w:cs="Traditional Arabic"/>
          <w:sz w:val="28"/>
          <w:szCs w:val="28"/>
          <w:rtl/>
        </w:rPr>
        <w:t xml:space="preserve">، قال الله سبحانه (وَبَلَوْنَاهُمْ بِالْحَسَنَاتِ وَالسَّيِّئَاتِ </w:t>
      </w:r>
      <w:r w:rsidRPr="00C11CB2">
        <w:rPr>
          <w:rFonts w:ascii="Traditional Arabic" w:hAnsi="Traditional Arabic" w:cs="Traditional Arabic"/>
          <w:b/>
          <w:bCs/>
          <w:sz w:val="28"/>
          <w:szCs w:val="28"/>
          <w:rtl/>
        </w:rPr>
        <w:t>لَعَلَّهُمْ يَرْجِعُون</w:t>
      </w:r>
      <w:r w:rsidRPr="00C11CB2">
        <w:rPr>
          <w:rFonts w:ascii="Traditional Arabic" w:hAnsi="Traditional Arabic" w:cs="Traditional Arabic" w:hint="cs"/>
          <w:b/>
          <w:bCs/>
          <w:sz w:val="28"/>
          <w:szCs w:val="28"/>
          <w:rtl/>
        </w:rPr>
        <w:t xml:space="preserve">)، </w:t>
      </w:r>
      <w:r w:rsidRPr="00C11CB2">
        <w:rPr>
          <w:rFonts w:ascii="Traditional Arabic" w:hAnsi="Traditional Arabic" w:cs="Traditional Arabic"/>
          <w:sz w:val="28"/>
          <w:szCs w:val="28"/>
          <w:rtl/>
        </w:rPr>
        <w:t xml:space="preserve">وقال تعالى </w:t>
      </w:r>
      <w:r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فَلَوْلَا إِذْ جَاءَهُمْ بَأْسُنَا </w:t>
      </w:r>
      <w:r w:rsidRPr="00C11CB2">
        <w:rPr>
          <w:rFonts w:ascii="Traditional Arabic" w:hAnsi="Traditional Arabic" w:cs="Traditional Arabic"/>
          <w:b/>
          <w:bCs/>
          <w:sz w:val="28"/>
          <w:szCs w:val="28"/>
          <w:rtl/>
        </w:rPr>
        <w:t>تَضَرَّعُوا</w:t>
      </w:r>
      <w:r w:rsidRPr="00C11CB2">
        <w:rPr>
          <w:rFonts w:ascii="Traditional Arabic" w:hAnsi="Traditional Arabic" w:cs="Traditional Arabic" w:hint="cs"/>
          <w:sz w:val="28"/>
          <w:szCs w:val="28"/>
          <w:rtl/>
        </w:rPr>
        <w:t>).</w:t>
      </w:r>
    </w:p>
    <w:p w:rsidR="00A45D0E" w:rsidRPr="00C11CB2" w:rsidRDefault="004C2ED7" w:rsidP="00CD269D">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t xml:space="preserve">ومن حكمته تعالى </w:t>
      </w:r>
      <w:r w:rsidR="00A45D0E" w:rsidRPr="00C11CB2">
        <w:rPr>
          <w:rFonts w:ascii="Traditional Arabic" w:hAnsi="Traditional Arabic" w:cs="Traditional Arabic" w:hint="cs"/>
          <w:sz w:val="28"/>
          <w:szCs w:val="28"/>
          <w:rtl/>
        </w:rPr>
        <w:t xml:space="preserve">في </w:t>
      </w:r>
      <w:r>
        <w:rPr>
          <w:rFonts w:ascii="Traditional Arabic" w:hAnsi="Traditional Arabic" w:cs="Traditional Arabic" w:hint="cs"/>
          <w:sz w:val="28"/>
          <w:szCs w:val="28"/>
          <w:rtl/>
        </w:rPr>
        <w:t xml:space="preserve">وقوع </w:t>
      </w:r>
      <w:r w:rsidR="00A45D0E" w:rsidRPr="00C11CB2">
        <w:rPr>
          <w:rFonts w:ascii="Traditional Arabic" w:hAnsi="Traditional Arabic" w:cs="Traditional Arabic" w:hint="cs"/>
          <w:sz w:val="28"/>
          <w:szCs w:val="28"/>
          <w:rtl/>
        </w:rPr>
        <w:t xml:space="preserve">هذا الوباء </w:t>
      </w:r>
      <w:r w:rsidR="00A45D0E" w:rsidRPr="00C11CB2">
        <w:rPr>
          <w:rFonts w:ascii="Traditional Arabic" w:hAnsi="Traditional Arabic" w:cs="Traditional Arabic"/>
          <w:sz w:val="28"/>
          <w:szCs w:val="28"/>
          <w:rtl/>
        </w:rPr>
        <w:t xml:space="preserve">ظهور قسوة قلوب بعض العصاة باستمرارهم على المعاصي، وتزيين الشيطان لهم </w:t>
      </w:r>
      <w:r>
        <w:rPr>
          <w:rFonts w:ascii="Traditional Arabic" w:hAnsi="Traditional Arabic" w:cs="Traditional Arabic" w:hint="cs"/>
          <w:sz w:val="28"/>
          <w:szCs w:val="28"/>
          <w:rtl/>
        </w:rPr>
        <w:t>ذلك،</w:t>
      </w:r>
      <w:r w:rsidR="00A45D0E" w:rsidRPr="00C11CB2">
        <w:rPr>
          <w:rFonts w:ascii="Traditional Arabic" w:hAnsi="Traditional Arabic" w:cs="Traditional Arabic"/>
          <w:sz w:val="28"/>
          <w:szCs w:val="28"/>
          <w:rtl/>
        </w:rPr>
        <w:t xml:space="preserve"> حتى </w:t>
      </w:r>
      <w:r w:rsidR="00A45D0E" w:rsidRPr="00C11CB2">
        <w:rPr>
          <w:rFonts w:ascii="Traditional Arabic" w:hAnsi="Traditional Arabic" w:cs="Traditional Arabic" w:hint="cs"/>
          <w:sz w:val="28"/>
          <w:szCs w:val="28"/>
          <w:rtl/>
        </w:rPr>
        <w:t>ظنوا</w:t>
      </w:r>
      <w:r w:rsidR="00A45D0E" w:rsidRPr="00C11CB2">
        <w:rPr>
          <w:rFonts w:ascii="Traditional Arabic" w:hAnsi="Traditional Arabic" w:cs="Traditional Arabic"/>
          <w:sz w:val="28"/>
          <w:szCs w:val="28"/>
          <w:rtl/>
        </w:rPr>
        <w:t xml:space="preserve"> أن ما هم عليه حسن</w:t>
      </w:r>
      <w:r w:rsidR="00A33A97" w:rsidRPr="00C11CB2">
        <w:rPr>
          <w:rFonts w:ascii="Traditional Arabic" w:hAnsi="Traditional Arabic" w:cs="Traditional Arabic" w:hint="cs"/>
          <w:sz w:val="28"/>
          <w:szCs w:val="28"/>
          <w:rtl/>
        </w:rPr>
        <w:t>ٌ</w:t>
      </w:r>
      <w:r w:rsidR="00A45D0E" w:rsidRPr="00C11CB2">
        <w:rPr>
          <w:rFonts w:ascii="Traditional Arabic" w:hAnsi="Traditional Arabic" w:cs="Traditional Arabic"/>
          <w:sz w:val="28"/>
          <w:szCs w:val="28"/>
          <w:rtl/>
        </w:rPr>
        <w:t xml:space="preserve">، </w:t>
      </w:r>
      <w:r w:rsidR="00A45D0E" w:rsidRPr="00C11CB2">
        <w:rPr>
          <w:rFonts w:ascii="Traditional Arabic" w:hAnsi="Traditional Arabic" w:cs="Traditional Arabic" w:hint="cs"/>
          <w:sz w:val="28"/>
          <w:szCs w:val="28"/>
          <w:rtl/>
        </w:rPr>
        <w:t>و</w:t>
      </w:r>
      <w:r w:rsidR="00675175" w:rsidRPr="00C11CB2">
        <w:rPr>
          <w:rFonts w:ascii="Traditional Arabic" w:hAnsi="Traditional Arabic" w:cs="Traditional Arabic" w:hint="cs"/>
          <w:sz w:val="28"/>
          <w:szCs w:val="28"/>
          <w:rtl/>
        </w:rPr>
        <w:t>أن</w:t>
      </w:r>
      <w:r w:rsidR="00A33A97" w:rsidRPr="00C11CB2">
        <w:rPr>
          <w:rFonts w:ascii="Traditional Arabic" w:hAnsi="Traditional Arabic" w:cs="Traditional Arabic" w:hint="cs"/>
          <w:sz w:val="28"/>
          <w:szCs w:val="28"/>
          <w:rtl/>
        </w:rPr>
        <w:t>ه</w:t>
      </w:r>
      <w:r w:rsidR="00675175" w:rsidRPr="00C11CB2">
        <w:rPr>
          <w:rFonts w:ascii="Traditional Arabic" w:hAnsi="Traditional Arabic" w:cs="Traditional Arabic" w:hint="cs"/>
          <w:sz w:val="28"/>
          <w:szCs w:val="28"/>
          <w:rtl/>
        </w:rPr>
        <w:t xml:space="preserve"> </w:t>
      </w:r>
      <w:r w:rsidR="00A45D0E" w:rsidRPr="00C11CB2">
        <w:rPr>
          <w:rFonts w:ascii="Traditional Arabic" w:hAnsi="Traditional Arabic" w:cs="Traditional Arabic" w:hint="cs"/>
          <w:sz w:val="28"/>
          <w:szCs w:val="28"/>
          <w:rtl/>
        </w:rPr>
        <w:t>ليس له تأثير</w:t>
      </w:r>
      <w:r w:rsidR="00675175" w:rsidRPr="00C11CB2">
        <w:rPr>
          <w:rFonts w:ascii="Traditional Arabic" w:hAnsi="Traditional Arabic" w:cs="Traditional Arabic" w:hint="cs"/>
          <w:sz w:val="28"/>
          <w:szCs w:val="28"/>
          <w:rtl/>
        </w:rPr>
        <w:t>ٌ</w:t>
      </w:r>
      <w:r w:rsidR="00A45D0E" w:rsidRPr="00C11CB2">
        <w:rPr>
          <w:rFonts w:ascii="Traditional Arabic" w:hAnsi="Traditional Arabic" w:cs="Traditional Arabic" w:hint="cs"/>
          <w:sz w:val="28"/>
          <w:szCs w:val="28"/>
          <w:rtl/>
        </w:rPr>
        <w:t xml:space="preserve"> في فساد الكون </w:t>
      </w:r>
      <w:r w:rsidR="00CD269D">
        <w:rPr>
          <w:rFonts w:ascii="Traditional Arabic" w:hAnsi="Traditional Arabic" w:cs="Traditional Arabic" w:hint="cs"/>
          <w:sz w:val="28"/>
          <w:szCs w:val="28"/>
          <w:rtl/>
        </w:rPr>
        <w:t>وحلول النكبات</w:t>
      </w:r>
      <w:r w:rsidR="00675175" w:rsidRPr="00C11CB2">
        <w:rPr>
          <w:rFonts w:ascii="Traditional Arabic" w:hAnsi="Traditional Arabic" w:cs="Traditional Arabic" w:hint="cs"/>
          <w:sz w:val="28"/>
          <w:szCs w:val="28"/>
          <w:rtl/>
        </w:rPr>
        <w:t xml:space="preserve">، </w:t>
      </w:r>
      <w:r w:rsidR="00A45D0E" w:rsidRPr="00C11CB2">
        <w:rPr>
          <w:rFonts w:ascii="Traditional Arabic" w:hAnsi="Traditional Arabic" w:cs="Traditional Arabic" w:hint="cs"/>
          <w:sz w:val="28"/>
          <w:szCs w:val="28"/>
          <w:rtl/>
        </w:rPr>
        <w:t xml:space="preserve">ثم </w:t>
      </w:r>
      <w:r w:rsidR="00A45D0E" w:rsidRPr="00C11CB2">
        <w:rPr>
          <w:rFonts w:ascii="Traditional Arabic" w:hAnsi="Traditional Arabic" w:cs="Traditional Arabic"/>
          <w:sz w:val="28"/>
          <w:szCs w:val="28"/>
          <w:rtl/>
        </w:rPr>
        <w:t xml:space="preserve">استدراج الله لهم بإمهالهم وإدرار النعم عليهم </w:t>
      </w:r>
      <w:r w:rsidR="00675175" w:rsidRPr="00C11CB2">
        <w:rPr>
          <w:rFonts w:ascii="Traditional Arabic" w:hAnsi="Traditional Arabic" w:cs="Traditional Arabic" w:hint="cs"/>
          <w:sz w:val="28"/>
          <w:szCs w:val="28"/>
          <w:rtl/>
        </w:rPr>
        <w:t xml:space="preserve">على ما هم عليه من المعاصي والغفلة حتى </w:t>
      </w:r>
      <w:r w:rsidR="00A45D0E" w:rsidRPr="00C11CB2">
        <w:rPr>
          <w:rFonts w:ascii="Traditional Arabic" w:hAnsi="Traditional Arabic" w:cs="Traditional Arabic"/>
          <w:sz w:val="28"/>
          <w:szCs w:val="28"/>
          <w:rtl/>
        </w:rPr>
        <w:t>يُؤْخَذُو</w:t>
      </w:r>
      <w:r w:rsidR="006C256F" w:rsidRPr="00C11CB2">
        <w:rPr>
          <w:rFonts w:ascii="Traditional Arabic" w:hAnsi="Traditional Arabic" w:cs="Traditional Arabic" w:hint="cs"/>
          <w:sz w:val="28"/>
          <w:szCs w:val="28"/>
          <w:rtl/>
        </w:rPr>
        <w:t>ا</w:t>
      </w:r>
      <w:r w:rsidR="00A45D0E" w:rsidRPr="00C11CB2">
        <w:rPr>
          <w:rFonts w:ascii="Traditional Arabic" w:hAnsi="Traditional Arabic" w:cs="Traditional Arabic"/>
          <w:sz w:val="28"/>
          <w:szCs w:val="28"/>
          <w:rtl/>
        </w:rPr>
        <w:t xml:space="preserve"> على غِرَّة</w:t>
      </w:r>
      <w:r w:rsidR="00A45D0E" w:rsidRPr="00C11CB2">
        <w:rPr>
          <w:rFonts w:ascii="Traditional Arabic" w:hAnsi="Traditional Arabic" w:cs="Traditional Arabic" w:hint="cs"/>
          <w:sz w:val="28"/>
          <w:szCs w:val="28"/>
          <w:rtl/>
        </w:rPr>
        <w:t>،</w:t>
      </w:r>
      <w:r w:rsidR="00A45D0E" w:rsidRPr="00C11CB2">
        <w:rPr>
          <w:rFonts w:ascii="Traditional Arabic" w:hAnsi="Traditional Arabic" w:cs="Traditional Arabic"/>
          <w:sz w:val="28"/>
          <w:szCs w:val="28"/>
          <w:rtl/>
        </w:rPr>
        <w:t xml:space="preserve"> قال تعال</w:t>
      </w:r>
      <w:r w:rsidR="00A45D0E" w:rsidRPr="00C11CB2">
        <w:rPr>
          <w:rFonts w:ascii="Traditional Arabic" w:hAnsi="Traditional Arabic" w:cs="Traditional Arabic" w:hint="cs"/>
          <w:sz w:val="28"/>
          <w:szCs w:val="28"/>
          <w:rtl/>
        </w:rPr>
        <w:t>ى (</w:t>
      </w:r>
      <w:r w:rsidR="00A45D0E" w:rsidRPr="00C11CB2">
        <w:rPr>
          <w:rFonts w:ascii="Traditional Arabic" w:hAnsi="Traditional Arabic" w:cs="Traditional Arabic"/>
          <w:b/>
          <w:bCs/>
          <w:sz w:val="28"/>
          <w:szCs w:val="28"/>
          <w:rtl/>
        </w:rPr>
        <w:t>سَنَسْتَدْرِجُهُمْ</w:t>
      </w:r>
      <w:r w:rsidR="00A45D0E" w:rsidRPr="00C11CB2">
        <w:rPr>
          <w:rFonts w:ascii="Traditional Arabic" w:hAnsi="Traditional Arabic" w:cs="Traditional Arabic"/>
          <w:sz w:val="28"/>
          <w:szCs w:val="28"/>
          <w:rtl/>
        </w:rPr>
        <w:t xml:space="preserve"> مِنْ حَيْثُ لَا يَعْلَمُونَ</w:t>
      </w:r>
      <w:r w:rsidR="00A45D0E" w:rsidRPr="00C11CB2">
        <w:rPr>
          <w:rFonts w:ascii="Traditional Arabic" w:hAnsi="Traditional Arabic" w:cs="Traditional Arabic"/>
          <w:sz w:val="28"/>
          <w:szCs w:val="28"/>
        </w:rPr>
        <w:t> * </w:t>
      </w:r>
      <w:r w:rsidR="00A45D0E" w:rsidRPr="00C11CB2">
        <w:rPr>
          <w:rFonts w:ascii="Traditional Arabic" w:hAnsi="Traditional Arabic" w:cs="Traditional Arabic"/>
          <w:b/>
          <w:bCs/>
          <w:sz w:val="28"/>
          <w:szCs w:val="28"/>
          <w:rtl/>
        </w:rPr>
        <w:t>وَأُمْلِي لَهُمْ</w:t>
      </w:r>
      <w:r w:rsidR="00A45D0E" w:rsidRPr="00C11CB2">
        <w:rPr>
          <w:rFonts w:ascii="Traditional Arabic" w:hAnsi="Traditional Arabic" w:cs="Traditional Arabic"/>
          <w:sz w:val="28"/>
          <w:szCs w:val="28"/>
          <w:rtl/>
        </w:rPr>
        <w:t xml:space="preserve"> إِنَّ كَيْدِي مَتِي</w:t>
      </w:r>
      <w:r w:rsidR="00A45D0E" w:rsidRPr="00C11CB2">
        <w:rPr>
          <w:rFonts w:ascii="Traditional Arabic" w:hAnsi="Traditional Arabic" w:cs="Traditional Arabic" w:hint="cs"/>
          <w:sz w:val="28"/>
          <w:szCs w:val="28"/>
          <w:rtl/>
        </w:rPr>
        <w:t xml:space="preserve">ن)، </w:t>
      </w:r>
      <w:r w:rsidR="00A45D0E" w:rsidRPr="00C11CB2">
        <w:rPr>
          <w:rFonts w:ascii="Traditional Arabic" w:hAnsi="Traditional Arabic" w:cs="Traditional Arabic"/>
          <w:sz w:val="28"/>
          <w:szCs w:val="28"/>
          <w:rtl/>
        </w:rPr>
        <w:t>وقال تعالى</w:t>
      </w:r>
      <w:r w:rsidR="00A45D0E" w:rsidRPr="00C11CB2">
        <w:rPr>
          <w:rFonts w:ascii="Traditional Arabic" w:hAnsi="Traditional Arabic" w:cs="Traditional Arabic" w:hint="cs"/>
          <w:sz w:val="28"/>
          <w:szCs w:val="28"/>
          <w:rtl/>
        </w:rPr>
        <w:t xml:space="preserve"> (</w:t>
      </w:r>
      <w:r w:rsidR="00A45D0E" w:rsidRPr="00C11CB2">
        <w:rPr>
          <w:rFonts w:ascii="Traditional Arabic" w:hAnsi="Traditional Arabic" w:cs="Traditional Arabic"/>
          <w:sz w:val="28"/>
          <w:szCs w:val="28"/>
          <w:rtl/>
        </w:rPr>
        <w:t xml:space="preserve">فَلَمَّا نَسُوا مَا ذُكِّرُوا بِهِ </w:t>
      </w:r>
      <w:r w:rsidR="00A45D0E" w:rsidRPr="00C11CB2">
        <w:rPr>
          <w:rFonts w:ascii="Traditional Arabic" w:hAnsi="Traditional Arabic" w:cs="Traditional Arabic"/>
          <w:b/>
          <w:bCs/>
          <w:sz w:val="28"/>
          <w:szCs w:val="28"/>
          <w:rtl/>
        </w:rPr>
        <w:t>فَتَحْنَا عَلَيْهِمْ أَبْوَابَ كُلِّ شَيْءٍ</w:t>
      </w:r>
      <w:r w:rsidR="00A45D0E" w:rsidRPr="00C11CB2">
        <w:rPr>
          <w:rFonts w:ascii="Traditional Arabic" w:hAnsi="Traditional Arabic" w:cs="Traditional Arabic"/>
          <w:sz w:val="28"/>
          <w:szCs w:val="28"/>
          <w:rtl/>
        </w:rPr>
        <w:t xml:space="preserve"> حَتَّى إِذَا فَرِحُوا بِمَا أُوتُوا </w:t>
      </w:r>
      <w:r w:rsidR="00A45D0E" w:rsidRPr="00AA2989">
        <w:rPr>
          <w:rFonts w:ascii="Traditional Arabic" w:hAnsi="Traditional Arabic" w:cs="Traditional Arabic"/>
          <w:b/>
          <w:bCs/>
          <w:sz w:val="28"/>
          <w:szCs w:val="28"/>
          <w:rtl/>
        </w:rPr>
        <w:t>أَخَذْنَاهُمْ بَغْتَةً</w:t>
      </w:r>
      <w:r w:rsidR="00A45D0E" w:rsidRPr="00C11CB2">
        <w:rPr>
          <w:rFonts w:ascii="Traditional Arabic" w:hAnsi="Traditional Arabic" w:cs="Traditional Arabic"/>
          <w:sz w:val="28"/>
          <w:szCs w:val="28"/>
          <w:rtl/>
        </w:rPr>
        <w:t xml:space="preserve"> فَإِذَا هُمْ مُبْلِسُو</w:t>
      </w:r>
      <w:r w:rsidR="00A45D0E" w:rsidRPr="00C11CB2">
        <w:rPr>
          <w:rFonts w:ascii="Traditional Arabic" w:hAnsi="Traditional Arabic" w:cs="Traditional Arabic" w:hint="cs"/>
          <w:sz w:val="28"/>
          <w:szCs w:val="28"/>
          <w:rtl/>
        </w:rPr>
        <w:t xml:space="preserve">ن)، </w:t>
      </w:r>
      <w:r w:rsidR="00A45D0E" w:rsidRPr="00C11CB2">
        <w:rPr>
          <w:rFonts w:ascii="Traditional Arabic" w:hAnsi="Traditional Arabic" w:cs="Traditional Arabic"/>
          <w:sz w:val="28"/>
          <w:szCs w:val="28"/>
          <w:rtl/>
        </w:rPr>
        <w:t>وقال تعالى</w:t>
      </w:r>
      <w:r w:rsidR="00A45D0E" w:rsidRPr="00C11CB2">
        <w:rPr>
          <w:rFonts w:ascii="Traditional Arabic" w:hAnsi="Traditional Arabic" w:cs="Traditional Arabic" w:hint="cs"/>
          <w:sz w:val="28"/>
          <w:szCs w:val="28"/>
          <w:rtl/>
        </w:rPr>
        <w:t xml:space="preserve"> (و</w:t>
      </w:r>
      <w:r w:rsidR="00A45D0E" w:rsidRPr="00C11CB2">
        <w:rPr>
          <w:rFonts w:ascii="Traditional Arabic" w:hAnsi="Traditional Arabic" w:cs="Traditional Arabic"/>
          <w:sz w:val="28"/>
          <w:szCs w:val="28"/>
          <w:rtl/>
        </w:rPr>
        <w:t>لَقَدْ أَخَذْنَاهُمْ بِالْعَذَابِ فَمَا اسْتَكَانُوا لِرَبِّهِمْ وَمَا يَتَضَرَّعُون</w:t>
      </w:r>
      <w:r w:rsidR="00A45D0E" w:rsidRPr="00C11CB2">
        <w:rPr>
          <w:rFonts w:ascii="Traditional Arabic" w:hAnsi="Traditional Arabic" w:cs="Traditional Arabic" w:hint="cs"/>
          <w:sz w:val="28"/>
          <w:szCs w:val="28"/>
          <w:rtl/>
        </w:rPr>
        <w:t xml:space="preserve"> * </w:t>
      </w:r>
      <w:r w:rsidR="00A45D0E" w:rsidRPr="00C11CB2">
        <w:rPr>
          <w:rFonts w:ascii="Traditional Arabic" w:hAnsi="Traditional Arabic" w:cs="Traditional Arabic"/>
          <w:sz w:val="28"/>
          <w:szCs w:val="28"/>
          <w:rtl/>
        </w:rPr>
        <w:t xml:space="preserve">حَتَّى إِذَا </w:t>
      </w:r>
      <w:r w:rsidR="00A45D0E" w:rsidRPr="00AA2989">
        <w:rPr>
          <w:rFonts w:ascii="Traditional Arabic" w:hAnsi="Traditional Arabic" w:cs="Traditional Arabic"/>
          <w:b/>
          <w:bCs/>
          <w:sz w:val="28"/>
          <w:szCs w:val="28"/>
          <w:rtl/>
        </w:rPr>
        <w:t>فَتَحْنَا عَلَيْهِمْ بَابًا ذَا عَذَابٍ شَدِيدٍ</w:t>
      </w:r>
      <w:r w:rsidR="00A45D0E" w:rsidRPr="00C11CB2">
        <w:rPr>
          <w:rFonts w:ascii="Traditional Arabic" w:hAnsi="Traditional Arabic" w:cs="Traditional Arabic"/>
          <w:sz w:val="28"/>
          <w:szCs w:val="28"/>
          <w:rtl/>
        </w:rPr>
        <w:t xml:space="preserve"> إِذَا هُمْ فِيهِ مُبْلِسُون</w:t>
      </w:r>
      <w:r w:rsidR="00A45D0E" w:rsidRPr="00C11CB2">
        <w:rPr>
          <w:rFonts w:ascii="Traditional Arabic" w:hAnsi="Traditional Arabic" w:cs="Traditional Arabic" w:hint="cs"/>
          <w:sz w:val="28"/>
          <w:szCs w:val="28"/>
          <w:rtl/>
        </w:rPr>
        <w:t>)، أي آيِسون من رحمة الله.</w:t>
      </w:r>
    </w:p>
    <w:p w:rsidR="00F727F7" w:rsidRPr="00C11CB2" w:rsidRDefault="00F727F7" w:rsidP="00AA2989">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 xml:space="preserve">ومن حكمته تعالى في تقدير الأمراض والأوبئة </w:t>
      </w:r>
      <w:r w:rsidRPr="00AA2989">
        <w:rPr>
          <w:rFonts w:ascii="Traditional Arabic" w:hAnsi="Traditional Arabic" w:cs="Traditional Arabic" w:hint="cs"/>
          <w:b/>
          <w:bCs/>
          <w:sz w:val="28"/>
          <w:szCs w:val="28"/>
          <w:rtl/>
        </w:rPr>
        <w:t>ما رتب على ذلك من الثواب</w:t>
      </w:r>
      <w:r w:rsidRPr="00C11CB2">
        <w:rPr>
          <w:rFonts w:ascii="Traditional Arabic" w:hAnsi="Traditional Arabic" w:cs="Traditional Arabic" w:hint="cs"/>
          <w:sz w:val="28"/>
          <w:szCs w:val="28"/>
          <w:rtl/>
        </w:rPr>
        <w:t xml:space="preserve"> لمن صبر واحتسب، ورضي ولم يجزع، قال </w:t>
      </w:r>
      <w:r w:rsidR="00AA2989">
        <w:rPr>
          <w:rFonts w:ascii="Traditional Arabic" w:hAnsi="Traditional Arabic" w:cs="Traditional Arabic" w:hint="cs"/>
          <w:sz w:val="28"/>
          <w:szCs w:val="28"/>
          <w:rtl/>
        </w:rPr>
        <w:t>(</w:t>
      </w:r>
      <w:r w:rsidR="00AA2989" w:rsidRPr="00AA2989">
        <w:rPr>
          <w:rFonts w:ascii="Traditional Arabic" w:hAnsi="Traditional Arabic" w:cs="Traditional Arabic" w:hint="cs"/>
          <w:sz w:val="28"/>
          <w:szCs w:val="28"/>
          <w:rtl/>
        </w:rPr>
        <w:t>صلى الله عليه وسلم</w:t>
      </w:r>
      <w:r w:rsidR="00AA2989">
        <w:rPr>
          <w:rFonts w:ascii="Traditional Arabic" w:hAnsi="Traditional Arabic" w:cs="Traditional Arabic" w:hint="cs"/>
          <w:sz w:val="28"/>
          <w:szCs w:val="28"/>
          <w:rtl/>
        </w:rPr>
        <w:t>)</w:t>
      </w:r>
      <w:r w:rsidRPr="00C11CB2">
        <w:rPr>
          <w:rFonts w:ascii="Traditional Arabic" w:hAnsi="Traditional Arabic" w:cs="Traditional Arabic" w:hint="cs"/>
          <w:sz w:val="28"/>
          <w:szCs w:val="28"/>
          <w:rtl/>
        </w:rPr>
        <w:t xml:space="preserve">: </w:t>
      </w:r>
      <w:r w:rsidR="00CD481B">
        <w:rPr>
          <w:rFonts w:ascii="Traditional Arabic" w:hAnsi="Traditional Arabic" w:cs="Traditional Arabic"/>
          <w:sz w:val="28"/>
          <w:szCs w:val="28"/>
          <w:rtl/>
        </w:rPr>
        <w:t>عَجَبًا لِأَمْرِ الْمُؤْمِن</w:t>
      </w:r>
      <w:r w:rsidR="00CD481B">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إِنَّ أَمْرَهُ كُلَّهُ خَيْرٌ، وَلَيْسَ ذَاكَ لِأَحَدٍ إِلَّا لِلْمُؤْمِنِ، إِنْ أَصَابَتْهُ سَرَّاءُ شَكَرَ فَكَانَ </w:t>
      </w:r>
      <w:r w:rsidRPr="00C11CB2">
        <w:rPr>
          <w:rFonts w:ascii="Traditional Arabic" w:hAnsi="Traditional Arabic" w:cs="Traditional Arabic"/>
          <w:b/>
          <w:bCs/>
          <w:sz w:val="28"/>
          <w:szCs w:val="28"/>
          <w:rtl/>
        </w:rPr>
        <w:t>خَيْرًا</w:t>
      </w:r>
      <w:r w:rsidRPr="00C11CB2">
        <w:rPr>
          <w:rFonts w:ascii="Traditional Arabic" w:hAnsi="Traditional Arabic" w:cs="Traditional Arabic"/>
          <w:sz w:val="28"/>
          <w:szCs w:val="28"/>
          <w:rtl/>
        </w:rPr>
        <w:t xml:space="preserve"> لَهُ، وَإِنْ أَصَابَتْهُ ضَرَّاءُ صَبَرَ فَكَانَ </w:t>
      </w:r>
      <w:r w:rsidRPr="00C11CB2">
        <w:rPr>
          <w:rFonts w:ascii="Traditional Arabic" w:hAnsi="Traditional Arabic" w:cs="Traditional Arabic"/>
          <w:b/>
          <w:bCs/>
          <w:sz w:val="28"/>
          <w:szCs w:val="28"/>
          <w:rtl/>
        </w:rPr>
        <w:t>خَيْرًا</w:t>
      </w:r>
      <w:r w:rsidRPr="00C11CB2">
        <w:rPr>
          <w:rFonts w:ascii="Traditional Arabic" w:hAnsi="Traditional Arabic" w:cs="Traditional Arabic"/>
          <w:sz w:val="28"/>
          <w:szCs w:val="28"/>
          <w:rtl/>
        </w:rPr>
        <w:t xml:space="preserve"> لَه</w:t>
      </w:r>
      <w:r w:rsidR="0010654C" w:rsidRPr="00C11CB2">
        <w:rPr>
          <w:rFonts w:ascii="Traditional Arabic" w:hAnsi="Traditional Arabic" w:cs="Traditional Arabic" w:hint="cs"/>
          <w:sz w:val="28"/>
          <w:szCs w:val="28"/>
          <w:rtl/>
        </w:rPr>
        <w:t>.</w:t>
      </w:r>
      <w:r w:rsidR="0010654C" w:rsidRPr="00C11CB2">
        <w:rPr>
          <w:rStyle w:val="FootnoteReference"/>
          <w:rFonts w:ascii="Traditional Arabic" w:hAnsi="Traditional Arabic" w:cs="Traditional Arabic"/>
          <w:sz w:val="28"/>
          <w:szCs w:val="28"/>
          <w:rtl/>
        </w:rPr>
        <w:footnoteReference w:id="1"/>
      </w:r>
    </w:p>
    <w:p w:rsidR="00F727F7" w:rsidRPr="00A14098" w:rsidRDefault="00F727F7" w:rsidP="00F5313B">
      <w:pPr>
        <w:tabs>
          <w:tab w:val="left" w:pos="368"/>
        </w:tabs>
        <w:spacing w:before="0" w:after="0"/>
        <w:ind w:left="0" w:firstLine="0"/>
        <w:rPr>
          <w:rFonts w:ascii="Traditional Arabic" w:hAnsi="Traditional Arabic" w:cs="Traditional Arabic"/>
          <w:sz w:val="28"/>
          <w:szCs w:val="28"/>
        </w:rPr>
      </w:pPr>
      <w:r w:rsidRPr="00A14098">
        <w:rPr>
          <w:rFonts w:ascii="Traditional Arabic" w:hAnsi="Traditional Arabic" w:cs="Traditional Arabic"/>
          <w:noProof/>
          <w:sz w:val="28"/>
          <w:szCs w:val="28"/>
          <w:rtl/>
        </w:rPr>
        <w:t>وَعَنْ أَبي هُرَيْرةَ</w:t>
      </w:r>
      <w:r w:rsidRPr="00A14098">
        <w:rPr>
          <w:rFonts w:ascii="Traditional Arabic" w:hAnsi="Traditional Arabic" w:cs="Traditional Arabic"/>
          <w:noProof/>
          <w:sz w:val="28"/>
          <w:szCs w:val="28"/>
        </w:rPr>
        <w:t> </w:t>
      </w:r>
      <w:r w:rsidRPr="00A14098">
        <w:rPr>
          <w:rFonts w:ascii="Traditional Arabic" w:hAnsi="Traditional Arabic" w:cs="Traditional Arabic" w:hint="cs"/>
          <w:noProof/>
          <w:sz w:val="28"/>
          <w:szCs w:val="28"/>
          <w:rtl/>
        </w:rPr>
        <w:t>رضي الله عنه</w:t>
      </w:r>
      <w:r w:rsidRPr="00A14098">
        <w:rPr>
          <w:rFonts w:ascii="Traditional Arabic" w:hAnsi="Traditional Arabic" w:cs="Traditional Arabic"/>
          <w:noProof/>
          <w:sz w:val="28"/>
          <w:szCs w:val="28"/>
        </w:rPr>
        <w:t> </w:t>
      </w:r>
      <w:r w:rsidRPr="00A14098">
        <w:rPr>
          <w:rFonts w:ascii="Traditional Arabic" w:hAnsi="Traditional Arabic" w:cs="Traditional Arabic"/>
          <w:noProof/>
          <w:sz w:val="28"/>
          <w:szCs w:val="28"/>
          <w:rtl/>
        </w:rPr>
        <w:t xml:space="preserve">قَالَ: قَالَ رسولُ اللَّهِ </w:t>
      </w:r>
      <w:r w:rsidR="00AA2989" w:rsidRPr="00A14098">
        <w:rPr>
          <w:rFonts w:ascii="Traditional Arabic" w:hAnsi="Traditional Arabic" w:cs="Traditional Arabic" w:hint="cs"/>
          <w:sz w:val="28"/>
          <w:szCs w:val="28"/>
          <w:rtl/>
        </w:rPr>
        <w:t>(صلى الله عليه وسلم)</w:t>
      </w:r>
      <w:r w:rsidR="00AA2989" w:rsidRPr="00A14098">
        <w:rPr>
          <w:rFonts w:ascii="Traditional Arabic" w:hAnsi="Traditional Arabic" w:cs="Traditional Arabic" w:hint="cs"/>
          <w:noProof/>
          <w:sz w:val="28"/>
          <w:szCs w:val="28"/>
          <w:rtl/>
        </w:rPr>
        <w:t>:</w:t>
      </w:r>
      <w:r w:rsidRPr="00A14098">
        <w:rPr>
          <w:rFonts w:ascii="Traditional Arabic" w:hAnsi="Traditional Arabic" w:cs="Traditional Arabic"/>
          <w:noProof/>
          <w:sz w:val="28"/>
          <w:szCs w:val="28"/>
        </w:rPr>
        <w:t> </w:t>
      </w:r>
      <w:r w:rsidRPr="00A14098">
        <w:rPr>
          <w:rFonts w:ascii="Traditional Arabic" w:hAnsi="Traditional Arabic" w:cs="Traditional Arabic"/>
          <w:noProof/>
          <w:sz w:val="28"/>
          <w:szCs w:val="28"/>
          <w:rtl/>
        </w:rPr>
        <w:t xml:space="preserve">مَا يَزَال الْبَلاءُ بِالْمُؤْمِنِ وَالْمؤمِنَةِ في نَفْسِهِ وَولَدِهِ ومَالِهِ حَتَّى يَلْقَى اللَّه </w:t>
      </w:r>
      <w:r w:rsidRPr="00A14098">
        <w:rPr>
          <w:rFonts w:ascii="Traditional Arabic" w:hAnsi="Traditional Arabic" w:cs="Traditional Arabic"/>
          <w:b/>
          <w:bCs/>
          <w:noProof/>
          <w:sz w:val="28"/>
          <w:szCs w:val="28"/>
          <w:rtl/>
        </w:rPr>
        <w:t>وَمَا عَلَيْهِ خَطِيئ</w:t>
      </w:r>
      <w:r w:rsidRPr="00A14098">
        <w:rPr>
          <w:rFonts w:ascii="Traditional Arabic" w:hAnsi="Traditional Arabic" w:cs="Traditional Arabic" w:hint="cs"/>
          <w:b/>
          <w:bCs/>
          <w:noProof/>
          <w:sz w:val="28"/>
          <w:szCs w:val="28"/>
          <w:rtl/>
        </w:rPr>
        <w:t>ة</w:t>
      </w:r>
      <w:r w:rsidRPr="00A14098">
        <w:rPr>
          <w:rFonts w:ascii="Traditional Arabic" w:hAnsi="Traditional Arabic" w:cs="Traditional Arabic" w:hint="cs"/>
          <w:noProof/>
          <w:sz w:val="28"/>
          <w:szCs w:val="28"/>
          <w:rtl/>
        </w:rPr>
        <w:t>.</w:t>
      </w:r>
      <w:r w:rsidR="0010654C" w:rsidRPr="00C11CB2">
        <w:rPr>
          <w:rStyle w:val="FootnoteReference"/>
          <w:rFonts w:ascii="Traditional Arabic" w:hAnsi="Traditional Arabic" w:cs="Traditional Arabic"/>
          <w:noProof/>
          <w:sz w:val="28"/>
          <w:szCs w:val="28"/>
          <w:rtl/>
        </w:rPr>
        <w:footnoteReference w:id="2"/>
      </w:r>
    </w:p>
    <w:p w:rsidR="00A45D0E" w:rsidRPr="00C11CB2" w:rsidRDefault="00A45D0E" w:rsidP="009327EA">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 xml:space="preserve">ومن حكمة الله في هذا الوباء </w:t>
      </w:r>
      <w:r w:rsidRPr="00C11CB2">
        <w:rPr>
          <w:rFonts w:ascii="Traditional Arabic" w:hAnsi="Traditional Arabic" w:cs="Traditional Arabic"/>
          <w:sz w:val="28"/>
          <w:szCs w:val="28"/>
          <w:rtl/>
        </w:rPr>
        <w:t xml:space="preserve">ظهور ضعفِ </w:t>
      </w:r>
      <w:r w:rsidR="00A14098">
        <w:rPr>
          <w:rFonts w:ascii="Traditional Arabic" w:hAnsi="Traditional Arabic" w:cs="Traditional Arabic" w:hint="cs"/>
          <w:sz w:val="28"/>
          <w:szCs w:val="28"/>
          <w:rtl/>
        </w:rPr>
        <w:t>البشر</w:t>
      </w:r>
      <w:r w:rsidRPr="00C11CB2">
        <w:rPr>
          <w:rFonts w:ascii="Traditional Arabic" w:hAnsi="Traditional Arabic" w:cs="Traditional Arabic"/>
          <w:sz w:val="28"/>
          <w:szCs w:val="28"/>
          <w:rtl/>
        </w:rPr>
        <w:t xml:space="preserve"> وعجزِهم أمام هذا الوباء الصغير، فهذه الأمم التي بلغت شَأْوًا </w:t>
      </w:r>
      <w:r w:rsidR="00770CED" w:rsidRPr="00C11CB2">
        <w:rPr>
          <w:rFonts w:ascii="Traditional Arabic" w:hAnsi="Traditional Arabic" w:cs="Traditional Arabic" w:hint="cs"/>
          <w:sz w:val="28"/>
          <w:szCs w:val="28"/>
          <w:rtl/>
        </w:rPr>
        <w:t xml:space="preserve">عظيما </w:t>
      </w:r>
      <w:r w:rsidRPr="00C11CB2">
        <w:rPr>
          <w:rFonts w:ascii="Traditional Arabic" w:hAnsi="Traditional Arabic" w:cs="Traditional Arabic"/>
          <w:sz w:val="28"/>
          <w:szCs w:val="28"/>
          <w:rtl/>
        </w:rPr>
        <w:t>في التقدم والحضارة والتكن</w:t>
      </w:r>
      <w:r w:rsidRPr="00C11CB2">
        <w:rPr>
          <w:rFonts w:ascii="Traditional Arabic" w:hAnsi="Traditional Arabic" w:cs="Traditional Arabic" w:hint="cs"/>
          <w:sz w:val="28"/>
          <w:szCs w:val="28"/>
          <w:rtl/>
        </w:rPr>
        <w:t>و</w:t>
      </w:r>
      <w:r w:rsidRPr="00C11CB2">
        <w:rPr>
          <w:rFonts w:ascii="Traditional Arabic" w:hAnsi="Traditional Arabic" w:cs="Traditional Arabic"/>
          <w:sz w:val="28"/>
          <w:szCs w:val="28"/>
          <w:rtl/>
        </w:rPr>
        <w:t>لوجيا والاكتشافات والاختراعات وقفت حائرة مدهوشة عاجزة أمام هذا الوباء الصغير</w:t>
      </w:r>
      <w:r w:rsidR="00770CED" w:rsidRPr="00C11CB2">
        <w:rPr>
          <w:rFonts w:ascii="Traditional Arabic" w:hAnsi="Traditional Arabic" w:cs="Traditional Arabic" w:hint="cs"/>
          <w:sz w:val="28"/>
          <w:szCs w:val="28"/>
          <w:rtl/>
        </w:rPr>
        <w:t xml:space="preserve">، </w:t>
      </w:r>
      <w:r w:rsidR="00A14098">
        <w:rPr>
          <w:rFonts w:ascii="Traditional Arabic" w:hAnsi="Traditional Arabic" w:cs="Traditional Arabic" w:hint="cs"/>
          <w:sz w:val="28"/>
          <w:szCs w:val="28"/>
          <w:rtl/>
        </w:rPr>
        <w:t>ف</w:t>
      </w:r>
      <w:r w:rsidR="00770CED" w:rsidRPr="00C11CB2">
        <w:rPr>
          <w:rFonts w:ascii="Traditional Arabic" w:hAnsi="Traditional Arabic" w:cs="Traditional Arabic" w:hint="cs"/>
          <w:sz w:val="28"/>
          <w:szCs w:val="28"/>
          <w:rtl/>
        </w:rPr>
        <w:t xml:space="preserve">كم من دولة قالت (من أشد منا قوة)، فإذا </w:t>
      </w:r>
      <w:r w:rsidR="005979BA" w:rsidRPr="00C11CB2">
        <w:rPr>
          <w:rFonts w:ascii="Traditional Arabic" w:hAnsi="Traditional Arabic" w:cs="Traditional Arabic" w:hint="cs"/>
          <w:sz w:val="28"/>
          <w:szCs w:val="28"/>
          <w:rtl/>
        </w:rPr>
        <w:t xml:space="preserve">هي </w:t>
      </w:r>
      <w:r w:rsidR="00770CED" w:rsidRPr="00C11CB2">
        <w:rPr>
          <w:rFonts w:ascii="Traditional Arabic" w:hAnsi="Traditional Arabic" w:cs="Traditional Arabic" w:hint="cs"/>
          <w:sz w:val="28"/>
          <w:szCs w:val="28"/>
          <w:rtl/>
        </w:rPr>
        <w:t>بهذا الوباء ي</w:t>
      </w:r>
      <w:r w:rsidR="005979BA" w:rsidRPr="00C11CB2">
        <w:rPr>
          <w:rFonts w:ascii="Traditional Arabic" w:hAnsi="Traditional Arabic" w:cs="Traditional Arabic" w:hint="cs"/>
          <w:sz w:val="28"/>
          <w:szCs w:val="28"/>
          <w:rtl/>
        </w:rPr>
        <w:t>َـن</w:t>
      </w:r>
      <w:r w:rsidR="00770CED" w:rsidRPr="00C11CB2">
        <w:rPr>
          <w:rFonts w:ascii="Traditional Arabic" w:hAnsi="Traditional Arabic" w:cs="Traditional Arabic" w:hint="cs"/>
          <w:sz w:val="28"/>
          <w:szCs w:val="28"/>
          <w:rtl/>
        </w:rPr>
        <w:t xml:space="preserve">كسر عنفوانها، </w:t>
      </w:r>
      <w:r w:rsidR="005979BA" w:rsidRPr="00C11CB2">
        <w:rPr>
          <w:rFonts w:ascii="Traditional Arabic" w:hAnsi="Traditional Arabic" w:cs="Traditional Arabic" w:hint="cs"/>
          <w:sz w:val="28"/>
          <w:szCs w:val="28"/>
          <w:rtl/>
        </w:rPr>
        <w:t>وتنشغل</w:t>
      </w:r>
      <w:r w:rsidR="00770CED" w:rsidRPr="00C11CB2">
        <w:rPr>
          <w:rFonts w:ascii="Traditional Arabic" w:hAnsi="Traditional Arabic" w:cs="Traditional Arabic" w:hint="cs"/>
          <w:sz w:val="28"/>
          <w:szCs w:val="28"/>
          <w:rtl/>
        </w:rPr>
        <w:t xml:space="preserve"> بنفسها عن </w:t>
      </w:r>
      <w:r w:rsidR="00C5799D">
        <w:rPr>
          <w:rFonts w:ascii="Traditional Arabic" w:hAnsi="Traditional Arabic" w:cs="Traditional Arabic" w:hint="cs"/>
          <w:sz w:val="28"/>
          <w:szCs w:val="28"/>
          <w:rtl/>
        </w:rPr>
        <w:t>الانشغال</w:t>
      </w:r>
      <w:r w:rsidR="00C5799D" w:rsidRPr="00C11CB2">
        <w:rPr>
          <w:rFonts w:ascii="Traditional Arabic" w:hAnsi="Traditional Arabic" w:cs="Traditional Arabic" w:hint="cs"/>
          <w:sz w:val="28"/>
          <w:szCs w:val="28"/>
          <w:rtl/>
        </w:rPr>
        <w:t xml:space="preserve"> </w:t>
      </w:r>
      <w:r w:rsidR="005979BA" w:rsidRPr="00C11CB2">
        <w:rPr>
          <w:rFonts w:ascii="Traditional Arabic" w:hAnsi="Traditional Arabic" w:cs="Traditional Arabic" w:hint="cs"/>
          <w:sz w:val="28"/>
          <w:szCs w:val="28"/>
          <w:rtl/>
        </w:rPr>
        <w:t>ب</w:t>
      </w:r>
      <w:r w:rsidR="00770CED" w:rsidRPr="00C11CB2">
        <w:rPr>
          <w:rFonts w:ascii="Traditional Arabic" w:hAnsi="Traditional Arabic" w:cs="Traditional Arabic" w:hint="cs"/>
          <w:sz w:val="28"/>
          <w:szCs w:val="28"/>
          <w:rtl/>
        </w:rPr>
        <w:t xml:space="preserve">غيرها، وصدق الله (ولا يزال الذين كفروا </w:t>
      </w:r>
      <w:r w:rsidR="00770CED" w:rsidRPr="00A14098">
        <w:rPr>
          <w:rFonts w:ascii="Traditional Arabic" w:hAnsi="Traditional Arabic" w:cs="Traditional Arabic" w:hint="cs"/>
          <w:b/>
          <w:bCs/>
          <w:sz w:val="28"/>
          <w:szCs w:val="28"/>
          <w:rtl/>
        </w:rPr>
        <w:t>تصيبهم بما صنعوا قارعة</w:t>
      </w:r>
      <w:r w:rsidR="00770CED" w:rsidRPr="00C11CB2">
        <w:rPr>
          <w:rFonts w:ascii="Traditional Arabic" w:hAnsi="Traditional Arabic" w:cs="Traditional Arabic" w:hint="cs"/>
          <w:sz w:val="28"/>
          <w:szCs w:val="28"/>
          <w:rtl/>
        </w:rPr>
        <w:t xml:space="preserve"> أو تحل قريبا من دارهم حتى يأتي </w:t>
      </w:r>
      <w:r w:rsidR="009327EA">
        <w:rPr>
          <w:rFonts w:ascii="Traditional Arabic" w:hAnsi="Traditional Arabic" w:cs="Traditional Arabic" w:hint="cs"/>
          <w:sz w:val="28"/>
          <w:szCs w:val="28"/>
          <w:rtl/>
        </w:rPr>
        <w:t>وعد</w:t>
      </w:r>
      <w:r w:rsidR="009327EA" w:rsidRPr="00C11CB2">
        <w:rPr>
          <w:rFonts w:ascii="Traditional Arabic" w:hAnsi="Traditional Arabic" w:cs="Traditional Arabic" w:hint="cs"/>
          <w:sz w:val="28"/>
          <w:szCs w:val="28"/>
          <w:rtl/>
        </w:rPr>
        <w:t xml:space="preserve"> </w:t>
      </w:r>
      <w:r w:rsidR="00770CED" w:rsidRPr="00C11CB2">
        <w:rPr>
          <w:rFonts w:ascii="Traditional Arabic" w:hAnsi="Traditional Arabic" w:cs="Traditional Arabic" w:hint="cs"/>
          <w:sz w:val="28"/>
          <w:szCs w:val="28"/>
          <w:rtl/>
        </w:rPr>
        <w:t>الله إن الله لا يخلف الميعاد)، وقال تعالى (</w:t>
      </w:r>
      <w:r w:rsidR="00770CED" w:rsidRPr="00A14098">
        <w:rPr>
          <w:rFonts w:ascii="Traditional Arabic" w:hAnsi="Traditional Arabic" w:cs="Traditional Arabic"/>
          <w:b/>
          <w:bCs/>
          <w:sz w:val="28"/>
          <w:szCs w:val="28"/>
          <w:rtl/>
        </w:rPr>
        <w:t>فكلا أخذنا بذنبه</w:t>
      </w:r>
      <w:r w:rsidR="00770CED" w:rsidRPr="00C11CB2">
        <w:rPr>
          <w:rFonts w:ascii="Traditional Arabic" w:hAnsi="Traditional Arabic" w:cs="Traditional Arabic"/>
          <w:sz w:val="28"/>
          <w:szCs w:val="28"/>
          <w:rtl/>
        </w:rPr>
        <w:t xml:space="preserve"> فمنهم من أرسلنا عليه حاصبا ومنهم من أخذته الصيحة ومنهم من خسفنا به الأرض ومنهم من أغرقنا وما كان الله ليظلمهم ولكن كانوا أنفسهم يظلمون</w:t>
      </w:r>
      <w:r w:rsidR="00770CED" w:rsidRPr="00C11CB2">
        <w:rPr>
          <w:rFonts w:ascii="Traditional Arabic" w:hAnsi="Traditional Arabic" w:cs="Traditional Arabic" w:hint="cs"/>
          <w:sz w:val="28"/>
          <w:szCs w:val="28"/>
          <w:rtl/>
        </w:rPr>
        <w:t>)، وقال تعالى (</w:t>
      </w:r>
      <w:r w:rsidR="00770CED" w:rsidRPr="00A14098">
        <w:rPr>
          <w:rFonts w:ascii="Traditional Arabic" w:hAnsi="Traditional Arabic" w:cs="Traditional Arabic" w:hint="cs"/>
          <w:b/>
          <w:bCs/>
          <w:sz w:val="28"/>
          <w:szCs w:val="28"/>
          <w:rtl/>
        </w:rPr>
        <w:t>وكم أهلكنا</w:t>
      </w:r>
      <w:r w:rsidR="00770CED" w:rsidRPr="00C11CB2">
        <w:rPr>
          <w:rFonts w:ascii="Traditional Arabic" w:hAnsi="Traditional Arabic" w:cs="Traditional Arabic" w:hint="cs"/>
          <w:sz w:val="28"/>
          <w:szCs w:val="28"/>
          <w:rtl/>
        </w:rPr>
        <w:t xml:space="preserve"> من قرية بطرت معيشتها)</w:t>
      </w:r>
      <w:r w:rsidRPr="00C11CB2">
        <w:rPr>
          <w:rFonts w:ascii="Traditional Arabic" w:hAnsi="Traditional Arabic" w:cs="Traditional Arabic" w:hint="cs"/>
          <w:sz w:val="28"/>
          <w:szCs w:val="28"/>
          <w:rtl/>
        </w:rPr>
        <w:t>.</w:t>
      </w:r>
    </w:p>
    <w:p w:rsidR="000B01C3" w:rsidRPr="00C11CB2" w:rsidRDefault="005A1043" w:rsidP="00F44EFD">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noProof/>
          <w:sz w:val="28"/>
          <w:szCs w:val="28"/>
          <w:rtl/>
        </w:rPr>
      </w:pPr>
      <w:r w:rsidRPr="00C11CB2">
        <w:rPr>
          <w:rFonts w:ascii="Traditional Arabic" w:hAnsi="Traditional Arabic" w:cs="Traditional Arabic" w:hint="cs"/>
          <w:noProof/>
          <w:sz w:val="28"/>
          <w:szCs w:val="28"/>
          <w:rtl/>
        </w:rPr>
        <w:lastRenderedPageBreak/>
        <w:t xml:space="preserve">أيها </w:t>
      </w:r>
      <w:r w:rsidR="00D618C9" w:rsidRPr="00C11CB2">
        <w:rPr>
          <w:rFonts w:ascii="Traditional Arabic" w:hAnsi="Traditional Arabic" w:cs="Traditional Arabic" w:hint="cs"/>
          <w:noProof/>
          <w:sz w:val="28"/>
          <w:szCs w:val="28"/>
          <w:rtl/>
        </w:rPr>
        <w:t>المسلمون</w:t>
      </w:r>
      <w:r w:rsidRPr="00C11CB2">
        <w:rPr>
          <w:rFonts w:ascii="Traditional Arabic" w:hAnsi="Traditional Arabic" w:cs="Traditional Arabic" w:hint="cs"/>
          <w:noProof/>
          <w:sz w:val="28"/>
          <w:szCs w:val="28"/>
          <w:rtl/>
        </w:rPr>
        <w:t>، ومن ال</w:t>
      </w:r>
      <w:r w:rsidR="000B01C3" w:rsidRPr="00C11CB2">
        <w:rPr>
          <w:rFonts w:ascii="Traditional Arabic" w:hAnsi="Traditional Arabic" w:cs="Traditional Arabic"/>
          <w:noProof/>
          <w:sz w:val="28"/>
          <w:szCs w:val="28"/>
          <w:rtl/>
        </w:rPr>
        <w:t xml:space="preserve">عجب </w:t>
      </w:r>
      <w:r w:rsidRPr="00C11CB2">
        <w:rPr>
          <w:rFonts w:ascii="Traditional Arabic" w:hAnsi="Traditional Arabic" w:cs="Traditional Arabic" w:hint="cs"/>
          <w:noProof/>
          <w:sz w:val="28"/>
          <w:szCs w:val="28"/>
          <w:rtl/>
        </w:rPr>
        <w:t>أ</w:t>
      </w:r>
      <w:r w:rsidR="000B01C3" w:rsidRPr="00C11CB2">
        <w:rPr>
          <w:rFonts w:ascii="Traditional Arabic" w:hAnsi="Traditional Arabic" w:cs="Traditional Arabic"/>
          <w:noProof/>
          <w:sz w:val="28"/>
          <w:szCs w:val="28"/>
          <w:rtl/>
        </w:rPr>
        <w:t xml:space="preserve">نَّ </w:t>
      </w:r>
      <w:r w:rsidR="00D618C9" w:rsidRPr="00C11CB2">
        <w:rPr>
          <w:rFonts w:ascii="Traditional Arabic" w:hAnsi="Traditional Arabic" w:cs="Traditional Arabic" w:hint="cs"/>
          <w:noProof/>
          <w:sz w:val="28"/>
          <w:szCs w:val="28"/>
          <w:rtl/>
        </w:rPr>
        <w:t>بعض</w:t>
      </w:r>
      <w:r w:rsidR="000B01C3" w:rsidRPr="00C11CB2">
        <w:rPr>
          <w:rFonts w:ascii="Traditional Arabic" w:hAnsi="Traditional Arabic" w:cs="Traditional Arabic"/>
          <w:noProof/>
          <w:sz w:val="28"/>
          <w:szCs w:val="28"/>
          <w:rtl/>
        </w:rPr>
        <w:t xml:space="preserve"> الناس ي</w:t>
      </w:r>
      <w:r w:rsidR="00B721E8" w:rsidRPr="00C11CB2">
        <w:rPr>
          <w:rFonts w:ascii="Traditional Arabic" w:hAnsi="Traditional Arabic" w:cs="Traditional Arabic" w:hint="cs"/>
          <w:noProof/>
          <w:sz w:val="28"/>
          <w:szCs w:val="28"/>
          <w:rtl/>
        </w:rPr>
        <w:t>َ</w:t>
      </w:r>
      <w:r w:rsidR="000B01C3" w:rsidRPr="00C11CB2">
        <w:rPr>
          <w:rFonts w:ascii="Traditional Arabic" w:hAnsi="Traditional Arabic" w:cs="Traditional Arabic"/>
          <w:noProof/>
          <w:sz w:val="28"/>
          <w:szCs w:val="28"/>
          <w:rtl/>
        </w:rPr>
        <w:t>ع</w:t>
      </w:r>
      <w:r w:rsidR="00B721E8" w:rsidRPr="00C11CB2">
        <w:rPr>
          <w:rFonts w:ascii="Traditional Arabic" w:hAnsi="Traditional Arabic" w:cs="Traditional Arabic" w:hint="cs"/>
          <w:noProof/>
          <w:sz w:val="28"/>
          <w:szCs w:val="28"/>
          <w:rtl/>
        </w:rPr>
        <w:t>ْـــ</w:t>
      </w:r>
      <w:r w:rsidR="000B01C3" w:rsidRPr="00C11CB2">
        <w:rPr>
          <w:rFonts w:ascii="Traditional Arabic" w:hAnsi="Traditional Arabic" w:cs="Traditional Arabic"/>
          <w:noProof/>
          <w:sz w:val="28"/>
          <w:szCs w:val="28"/>
          <w:rtl/>
        </w:rPr>
        <w:t>ز</w:t>
      </w:r>
      <w:r w:rsidR="00B721E8" w:rsidRPr="00C11CB2">
        <w:rPr>
          <w:rFonts w:ascii="Traditional Arabic" w:hAnsi="Traditional Arabic" w:cs="Traditional Arabic" w:hint="cs"/>
          <w:noProof/>
          <w:sz w:val="28"/>
          <w:szCs w:val="28"/>
          <w:rtl/>
        </w:rPr>
        <w:t>ُ</w:t>
      </w:r>
      <w:r w:rsidR="000B01C3" w:rsidRPr="00C11CB2">
        <w:rPr>
          <w:rFonts w:ascii="Traditional Arabic" w:hAnsi="Traditional Arabic" w:cs="Traditional Arabic"/>
          <w:noProof/>
          <w:sz w:val="28"/>
          <w:szCs w:val="28"/>
          <w:rtl/>
        </w:rPr>
        <w:t xml:space="preserve">ون ما حلَّ بالأُمَّةِ من </w:t>
      </w:r>
      <w:r w:rsidR="000B01C3" w:rsidRPr="00C11CB2">
        <w:rPr>
          <w:rFonts w:ascii="Traditional Arabic" w:hAnsi="Traditional Arabic" w:cs="Traditional Arabic" w:hint="cs"/>
          <w:noProof/>
          <w:sz w:val="28"/>
          <w:szCs w:val="28"/>
          <w:rtl/>
        </w:rPr>
        <w:t xml:space="preserve">وباء إلى أسباب </w:t>
      </w:r>
      <w:r w:rsidR="00F44EFD" w:rsidRPr="00C11CB2">
        <w:rPr>
          <w:rFonts w:ascii="Traditional Arabic" w:hAnsi="Traditional Arabic" w:cs="Traditional Arabic" w:hint="cs"/>
          <w:noProof/>
          <w:sz w:val="28"/>
          <w:szCs w:val="28"/>
          <w:rtl/>
        </w:rPr>
        <w:t>مادية</w:t>
      </w:r>
      <w:r w:rsidR="000B01C3" w:rsidRPr="00C11CB2">
        <w:rPr>
          <w:rFonts w:ascii="Traditional Arabic" w:hAnsi="Traditional Arabic" w:cs="Traditional Arabic" w:hint="cs"/>
          <w:noProof/>
          <w:sz w:val="28"/>
          <w:szCs w:val="28"/>
          <w:rtl/>
        </w:rPr>
        <w:t xml:space="preserve"> بحتة</w:t>
      </w:r>
      <w:r w:rsidR="000B01C3" w:rsidRPr="00C11CB2">
        <w:rPr>
          <w:rFonts w:ascii="Traditional Arabic" w:hAnsi="Traditional Arabic" w:cs="Traditional Arabic"/>
          <w:noProof/>
          <w:sz w:val="28"/>
          <w:szCs w:val="28"/>
          <w:rtl/>
        </w:rPr>
        <w:t xml:space="preserve">، </w:t>
      </w:r>
      <w:r w:rsidR="004D21A6" w:rsidRPr="00C11CB2">
        <w:rPr>
          <w:rFonts w:ascii="Traditional Arabic" w:hAnsi="Traditional Arabic" w:cs="Traditional Arabic" w:hint="cs"/>
          <w:noProof/>
          <w:sz w:val="28"/>
          <w:szCs w:val="28"/>
          <w:rtl/>
        </w:rPr>
        <w:t>كتقصير في التحص</w:t>
      </w:r>
      <w:r w:rsidR="00D618C9" w:rsidRPr="00C11CB2">
        <w:rPr>
          <w:rFonts w:ascii="Traditional Arabic" w:hAnsi="Traditional Arabic" w:cs="Traditional Arabic" w:hint="cs"/>
          <w:noProof/>
          <w:sz w:val="28"/>
          <w:szCs w:val="28"/>
          <w:rtl/>
        </w:rPr>
        <w:t>ُّ</w:t>
      </w:r>
      <w:r w:rsidR="004D21A6" w:rsidRPr="00C11CB2">
        <w:rPr>
          <w:rFonts w:ascii="Traditional Arabic" w:hAnsi="Traditional Arabic" w:cs="Traditional Arabic" w:hint="cs"/>
          <w:noProof/>
          <w:sz w:val="28"/>
          <w:szCs w:val="28"/>
          <w:rtl/>
        </w:rPr>
        <w:t xml:space="preserve">ن بالمضادات الحيوية، </w:t>
      </w:r>
      <w:r w:rsidR="000B39AF" w:rsidRPr="00C11CB2">
        <w:rPr>
          <w:rFonts w:ascii="Traditional Arabic" w:hAnsi="Traditional Arabic" w:cs="Traditional Arabic" w:hint="cs"/>
          <w:noProof/>
          <w:sz w:val="28"/>
          <w:szCs w:val="28"/>
          <w:rtl/>
        </w:rPr>
        <w:t xml:space="preserve">أو تقصير في محاصرة الوباء في منشئه، </w:t>
      </w:r>
      <w:r w:rsidR="004D21A6" w:rsidRPr="00C11CB2">
        <w:rPr>
          <w:rFonts w:ascii="Traditional Arabic" w:hAnsi="Traditional Arabic" w:cs="Traditional Arabic" w:hint="cs"/>
          <w:noProof/>
          <w:sz w:val="28"/>
          <w:szCs w:val="28"/>
          <w:rtl/>
        </w:rPr>
        <w:t>ونحو ذلك</w:t>
      </w:r>
      <w:r w:rsidR="000B39AF" w:rsidRPr="00C11CB2">
        <w:rPr>
          <w:rFonts w:ascii="Traditional Arabic" w:hAnsi="Traditional Arabic" w:cs="Traditional Arabic" w:hint="cs"/>
          <w:noProof/>
          <w:sz w:val="28"/>
          <w:szCs w:val="28"/>
          <w:rtl/>
        </w:rPr>
        <w:t xml:space="preserve"> من الأسباب التي يرددها من لا يؤمن بالقدر</w:t>
      </w:r>
      <w:r w:rsidR="004D21A6" w:rsidRPr="00C11CB2">
        <w:rPr>
          <w:rFonts w:ascii="Traditional Arabic" w:hAnsi="Traditional Arabic" w:cs="Traditional Arabic" w:hint="cs"/>
          <w:noProof/>
          <w:sz w:val="28"/>
          <w:szCs w:val="28"/>
          <w:rtl/>
        </w:rPr>
        <w:t xml:space="preserve">، وهذا </w:t>
      </w:r>
      <w:r w:rsidR="000B01C3" w:rsidRPr="00C11CB2">
        <w:rPr>
          <w:rFonts w:ascii="Traditional Arabic" w:hAnsi="Traditional Arabic" w:cs="Traditional Arabic"/>
          <w:noProof/>
          <w:sz w:val="28"/>
          <w:szCs w:val="28"/>
          <w:rtl/>
        </w:rPr>
        <w:t xml:space="preserve">مما لاشك أنه </w:t>
      </w:r>
      <w:r w:rsidR="007255AE" w:rsidRPr="00C11CB2">
        <w:rPr>
          <w:rFonts w:ascii="Traditional Arabic" w:hAnsi="Traditional Arabic" w:cs="Traditional Arabic" w:hint="cs"/>
          <w:noProof/>
          <w:sz w:val="28"/>
          <w:szCs w:val="28"/>
          <w:rtl/>
        </w:rPr>
        <w:t>نظر مادي قاصر، و</w:t>
      </w:r>
      <w:r w:rsidR="000B39AF" w:rsidRPr="00C11CB2">
        <w:rPr>
          <w:rFonts w:ascii="Traditional Arabic" w:hAnsi="Traditional Arabic" w:cs="Traditional Arabic" w:hint="cs"/>
          <w:noProof/>
          <w:sz w:val="28"/>
          <w:szCs w:val="28"/>
          <w:rtl/>
        </w:rPr>
        <w:t xml:space="preserve">دليل على قلة العلم والإيمان، </w:t>
      </w:r>
      <w:r w:rsidR="00133250" w:rsidRPr="00C11CB2">
        <w:rPr>
          <w:rFonts w:ascii="Traditional Arabic" w:hAnsi="Traditional Arabic" w:cs="Traditional Arabic" w:hint="cs"/>
          <w:noProof/>
          <w:sz w:val="28"/>
          <w:szCs w:val="28"/>
          <w:rtl/>
        </w:rPr>
        <w:t xml:space="preserve">فالله وحده </w:t>
      </w:r>
      <w:r w:rsidR="006A6264" w:rsidRPr="00C11CB2">
        <w:rPr>
          <w:rFonts w:ascii="Traditional Arabic" w:hAnsi="Traditional Arabic" w:cs="Traditional Arabic" w:hint="cs"/>
          <w:noProof/>
          <w:sz w:val="28"/>
          <w:szCs w:val="28"/>
          <w:rtl/>
        </w:rPr>
        <w:t xml:space="preserve">هو الذي </w:t>
      </w:r>
      <w:r w:rsidR="007255AE" w:rsidRPr="00C11CB2">
        <w:rPr>
          <w:rFonts w:ascii="Traditional Arabic" w:hAnsi="Traditional Arabic" w:cs="Traditional Arabic" w:hint="cs"/>
          <w:noProof/>
          <w:sz w:val="28"/>
          <w:szCs w:val="28"/>
          <w:rtl/>
        </w:rPr>
        <w:t>قدر وقوع هذا الوباء</w:t>
      </w:r>
      <w:r w:rsidR="006A6264" w:rsidRPr="00C11CB2">
        <w:rPr>
          <w:rFonts w:ascii="Traditional Arabic" w:hAnsi="Traditional Arabic" w:cs="Traditional Arabic" w:hint="cs"/>
          <w:noProof/>
          <w:sz w:val="28"/>
          <w:szCs w:val="28"/>
          <w:rtl/>
        </w:rPr>
        <w:t xml:space="preserve">، وهو </w:t>
      </w:r>
      <w:r w:rsidR="00133250" w:rsidRPr="00C11CB2">
        <w:rPr>
          <w:rFonts w:ascii="Traditional Arabic" w:hAnsi="Traditional Arabic" w:cs="Traditional Arabic" w:hint="cs"/>
          <w:noProof/>
          <w:sz w:val="28"/>
          <w:szCs w:val="28"/>
          <w:rtl/>
        </w:rPr>
        <w:t xml:space="preserve">وحده </w:t>
      </w:r>
      <w:r w:rsidR="006A6264" w:rsidRPr="00C11CB2">
        <w:rPr>
          <w:rFonts w:ascii="Traditional Arabic" w:hAnsi="Traditional Arabic" w:cs="Traditional Arabic" w:hint="cs"/>
          <w:noProof/>
          <w:sz w:val="28"/>
          <w:szCs w:val="28"/>
          <w:rtl/>
        </w:rPr>
        <w:t xml:space="preserve">الذي بيده </w:t>
      </w:r>
      <w:r w:rsidR="007255AE" w:rsidRPr="00C11CB2">
        <w:rPr>
          <w:rFonts w:ascii="Traditional Arabic" w:hAnsi="Traditional Arabic" w:cs="Traditional Arabic" w:hint="cs"/>
          <w:noProof/>
          <w:sz w:val="28"/>
          <w:szCs w:val="28"/>
          <w:rtl/>
        </w:rPr>
        <w:t>رفعه</w:t>
      </w:r>
      <w:r w:rsidR="006A6264" w:rsidRPr="00C11CB2">
        <w:rPr>
          <w:rFonts w:ascii="Traditional Arabic" w:hAnsi="Traditional Arabic" w:cs="Traditional Arabic" w:hint="cs"/>
          <w:noProof/>
          <w:sz w:val="28"/>
          <w:szCs w:val="28"/>
          <w:rtl/>
        </w:rPr>
        <w:t xml:space="preserve">، </w:t>
      </w:r>
      <w:r w:rsidR="000B01C3" w:rsidRPr="00C11CB2">
        <w:rPr>
          <w:rFonts w:ascii="Traditional Arabic" w:hAnsi="Traditional Arabic" w:cs="Traditional Arabic"/>
          <w:noProof/>
          <w:sz w:val="28"/>
          <w:szCs w:val="28"/>
          <w:rtl/>
        </w:rPr>
        <w:t xml:space="preserve">أولم يسمعوا إلى </w:t>
      </w:r>
      <w:r w:rsidR="00133250" w:rsidRPr="00C11CB2">
        <w:rPr>
          <w:rFonts w:ascii="Traditional Arabic" w:hAnsi="Traditional Arabic" w:cs="Traditional Arabic" w:hint="cs"/>
          <w:noProof/>
          <w:sz w:val="28"/>
          <w:szCs w:val="28"/>
          <w:rtl/>
        </w:rPr>
        <w:t xml:space="preserve">قول </w:t>
      </w:r>
      <w:r w:rsidR="000B01C3" w:rsidRPr="00C11CB2">
        <w:rPr>
          <w:rFonts w:ascii="Traditional Arabic" w:hAnsi="Traditional Arabic" w:cs="Traditional Arabic"/>
          <w:noProof/>
          <w:sz w:val="28"/>
          <w:szCs w:val="28"/>
          <w:rtl/>
        </w:rPr>
        <w:t xml:space="preserve">الله </w:t>
      </w:r>
      <w:r w:rsidR="00133250" w:rsidRPr="00C11CB2">
        <w:rPr>
          <w:rFonts w:ascii="Traditional Arabic" w:hAnsi="Traditional Arabic" w:cs="Traditional Arabic" w:hint="cs"/>
          <w:noProof/>
          <w:sz w:val="28"/>
          <w:szCs w:val="28"/>
          <w:rtl/>
        </w:rPr>
        <w:t>تعالى</w:t>
      </w:r>
      <w:r w:rsidR="000B01C3" w:rsidRPr="00C11CB2">
        <w:rPr>
          <w:rFonts w:ascii="Traditional Arabic" w:hAnsi="Traditional Arabic" w:cs="Traditional Arabic"/>
          <w:noProof/>
          <w:sz w:val="28"/>
          <w:szCs w:val="28"/>
          <w:rtl/>
        </w:rPr>
        <w:t xml:space="preserve">: </w:t>
      </w:r>
      <w:r w:rsidR="00E31678" w:rsidRPr="00C11CB2">
        <w:rPr>
          <w:rFonts w:ascii="Traditional Arabic" w:hAnsi="Traditional Arabic" w:cs="Traditional Arabic" w:hint="cs"/>
          <w:noProof/>
          <w:sz w:val="28"/>
          <w:szCs w:val="28"/>
          <w:rtl/>
        </w:rPr>
        <w:t>(</w:t>
      </w:r>
      <w:r w:rsidR="000B01C3" w:rsidRPr="00C11CB2">
        <w:rPr>
          <w:rFonts w:ascii="Traditional Arabic" w:hAnsi="Traditional Arabic" w:cs="Traditional Arabic"/>
          <w:noProof/>
          <w:sz w:val="28"/>
          <w:szCs w:val="28"/>
          <w:rtl/>
        </w:rPr>
        <w:t>أَفَأَمِنَ أَهْلُ الْقُرَى أَن يَأْتِيَهُمْ بَأْسُنَا بَيَاتاً وَهُمْ نَآئِمُونَ * أَوَ أَمِنَ أَهْلُ الْقُرَى أَن يَأْتِيَهُمْ بَأْسُنَا ضُحًى وَهُمْ يَلْعَبُونَ * أَفَأَمِنُواْ مَكْرَ اللّهِ فَلاَ يَأْمَنُ مَكْرَ اللّهِ إِ</w:t>
      </w:r>
      <w:r w:rsidR="00E31678" w:rsidRPr="00C11CB2">
        <w:rPr>
          <w:rFonts w:ascii="Traditional Arabic" w:hAnsi="Traditional Arabic" w:cs="Traditional Arabic"/>
          <w:noProof/>
          <w:sz w:val="28"/>
          <w:szCs w:val="28"/>
          <w:rtl/>
        </w:rPr>
        <w:t>لاَّ الْقَوْمُ الْخَاسِرُون</w:t>
      </w:r>
      <w:r w:rsidR="00BE21D8" w:rsidRPr="00C11CB2">
        <w:rPr>
          <w:rFonts w:ascii="Traditional Arabic" w:hAnsi="Traditional Arabic" w:cs="Traditional Arabic" w:hint="cs"/>
          <w:noProof/>
          <w:sz w:val="28"/>
          <w:szCs w:val="28"/>
          <w:rtl/>
        </w:rPr>
        <w:t xml:space="preserve">)، </w:t>
      </w:r>
      <w:r w:rsidR="00E31678" w:rsidRPr="00C11CB2">
        <w:rPr>
          <w:rFonts w:ascii="Traditional Arabic" w:hAnsi="Traditional Arabic" w:cs="Traditional Arabic" w:hint="cs"/>
          <w:noProof/>
          <w:sz w:val="28"/>
          <w:szCs w:val="28"/>
          <w:rtl/>
        </w:rPr>
        <w:t xml:space="preserve">وقال تعالى </w:t>
      </w:r>
      <w:r w:rsidR="000B01C3" w:rsidRPr="00C11CB2">
        <w:rPr>
          <w:rFonts w:ascii="Traditional Arabic" w:hAnsi="Traditional Arabic" w:cs="Traditional Arabic" w:hint="cs"/>
          <w:noProof/>
          <w:sz w:val="28"/>
          <w:szCs w:val="28"/>
          <w:rtl/>
        </w:rPr>
        <w:t>(</w:t>
      </w:r>
      <w:r w:rsidR="000B01C3" w:rsidRPr="00C11CB2">
        <w:rPr>
          <w:rFonts w:ascii="Traditional Arabic" w:hAnsi="Traditional Arabic" w:cs="Traditional Arabic"/>
          <w:noProof/>
          <w:sz w:val="28"/>
          <w:szCs w:val="28"/>
          <w:rtl/>
        </w:rPr>
        <w:t>قُلْ هُوَ الْقَادِرُ عَلَىٰ أَن يَبْعَثَ عَلَيْكُمْ عَذَابًا مِّن فَوْقِكُمْ أَوْ مِن تَحْتِ أَرْجُلِكُمْ أَوْ يَلْبِسَكُمْ</w:t>
      </w:r>
      <w:r w:rsidR="000B01C3" w:rsidRPr="00C11CB2">
        <w:rPr>
          <w:rFonts w:ascii="Traditional Arabic" w:hAnsi="Traditional Arabic" w:cs="Traditional Arabic"/>
          <w:noProof/>
          <w:sz w:val="28"/>
          <w:szCs w:val="28"/>
        </w:rPr>
        <w:t> </w:t>
      </w:r>
      <w:r w:rsidR="000B01C3" w:rsidRPr="00C11CB2">
        <w:rPr>
          <w:rFonts w:ascii="Traditional Arabic" w:hAnsi="Traditional Arabic" w:cs="Traditional Arabic"/>
          <w:b/>
          <w:bCs/>
          <w:noProof/>
          <w:sz w:val="28"/>
          <w:szCs w:val="28"/>
          <w:rtl/>
        </w:rPr>
        <w:t>شِيَعًا</w:t>
      </w:r>
      <w:r w:rsidR="000B01C3" w:rsidRPr="00C11CB2">
        <w:rPr>
          <w:rFonts w:ascii="Traditional Arabic" w:hAnsi="Traditional Arabic" w:cs="Traditional Arabic"/>
          <w:noProof/>
          <w:sz w:val="28"/>
          <w:szCs w:val="28"/>
        </w:rPr>
        <w:t> </w:t>
      </w:r>
      <w:r w:rsidR="000B01C3" w:rsidRPr="00C11CB2">
        <w:rPr>
          <w:rFonts w:ascii="Traditional Arabic" w:hAnsi="Traditional Arabic" w:cs="Traditional Arabic"/>
          <w:noProof/>
          <w:sz w:val="28"/>
          <w:szCs w:val="28"/>
          <w:rtl/>
        </w:rPr>
        <w:t>وَيُذِيقَ بَعْضَكُم بَأْسَ بَعْضٍ</w:t>
      </w:r>
      <w:r w:rsidR="000B01C3" w:rsidRPr="00C11CB2">
        <w:rPr>
          <w:rFonts w:ascii="Traditional Arabic" w:hAnsi="Traditional Arabic" w:cs="Traditional Arabic" w:hint="cs"/>
          <w:noProof/>
          <w:sz w:val="28"/>
          <w:szCs w:val="28"/>
          <w:rtl/>
        </w:rPr>
        <w:t xml:space="preserve"> انظُرْ كَيْفَ نُصَرِّفُ الْ</w:t>
      </w:r>
      <w:r w:rsidR="000B01C3" w:rsidRPr="00C11CB2">
        <w:rPr>
          <w:rFonts w:ascii="Traditional Arabic" w:hAnsi="Traditional Arabic" w:cs="Traditional Arabic"/>
          <w:noProof/>
          <w:sz w:val="28"/>
          <w:szCs w:val="28"/>
          <w:rtl/>
        </w:rPr>
        <w:t>آيَاتِ لَعَلَّهُمْ يَفْقَهُون</w:t>
      </w:r>
      <w:r w:rsidR="000B01C3" w:rsidRPr="00C11CB2">
        <w:rPr>
          <w:rFonts w:ascii="Traditional Arabic" w:hAnsi="Traditional Arabic" w:cs="Traditional Arabic" w:hint="cs"/>
          <w:noProof/>
          <w:sz w:val="28"/>
          <w:szCs w:val="28"/>
          <w:rtl/>
        </w:rPr>
        <w:t>)</w:t>
      </w:r>
      <w:r w:rsidR="00E31678" w:rsidRPr="00C11CB2">
        <w:rPr>
          <w:rFonts w:ascii="Traditional Arabic" w:hAnsi="Traditional Arabic" w:cs="Traditional Arabic" w:hint="cs"/>
          <w:noProof/>
          <w:sz w:val="28"/>
          <w:szCs w:val="28"/>
          <w:rtl/>
        </w:rPr>
        <w:t>.</w:t>
      </w:r>
    </w:p>
    <w:p w:rsidR="00696753" w:rsidRPr="00C11CB2" w:rsidRDefault="00696753" w:rsidP="00696753">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ومن حكمة الله في هذا الوباء</w:t>
      </w:r>
      <w:r w:rsidRPr="00C11CB2">
        <w:rPr>
          <w:rFonts w:ascii="Traditional Arabic" w:hAnsi="Traditional Arabic" w:cs="Traditional Arabic"/>
          <w:sz w:val="28"/>
          <w:szCs w:val="28"/>
          <w:rtl/>
        </w:rPr>
        <w:t xml:space="preserve"> ظهور المصلحة العظيمة في </w:t>
      </w:r>
      <w:r w:rsidRPr="00C11CB2">
        <w:rPr>
          <w:rFonts w:ascii="Traditional Arabic" w:hAnsi="Traditional Arabic" w:cs="Traditional Arabic" w:hint="cs"/>
          <w:sz w:val="28"/>
          <w:szCs w:val="28"/>
          <w:rtl/>
        </w:rPr>
        <w:t>سلامة من نجاه الله من هذا الوباء ب</w:t>
      </w:r>
      <w:r w:rsidRPr="00C11CB2">
        <w:rPr>
          <w:rFonts w:ascii="Traditional Arabic" w:hAnsi="Traditional Arabic" w:cs="Traditional Arabic"/>
          <w:sz w:val="28"/>
          <w:szCs w:val="28"/>
          <w:rtl/>
        </w:rPr>
        <w:t>طاعة ولاة أمور المسلمين واجتماع الكلمة ووحدة الصف والتلاحم بين الراعي والرعية</w:t>
      </w:r>
      <w:r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في لزوم البيوت</w:t>
      </w:r>
      <w:r>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ومنع التجوّل</w:t>
      </w:r>
      <w:r>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والأخذ بالأسباب الاحترازية والتدابير الوقائية والتوجيهات الصحية </w:t>
      </w:r>
      <w:r>
        <w:rPr>
          <w:rFonts w:ascii="Traditional Arabic" w:hAnsi="Traditional Arabic" w:cs="Traditional Arabic" w:hint="cs"/>
          <w:sz w:val="28"/>
          <w:szCs w:val="28"/>
          <w:rtl/>
        </w:rPr>
        <w:t>ل</w:t>
      </w:r>
      <w:r w:rsidRPr="00C11CB2">
        <w:rPr>
          <w:rFonts w:ascii="Traditional Arabic" w:hAnsi="Traditional Arabic" w:cs="Traditional Arabic" w:hint="cs"/>
          <w:sz w:val="28"/>
          <w:szCs w:val="28"/>
          <w:rtl/>
        </w:rPr>
        <w:t>ل</w:t>
      </w:r>
      <w:r>
        <w:rPr>
          <w:rFonts w:ascii="Traditional Arabic" w:hAnsi="Traditional Arabic" w:cs="Traditional Arabic" w:hint="cs"/>
          <w:sz w:val="28"/>
          <w:szCs w:val="28"/>
          <w:rtl/>
        </w:rPr>
        <w:t>ــــ</w:t>
      </w:r>
      <w:r w:rsidRPr="00C11CB2">
        <w:rPr>
          <w:rFonts w:ascii="Traditional Arabic" w:hAnsi="Traditional Arabic" w:cs="Traditional Arabic" w:hint="cs"/>
          <w:sz w:val="28"/>
          <w:szCs w:val="28"/>
          <w:rtl/>
        </w:rPr>
        <w:t>ب</w:t>
      </w:r>
      <w:r>
        <w:rPr>
          <w:rFonts w:ascii="Traditional Arabic" w:hAnsi="Traditional Arabic" w:cs="Traditional Arabic" w:hint="cs"/>
          <w:sz w:val="28"/>
          <w:szCs w:val="28"/>
          <w:rtl/>
        </w:rPr>
        <w:t>ُــ</w:t>
      </w:r>
      <w:r w:rsidRPr="00C11CB2">
        <w:rPr>
          <w:rFonts w:ascii="Traditional Arabic" w:hAnsi="Traditional Arabic" w:cs="Traditional Arabic" w:hint="cs"/>
          <w:sz w:val="28"/>
          <w:szCs w:val="28"/>
          <w:rtl/>
        </w:rPr>
        <w:t>عد من حصول العدوى ب</w:t>
      </w:r>
      <w:r w:rsidRPr="00C11CB2">
        <w:rPr>
          <w:rFonts w:ascii="Traditional Arabic" w:hAnsi="Traditional Arabic" w:cs="Traditional Arabic"/>
          <w:sz w:val="28"/>
          <w:szCs w:val="28"/>
          <w:rtl/>
        </w:rPr>
        <w:t>هذا الوباء</w:t>
      </w:r>
      <w:r w:rsidRPr="00C11CB2">
        <w:rPr>
          <w:rFonts w:ascii="Traditional Arabic" w:hAnsi="Traditional Arabic" w:cs="Traditional Arabic"/>
          <w:sz w:val="28"/>
          <w:szCs w:val="28"/>
        </w:rPr>
        <w:t>.</w:t>
      </w:r>
    </w:p>
    <w:p w:rsidR="000B01C3" w:rsidRPr="00C11CB2" w:rsidRDefault="000B01C3" w:rsidP="00646DCF">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noProof/>
          <w:sz w:val="28"/>
          <w:szCs w:val="28"/>
          <w:rtl/>
        </w:rPr>
        <w:t xml:space="preserve">فالله الله عباد الله </w:t>
      </w:r>
      <w:r w:rsidR="00646DCF" w:rsidRPr="00C11CB2">
        <w:rPr>
          <w:rFonts w:ascii="Traditional Arabic" w:hAnsi="Traditional Arabic" w:cs="Traditional Arabic" w:hint="cs"/>
          <w:noProof/>
          <w:sz w:val="28"/>
          <w:szCs w:val="28"/>
          <w:rtl/>
        </w:rPr>
        <w:t>ب</w:t>
      </w:r>
      <w:r w:rsidRPr="00C11CB2">
        <w:rPr>
          <w:rFonts w:ascii="Traditional Arabic" w:hAnsi="Traditional Arabic" w:cs="Traditional Arabic"/>
          <w:noProof/>
          <w:sz w:val="28"/>
          <w:szCs w:val="28"/>
          <w:rtl/>
        </w:rPr>
        <w:t>تقوى الله، ومراقبته في السر والعلانية، والحذرَ الحذرَ من الغفلة</w:t>
      </w:r>
      <w:r w:rsidR="00D618C9" w:rsidRPr="00C11CB2">
        <w:rPr>
          <w:rFonts w:ascii="Traditional Arabic" w:hAnsi="Traditional Arabic" w:cs="Traditional Arabic" w:hint="cs"/>
          <w:noProof/>
          <w:sz w:val="28"/>
          <w:szCs w:val="28"/>
          <w:rtl/>
        </w:rPr>
        <w:t xml:space="preserve"> عنه</w:t>
      </w:r>
      <w:r w:rsidRPr="00C11CB2">
        <w:rPr>
          <w:rFonts w:ascii="Traditional Arabic" w:hAnsi="Traditional Arabic" w:cs="Traditional Arabic"/>
          <w:noProof/>
          <w:sz w:val="28"/>
          <w:szCs w:val="28"/>
          <w:rtl/>
        </w:rPr>
        <w:t>، والتمادي في معصيته</w:t>
      </w:r>
      <w:r w:rsidRPr="00C11CB2">
        <w:rPr>
          <w:rFonts w:ascii="Traditional Arabic" w:hAnsi="Traditional Arabic" w:cs="Traditional Arabic" w:hint="cs"/>
          <w:noProof/>
          <w:sz w:val="28"/>
          <w:szCs w:val="28"/>
          <w:rtl/>
        </w:rPr>
        <w:t xml:space="preserve">، </w:t>
      </w:r>
      <w:r w:rsidR="00D618C9" w:rsidRPr="00C11CB2">
        <w:rPr>
          <w:rFonts w:ascii="Traditional Arabic" w:hAnsi="Traditional Arabic" w:cs="Traditional Arabic" w:hint="cs"/>
          <w:noProof/>
          <w:sz w:val="28"/>
          <w:szCs w:val="28"/>
          <w:rtl/>
        </w:rPr>
        <w:t xml:space="preserve">قال تعالى (واعلموا أن الله يعلم ما في أنفسكم فاحذروه)، </w:t>
      </w:r>
      <w:r w:rsidR="00330664" w:rsidRPr="00C11CB2">
        <w:rPr>
          <w:rFonts w:ascii="Traditional Arabic" w:hAnsi="Traditional Arabic" w:cs="Traditional Arabic" w:hint="cs"/>
          <w:noProof/>
          <w:sz w:val="28"/>
          <w:szCs w:val="28"/>
          <w:rtl/>
        </w:rPr>
        <w:t>فالذي قد</w:t>
      </w:r>
      <w:r w:rsidR="00D618C9" w:rsidRPr="00C11CB2">
        <w:rPr>
          <w:rFonts w:ascii="Traditional Arabic" w:hAnsi="Traditional Arabic" w:cs="Traditional Arabic" w:hint="cs"/>
          <w:noProof/>
          <w:sz w:val="28"/>
          <w:szCs w:val="28"/>
          <w:rtl/>
        </w:rPr>
        <w:t>َّ</w:t>
      </w:r>
      <w:r w:rsidR="00330664" w:rsidRPr="00C11CB2">
        <w:rPr>
          <w:rFonts w:ascii="Traditional Arabic" w:hAnsi="Traditional Arabic" w:cs="Traditional Arabic" w:hint="cs"/>
          <w:noProof/>
          <w:sz w:val="28"/>
          <w:szCs w:val="28"/>
          <w:rtl/>
        </w:rPr>
        <w:t xml:space="preserve">ر إصابة </w:t>
      </w:r>
      <w:r w:rsidR="00D618C9" w:rsidRPr="00C11CB2">
        <w:rPr>
          <w:rFonts w:ascii="Traditional Arabic" w:hAnsi="Traditional Arabic" w:cs="Traditional Arabic" w:hint="cs"/>
          <w:noProof/>
          <w:sz w:val="28"/>
          <w:szCs w:val="28"/>
          <w:rtl/>
        </w:rPr>
        <w:t xml:space="preserve">من حولنا </w:t>
      </w:r>
      <w:r w:rsidR="00330664" w:rsidRPr="00C11CB2">
        <w:rPr>
          <w:rFonts w:ascii="Traditional Arabic" w:hAnsi="Traditional Arabic" w:cs="Traditional Arabic" w:hint="cs"/>
          <w:noProof/>
          <w:sz w:val="28"/>
          <w:szCs w:val="28"/>
          <w:rtl/>
        </w:rPr>
        <w:t>بالوباء قادر على أن يصيب</w:t>
      </w:r>
      <w:r w:rsidR="00D618C9" w:rsidRPr="00C11CB2">
        <w:rPr>
          <w:rFonts w:ascii="Traditional Arabic" w:hAnsi="Traditional Arabic" w:cs="Traditional Arabic" w:hint="cs"/>
          <w:noProof/>
          <w:sz w:val="28"/>
          <w:szCs w:val="28"/>
          <w:rtl/>
        </w:rPr>
        <w:t>ن</w:t>
      </w:r>
      <w:r w:rsidR="00330664" w:rsidRPr="00C11CB2">
        <w:rPr>
          <w:rFonts w:ascii="Traditional Arabic" w:hAnsi="Traditional Arabic" w:cs="Traditional Arabic" w:hint="cs"/>
          <w:noProof/>
          <w:sz w:val="28"/>
          <w:szCs w:val="28"/>
          <w:rtl/>
        </w:rPr>
        <w:t xml:space="preserve">ا به، </w:t>
      </w:r>
      <w:r w:rsidRPr="00C11CB2">
        <w:rPr>
          <w:rFonts w:ascii="Traditional Arabic" w:hAnsi="Traditional Arabic" w:cs="Traditional Arabic" w:hint="cs"/>
          <w:noProof/>
          <w:sz w:val="28"/>
          <w:szCs w:val="28"/>
          <w:rtl/>
        </w:rPr>
        <w:t>وعليكم بالتوبة النصوح من سائر المعاصي والذنوب</w:t>
      </w:r>
      <w:r w:rsidR="00E31678" w:rsidRPr="00C11CB2">
        <w:rPr>
          <w:rFonts w:ascii="Traditional Arabic" w:hAnsi="Traditional Arabic" w:cs="Traditional Arabic" w:hint="cs"/>
          <w:noProof/>
          <w:sz w:val="28"/>
          <w:szCs w:val="28"/>
          <w:rtl/>
        </w:rPr>
        <w:t xml:space="preserve">، </w:t>
      </w:r>
      <w:r w:rsidR="00D05A8D" w:rsidRPr="00C11CB2">
        <w:rPr>
          <w:rFonts w:ascii="Traditional Arabic" w:hAnsi="Traditional Arabic" w:cs="Traditional Arabic" w:hint="cs"/>
          <w:noProof/>
          <w:sz w:val="28"/>
          <w:szCs w:val="28"/>
          <w:rtl/>
        </w:rPr>
        <w:t xml:space="preserve">فهي مفتاح الخروج من هذا البلاء العام، </w:t>
      </w:r>
      <w:r w:rsidR="00E31678" w:rsidRPr="00C11CB2">
        <w:rPr>
          <w:rFonts w:ascii="Traditional Arabic" w:hAnsi="Traditional Arabic" w:cs="Traditional Arabic" w:hint="cs"/>
          <w:noProof/>
          <w:sz w:val="28"/>
          <w:szCs w:val="28"/>
          <w:rtl/>
        </w:rPr>
        <w:t xml:space="preserve">كما </w:t>
      </w:r>
      <w:r w:rsidR="00D618C9" w:rsidRPr="00C11CB2">
        <w:rPr>
          <w:rFonts w:ascii="Traditional Arabic" w:hAnsi="Traditional Arabic" w:cs="Traditional Arabic" w:hint="cs"/>
          <w:noProof/>
          <w:sz w:val="28"/>
          <w:szCs w:val="28"/>
          <w:rtl/>
        </w:rPr>
        <w:t>فعل</w:t>
      </w:r>
      <w:r w:rsidR="00E31678" w:rsidRPr="00C11CB2">
        <w:rPr>
          <w:rFonts w:ascii="Traditional Arabic" w:hAnsi="Traditional Arabic" w:cs="Traditional Arabic" w:hint="cs"/>
          <w:noProof/>
          <w:sz w:val="28"/>
          <w:szCs w:val="28"/>
          <w:rtl/>
        </w:rPr>
        <w:t xml:space="preserve"> عمر رضي الله عنه لما قحط الناس في عام الرمادة </w:t>
      </w:r>
      <w:r w:rsidR="00D618C9" w:rsidRPr="00C11CB2">
        <w:rPr>
          <w:rFonts w:ascii="Traditional Arabic" w:hAnsi="Traditional Arabic" w:cs="Traditional Arabic" w:hint="cs"/>
          <w:noProof/>
          <w:sz w:val="28"/>
          <w:szCs w:val="28"/>
          <w:rtl/>
        </w:rPr>
        <w:t>فخرج</w:t>
      </w:r>
      <w:r w:rsidR="00E31678" w:rsidRPr="00C11CB2">
        <w:rPr>
          <w:rFonts w:ascii="Traditional Arabic" w:hAnsi="Traditional Arabic" w:cs="Traditional Arabic" w:hint="cs"/>
          <w:noProof/>
          <w:sz w:val="28"/>
          <w:szCs w:val="28"/>
          <w:rtl/>
        </w:rPr>
        <w:t xml:space="preserve"> بالن</w:t>
      </w:r>
      <w:r w:rsidR="00BE21D8" w:rsidRPr="00C11CB2">
        <w:rPr>
          <w:rFonts w:ascii="Traditional Arabic" w:hAnsi="Traditional Arabic" w:cs="Traditional Arabic" w:hint="cs"/>
          <w:noProof/>
          <w:sz w:val="28"/>
          <w:szCs w:val="28"/>
          <w:rtl/>
        </w:rPr>
        <w:t>ا</w:t>
      </w:r>
      <w:r w:rsidR="00E31678" w:rsidRPr="00C11CB2">
        <w:rPr>
          <w:rFonts w:ascii="Traditional Arabic" w:hAnsi="Traditional Arabic" w:cs="Traditional Arabic" w:hint="cs"/>
          <w:noProof/>
          <w:sz w:val="28"/>
          <w:szCs w:val="28"/>
          <w:rtl/>
        </w:rPr>
        <w:t>س يستسقي</w:t>
      </w:r>
      <w:r w:rsidR="00D618C9" w:rsidRPr="00C11CB2">
        <w:rPr>
          <w:rFonts w:ascii="Traditional Arabic" w:hAnsi="Traditional Arabic" w:cs="Traditional Arabic" w:hint="cs"/>
          <w:noProof/>
          <w:sz w:val="28"/>
          <w:szCs w:val="28"/>
          <w:rtl/>
        </w:rPr>
        <w:t xml:space="preserve"> فقال</w:t>
      </w:r>
      <w:r w:rsidR="00E31678" w:rsidRPr="00C11CB2">
        <w:rPr>
          <w:rFonts w:ascii="Traditional Arabic" w:hAnsi="Traditional Arabic" w:cs="Traditional Arabic" w:hint="cs"/>
          <w:noProof/>
          <w:sz w:val="28"/>
          <w:szCs w:val="28"/>
          <w:rtl/>
        </w:rPr>
        <w:t xml:space="preserve">: </w:t>
      </w:r>
      <w:r w:rsidR="0057777C" w:rsidRPr="00C11CB2">
        <w:rPr>
          <w:rFonts w:ascii="Traditional Arabic" w:hAnsi="Traditional Arabic" w:cs="Traditional Arabic" w:hint="cs"/>
          <w:noProof/>
          <w:sz w:val="28"/>
          <w:szCs w:val="28"/>
          <w:rtl/>
        </w:rPr>
        <w:t>(</w:t>
      </w:r>
      <w:r w:rsidR="0057777C" w:rsidRPr="00C11CB2">
        <w:rPr>
          <w:rFonts w:ascii="Traditional Arabic" w:hAnsi="Traditional Arabic" w:cs="Traditional Arabic"/>
          <w:sz w:val="28"/>
          <w:szCs w:val="28"/>
          <w:rtl/>
        </w:rPr>
        <w:t xml:space="preserve">اللهم ما نزل بلاء إلا بذنب، </w:t>
      </w:r>
      <w:r w:rsidR="00F27C7B" w:rsidRPr="00C11CB2">
        <w:rPr>
          <w:rFonts w:ascii="Traditional Arabic" w:hAnsi="Traditional Arabic" w:cs="Traditional Arabic" w:hint="cs"/>
          <w:sz w:val="28"/>
          <w:szCs w:val="28"/>
          <w:rtl/>
        </w:rPr>
        <w:t>ولم يُكشف</w:t>
      </w:r>
      <w:r w:rsidR="0057777C" w:rsidRPr="00C11CB2">
        <w:rPr>
          <w:rFonts w:ascii="Traditional Arabic" w:hAnsi="Traditional Arabic" w:cs="Traditional Arabic"/>
          <w:sz w:val="28"/>
          <w:szCs w:val="28"/>
          <w:rtl/>
        </w:rPr>
        <w:t xml:space="preserve"> إلا بتوبة، وهذه أيدينا إليك بالذنوب، ونواصينا إليك بالتوبة</w:t>
      </w:r>
      <w:r w:rsidR="0057777C" w:rsidRPr="00C11CB2">
        <w:rPr>
          <w:rFonts w:ascii="Traditional Arabic" w:hAnsi="Traditional Arabic" w:cs="Traditional Arabic" w:hint="cs"/>
          <w:noProof/>
          <w:sz w:val="28"/>
          <w:szCs w:val="28"/>
          <w:rtl/>
        </w:rPr>
        <w:t>)</w:t>
      </w:r>
      <w:r w:rsidR="00BE21D8" w:rsidRPr="00C11CB2">
        <w:rPr>
          <w:rFonts w:ascii="Traditional Arabic" w:hAnsi="Traditional Arabic" w:cs="Traditional Arabic" w:hint="cs"/>
          <w:noProof/>
          <w:sz w:val="28"/>
          <w:szCs w:val="28"/>
          <w:rtl/>
        </w:rPr>
        <w:t>.</w:t>
      </w:r>
    </w:p>
    <w:p w:rsidR="004E6E33" w:rsidRPr="00C11CB2" w:rsidRDefault="004E6E33" w:rsidP="00827774">
      <w:pPr>
        <w:pStyle w:val="ListParagraph"/>
        <w:numPr>
          <w:ilvl w:val="0"/>
          <w:numId w:val="12"/>
        </w:numPr>
        <w:tabs>
          <w:tab w:val="num" w:pos="386"/>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sz w:val="28"/>
          <w:szCs w:val="28"/>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4E6E33" w:rsidRPr="00C11CB2" w:rsidRDefault="004E6E33" w:rsidP="008509A9">
      <w:pPr>
        <w:ind w:left="85" w:firstLine="0"/>
        <w:jc w:val="center"/>
        <w:outlineLvl w:val="0"/>
        <w:rPr>
          <w:rFonts w:ascii="Traditional Arabic" w:hAnsi="Traditional Arabic" w:cs="Traditional Arabic"/>
          <w:b/>
          <w:bCs/>
          <w:sz w:val="28"/>
          <w:szCs w:val="28"/>
          <w:rtl/>
        </w:rPr>
      </w:pPr>
      <w:r w:rsidRPr="00C11CB2">
        <w:rPr>
          <w:rFonts w:ascii="Traditional Arabic" w:hAnsi="Traditional Arabic" w:cs="Traditional Arabic"/>
          <w:b/>
          <w:bCs/>
          <w:sz w:val="28"/>
          <w:szCs w:val="28"/>
          <w:rtl/>
        </w:rPr>
        <w:t>الخطبة الثانية</w:t>
      </w:r>
    </w:p>
    <w:p w:rsidR="008F1D55" w:rsidRPr="00C11CB2" w:rsidRDefault="004E6E33" w:rsidP="005951AB">
      <w:pPr>
        <w:ind w:left="84" w:firstLine="0"/>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الحمد لله وكفى، وسلام على عباده الذين اصطفى، أما بعد، </w:t>
      </w:r>
      <w:r w:rsidR="00294CB6" w:rsidRPr="00C11CB2">
        <w:rPr>
          <w:rFonts w:ascii="Traditional Arabic" w:hAnsi="Traditional Arabic" w:cs="Traditional Arabic"/>
          <w:sz w:val="28"/>
          <w:szCs w:val="28"/>
          <w:rtl/>
        </w:rPr>
        <w:t>في</w:t>
      </w:r>
      <w:r w:rsidR="009A6016" w:rsidRPr="00C11CB2">
        <w:rPr>
          <w:rFonts w:ascii="Traditional Arabic" w:hAnsi="Traditional Arabic" w:cs="Traditional Arabic"/>
          <w:sz w:val="28"/>
          <w:szCs w:val="28"/>
          <w:rtl/>
        </w:rPr>
        <w:t xml:space="preserve">ا </w:t>
      </w:r>
      <w:r w:rsidR="00172D39" w:rsidRPr="00C11CB2">
        <w:rPr>
          <w:rFonts w:ascii="Traditional Arabic" w:hAnsi="Traditional Arabic" w:cs="Traditional Arabic"/>
          <w:sz w:val="28"/>
          <w:szCs w:val="28"/>
          <w:rtl/>
        </w:rPr>
        <w:t xml:space="preserve">أيها المسلمون، </w:t>
      </w:r>
      <w:r w:rsidR="00CC1309" w:rsidRPr="00C11CB2">
        <w:rPr>
          <w:rFonts w:ascii="Traditional Arabic" w:hAnsi="Traditional Arabic" w:cs="Traditional Arabic" w:hint="cs"/>
          <w:sz w:val="28"/>
          <w:szCs w:val="28"/>
          <w:rtl/>
        </w:rPr>
        <w:t xml:space="preserve">إن </w:t>
      </w:r>
      <w:r w:rsidR="00CA7BCD" w:rsidRPr="00C11CB2">
        <w:rPr>
          <w:rFonts w:ascii="Traditional Arabic" w:hAnsi="Traditional Arabic" w:cs="Traditional Arabic" w:hint="cs"/>
          <w:sz w:val="28"/>
          <w:szCs w:val="28"/>
          <w:rtl/>
        </w:rPr>
        <w:t xml:space="preserve">من أهم أسباب الوقاية من </w:t>
      </w:r>
      <w:r w:rsidR="00ED71FD" w:rsidRPr="00C11CB2">
        <w:rPr>
          <w:rFonts w:ascii="Traditional Arabic" w:hAnsi="Traditional Arabic" w:cs="Traditional Arabic" w:hint="cs"/>
          <w:sz w:val="28"/>
          <w:szCs w:val="28"/>
          <w:rtl/>
        </w:rPr>
        <w:t xml:space="preserve">وباء كورونا أو غيره من </w:t>
      </w:r>
      <w:r w:rsidR="00CA7BCD" w:rsidRPr="00C11CB2">
        <w:rPr>
          <w:rFonts w:ascii="Traditional Arabic" w:hAnsi="Traditional Arabic" w:cs="Traditional Arabic" w:hint="cs"/>
          <w:sz w:val="28"/>
          <w:szCs w:val="28"/>
          <w:rtl/>
        </w:rPr>
        <w:t xml:space="preserve">الشرور </w:t>
      </w:r>
      <w:r w:rsidR="008F1D55" w:rsidRPr="00C11CB2">
        <w:rPr>
          <w:rFonts w:ascii="Traditional Arabic" w:hAnsi="Traditional Arabic" w:cs="Traditional Arabic" w:hint="cs"/>
          <w:sz w:val="28"/>
          <w:szCs w:val="28"/>
          <w:rtl/>
        </w:rPr>
        <w:t>والآفات أمورا</w:t>
      </w:r>
      <w:r w:rsidR="00234B33" w:rsidRPr="00C11CB2">
        <w:rPr>
          <w:rFonts w:ascii="Traditional Arabic" w:hAnsi="Traditional Arabic" w:cs="Traditional Arabic" w:hint="cs"/>
          <w:sz w:val="28"/>
          <w:szCs w:val="28"/>
          <w:rtl/>
        </w:rPr>
        <w:t xml:space="preserve"> </w:t>
      </w:r>
      <w:r w:rsidR="005951AB">
        <w:rPr>
          <w:rFonts w:ascii="Traditional Arabic" w:hAnsi="Traditional Arabic" w:cs="Traditional Arabic" w:hint="cs"/>
          <w:sz w:val="28"/>
          <w:szCs w:val="28"/>
          <w:rtl/>
        </w:rPr>
        <w:t>ستة</w:t>
      </w:r>
      <w:r w:rsidR="008F1D55" w:rsidRPr="00C11CB2">
        <w:rPr>
          <w:rFonts w:ascii="Traditional Arabic" w:hAnsi="Traditional Arabic" w:cs="Traditional Arabic" w:hint="cs"/>
          <w:sz w:val="28"/>
          <w:szCs w:val="28"/>
          <w:rtl/>
        </w:rPr>
        <w:t>:</w:t>
      </w:r>
    </w:p>
    <w:p w:rsidR="00DD76C9" w:rsidRPr="00C11CB2" w:rsidRDefault="008F1D55" w:rsidP="00DD76C9">
      <w:pPr>
        <w:ind w:left="84" w:firstLine="0"/>
        <w:rPr>
          <w:rFonts w:ascii="Traditional Arabic" w:hAnsi="Traditional Arabic" w:cs="Traditional Arabic"/>
          <w:sz w:val="28"/>
          <w:szCs w:val="28"/>
          <w:rtl/>
        </w:rPr>
      </w:pPr>
      <w:r w:rsidRPr="00C11CB2">
        <w:rPr>
          <w:rFonts w:ascii="Traditional Arabic" w:hAnsi="Traditional Arabic" w:cs="Traditional Arabic" w:hint="cs"/>
          <w:b/>
          <w:bCs/>
          <w:sz w:val="28"/>
          <w:szCs w:val="28"/>
          <w:rtl/>
        </w:rPr>
        <w:t>الأول</w:t>
      </w:r>
      <w:r w:rsidRPr="00C11CB2">
        <w:rPr>
          <w:rFonts w:ascii="Traditional Arabic" w:hAnsi="Traditional Arabic" w:cs="Traditional Arabic" w:hint="cs"/>
          <w:sz w:val="28"/>
          <w:szCs w:val="28"/>
          <w:rtl/>
        </w:rPr>
        <w:t xml:space="preserve">: </w:t>
      </w:r>
      <w:r w:rsidR="00ED71FD" w:rsidRPr="00C11CB2">
        <w:rPr>
          <w:rFonts w:ascii="Traditional Arabic" w:hAnsi="Traditional Arabic" w:cs="Traditional Arabic" w:hint="cs"/>
          <w:b/>
          <w:bCs/>
          <w:sz w:val="28"/>
          <w:szCs w:val="28"/>
          <w:rtl/>
        </w:rPr>
        <w:t>التوكل على الله</w:t>
      </w:r>
      <w:r w:rsidR="00DD76C9" w:rsidRPr="00C11CB2">
        <w:rPr>
          <w:rFonts w:ascii="Traditional Arabic" w:hAnsi="Traditional Arabic" w:cs="Traditional Arabic" w:hint="cs"/>
          <w:sz w:val="28"/>
          <w:szCs w:val="28"/>
          <w:rtl/>
        </w:rPr>
        <w:t>، وهو اعتماد القلب عليه مع بذل الأسباب الحسية للوقاية من الشرور، قال الله تعالى (</w:t>
      </w:r>
      <w:r w:rsidR="00DD76C9" w:rsidRPr="00C11CB2">
        <w:rPr>
          <w:rFonts w:ascii="Traditional Arabic" w:hAnsi="Traditional Arabic" w:cs="Traditional Arabic"/>
          <w:sz w:val="28"/>
          <w:szCs w:val="28"/>
          <w:rtl/>
        </w:rPr>
        <w:t xml:space="preserve">ومن يتوكل على الله فهو </w:t>
      </w:r>
      <w:r w:rsidR="00DD76C9" w:rsidRPr="00C11CB2">
        <w:rPr>
          <w:rFonts w:ascii="Traditional Arabic" w:hAnsi="Traditional Arabic" w:cs="Traditional Arabic"/>
          <w:b/>
          <w:bCs/>
          <w:sz w:val="28"/>
          <w:szCs w:val="28"/>
          <w:rtl/>
        </w:rPr>
        <w:t>حسب</w:t>
      </w:r>
      <w:r w:rsidR="00DD76C9" w:rsidRPr="00C11CB2">
        <w:rPr>
          <w:rFonts w:ascii="Traditional Arabic" w:hAnsi="Traditional Arabic" w:cs="Traditional Arabic" w:hint="cs"/>
          <w:b/>
          <w:bCs/>
          <w:sz w:val="28"/>
          <w:szCs w:val="28"/>
          <w:rtl/>
        </w:rPr>
        <w:t>ُ</w:t>
      </w:r>
      <w:r w:rsidR="00DD76C9" w:rsidRPr="00C11CB2">
        <w:rPr>
          <w:rFonts w:ascii="Traditional Arabic" w:hAnsi="Traditional Arabic" w:cs="Traditional Arabic"/>
          <w:b/>
          <w:bCs/>
          <w:sz w:val="28"/>
          <w:szCs w:val="28"/>
          <w:rtl/>
        </w:rPr>
        <w:t>ه</w:t>
      </w:r>
      <w:r w:rsidR="00DD76C9" w:rsidRPr="00C11CB2">
        <w:rPr>
          <w:rFonts w:ascii="Traditional Arabic" w:hAnsi="Traditional Arabic" w:cs="Traditional Arabic" w:hint="cs"/>
          <w:sz w:val="28"/>
          <w:szCs w:val="28"/>
          <w:rtl/>
        </w:rPr>
        <w:t xml:space="preserve">)، ومعنى حسبُه أي </w:t>
      </w:r>
      <w:r w:rsidR="00DD76C9" w:rsidRPr="00C11CB2">
        <w:rPr>
          <w:rFonts w:ascii="Traditional Arabic" w:hAnsi="Traditional Arabic" w:cs="Traditional Arabic"/>
          <w:sz w:val="28"/>
          <w:szCs w:val="28"/>
          <w:rtl/>
        </w:rPr>
        <w:t>كافيه</w:t>
      </w:r>
      <w:r w:rsidR="00DD76C9" w:rsidRPr="00C11CB2">
        <w:rPr>
          <w:rFonts w:ascii="Traditional Arabic" w:hAnsi="Traditional Arabic" w:cs="Traditional Arabic"/>
          <w:sz w:val="28"/>
          <w:szCs w:val="28"/>
        </w:rPr>
        <w:t>.</w:t>
      </w:r>
    </w:p>
    <w:p w:rsidR="00ED71FD" w:rsidRPr="00C11CB2" w:rsidRDefault="00ED71FD" w:rsidP="00CD1E06">
      <w:pPr>
        <w:ind w:left="84" w:firstLine="1"/>
        <w:rPr>
          <w:rFonts w:ascii="Traditional Arabic" w:hAnsi="Traditional Arabic" w:cs="Traditional Arabic"/>
          <w:sz w:val="28"/>
          <w:szCs w:val="28"/>
          <w:rtl/>
        </w:rPr>
      </w:pPr>
      <w:r w:rsidRPr="00C11CB2">
        <w:rPr>
          <w:rFonts w:ascii="Traditional Arabic" w:hAnsi="Traditional Arabic" w:cs="Traditional Arabic" w:hint="cs"/>
          <w:b/>
          <w:bCs/>
          <w:sz w:val="28"/>
          <w:szCs w:val="28"/>
          <w:rtl/>
        </w:rPr>
        <w:t>والثاني</w:t>
      </w:r>
      <w:r w:rsidRPr="00C11CB2">
        <w:rPr>
          <w:rFonts w:ascii="Traditional Arabic" w:hAnsi="Traditional Arabic" w:cs="Traditional Arabic" w:hint="cs"/>
          <w:sz w:val="28"/>
          <w:szCs w:val="28"/>
          <w:rtl/>
        </w:rPr>
        <w:t xml:space="preserve"> </w:t>
      </w:r>
      <w:r w:rsidRPr="00C11CB2">
        <w:rPr>
          <w:rFonts w:ascii="Traditional Arabic" w:hAnsi="Traditional Arabic" w:cs="Traditional Arabic" w:hint="cs"/>
          <w:b/>
          <w:bCs/>
          <w:sz w:val="28"/>
          <w:szCs w:val="28"/>
          <w:rtl/>
        </w:rPr>
        <w:t xml:space="preserve">العلم بأن وجود </w:t>
      </w:r>
      <w:r w:rsidR="00CD1E06" w:rsidRPr="00C11CB2">
        <w:rPr>
          <w:rFonts w:ascii="Traditional Arabic" w:hAnsi="Traditional Arabic" w:cs="Traditional Arabic" w:hint="cs"/>
          <w:b/>
          <w:bCs/>
          <w:sz w:val="28"/>
          <w:szCs w:val="28"/>
          <w:rtl/>
        </w:rPr>
        <w:t xml:space="preserve">هذا </w:t>
      </w:r>
      <w:r w:rsidRPr="00C11CB2">
        <w:rPr>
          <w:rFonts w:ascii="Traditional Arabic" w:hAnsi="Traditional Arabic" w:cs="Traditional Arabic" w:hint="cs"/>
          <w:b/>
          <w:bCs/>
          <w:sz w:val="28"/>
          <w:szCs w:val="28"/>
          <w:rtl/>
        </w:rPr>
        <w:t xml:space="preserve">البلاء </w:t>
      </w:r>
      <w:r w:rsidR="00CD1E06" w:rsidRPr="00C11CB2">
        <w:rPr>
          <w:rFonts w:ascii="Traditional Arabic" w:hAnsi="Traditional Arabic" w:cs="Traditional Arabic" w:hint="cs"/>
          <w:b/>
          <w:bCs/>
          <w:sz w:val="28"/>
          <w:szCs w:val="28"/>
          <w:rtl/>
        </w:rPr>
        <w:t xml:space="preserve">أو غيره </w:t>
      </w:r>
      <w:r w:rsidRPr="00C11CB2">
        <w:rPr>
          <w:rFonts w:ascii="Traditional Arabic" w:hAnsi="Traditional Arabic" w:cs="Traditional Arabic" w:hint="cs"/>
          <w:b/>
          <w:bCs/>
          <w:sz w:val="28"/>
          <w:szCs w:val="28"/>
          <w:rtl/>
        </w:rPr>
        <w:t xml:space="preserve">والإصابة به </w:t>
      </w:r>
      <w:r w:rsidR="00CD1E06" w:rsidRPr="00C11CB2">
        <w:rPr>
          <w:rFonts w:ascii="Traditional Arabic" w:hAnsi="Traditional Arabic" w:cs="Traditional Arabic" w:hint="cs"/>
          <w:b/>
          <w:bCs/>
          <w:sz w:val="28"/>
          <w:szCs w:val="28"/>
          <w:rtl/>
        </w:rPr>
        <w:t>والسلامة</w:t>
      </w:r>
      <w:r w:rsidRPr="00C11CB2">
        <w:rPr>
          <w:rFonts w:ascii="Traditional Arabic" w:hAnsi="Traditional Arabic" w:cs="Traditional Arabic" w:hint="cs"/>
          <w:b/>
          <w:bCs/>
          <w:sz w:val="28"/>
          <w:szCs w:val="28"/>
          <w:rtl/>
        </w:rPr>
        <w:t xml:space="preserve"> منه إنما هو بتقدير الله تعالى</w:t>
      </w:r>
      <w:r w:rsidRPr="00C11CB2">
        <w:rPr>
          <w:rFonts w:ascii="Traditional Arabic" w:hAnsi="Traditional Arabic" w:cs="Traditional Arabic" w:hint="cs"/>
          <w:sz w:val="28"/>
          <w:szCs w:val="28"/>
          <w:rtl/>
        </w:rPr>
        <w:t xml:space="preserve">، فلو فعل الإنسان كل الأسباب الحسية والمعنوية، </w:t>
      </w:r>
      <w:r w:rsidR="00CD1E06" w:rsidRPr="00C11CB2">
        <w:rPr>
          <w:rFonts w:ascii="Traditional Arabic" w:hAnsi="Traditional Arabic" w:cs="Traditional Arabic" w:hint="cs"/>
          <w:sz w:val="28"/>
          <w:szCs w:val="28"/>
          <w:rtl/>
        </w:rPr>
        <w:t>وقد قدَّر الله</w:t>
      </w:r>
      <w:r w:rsidRPr="00C11CB2">
        <w:rPr>
          <w:rFonts w:ascii="Traditional Arabic" w:hAnsi="Traditional Arabic" w:cs="Traditional Arabic" w:hint="cs"/>
          <w:sz w:val="28"/>
          <w:szCs w:val="28"/>
          <w:rtl/>
        </w:rPr>
        <w:t xml:space="preserve"> عليه الإصابة </w:t>
      </w:r>
      <w:r w:rsidR="00CD1E06" w:rsidRPr="00C11CB2">
        <w:rPr>
          <w:rFonts w:ascii="Traditional Arabic" w:hAnsi="Traditional Arabic" w:cs="Traditional Arabic" w:hint="cs"/>
          <w:sz w:val="28"/>
          <w:szCs w:val="28"/>
          <w:rtl/>
        </w:rPr>
        <w:t>بالبلاء</w:t>
      </w:r>
      <w:r w:rsidRPr="00C11CB2">
        <w:rPr>
          <w:rFonts w:ascii="Traditional Arabic" w:hAnsi="Traditional Arabic" w:cs="Traditional Arabic" w:hint="cs"/>
          <w:sz w:val="28"/>
          <w:szCs w:val="28"/>
          <w:rtl/>
        </w:rPr>
        <w:t xml:space="preserve"> لأصابه، قال الله تعالى (وإن يمسسك الله بضر فلا كاشف له إلا هو وإن يمسسك بخير فهو على كل شيء قدير).</w:t>
      </w:r>
    </w:p>
    <w:p w:rsidR="006B489B" w:rsidRPr="00C11CB2" w:rsidRDefault="00CD1E06" w:rsidP="008F1D55">
      <w:pPr>
        <w:ind w:left="84" w:firstLine="0"/>
        <w:rPr>
          <w:rFonts w:ascii="Traditional Arabic" w:hAnsi="Traditional Arabic" w:cs="Traditional Arabic"/>
          <w:sz w:val="28"/>
          <w:szCs w:val="28"/>
          <w:rtl/>
        </w:rPr>
      </w:pPr>
      <w:r w:rsidRPr="00C11CB2">
        <w:rPr>
          <w:rFonts w:ascii="Traditional Arabic" w:hAnsi="Traditional Arabic" w:cs="Traditional Arabic" w:hint="cs"/>
          <w:b/>
          <w:bCs/>
          <w:sz w:val="28"/>
          <w:szCs w:val="28"/>
          <w:rtl/>
        </w:rPr>
        <w:t xml:space="preserve">الثالث: </w:t>
      </w:r>
      <w:r w:rsidR="00CA7BCD" w:rsidRPr="00C11CB2">
        <w:rPr>
          <w:rFonts w:ascii="Traditional Arabic" w:hAnsi="Traditional Arabic" w:cs="Traditional Arabic" w:hint="cs"/>
          <w:b/>
          <w:bCs/>
          <w:sz w:val="28"/>
          <w:szCs w:val="28"/>
          <w:rtl/>
        </w:rPr>
        <w:t xml:space="preserve">كثرة </w:t>
      </w:r>
      <w:r w:rsidR="006B489B" w:rsidRPr="00C11CB2">
        <w:rPr>
          <w:rFonts w:ascii="Traditional Arabic" w:hAnsi="Traditional Arabic" w:cs="Traditional Arabic" w:hint="cs"/>
          <w:b/>
          <w:bCs/>
          <w:sz w:val="28"/>
          <w:szCs w:val="28"/>
          <w:rtl/>
        </w:rPr>
        <w:t>العبادة</w:t>
      </w:r>
      <w:r w:rsidR="006B489B" w:rsidRPr="00C11CB2">
        <w:rPr>
          <w:rFonts w:ascii="Traditional Arabic" w:hAnsi="Traditional Arabic" w:cs="Traditional Arabic" w:hint="cs"/>
          <w:sz w:val="28"/>
          <w:szCs w:val="28"/>
          <w:rtl/>
        </w:rPr>
        <w:t xml:space="preserve">، قال تعالى (أليس الله </w:t>
      </w:r>
      <w:r w:rsidR="006B489B" w:rsidRPr="00C11CB2">
        <w:rPr>
          <w:rFonts w:ascii="Traditional Arabic" w:hAnsi="Traditional Arabic" w:cs="Traditional Arabic" w:hint="cs"/>
          <w:b/>
          <w:bCs/>
          <w:sz w:val="28"/>
          <w:szCs w:val="28"/>
          <w:rtl/>
        </w:rPr>
        <w:t>بكاف عبده</w:t>
      </w:r>
      <w:r w:rsidR="006B489B" w:rsidRPr="00C11CB2">
        <w:rPr>
          <w:rFonts w:ascii="Traditional Arabic" w:hAnsi="Traditional Arabic" w:cs="Traditional Arabic" w:hint="cs"/>
          <w:sz w:val="28"/>
          <w:szCs w:val="28"/>
          <w:rtl/>
        </w:rPr>
        <w:t>)، ففي هذه الآية ربط الله كفايته لعبده من الشرور بوصف</w:t>
      </w:r>
      <w:r w:rsidR="00CA7BCD" w:rsidRPr="00C11CB2">
        <w:rPr>
          <w:rFonts w:ascii="Traditional Arabic" w:hAnsi="Traditional Arabic" w:cs="Traditional Arabic" w:hint="cs"/>
          <w:sz w:val="28"/>
          <w:szCs w:val="28"/>
          <w:rtl/>
        </w:rPr>
        <w:t>ه</w:t>
      </w:r>
      <w:r w:rsidR="006B489B" w:rsidRPr="00C11CB2">
        <w:rPr>
          <w:rFonts w:ascii="Traditional Arabic" w:hAnsi="Traditional Arabic" w:cs="Traditional Arabic" w:hint="cs"/>
          <w:sz w:val="28"/>
          <w:szCs w:val="28"/>
          <w:rtl/>
        </w:rPr>
        <w:t xml:space="preserve"> </w:t>
      </w:r>
      <w:r w:rsidR="00CA7BCD" w:rsidRPr="00C11CB2">
        <w:rPr>
          <w:rFonts w:ascii="Traditional Arabic" w:hAnsi="Traditional Arabic" w:cs="Traditional Arabic" w:hint="cs"/>
          <w:sz w:val="28"/>
          <w:szCs w:val="28"/>
          <w:rtl/>
        </w:rPr>
        <w:t>ب</w:t>
      </w:r>
      <w:r w:rsidR="006B489B" w:rsidRPr="00C11CB2">
        <w:rPr>
          <w:rFonts w:ascii="Traditional Arabic" w:hAnsi="Traditional Arabic" w:cs="Traditional Arabic" w:hint="cs"/>
          <w:sz w:val="28"/>
          <w:szCs w:val="28"/>
          <w:rtl/>
        </w:rPr>
        <w:t>العبودية، فمن كان كثير العبادة كان حقيقا بمزيد الكفاية من الشرور والآفات.</w:t>
      </w:r>
    </w:p>
    <w:p w:rsidR="006B489B" w:rsidRPr="00C11CB2" w:rsidRDefault="005951AB" w:rsidP="000C1724">
      <w:pPr>
        <w:ind w:left="84" w:firstLine="0"/>
        <w:rPr>
          <w:rFonts w:ascii="Traditional Arabic" w:hAnsi="Traditional Arabic" w:cs="Traditional Arabic"/>
          <w:sz w:val="28"/>
          <w:szCs w:val="28"/>
        </w:rPr>
      </w:pPr>
      <w:r>
        <w:rPr>
          <w:rFonts w:ascii="Traditional Arabic" w:hAnsi="Traditional Arabic" w:cs="Traditional Arabic" w:hint="cs"/>
          <w:b/>
          <w:bCs/>
          <w:sz w:val="28"/>
          <w:szCs w:val="28"/>
          <w:rtl/>
        </w:rPr>
        <w:lastRenderedPageBreak/>
        <w:t>الرابع:</w:t>
      </w:r>
      <w:r w:rsidR="00CD1E06" w:rsidRPr="00C11CB2">
        <w:rPr>
          <w:rFonts w:ascii="Traditional Arabic" w:hAnsi="Traditional Arabic" w:cs="Traditional Arabic" w:hint="cs"/>
          <w:b/>
          <w:bCs/>
          <w:sz w:val="28"/>
          <w:szCs w:val="28"/>
          <w:rtl/>
        </w:rPr>
        <w:t xml:space="preserve"> </w:t>
      </w:r>
      <w:r w:rsidR="006B489B" w:rsidRPr="00C11CB2">
        <w:rPr>
          <w:rFonts w:ascii="Traditional Arabic" w:hAnsi="Traditional Arabic" w:cs="Traditional Arabic" w:hint="cs"/>
          <w:b/>
          <w:bCs/>
          <w:sz w:val="28"/>
          <w:szCs w:val="28"/>
          <w:rtl/>
        </w:rPr>
        <w:t>ومن أسباب</w:t>
      </w:r>
      <w:r w:rsidR="006B489B" w:rsidRPr="00C11CB2">
        <w:rPr>
          <w:rFonts w:ascii="Traditional Arabic" w:hAnsi="Traditional Arabic" w:cs="Traditional Arabic" w:hint="cs"/>
          <w:sz w:val="28"/>
          <w:szCs w:val="28"/>
          <w:rtl/>
        </w:rPr>
        <w:t xml:space="preserve"> كفاية الله لعبده من الشرور </w:t>
      </w:r>
      <w:r w:rsidR="006B489B" w:rsidRPr="00C11CB2">
        <w:rPr>
          <w:rFonts w:ascii="Traditional Arabic" w:hAnsi="Traditional Arabic" w:cs="Traditional Arabic"/>
          <w:b/>
          <w:bCs/>
          <w:sz w:val="28"/>
          <w:szCs w:val="28"/>
          <w:rtl/>
        </w:rPr>
        <w:t xml:space="preserve">كثرة </w:t>
      </w:r>
      <w:r w:rsidR="006B489B" w:rsidRPr="00C11CB2">
        <w:rPr>
          <w:rFonts w:ascii="Traditional Arabic" w:hAnsi="Traditional Arabic" w:cs="Traditional Arabic" w:hint="cs"/>
          <w:b/>
          <w:bCs/>
          <w:sz w:val="28"/>
          <w:szCs w:val="28"/>
          <w:rtl/>
        </w:rPr>
        <w:t>ال</w:t>
      </w:r>
      <w:r w:rsidR="006B489B" w:rsidRPr="00C11CB2">
        <w:rPr>
          <w:rFonts w:ascii="Traditional Arabic" w:hAnsi="Traditional Arabic" w:cs="Traditional Arabic"/>
          <w:b/>
          <w:bCs/>
          <w:sz w:val="28"/>
          <w:szCs w:val="28"/>
          <w:rtl/>
        </w:rPr>
        <w:t>صلا</w:t>
      </w:r>
      <w:r w:rsidR="006B489B" w:rsidRPr="00C11CB2">
        <w:rPr>
          <w:rFonts w:ascii="Traditional Arabic" w:hAnsi="Traditional Arabic" w:cs="Traditional Arabic" w:hint="cs"/>
          <w:b/>
          <w:bCs/>
          <w:sz w:val="28"/>
          <w:szCs w:val="28"/>
          <w:rtl/>
        </w:rPr>
        <w:t>ة</w:t>
      </w:r>
      <w:r w:rsidR="006B489B" w:rsidRPr="00C11CB2">
        <w:rPr>
          <w:rFonts w:ascii="Traditional Arabic" w:hAnsi="Traditional Arabic" w:cs="Traditional Arabic"/>
          <w:b/>
          <w:bCs/>
          <w:sz w:val="28"/>
          <w:szCs w:val="28"/>
          <w:rtl/>
        </w:rPr>
        <w:t xml:space="preserve"> على النبي</w:t>
      </w:r>
      <w:r w:rsidR="006B489B" w:rsidRPr="00C11CB2">
        <w:rPr>
          <w:rFonts w:ascii="Traditional Arabic" w:hAnsi="Traditional Arabic" w:cs="Traditional Arabic" w:hint="cs"/>
          <w:b/>
          <w:bCs/>
          <w:sz w:val="28"/>
          <w:szCs w:val="28"/>
          <w:rtl/>
        </w:rPr>
        <w:t xml:space="preserve"> </w:t>
      </w:r>
      <w:r w:rsidR="000922DE" w:rsidRPr="00C11CB2">
        <w:rPr>
          <w:rFonts w:ascii="Traditional Arabic" w:hAnsi="Traditional Arabic" w:cs="Traditional Arabic" w:hint="cs"/>
          <w:b/>
          <w:bCs/>
          <w:sz w:val="28"/>
          <w:szCs w:val="28"/>
          <w:rtl/>
        </w:rPr>
        <w:t>(</w:t>
      </w:r>
      <w:r w:rsidR="006B489B" w:rsidRPr="00C11CB2">
        <w:rPr>
          <w:rFonts w:ascii="Traditional Arabic" w:hAnsi="Traditional Arabic" w:cs="Traditional Arabic" w:hint="cs"/>
          <w:b/>
          <w:bCs/>
          <w:sz w:val="28"/>
          <w:szCs w:val="28"/>
          <w:rtl/>
        </w:rPr>
        <w:t>صلى الله عليه وسلم</w:t>
      </w:r>
      <w:r w:rsidR="000922DE" w:rsidRPr="00C11CB2">
        <w:rPr>
          <w:rFonts w:ascii="Traditional Arabic" w:hAnsi="Traditional Arabic" w:cs="Traditional Arabic" w:hint="cs"/>
          <w:b/>
          <w:bCs/>
          <w:sz w:val="28"/>
          <w:szCs w:val="28"/>
          <w:rtl/>
        </w:rPr>
        <w:t>)</w:t>
      </w:r>
      <w:r w:rsidR="006B489B" w:rsidRPr="00C11CB2">
        <w:rPr>
          <w:rFonts w:ascii="Traditional Arabic" w:hAnsi="Traditional Arabic" w:cs="Traditional Arabic" w:hint="cs"/>
          <w:sz w:val="28"/>
          <w:szCs w:val="28"/>
          <w:rtl/>
        </w:rPr>
        <w:t>، والدليل على ذلك أن كعبا رضي الله عنه أخبر النبي عليه الصلاة والسلام أنه سيكثر من الصلاة عليه</w:t>
      </w:r>
      <w:r w:rsidR="00D618C9" w:rsidRPr="00C11CB2">
        <w:rPr>
          <w:rFonts w:ascii="Traditional Arabic" w:hAnsi="Traditional Arabic" w:cs="Traditional Arabic" w:hint="cs"/>
          <w:sz w:val="28"/>
          <w:szCs w:val="28"/>
          <w:rtl/>
        </w:rPr>
        <w:t xml:space="preserve"> حتى يجعلها جُـلَّ دعائه</w:t>
      </w:r>
      <w:r w:rsidR="006B489B" w:rsidRPr="00C11CB2">
        <w:rPr>
          <w:rFonts w:ascii="Traditional Arabic" w:hAnsi="Traditional Arabic" w:cs="Traditional Arabic" w:hint="cs"/>
          <w:sz w:val="28"/>
          <w:szCs w:val="28"/>
          <w:rtl/>
        </w:rPr>
        <w:t xml:space="preserve">، فقال له: </w:t>
      </w:r>
      <w:r w:rsidR="006B489B" w:rsidRPr="00C11CB2">
        <w:rPr>
          <w:rFonts w:ascii="Traditional Arabic" w:hAnsi="Traditional Arabic" w:cs="Traditional Arabic"/>
          <w:sz w:val="28"/>
          <w:szCs w:val="28"/>
          <w:rtl/>
        </w:rPr>
        <w:t xml:space="preserve">إذاً </w:t>
      </w:r>
      <w:r w:rsidR="006B489B" w:rsidRPr="00C11CB2">
        <w:rPr>
          <w:rFonts w:ascii="Traditional Arabic" w:hAnsi="Traditional Arabic" w:cs="Traditional Arabic"/>
          <w:b/>
          <w:bCs/>
          <w:sz w:val="28"/>
          <w:szCs w:val="28"/>
          <w:rtl/>
        </w:rPr>
        <w:t>تُكفَى</w:t>
      </w:r>
      <w:r w:rsidR="002B7E7B" w:rsidRPr="00C11CB2">
        <w:rPr>
          <w:rFonts w:ascii="Traditional Arabic" w:hAnsi="Traditional Arabic" w:cs="Traditional Arabic"/>
          <w:sz w:val="28"/>
          <w:szCs w:val="28"/>
          <w:rtl/>
        </w:rPr>
        <w:t xml:space="preserve"> ه</w:t>
      </w:r>
      <w:r w:rsidR="00A33A97" w:rsidRPr="00C11CB2">
        <w:rPr>
          <w:rFonts w:ascii="Traditional Arabic" w:hAnsi="Traditional Arabic" w:cs="Traditional Arabic" w:hint="cs"/>
          <w:sz w:val="28"/>
          <w:szCs w:val="28"/>
          <w:rtl/>
        </w:rPr>
        <w:t>ــ</w:t>
      </w:r>
      <w:r w:rsidR="00B341C8" w:rsidRPr="00C11CB2">
        <w:rPr>
          <w:rFonts w:ascii="Traditional Arabic" w:hAnsi="Traditional Arabic" w:cs="Traditional Arabic" w:hint="cs"/>
          <w:sz w:val="28"/>
          <w:szCs w:val="28"/>
          <w:rtl/>
        </w:rPr>
        <w:t>مَّ</w:t>
      </w:r>
      <w:r w:rsidR="00ED5175" w:rsidRPr="00C11CB2">
        <w:rPr>
          <w:rFonts w:ascii="Traditional Arabic" w:hAnsi="Traditional Arabic" w:cs="Traditional Arabic" w:hint="cs"/>
          <w:sz w:val="28"/>
          <w:szCs w:val="28"/>
          <w:rtl/>
        </w:rPr>
        <w:t>ك</w:t>
      </w:r>
      <w:r w:rsidR="006B489B" w:rsidRPr="00C11CB2">
        <w:rPr>
          <w:rFonts w:ascii="Traditional Arabic" w:hAnsi="Traditional Arabic" w:cs="Traditional Arabic"/>
          <w:sz w:val="28"/>
          <w:szCs w:val="28"/>
          <w:rtl/>
        </w:rPr>
        <w:t>، ويُغفَر ذنب</w:t>
      </w:r>
      <w:r w:rsidR="000C1724" w:rsidRPr="00C11CB2">
        <w:rPr>
          <w:rFonts w:ascii="Traditional Arabic" w:hAnsi="Traditional Arabic" w:cs="Traditional Arabic" w:hint="cs"/>
          <w:sz w:val="28"/>
          <w:szCs w:val="28"/>
          <w:rtl/>
        </w:rPr>
        <w:t>ُ</w:t>
      </w:r>
      <w:r w:rsidR="002B7E7B" w:rsidRPr="00C11CB2">
        <w:rPr>
          <w:rFonts w:ascii="Traditional Arabic" w:hAnsi="Traditional Arabic" w:cs="Traditional Arabic"/>
          <w:sz w:val="28"/>
          <w:szCs w:val="28"/>
          <w:rtl/>
        </w:rPr>
        <w:t>ك.</w:t>
      </w:r>
      <w:r w:rsidR="002B7E7B" w:rsidRPr="00C11CB2">
        <w:rPr>
          <w:rStyle w:val="FootnoteReference"/>
          <w:rFonts w:ascii="Traditional Arabic" w:hAnsi="Traditional Arabic" w:cs="Traditional Arabic"/>
          <w:sz w:val="28"/>
          <w:szCs w:val="28"/>
          <w:rtl/>
        </w:rPr>
        <w:footnoteReference w:id="3"/>
      </w:r>
    </w:p>
    <w:p w:rsidR="006B489B" w:rsidRPr="00C11CB2" w:rsidRDefault="005951AB" w:rsidP="006B6F8E">
      <w:pPr>
        <w:spacing w:after="0"/>
        <w:ind w:left="85" w:firstLine="0"/>
        <w:rPr>
          <w:rFonts w:ascii="Traditional Arabic" w:hAnsi="Traditional Arabic" w:cs="Traditional Arabic"/>
          <w:sz w:val="28"/>
          <w:szCs w:val="28"/>
          <w:rtl/>
        </w:rPr>
      </w:pPr>
      <w:r>
        <w:rPr>
          <w:rFonts w:ascii="Traditional Arabic" w:hAnsi="Traditional Arabic" w:cs="Traditional Arabic" w:hint="cs"/>
          <w:b/>
          <w:bCs/>
          <w:sz w:val="28"/>
          <w:szCs w:val="28"/>
          <w:rtl/>
        </w:rPr>
        <w:t>الخامس</w:t>
      </w:r>
      <w:r w:rsidR="00DD6B4C" w:rsidRPr="00C11CB2">
        <w:rPr>
          <w:rFonts w:ascii="Traditional Arabic" w:hAnsi="Traditional Arabic" w:cs="Traditional Arabic" w:hint="cs"/>
          <w:b/>
          <w:bCs/>
          <w:sz w:val="28"/>
          <w:szCs w:val="28"/>
          <w:rtl/>
        </w:rPr>
        <w:t xml:space="preserve">: </w:t>
      </w:r>
      <w:r w:rsidR="006B489B" w:rsidRPr="00C11CB2">
        <w:rPr>
          <w:rFonts w:ascii="Traditional Arabic" w:hAnsi="Traditional Arabic" w:cs="Traditional Arabic" w:hint="cs"/>
          <w:b/>
          <w:bCs/>
          <w:sz w:val="28"/>
          <w:szCs w:val="28"/>
          <w:rtl/>
        </w:rPr>
        <w:t>ومن أسباب</w:t>
      </w:r>
      <w:r w:rsidR="006B489B" w:rsidRPr="00C11CB2">
        <w:rPr>
          <w:rFonts w:ascii="Traditional Arabic" w:hAnsi="Traditional Arabic" w:cs="Traditional Arabic" w:hint="cs"/>
          <w:sz w:val="28"/>
          <w:szCs w:val="28"/>
          <w:rtl/>
        </w:rPr>
        <w:t xml:space="preserve"> كفاية الله لعبده من الشرور </w:t>
      </w:r>
      <w:r w:rsidR="006B489B" w:rsidRPr="00C11CB2">
        <w:rPr>
          <w:rFonts w:ascii="Traditional Arabic" w:hAnsi="Traditional Arabic" w:cs="Traditional Arabic" w:hint="cs"/>
          <w:b/>
          <w:bCs/>
          <w:sz w:val="28"/>
          <w:szCs w:val="28"/>
          <w:rtl/>
        </w:rPr>
        <w:t xml:space="preserve">صلاة </w:t>
      </w:r>
      <w:r w:rsidR="006B489B" w:rsidRPr="00C11CB2">
        <w:rPr>
          <w:rFonts w:ascii="Traditional Arabic" w:hAnsi="Traditional Arabic" w:cs="Traditional Arabic"/>
          <w:b/>
          <w:bCs/>
          <w:sz w:val="28"/>
          <w:szCs w:val="28"/>
          <w:rtl/>
        </w:rPr>
        <w:t xml:space="preserve">أربع ركعات </w:t>
      </w:r>
      <w:r w:rsidR="006B489B" w:rsidRPr="00C11CB2">
        <w:rPr>
          <w:rFonts w:ascii="Traditional Arabic" w:hAnsi="Traditional Arabic" w:cs="Traditional Arabic" w:hint="cs"/>
          <w:b/>
          <w:bCs/>
          <w:sz w:val="28"/>
          <w:szCs w:val="28"/>
          <w:rtl/>
        </w:rPr>
        <w:t>في الضحى</w:t>
      </w:r>
      <w:r w:rsidR="006B489B" w:rsidRPr="00C11CB2">
        <w:rPr>
          <w:rFonts w:ascii="Traditional Arabic" w:hAnsi="Traditional Arabic" w:cs="Traditional Arabic"/>
          <w:sz w:val="28"/>
          <w:szCs w:val="28"/>
          <w:rtl/>
        </w:rPr>
        <w:t xml:space="preserve">، </w:t>
      </w:r>
      <w:r w:rsidR="006B489B" w:rsidRPr="00C11CB2">
        <w:rPr>
          <w:rFonts w:ascii="Traditional Arabic" w:hAnsi="Traditional Arabic" w:cs="Traditional Arabic" w:hint="cs"/>
          <w:sz w:val="28"/>
          <w:szCs w:val="28"/>
          <w:rtl/>
        </w:rPr>
        <w:t xml:space="preserve">ركعتين ركعتين، والدليل على ذلك </w:t>
      </w:r>
      <w:r w:rsidR="006B489B" w:rsidRPr="00C11CB2">
        <w:rPr>
          <w:rFonts w:ascii="Traditional Arabic" w:hAnsi="Traditional Arabic" w:cs="Traditional Arabic"/>
          <w:sz w:val="28"/>
          <w:szCs w:val="28"/>
          <w:rtl/>
        </w:rPr>
        <w:t xml:space="preserve">قول الله </w:t>
      </w:r>
      <w:r w:rsidR="006B489B" w:rsidRPr="00C11CB2">
        <w:rPr>
          <w:rFonts w:ascii="Traditional Arabic" w:hAnsi="Traditional Arabic" w:cs="Traditional Arabic" w:hint="cs"/>
          <w:sz w:val="28"/>
          <w:szCs w:val="28"/>
          <w:rtl/>
        </w:rPr>
        <w:t xml:space="preserve">تعالى </w:t>
      </w:r>
      <w:r w:rsidR="006B489B" w:rsidRPr="00C11CB2">
        <w:rPr>
          <w:rFonts w:ascii="Traditional Arabic" w:hAnsi="Traditional Arabic" w:cs="Traditional Arabic"/>
          <w:sz w:val="28"/>
          <w:szCs w:val="28"/>
          <w:rtl/>
        </w:rPr>
        <w:t xml:space="preserve">في الحديث القدسي: ابْنَ آدَمَ ، ارْكَعْ لِي أَرْبَعَ رَكَعَاتٍ مِنْ أَوَّلِ النَّهَارِ </w:t>
      </w:r>
      <w:r w:rsidR="006B489B" w:rsidRPr="00C11CB2">
        <w:rPr>
          <w:rFonts w:ascii="Traditional Arabic" w:hAnsi="Traditional Arabic" w:cs="Traditional Arabic"/>
          <w:b/>
          <w:bCs/>
          <w:sz w:val="28"/>
          <w:szCs w:val="28"/>
          <w:rtl/>
        </w:rPr>
        <w:t>أَكْفِكَ</w:t>
      </w:r>
      <w:r w:rsidR="006B489B" w:rsidRPr="00C11CB2">
        <w:rPr>
          <w:rFonts w:ascii="Traditional Arabic" w:hAnsi="Traditional Arabic" w:cs="Traditional Arabic"/>
          <w:sz w:val="28"/>
          <w:szCs w:val="28"/>
          <w:rtl/>
        </w:rPr>
        <w:t xml:space="preserve"> آخِرَهُ.</w:t>
      </w:r>
      <w:r w:rsidR="000922DE" w:rsidRPr="00C11CB2">
        <w:rPr>
          <w:rStyle w:val="FootnoteReference"/>
          <w:rFonts w:ascii="Traditional Arabic" w:hAnsi="Traditional Arabic" w:cs="Traditional Arabic"/>
          <w:sz w:val="28"/>
          <w:szCs w:val="28"/>
          <w:rtl/>
        </w:rPr>
        <w:footnoteReference w:id="4"/>
      </w:r>
      <w:r w:rsidR="001B64E6"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hint="cs"/>
          <w:sz w:val="28"/>
          <w:szCs w:val="28"/>
          <w:rtl/>
        </w:rPr>
        <w:t xml:space="preserve">والمراد بقوله (أكفِكَ آخره)؛ أي أكفِك </w:t>
      </w:r>
      <w:r w:rsidR="00827774" w:rsidRPr="00C11CB2">
        <w:rPr>
          <w:rFonts w:ascii="Traditional Arabic" w:hAnsi="Traditional Arabic" w:cs="Traditional Arabic" w:hint="cs"/>
          <w:sz w:val="28"/>
          <w:szCs w:val="28"/>
          <w:rtl/>
        </w:rPr>
        <w:t xml:space="preserve">ما فيه </w:t>
      </w:r>
      <w:r w:rsidR="006B489B" w:rsidRPr="00C11CB2">
        <w:rPr>
          <w:rFonts w:ascii="Traditional Arabic" w:hAnsi="Traditional Arabic" w:cs="Traditional Arabic"/>
          <w:sz w:val="28"/>
          <w:szCs w:val="28"/>
          <w:rtl/>
        </w:rPr>
        <w:t>من الآفات والحوادث الضارة</w:t>
      </w:r>
      <w:r w:rsidR="006B489B" w:rsidRPr="00C11CB2">
        <w:rPr>
          <w:rFonts w:ascii="Traditional Arabic" w:hAnsi="Traditional Arabic" w:cs="Traditional Arabic" w:hint="cs"/>
          <w:sz w:val="28"/>
          <w:szCs w:val="28"/>
          <w:rtl/>
        </w:rPr>
        <w:t>.</w:t>
      </w:r>
    </w:p>
    <w:p w:rsidR="008F1D55" w:rsidRPr="00C11CB2" w:rsidRDefault="005951AB" w:rsidP="00622782">
      <w:pPr>
        <w:ind w:left="84" w:firstLine="0"/>
        <w:rPr>
          <w:rFonts w:ascii="Traditional Arabic" w:hAnsi="Traditional Arabic" w:cs="Traditional Arabic"/>
          <w:sz w:val="28"/>
          <w:szCs w:val="28"/>
          <w:rtl/>
        </w:rPr>
      </w:pPr>
      <w:r>
        <w:rPr>
          <w:rFonts w:ascii="Traditional Arabic" w:hAnsi="Traditional Arabic" w:cs="Traditional Arabic" w:hint="cs"/>
          <w:b/>
          <w:bCs/>
          <w:sz w:val="28"/>
          <w:szCs w:val="28"/>
          <w:rtl/>
        </w:rPr>
        <w:t>السادس</w:t>
      </w:r>
      <w:r w:rsidR="00DD6B4C"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hint="cs"/>
          <w:sz w:val="28"/>
          <w:szCs w:val="28"/>
          <w:rtl/>
        </w:rPr>
        <w:t xml:space="preserve">ومن </w:t>
      </w:r>
      <w:r w:rsidR="006B6F8E" w:rsidRPr="00C11CB2">
        <w:rPr>
          <w:rFonts w:ascii="Traditional Arabic" w:hAnsi="Traditional Arabic" w:cs="Traditional Arabic" w:hint="cs"/>
          <w:sz w:val="28"/>
          <w:szCs w:val="28"/>
          <w:rtl/>
        </w:rPr>
        <w:t xml:space="preserve">أعظم </w:t>
      </w:r>
      <w:r w:rsidR="006B489B" w:rsidRPr="00C11CB2">
        <w:rPr>
          <w:rFonts w:ascii="Traditional Arabic" w:hAnsi="Traditional Arabic" w:cs="Traditional Arabic" w:hint="cs"/>
          <w:b/>
          <w:bCs/>
          <w:sz w:val="28"/>
          <w:szCs w:val="28"/>
          <w:rtl/>
        </w:rPr>
        <w:t>أسباب</w:t>
      </w:r>
      <w:r w:rsidR="006B489B" w:rsidRPr="00C11CB2">
        <w:rPr>
          <w:rFonts w:ascii="Traditional Arabic" w:hAnsi="Traditional Arabic" w:cs="Traditional Arabic" w:hint="cs"/>
          <w:sz w:val="28"/>
          <w:szCs w:val="28"/>
          <w:rtl/>
        </w:rPr>
        <w:t xml:space="preserve"> كفاية الله لعبده من الشرور والآفات </w:t>
      </w:r>
      <w:r w:rsidR="008F1D55" w:rsidRPr="00C11CB2">
        <w:rPr>
          <w:rFonts w:ascii="Traditional Arabic" w:hAnsi="Traditional Arabic" w:cs="Traditional Arabic" w:hint="cs"/>
          <w:b/>
          <w:bCs/>
          <w:sz w:val="28"/>
          <w:szCs w:val="28"/>
          <w:rtl/>
        </w:rPr>
        <w:t>المحافظة على الأذكار</w:t>
      </w:r>
      <w:r w:rsidR="002B7E7B" w:rsidRPr="00C11CB2">
        <w:rPr>
          <w:rFonts w:ascii="Traditional Arabic" w:hAnsi="Traditional Arabic" w:cs="Traditional Arabic" w:hint="cs"/>
          <w:b/>
          <w:bCs/>
          <w:sz w:val="28"/>
          <w:szCs w:val="28"/>
          <w:rtl/>
        </w:rPr>
        <w:t xml:space="preserve"> والأوراد الصباحية والمسائية</w:t>
      </w:r>
      <w:r w:rsidR="008F1D55" w:rsidRPr="00C11CB2">
        <w:rPr>
          <w:rFonts w:ascii="Traditional Arabic" w:hAnsi="Traditional Arabic" w:cs="Traditional Arabic" w:hint="cs"/>
          <w:sz w:val="28"/>
          <w:szCs w:val="28"/>
          <w:rtl/>
        </w:rPr>
        <w:t>، ومنها:</w:t>
      </w:r>
    </w:p>
    <w:p w:rsidR="006B489B" w:rsidRPr="00C11CB2" w:rsidRDefault="006B489B" w:rsidP="008C21D1">
      <w:pPr>
        <w:pStyle w:val="ListParagraph"/>
        <w:numPr>
          <w:ilvl w:val="0"/>
          <w:numId w:val="12"/>
        </w:numPr>
        <w:ind w:left="651" w:hanging="283"/>
        <w:jc w:val="both"/>
        <w:rPr>
          <w:rFonts w:ascii="Traditional Arabic" w:hAnsi="Traditional Arabic" w:cs="Traditional Arabic"/>
          <w:sz w:val="28"/>
          <w:szCs w:val="28"/>
        </w:rPr>
      </w:pPr>
      <w:r w:rsidRPr="00C11CB2">
        <w:rPr>
          <w:rFonts w:ascii="Traditional Arabic" w:hAnsi="Traditional Arabic" w:cs="Traditional Arabic"/>
          <w:b/>
          <w:bCs/>
          <w:sz w:val="28"/>
          <w:szCs w:val="28"/>
          <w:rtl/>
        </w:rPr>
        <w:t>قراء</w:t>
      </w:r>
      <w:r w:rsidRPr="00C11CB2">
        <w:rPr>
          <w:rFonts w:ascii="Traditional Arabic" w:hAnsi="Traditional Arabic" w:cs="Traditional Arabic" w:hint="cs"/>
          <w:b/>
          <w:bCs/>
          <w:sz w:val="28"/>
          <w:szCs w:val="28"/>
          <w:rtl/>
        </w:rPr>
        <w:t>ة</w:t>
      </w:r>
      <w:r w:rsidRPr="00C11CB2">
        <w:rPr>
          <w:rFonts w:ascii="Traditional Arabic" w:hAnsi="Traditional Arabic" w:cs="Traditional Arabic"/>
          <w:b/>
          <w:bCs/>
          <w:sz w:val="28"/>
          <w:szCs w:val="28"/>
          <w:rtl/>
        </w:rPr>
        <w:t xml:space="preserve"> سورة الإخلاص والمعوذتين ثلاثا </w:t>
      </w:r>
      <w:r w:rsidRPr="00C11CB2">
        <w:rPr>
          <w:rFonts w:ascii="Traditional Arabic" w:hAnsi="Traditional Arabic" w:cs="Traditional Arabic" w:hint="cs"/>
          <w:b/>
          <w:bCs/>
          <w:sz w:val="28"/>
          <w:szCs w:val="28"/>
          <w:rtl/>
        </w:rPr>
        <w:t>في الصباح والمساء</w:t>
      </w:r>
      <w:r w:rsidRPr="00C11CB2">
        <w:rPr>
          <w:rFonts w:ascii="Traditional Arabic" w:hAnsi="Traditional Arabic" w:cs="Traditional Arabic"/>
          <w:sz w:val="28"/>
          <w:szCs w:val="28"/>
          <w:rtl/>
        </w:rPr>
        <w:t xml:space="preserve">، </w:t>
      </w:r>
      <w:r w:rsidRPr="00C11CB2">
        <w:rPr>
          <w:rFonts w:ascii="Traditional Arabic" w:hAnsi="Traditional Arabic" w:cs="Traditional Arabic" w:hint="cs"/>
          <w:sz w:val="28"/>
          <w:szCs w:val="28"/>
          <w:rtl/>
        </w:rPr>
        <w:t xml:space="preserve">والدليل على ذلك </w:t>
      </w:r>
      <w:r w:rsidRPr="00C11CB2">
        <w:rPr>
          <w:rFonts w:ascii="Traditional Arabic" w:hAnsi="Traditional Arabic" w:cs="Traditional Arabic"/>
          <w:sz w:val="28"/>
          <w:szCs w:val="28"/>
          <w:rtl/>
        </w:rPr>
        <w:t xml:space="preserve">قوله </w:t>
      </w:r>
      <w:r w:rsidR="002B7E7B"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صلى الله عليه وسلم</w:t>
      </w:r>
      <w:r w:rsidR="002B7E7B" w:rsidRPr="00C11CB2">
        <w:rPr>
          <w:rFonts w:ascii="Traditional Arabic" w:hAnsi="Traditional Arabic" w:cs="Traditional Arabic" w:hint="cs"/>
          <w:sz w:val="28"/>
          <w:szCs w:val="28"/>
          <w:rtl/>
        </w:rPr>
        <w:t>)</w:t>
      </w:r>
      <w:r w:rsidRPr="00C11CB2">
        <w:rPr>
          <w:rFonts w:ascii="Traditional Arabic" w:hAnsi="Traditional Arabic" w:cs="Traditional Arabic" w:hint="cs"/>
          <w:sz w:val="28"/>
          <w:szCs w:val="28"/>
          <w:rtl/>
        </w:rPr>
        <w:t xml:space="preserve"> ل</w:t>
      </w:r>
      <w:r w:rsidR="00FF4D24" w:rsidRPr="00C11CB2">
        <w:rPr>
          <w:rFonts w:ascii="Traditional Arabic" w:hAnsi="Traditional Arabic" w:cs="Traditional Arabic" w:hint="cs"/>
          <w:sz w:val="28"/>
          <w:szCs w:val="28"/>
          <w:rtl/>
        </w:rPr>
        <w:t xml:space="preserve">عبد الله بن </w:t>
      </w:r>
      <w:r w:rsidRPr="00C11CB2">
        <w:rPr>
          <w:rFonts w:ascii="Traditional Arabic" w:hAnsi="Traditional Arabic" w:cs="Traditional Arabic" w:hint="cs"/>
          <w:sz w:val="28"/>
          <w:szCs w:val="28"/>
          <w:rtl/>
        </w:rPr>
        <w:t>خبيب بن عدي رضي الله عنه</w:t>
      </w:r>
      <w:r w:rsidR="00D618C9" w:rsidRPr="00C11CB2">
        <w:rPr>
          <w:rFonts w:ascii="Traditional Arabic" w:hAnsi="Traditional Arabic" w:cs="Traditional Arabic"/>
          <w:sz w:val="28"/>
          <w:szCs w:val="28"/>
          <w:rtl/>
        </w:rPr>
        <w:t xml:space="preserve">: </w:t>
      </w:r>
      <w:r w:rsidRPr="00C11CB2">
        <w:rPr>
          <w:rFonts w:ascii="Traditional Arabic" w:hAnsi="Traditional Arabic" w:cs="Traditional Arabic"/>
          <w:sz w:val="28"/>
          <w:szCs w:val="28"/>
          <w:rtl/>
        </w:rPr>
        <w:t xml:space="preserve">قل: (قل هو الله أحد) والمعوذتين حين تمسي وتصبح ثلاث مرات، </w:t>
      </w:r>
      <w:r w:rsidRPr="00C11CB2">
        <w:rPr>
          <w:rFonts w:ascii="Traditional Arabic" w:hAnsi="Traditional Arabic" w:cs="Traditional Arabic"/>
          <w:b/>
          <w:bCs/>
          <w:sz w:val="28"/>
          <w:szCs w:val="28"/>
          <w:rtl/>
        </w:rPr>
        <w:t>تكفيك</w:t>
      </w:r>
      <w:r w:rsidR="00D618C9" w:rsidRPr="00C11CB2">
        <w:rPr>
          <w:rFonts w:ascii="Traditional Arabic" w:hAnsi="Traditional Arabic" w:cs="Traditional Arabic"/>
          <w:sz w:val="28"/>
          <w:szCs w:val="28"/>
          <w:rtl/>
        </w:rPr>
        <w:t xml:space="preserve"> من كل شيء.</w:t>
      </w:r>
      <w:r w:rsidR="00D618C9" w:rsidRPr="00C11CB2">
        <w:rPr>
          <w:rStyle w:val="FootnoteReference"/>
          <w:rFonts w:ascii="Traditional Arabic" w:hAnsi="Traditional Arabic" w:cs="Traditional Arabic"/>
          <w:sz w:val="28"/>
          <w:szCs w:val="28"/>
          <w:rtl/>
        </w:rPr>
        <w:footnoteReference w:id="5"/>
      </w:r>
    </w:p>
    <w:p w:rsidR="0010654C" w:rsidRPr="001B7DFE" w:rsidRDefault="005951AB" w:rsidP="00634CAD">
      <w:pPr>
        <w:pStyle w:val="ListParagraph"/>
        <w:numPr>
          <w:ilvl w:val="0"/>
          <w:numId w:val="12"/>
        </w:numPr>
        <w:spacing w:before="120" w:after="0"/>
        <w:ind w:left="653" w:hanging="284"/>
        <w:contextualSpacing w:val="0"/>
        <w:jc w:val="both"/>
        <w:rPr>
          <w:rFonts w:ascii="Traditional Arabic" w:hAnsi="Traditional Arabic" w:cs="Traditional Arabic"/>
          <w:sz w:val="28"/>
          <w:szCs w:val="28"/>
          <w:rtl/>
        </w:rPr>
      </w:pPr>
      <w:r>
        <w:rPr>
          <w:rFonts w:ascii="Traditional Arabic" w:hAnsi="Traditional Arabic" w:cs="Traditional Arabic" w:hint="cs"/>
          <w:sz w:val="28"/>
          <w:szCs w:val="28"/>
          <w:rtl/>
        </w:rPr>
        <w:t>ومن الدعوات</w:t>
      </w:r>
      <w:r w:rsidR="0010654C" w:rsidRPr="001B7DFE">
        <w:rPr>
          <w:rFonts w:ascii="Traditional Arabic" w:hAnsi="Traditional Arabic" w:cs="Traditional Arabic"/>
          <w:sz w:val="28"/>
          <w:szCs w:val="28"/>
          <w:rtl/>
        </w:rPr>
        <w:t xml:space="preserve"> </w:t>
      </w:r>
      <w:r w:rsidR="00047DE5">
        <w:rPr>
          <w:rFonts w:ascii="Traditional Arabic" w:hAnsi="Traditional Arabic" w:cs="Traditional Arabic" w:hint="cs"/>
          <w:sz w:val="28"/>
          <w:szCs w:val="28"/>
          <w:rtl/>
        </w:rPr>
        <w:t xml:space="preserve">ما جاء عن </w:t>
      </w:r>
      <w:r w:rsidR="0010654C" w:rsidRPr="001B7DFE">
        <w:rPr>
          <w:rFonts w:ascii="Traditional Arabic" w:hAnsi="Traditional Arabic" w:cs="Traditional Arabic"/>
          <w:sz w:val="28"/>
          <w:szCs w:val="28"/>
          <w:rtl/>
        </w:rPr>
        <w:t>عبد الله بن عمر رضي الله عنهما قال</w:t>
      </w:r>
      <w:r w:rsidR="0010654C" w:rsidRPr="001B7DFE">
        <w:rPr>
          <w:rFonts w:ascii="Traditional Arabic" w:hAnsi="Traditional Arabic" w:cs="Traditional Arabic" w:hint="cs"/>
          <w:sz w:val="28"/>
          <w:szCs w:val="28"/>
          <w:rtl/>
        </w:rPr>
        <w:t xml:space="preserve">: </w:t>
      </w:r>
      <w:r w:rsidR="0010654C" w:rsidRPr="001B7DFE">
        <w:rPr>
          <w:rFonts w:ascii="Traditional Arabic" w:hAnsi="Traditional Arabic" w:cs="Traditional Arabic"/>
          <w:sz w:val="28"/>
          <w:szCs w:val="28"/>
          <w:rtl/>
        </w:rPr>
        <w:t xml:space="preserve">لم يكن رسولُ الله </w:t>
      </w:r>
      <w:r w:rsidR="00634CAD" w:rsidRPr="001B7DFE">
        <w:rPr>
          <w:rFonts w:ascii="Traditional Arabic" w:hAnsi="Traditional Arabic" w:cs="Traditional Arabic" w:hint="cs"/>
          <w:b/>
          <w:bCs/>
          <w:sz w:val="28"/>
          <w:szCs w:val="28"/>
          <w:rtl/>
        </w:rPr>
        <w:t>(صلى الله عليه وسلم)</w:t>
      </w:r>
      <w:r w:rsidR="0010654C" w:rsidRPr="001B7DFE">
        <w:rPr>
          <w:rFonts w:ascii="Traditional Arabic" w:hAnsi="Traditional Arabic" w:cs="Traditional Arabic"/>
          <w:sz w:val="28"/>
          <w:szCs w:val="28"/>
          <w:rtl/>
        </w:rPr>
        <w:t xml:space="preserve"> يَدَعُ هؤلاء الدعواتِ حينَ يُمْسِي وحينَ يُصبح</w:t>
      </w:r>
      <w:r w:rsidR="0010654C" w:rsidRPr="001B7DFE">
        <w:rPr>
          <w:rFonts w:ascii="Traditional Arabic" w:hAnsi="Traditional Arabic" w:cs="Traditional Arabic" w:hint="cs"/>
          <w:sz w:val="28"/>
          <w:szCs w:val="28"/>
          <w:rtl/>
        </w:rPr>
        <w:t>:</w:t>
      </w:r>
      <w:r w:rsidR="0010654C" w:rsidRPr="001B7DFE">
        <w:rPr>
          <w:rFonts w:ascii="Traditional Arabic" w:hAnsi="Traditional Arabic" w:cs="Traditional Arabic"/>
          <w:sz w:val="28"/>
          <w:szCs w:val="28"/>
        </w:rPr>
        <w:t> </w:t>
      </w:r>
      <w:r w:rsidR="0010654C" w:rsidRPr="001B7DFE">
        <w:rPr>
          <w:rFonts w:ascii="Traditional Arabic" w:hAnsi="Traditional Arabic" w:cs="Traditional Arabic"/>
          <w:sz w:val="28"/>
          <w:szCs w:val="28"/>
          <w:rtl/>
        </w:rPr>
        <w:t xml:space="preserve">اللَّهُمَّ إني أسالُكَ </w:t>
      </w:r>
      <w:r w:rsidR="0010654C" w:rsidRPr="001B7DFE">
        <w:rPr>
          <w:rFonts w:ascii="Traditional Arabic" w:hAnsi="Traditional Arabic" w:cs="Traditional Arabic"/>
          <w:b/>
          <w:bCs/>
          <w:sz w:val="28"/>
          <w:szCs w:val="28"/>
          <w:rtl/>
        </w:rPr>
        <w:t>العافيَةَ</w:t>
      </w:r>
      <w:r w:rsidR="0010654C" w:rsidRPr="001B7DFE">
        <w:rPr>
          <w:rFonts w:ascii="Traditional Arabic" w:hAnsi="Traditional Arabic" w:cs="Traditional Arabic"/>
          <w:sz w:val="28"/>
          <w:szCs w:val="28"/>
          <w:rtl/>
        </w:rPr>
        <w:t xml:space="preserve"> في الدُنيا والآخرة، اللَّهُمَّ إني أسالُكَ العفوَ </w:t>
      </w:r>
      <w:r w:rsidR="0010654C" w:rsidRPr="001B7DFE">
        <w:rPr>
          <w:rFonts w:ascii="Traditional Arabic" w:hAnsi="Traditional Arabic" w:cs="Traditional Arabic"/>
          <w:b/>
          <w:bCs/>
          <w:sz w:val="28"/>
          <w:szCs w:val="28"/>
          <w:rtl/>
        </w:rPr>
        <w:t>والعافيَةَ</w:t>
      </w:r>
      <w:r w:rsidR="0010654C" w:rsidRPr="001B7DFE">
        <w:rPr>
          <w:rFonts w:ascii="Traditional Arabic" w:hAnsi="Traditional Arabic" w:cs="Traditional Arabic"/>
          <w:sz w:val="28"/>
          <w:szCs w:val="28"/>
          <w:rtl/>
        </w:rPr>
        <w:t xml:space="preserve"> في ديني ودنياي وأهلي ومالي، اللَّهُمَّ استُر عوراتي، وآمِن رَوْعَاتي، اللَّهُمَّ احفظني مِنْ بين </w:t>
      </w:r>
      <w:r w:rsidR="0010654C" w:rsidRPr="001B7DFE">
        <w:rPr>
          <w:rFonts w:ascii="Traditional Arabic" w:hAnsi="Traditional Arabic" w:cs="Traditional Arabic" w:hint="cs"/>
          <w:sz w:val="28"/>
          <w:szCs w:val="28"/>
          <w:rtl/>
        </w:rPr>
        <w:t>يدي</w:t>
      </w:r>
      <w:r w:rsidR="0010654C" w:rsidRPr="001B7DFE">
        <w:rPr>
          <w:rFonts w:ascii="Traditional Arabic" w:hAnsi="Traditional Arabic" w:cs="Traditional Arabic"/>
          <w:sz w:val="28"/>
          <w:szCs w:val="28"/>
          <w:rtl/>
        </w:rPr>
        <w:t xml:space="preserve"> ومن خلفي، وعن يميني وعن شِمالي ومن فوقي، وأعوذُ بعظمتِكَ أن أُغْتَال مِن تحتي</w:t>
      </w:r>
      <w:r w:rsidR="0010654C" w:rsidRPr="001B7DFE">
        <w:rPr>
          <w:rFonts w:ascii="Traditional Arabic" w:hAnsi="Traditional Arabic" w:cs="Traditional Arabic" w:hint="cs"/>
          <w:sz w:val="28"/>
          <w:szCs w:val="28"/>
          <w:rtl/>
        </w:rPr>
        <w:t>.</w:t>
      </w:r>
      <w:r w:rsidR="0010654C" w:rsidRPr="001B7DFE">
        <w:rPr>
          <w:rStyle w:val="FootnoteReference"/>
          <w:rFonts w:ascii="Traditional Arabic" w:hAnsi="Traditional Arabic" w:cs="Traditional Arabic"/>
          <w:sz w:val="28"/>
          <w:szCs w:val="28"/>
          <w:rtl/>
        </w:rPr>
        <w:footnoteReference w:id="6"/>
      </w:r>
    </w:p>
    <w:p w:rsidR="006B489B" w:rsidRPr="00C11CB2" w:rsidRDefault="002A425E" w:rsidP="004802CE">
      <w:pPr>
        <w:pStyle w:val="ListParagraph"/>
        <w:numPr>
          <w:ilvl w:val="0"/>
          <w:numId w:val="12"/>
        </w:numPr>
        <w:spacing w:before="120" w:after="0"/>
        <w:ind w:left="653" w:hanging="284"/>
        <w:contextualSpacing w:val="0"/>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t>ومن الأذكار</w:t>
      </w:r>
      <w:r w:rsidR="006B489B" w:rsidRPr="00C11CB2">
        <w:rPr>
          <w:rFonts w:ascii="Traditional Arabic" w:hAnsi="Traditional Arabic" w:cs="Traditional Arabic"/>
          <w:sz w:val="28"/>
          <w:szCs w:val="28"/>
          <w:rtl/>
        </w:rPr>
        <w:t xml:space="preserve"> </w:t>
      </w:r>
      <w:r w:rsidR="00A2738F" w:rsidRPr="00C11CB2">
        <w:rPr>
          <w:rFonts w:ascii="Traditional Arabic" w:hAnsi="Traditional Arabic" w:cs="Traditional Arabic" w:hint="cs"/>
          <w:b/>
          <w:bCs/>
          <w:sz w:val="28"/>
          <w:szCs w:val="28"/>
          <w:rtl/>
        </w:rPr>
        <w:t xml:space="preserve">المسائية </w:t>
      </w:r>
      <w:r w:rsidR="006B489B" w:rsidRPr="00C11CB2">
        <w:rPr>
          <w:rFonts w:ascii="Traditional Arabic" w:hAnsi="Traditional Arabic" w:cs="Traditional Arabic"/>
          <w:b/>
          <w:bCs/>
          <w:sz w:val="28"/>
          <w:szCs w:val="28"/>
          <w:rtl/>
        </w:rPr>
        <w:t>قراء</w:t>
      </w:r>
      <w:r w:rsidR="006B489B" w:rsidRPr="00C11CB2">
        <w:rPr>
          <w:rFonts w:ascii="Traditional Arabic" w:hAnsi="Traditional Arabic" w:cs="Traditional Arabic" w:hint="cs"/>
          <w:b/>
          <w:bCs/>
          <w:sz w:val="28"/>
          <w:szCs w:val="28"/>
          <w:rtl/>
        </w:rPr>
        <w:t>ة</w:t>
      </w:r>
      <w:r w:rsidR="006B489B" w:rsidRPr="00C11CB2">
        <w:rPr>
          <w:rFonts w:ascii="Traditional Arabic" w:hAnsi="Traditional Arabic" w:cs="Traditional Arabic"/>
          <w:b/>
          <w:bCs/>
          <w:sz w:val="28"/>
          <w:szCs w:val="28"/>
          <w:rtl/>
        </w:rPr>
        <w:t xml:space="preserve"> </w:t>
      </w:r>
      <w:r w:rsidR="006B489B" w:rsidRPr="00C11CB2">
        <w:rPr>
          <w:rFonts w:ascii="Traditional Arabic" w:hAnsi="Traditional Arabic" w:cs="Traditional Arabic" w:hint="cs"/>
          <w:b/>
          <w:bCs/>
          <w:sz w:val="28"/>
          <w:szCs w:val="28"/>
          <w:rtl/>
        </w:rPr>
        <w:t>الآيتين من آخر</w:t>
      </w:r>
      <w:r w:rsidR="006B489B" w:rsidRPr="00C11CB2">
        <w:rPr>
          <w:rFonts w:ascii="Traditional Arabic" w:hAnsi="Traditional Arabic" w:cs="Traditional Arabic"/>
          <w:b/>
          <w:bCs/>
          <w:sz w:val="28"/>
          <w:szCs w:val="28"/>
          <w:rtl/>
        </w:rPr>
        <w:t xml:space="preserve"> </w:t>
      </w:r>
      <w:r w:rsidR="006B489B" w:rsidRPr="00C11CB2">
        <w:rPr>
          <w:rFonts w:ascii="Traditional Arabic" w:hAnsi="Traditional Arabic" w:cs="Traditional Arabic" w:hint="cs"/>
          <w:b/>
          <w:bCs/>
          <w:sz w:val="28"/>
          <w:szCs w:val="28"/>
          <w:rtl/>
        </w:rPr>
        <w:t xml:space="preserve">سورة </w:t>
      </w:r>
      <w:r w:rsidR="006B489B" w:rsidRPr="00C11CB2">
        <w:rPr>
          <w:rFonts w:ascii="Traditional Arabic" w:hAnsi="Traditional Arabic" w:cs="Traditional Arabic"/>
          <w:b/>
          <w:bCs/>
          <w:sz w:val="28"/>
          <w:szCs w:val="28"/>
          <w:rtl/>
        </w:rPr>
        <w:t xml:space="preserve">البقرة </w:t>
      </w:r>
      <w:r w:rsidR="006B489B" w:rsidRPr="00C11CB2">
        <w:rPr>
          <w:rFonts w:ascii="Traditional Arabic" w:hAnsi="Traditional Arabic" w:cs="Traditional Arabic" w:hint="cs"/>
          <w:b/>
          <w:bCs/>
          <w:sz w:val="28"/>
          <w:szCs w:val="28"/>
          <w:rtl/>
        </w:rPr>
        <w:t>إذا حل المساء</w:t>
      </w:r>
      <w:r w:rsidR="006B489B" w:rsidRPr="00C11CB2">
        <w:rPr>
          <w:rFonts w:ascii="Traditional Arabic" w:hAnsi="Traditional Arabic" w:cs="Traditional Arabic"/>
          <w:sz w:val="28"/>
          <w:szCs w:val="28"/>
          <w:rtl/>
        </w:rPr>
        <w:t>، لقوله عليه الصلاة والسلام: من قرأ بالآيتين من آخر سورة البقرة</w:t>
      </w:r>
      <w:r w:rsidR="006B489B"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sz w:val="28"/>
          <w:szCs w:val="28"/>
          <w:rtl/>
        </w:rPr>
        <w:t>في ليلة </w:t>
      </w:r>
      <w:r w:rsidR="006B489B" w:rsidRPr="00C11CB2">
        <w:rPr>
          <w:rFonts w:ascii="Traditional Arabic" w:hAnsi="Traditional Arabic" w:cs="Traditional Arabic"/>
          <w:b/>
          <w:bCs/>
          <w:sz w:val="28"/>
          <w:szCs w:val="28"/>
          <w:rtl/>
        </w:rPr>
        <w:t>كفتاه</w:t>
      </w:r>
      <w:r w:rsidR="00F35923" w:rsidRPr="00C11CB2">
        <w:rPr>
          <w:rFonts w:ascii="Traditional Arabic" w:hAnsi="Traditional Arabic" w:cs="Traditional Arabic" w:hint="cs"/>
          <w:sz w:val="28"/>
          <w:szCs w:val="28"/>
          <w:rtl/>
        </w:rPr>
        <w:t>.</w:t>
      </w:r>
      <w:r w:rsidR="00F35923" w:rsidRPr="00C11CB2">
        <w:rPr>
          <w:rStyle w:val="FootnoteReference"/>
          <w:rFonts w:ascii="Traditional Arabic" w:hAnsi="Traditional Arabic" w:cs="Traditional Arabic"/>
          <w:sz w:val="28"/>
          <w:szCs w:val="28"/>
          <w:rtl/>
        </w:rPr>
        <w:footnoteReference w:id="7"/>
      </w:r>
    </w:p>
    <w:p w:rsidR="006B489B" w:rsidRPr="00C11CB2" w:rsidRDefault="002A425E" w:rsidP="008C21D1">
      <w:pPr>
        <w:pStyle w:val="ListParagraph"/>
        <w:numPr>
          <w:ilvl w:val="0"/>
          <w:numId w:val="12"/>
        </w:numPr>
        <w:ind w:left="651" w:hanging="283"/>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t>ومن الأذكار</w:t>
      </w:r>
      <w:r w:rsidRPr="00C11CB2">
        <w:rPr>
          <w:rFonts w:ascii="Traditional Arabic" w:hAnsi="Traditional Arabic" w:cs="Traditional Arabic"/>
          <w:sz w:val="28"/>
          <w:szCs w:val="28"/>
          <w:rtl/>
        </w:rPr>
        <w:t xml:space="preserve"> </w:t>
      </w:r>
      <w:r w:rsidR="00D618C9" w:rsidRPr="00C11CB2">
        <w:rPr>
          <w:rFonts w:ascii="Traditional Arabic" w:hAnsi="Traditional Arabic" w:cs="Traditional Arabic" w:hint="cs"/>
          <w:sz w:val="28"/>
          <w:szCs w:val="28"/>
          <w:rtl/>
        </w:rPr>
        <w:t>التي تحفظ المسلم إذا خرج من منزله</w:t>
      </w:r>
      <w:r w:rsidR="00D618C9" w:rsidRPr="00C11CB2">
        <w:rPr>
          <w:rFonts w:ascii="Traditional Arabic" w:hAnsi="Traditional Arabic" w:cs="Traditional Arabic" w:hint="cs"/>
          <w:b/>
          <w:bCs/>
          <w:sz w:val="28"/>
          <w:szCs w:val="28"/>
          <w:rtl/>
        </w:rPr>
        <w:t xml:space="preserve"> </w:t>
      </w:r>
      <w:r w:rsidR="006B489B" w:rsidRPr="00C11CB2">
        <w:rPr>
          <w:rFonts w:ascii="Traditional Arabic" w:hAnsi="Traditional Arabic" w:cs="Traditional Arabic" w:hint="cs"/>
          <w:b/>
          <w:bCs/>
          <w:sz w:val="28"/>
          <w:szCs w:val="28"/>
          <w:rtl/>
        </w:rPr>
        <w:t>دعاء الخروج من المنزل</w:t>
      </w:r>
      <w:r w:rsidR="006B489B" w:rsidRPr="00C11CB2">
        <w:rPr>
          <w:rFonts w:ascii="Traditional Arabic" w:hAnsi="Traditional Arabic" w:cs="Traditional Arabic" w:hint="cs"/>
          <w:sz w:val="28"/>
          <w:szCs w:val="28"/>
          <w:rtl/>
        </w:rPr>
        <w:t>، ف</w:t>
      </w:r>
      <w:r w:rsidR="006B489B" w:rsidRPr="00C11CB2">
        <w:rPr>
          <w:rFonts w:ascii="Traditional Arabic" w:hAnsi="Traditional Arabic" w:cs="Traditional Arabic"/>
          <w:sz w:val="28"/>
          <w:szCs w:val="28"/>
          <w:rtl/>
        </w:rPr>
        <w:t>عنْ أنسٍ</w:t>
      </w:r>
      <w:r w:rsidR="006B489B" w:rsidRPr="00C11CB2">
        <w:rPr>
          <w:rFonts w:ascii="Traditional Arabic" w:hAnsi="Traditional Arabic" w:cs="Traditional Arabic"/>
          <w:sz w:val="28"/>
          <w:szCs w:val="28"/>
        </w:rPr>
        <w:t> </w:t>
      </w:r>
      <w:r w:rsidR="006B489B" w:rsidRPr="00C11CB2">
        <w:rPr>
          <w:rFonts w:ascii="Traditional Arabic" w:hAnsi="Traditional Arabic" w:cs="Traditional Arabic" w:hint="cs"/>
          <w:sz w:val="28"/>
          <w:szCs w:val="28"/>
          <w:rtl/>
        </w:rPr>
        <w:t>رضي الله عنه</w:t>
      </w:r>
      <w:r w:rsidR="006B489B" w:rsidRPr="00C11CB2">
        <w:rPr>
          <w:rFonts w:ascii="Traditional Arabic" w:hAnsi="Traditional Arabic" w:cs="Traditional Arabic"/>
          <w:sz w:val="28"/>
          <w:szCs w:val="28"/>
        </w:rPr>
        <w:t> </w:t>
      </w:r>
      <w:r w:rsidR="006B489B" w:rsidRPr="00C11CB2">
        <w:rPr>
          <w:rFonts w:ascii="Traditional Arabic" w:hAnsi="Traditional Arabic" w:cs="Traditional Arabic"/>
          <w:sz w:val="28"/>
          <w:szCs w:val="28"/>
          <w:rtl/>
        </w:rPr>
        <w:t xml:space="preserve">قَالَ: قالَ رسولُ اللَّهِ </w:t>
      </w:r>
      <w:r w:rsidR="00643F84" w:rsidRPr="00C11CB2">
        <w:rPr>
          <w:rFonts w:ascii="Traditional Arabic" w:hAnsi="Traditional Arabic" w:cs="Traditional Arabic" w:hint="cs"/>
          <w:sz w:val="28"/>
          <w:szCs w:val="28"/>
          <w:rtl/>
        </w:rPr>
        <w:t>(صلى الله عليه وسلم)</w:t>
      </w:r>
      <w:r w:rsidR="006B489B" w:rsidRPr="00C11CB2">
        <w:rPr>
          <w:rFonts w:ascii="Traditional Arabic" w:hAnsi="Traditional Arabic" w:cs="Traditional Arabic"/>
          <w:sz w:val="28"/>
          <w:szCs w:val="28"/>
        </w:rPr>
        <w:t>: </w:t>
      </w:r>
      <w:r w:rsidR="006B489B" w:rsidRPr="00C11CB2">
        <w:rPr>
          <w:rFonts w:ascii="Traditional Arabic" w:hAnsi="Traditional Arabic" w:cs="Traditional Arabic"/>
          <w:sz w:val="28"/>
          <w:szCs w:val="28"/>
          <w:rtl/>
        </w:rPr>
        <w:t>مَنْ قَالَ -</w:t>
      </w:r>
      <w:r w:rsidR="006B489B" w:rsidRPr="00C11CB2">
        <w:rPr>
          <w:rFonts w:ascii="Traditional Arabic" w:hAnsi="Traditional Arabic" w:cs="Traditional Arabic" w:hint="cs"/>
          <w:sz w:val="28"/>
          <w:szCs w:val="28"/>
          <w:rtl/>
        </w:rPr>
        <w:t xml:space="preserve"> ي</w:t>
      </w:r>
      <w:r w:rsidR="006B489B" w:rsidRPr="00C11CB2">
        <w:rPr>
          <w:rFonts w:ascii="Traditional Arabic" w:hAnsi="Traditional Arabic" w:cs="Traditional Arabic"/>
          <w:sz w:val="28"/>
          <w:szCs w:val="28"/>
          <w:rtl/>
        </w:rPr>
        <w:t>عنِي إِذَا خَرَج مِنْ بيْتِهِ</w:t>
      </w:r>
      <w:r w:rsidR="006B489B"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sz w:val="28"/>
          <w:szCs w:val="28"/>
          <w:rtl/>
        </w:rPr>
        <w:t xml:space="preserve">-: </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بِسْم اللَّهِ</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 توكَّلْتُ عَلَى اللَّهِ، وَلا حوْلَ وَلا قُوةَ إلاَّ بِاللَّهِ</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 يقالُ لهُ</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 </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هُديتَ </w:t>
      </w:r>
      <w:r w:rsidR="006B489B" w:rsidRPr="00C11CB2">
        <w:rPr>
          <w:rFonts w:ascii="Traditional Arabic" w:hAnsi="Traditional Arabic" w:cs="Traditional Arabic"/>
          <w:b/>
          <w:bCs/>
          <w:sz w:val="28"/>
          <w:szCs w:val="28"/>
          <w:rtl/>
        </w:rPr>
        <w:t>وَكُفِيت ووُقِيتَ</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وتنحَّى عَنْهُ الشَّيْطَان</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Pr>
        <w:t> </w:t>
      </w:r>
      <w:r w:rsidR="006B489B" w:rsidRPr="00C11CB2">
        <w:rPr>
          <w:rFonts w:ascii="Traditional Arabic" w:hAnsi="Traditional Arabic" w:cs="Traditional Arabic"/>
          <w:sz w:val="28"/>
          <w:szCs w:val="28"/>
          <w:rtl/>
        </w:rPr>
        <w:t>فيقول: يعْنِي الشَّيْطَان</w:t>
      </w:r>
      <w:r w:rsidR="006B489B"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sz w:val="28"/>
          <w:szCs w:val="28"/>
          <w:rtl/>
        </w:rPr>
        <w:t xml:space="preserve">- لِشَيْطانٍ آخر: كيْفَ لَكَ بِرجُلٍ قَدْ هُدِيَ </w:t>
      </w:r>
      <w:r w:rsidR="006B489B" w:rsidRPr="00C11CB2">
        <w:rPr>
          <w:rFonts w:ascii="Traditional Arabic" w:hAnsi="Traditional Arabic" w:cs="Traditional Arabic"/>
          <w:b/>
          <w:bCs/>
          <w:sz w:val="28"/>
          <w:szCs w:val="28"/>
          <w:rtl/>
        </w:rPr>
        <w:t>وَكُفي</w:t>
      </w:r>
      <w:r w:rsidR="00D618C9" w:rsidRPr="00C11CB2">
        <w:rPr>
          <w:rFonts w:ascii="Traditional Arabic" w:hAnsi="Traditional Arabic" w:cs="Traditional Arabic"/>
          <w:sz w:val="28"/>
          <w:szCs w:val="28"/>
          <w:rtl/>
        </w:rPr>
        <w:t xml:space="preserve"> </w:t>
      </w:r>
      <w:r w:rsidR="00D618C9" w:rsidRPr="00C11CB2">
        <w:rPr>
          <w:rFonts w:ascii="Traditional Arabic" w:hAnsi="Traditional Arabic" w:cs="Traditional Arabic"/>
          <w:b/>
          <w:bCs/>
          <w:sz w:val="28"/>
          <w:szCs w:val="28"/>
          <w:rtl/>
        </w:rPr>
        <w:t>وَوُقِ</w:t>
      </w:r>
      <w:r w:rsidR="00D618C9" w:rsidRPr="00C11CB2">
        <w:rPr>
          <w:rFonts w:ascii="Traditional Arabic" w:hAnsi="Traditional Arabic" w:cs="Traditional Arabic" w:hint="cs"/>
          <w:b/>
          <w:bCs/>
          <w:sz w:val="28"/>
          <w:szCs w:val="28"/>
          <w:rtl/>
        </w:rPr>
        <w:t>ي</w:t>
      </w:r>
      <w:r w:rsidR="00D618C9"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sz w:val="28"/>
          <w:szCs w:val="28"/>
          <w:rtl/>
        </w:rPr>
        <w:t>؟</w:t>
      </w:r>
      <w:r w:rsidRPr="00C11CB2">
        <w:rPr>
          <w:rStyle w:val="FootnoteReference"/>
          <w:rFonts w:ascii="Traditional Arabic" w:hAnsi="Traditional Arabic" w:cs="Traditional Arabic"/>
          <w:sz w:val="28"/>
          <w:szCs w:val="28"/>
          <w:rtl/>
        </w:rPr>
        <w:footnoteReference w:id="8"/>
      </w:r>
    </w:p>
    <w:p w:rsidR="006B489B" w:rsidRPr="00C11CB2" w:rsidRDefault="002A425E" w:rsidP="004802CE">
      <w:pPr>
        <w:pStyle w:val="ListParagraph"/>
        <w:numPr>
          <w:ilvl w:val="0"/>
          <w:numId w:val="12"/>
        </w:numPr>
        <w:spacing w:before="120" w:after="0"/>
        <w:ind w:left="653" w:hanging="284"/>
        <w:contextualSpacing w:val="0"/>
        <w:jc w:val="both"/>
        <w:rPr>
          <w:rFonts w:ascii="Traditional Arabic" w:hAnsi="Traditional Arabic" w:cs="Traditional Arabic"/>
          <w:sz w:val="28"/>
          <w:szCs w:val="28"/>
        </w:rPr>
      </w:pPr>
      <w:r w:rsidRPr="00C11CB2">
        <w:rPr>
          <w:rFonts w:ascii="Traditional Arabic" w:hAnsi="Traditional Arabic" w:cs="Traditional Arabic"/>
          <w:sz w:val="28"/>
          <w:szCs w:val="28"/>
          <w:rtl/>
        </w:rPr>
        <w:lastRenderedPageBreak/>
        <w:t xml:space="preserve">ومن الأذكار </w:t>
      </w:r>
      <w:r w:rsidR="006B489B" w:rsidRPr="00C11CB2">
        <w:rPr>
          <w:rFonts w:ascii="Traditional Arabic" w:hAnsi="Traditional Arabic" w:cs="Traditional Arabic"/>
          <w:b/>
          <w:bCs/>
          <w:sz w:val="28"/>
          <w:szCs w:val="28"/>
          <w:rtl/>
        </w:rPr>
        <w:t>سؤال الله العافية</w:t>
      </w:r>
      <w:r w:rsidR="009C560C" w:rsidRPr="00C11CB2">
        <w:rPr>
          <w:rFonts w:ascii="Traditional Arabic" w:hAnsi="Traditional Arabic" w:cs="Traditional Arabic" w:hint="cs"/>
          <w:b/>
          <w:bCs/>
          <w:sz w:val="28"/>
          <w:szCs w:val="28"/>
          <w:rtl/>
        </w:rPr>
        <w:t xml:space="preserve"> دائما</w:t>
      </w:r>
      <w:r w:rsidR="006B489B" w:rsidRPr="00C11CB2">
        <w:rPr>
          <w:rFonts w:ascii="Traditional Arabic" w:hAnsi="Traditional Arabic" w:cs="Traditional Arabic"/>
          <w:sz w:val="28"/>
          <w:szCs w:val="28"/>
          <w:rtl/>
        </w:rPr>
        <w:t xml:space="preserve">، فعن أبي بكر الصديق رضي الله عنه أن النبي </w:t>
      </w:r>
      <w:r w:rsidR="00240354" w:rsidRPr="00C11CB2">
        <w:rPr>
          <w:rFonts w:ascii="Traditional Arabic" w:hAnsi="Traditional Arabic" w:cs="Traditional Arabic"/>
          <w:noProof/>
          <w:sz w:val="28"/>
          <w:szCs w:val="28"/>
          <w:rtl/>
        </w:rPr>
        <w:t>(صلى الله عليه وسلم)</w:t>
      </w:r>
      <w:r w:rsidR="006B489B" w:rsidRPr="00C11CB2">
        <w:rPr>
          <w:rFonts w:ascii="Traditional Arabic" w:hAnsi="Traditional Arabic" w:cs="Traditional Arabic"/>
          <w:sz w:val="28"/>
          <w:szCs w:val="28"/>
          <w:rtl/>
        </w:rPr>
        <w:t xml:space="preserve"> قال: اسْأَلُوا اللَّهَ العَفْوَ </w:t>
      </w:r>
      <w:r w:rsidR="006B489B" w:rsidRPr="00C11CB2">
        <w:rPr>
          <w:rFonts w:ascii="Traditional Arabic" w:hAnsi="Traditional Arabic" w:cs="Traditional Arabic"/>
          <w:b/>
          <w:bCs/>
          <w:sz w:val="28"/>
          <w:szCs w:val="28"/>
          <w:rtl/>
        </w:rPr>
        <w:t>وَالعَافِيَةَ</w:t>
      </w:r>
      <w:r w:rsidR="006B489B" w:rsidRPr="00C11CB2">
        <w:rPr>
          <w:rFonts w:ascii="Traditional Arabic" w:hAnsi="Traditional Arabic" w:cs="Traditional Arabic"/>
          <w:sz w:val="28"/>
          <w:szCs w:val="28"/>
          <w:rtl/>
        </w:rPr>
        <w:t xml:space="preserve">، فَإِنَّ أَحَدًا لَمْ يُعْطَ بَعْدَ اليَقِينِ خَيْرًا مِنَ </w:t>
      </w:r>
      <w:r w:rsidR="006B489B" w:rsidRPr="00C11CB2">
        <w:rPr>
          <w:rFonts w:ascii="Traditional Arabic" w:hAnsi="Traditional Arabic" w:cs="Traditional Arabic"/>
          <w:b/>
          <w:bCs/>
          <w:sz w:val="28"/>
          <w:szCs w:val="28"/>
          <w:rtl/>
        </w:rPr>
        <w:t>العَافِيَة</w:t>
      </w:r>
      <w:r w:rsidR="006B489B" w:rsidRPr="00C11CB2">
        <w:rPr>
          <w:rFonts w:ascii="Traditional Arabic" w:hAnsi="Traditional Arabic" w:cs="Traditional Arabic"/>
          <w:sz w:val="28"/>
          <w:szCs w:val="28"/>
          <w:rtl/>
        </w:rPr>
        <w:t>.</w:t>
      </w:r>
      <w:r w:rsidR="00D618C9" w:rsidRPr="00C11CB2">
        <w:rPr>
          <w:rStyle w:val="FootnoteReference"/>
          <w:rFonts w:ascii="Traditional Arabic" w:hAnsi="Traditional Arabic" w:cs="Traditional Arabic"/>
          <w:sz w:val="28"/>
          <w:szCs w:val="28"/>
        </w:rPr>
        <w:footnoteReference w:id="9"/>
      </w:r>
    </w:p>
    <w:p w:rsidR="006B489B" w:rsidRPr="00C11CB2" w:rsidRDefault="006B489B" w:rsidP="000C767C">
      <w:pPr>
        <w:spacing w:before="0" w:after="0"/>
        <w:ind w:left="651" w:firstLine="57"/>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وكان </w:t>
      </w:r>
      <w:r w:rsidR="00240354" w:rsidRPr="00C11CB2">
        <w:rPr>
          <w:rFonts w:ascii="Traditional Arabic" w:hAnsi="Traditional Arabic" w:cs="Traditional Arabic"/>
          <w:noProof/>
          <w:sz w:val="28"/>
          <w:szCs w:val="28"/>
          <w:rtl/>
        </w:rPr>
        <w:t>(صلى الله عليه وسلم)</w:t>
      </w:r>
      <w:r w:rsidRPr="00C11CB2">
        <w:rPr>
          <w:rFonts w:ascii="Traditional Arabic" w:hAnsi="Traditional Arabic" w:cs="Traditional Arabic"/>
          <w:sz w:val="28"/>
          <w:szCs w:val="28"/>
          <w:rtl/>
        </w:rPr>
        <w:t xml:space="preserve"> يدعو في قنوته فيقول: </w:t>
      </w:r>
      <w:r w:rsidRPr="00C11CB2">
        <w:rPr>
          <w:rFonts w:ascii="Traditional Arabic" w:hAnsi="Traditional Arabic" w:cs="Traditional Arabic"/>
          <w:b/>
          <w:bCs/>
          <w:sz w:val="28"/>
          <w:szCs w:val="28"/>
          <w:rtl/>
        </w:rPr>
        <w:t>وَعَافِنِي</w:t>
      </w:r>
      <w:r w:rsidRPr="00C11CB2">
        <w:rPr>
          <w:rFonts w:ascii="Traditional Arabic" w:hAnsi="Traditional Arabic" w:cs="Traditional Arabic"/>
          <w:sz w:val="28"/>
          <w:szCs w:val="28"/>
          <w:rtl/>
        </w:rPr>
        <w:t xml:space="preserve"> فِيمَنْ عَافَيْت.</w:t>
      </w:r>
      <w:r w:rsidR="00D618C9" w:rsidRPr="00C11CB2">
        <w:rPr>
          <w:rStyle w:val="FootnoteReference"/>
          <w:rFonts w:ascii="Traditional Arabic" w:hAnsi="Traditional Arabic" w:cs="Traditional Arabic"/>
          <w:sz w:val="28"/>
          <w:szCs w:val="28"/>
          <w:rtl/>
        </w:rPr>
        <w:footnoteReference w:id="10"/>
      </w:r>
    </w:p>
    <w:p w:rsidR="006B489B" w:rsidRPr="00C11CB2" w:rsidRDefault="006B489B" w:rsidP="008C21D1">
      <w:pPr>
        <w:spacing w:before="0" w:after="0"/>
        <w:ind w:left="651" w:firstLine="57"/>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وكان من دعائه </w:t>
      </w:r>
      <w:r w:rsidR="00240354" w:rsidRPr="00C11CB2">
        <w:rPr>
          <w:rFonts w:ascii="Traditional Arabic" w:hAnsi="Traditional Arabic" w:cs="Traditional Arabic"/>
          <w:noProof/>
          <w:sz w:val="28"/>
          <w:szCs w:val="28"/>
          <w:rtl/>
        </w:rPr>
        <w:t xml:space="preserve">(صلى </w:t>
      </w:r>
      <w:r w:rsidR="00240354" w:rsidRPr="00C11CB2">
        <w:rPr>
          <w:rFonts w:ascii="Traditional Arabic" w:hAnsi="Traditional Arabic" w:cs="Traditional Arabic"/>
          <w:sz w:val="28"/>
          <w:szCs w:val="28"/>
          <w:rtl/>
        </w:rPr>
        <w:t>الله</w:t>
      </w:r>
      <w:r w:rsidR="00240354" w:rsidRPr="00C11CB2">
        <w:rPr>
          <w:rFonts w:ascii="Traditional Arabic" w:hAnsi="Traditional Arabic" w:cs="Traditional Arabic"/>
          <w:noProof/>
          <w:sz w:val="28"/>
          <w:szCs w:val="28"/>
          <w:rtl/>
        </w:rPr>
        <w:t xml:space="preserve"> عليه وسلم)</w:t>
      </w:r>
      <w:r w:rsidRPr="00C11CB2">
        <w:rPr>
          <w:rFonts w:ascii="Traditional Arabic" w:hAnsi="Traditional Arabic" w:cs="Traditional Arabic"/>
          <w:sz w:val="28"/>
          <w:szCs w:val="28"/>
          <w:rtl/>
        </w:rPr>
        <w:t>: اللهم إني أعوذ بك من زوال نعمتك، وت</w:t>
      </w:r>
      <w:r w:rsidR="00FC5AD0" w:rsidRPr="00C11CB2">
        <w:rPr>
          <w:rFonts w:ascii="Traditional Arabic" w:hAnsi="Traditional Arabic" w:cs="Traditional Arabic" w:hint="cs"/>
          <w:sz w:val="28"/>
          <w:szCs w:val="28"/>
          <w:rtl/>
        </w:rPr>
        <w:t>َـ</w:t>
      </w:r>
      <w:r w:rsidRPr="00C11CB2">
        <w:rPr>
          <w:rFonts w:ascii="Traditional Arabic" w:hAnsi="Traditional Arabic" w:cs="Traditional Arabic"/>
          <w:sz w:val="28"/>
          <w:szCs w:val="28"/>
          <w:rtl/>
        </w:rPr>
        <w:t>ح</w:t>
      </w:r>
      <w:r w:rsidR="00FC5AD0"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و</w:t>
      </w:r>
      <w:r w:rsidR="00FC5AD0"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ل</w:t>
      </w:r>
      <w:r w:rsidR="00FC5AD0"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w:t>
      </w:r>
      <w:r w:rsidRPr="00C11CB2">
        <w:rPr>
          <w:rFonts w:ascii="Traditional Arabic" w:hAnsi="Traditional Arabic" w:cs="Traditional Arabic"/>
          <w:b/>
          <w:bCs/>
          <w:sz w:val="28"/>
          <w:szCs w:val="28"/>
          <w:rtl/>
        </w:rPr>
        <w:t>عافيتك</w:t>
      </w:r>
      <w:r w:rsidRPr="00C11CB2">
        <w:rPr>
          <w:rFonts w:ascii="Traditional Arabic" w:hAnsi="Traditional Arabic" w:cs="Traditional Arabic"/>
          <w:sz w:val="28"/>
          <w:szCs w:val="28"/>
          <w:rtl/>
        </w:rPr>
        <w:t>، وفُجاءة نقمتك، وجميع</w:t>
      </w:r>
      <w:r w:rsidR="00D618C9" w:rsidRPr="00C11CB2">
        <w:rPr>
          <w:rFonts w:ascii="Traditional Arabic" w:hAnsi="Traditional Arabic" w:cs="Traditional Arabic"/>
          <w:sz w:val="28"/>
          <w:szCs w:val="28"/>
          <w:rtl/>
        </w:rPr>
        <w:t xml:space="preserve"> سخطك.</w:t>
      </w:r>
      <w:r w:rsidR="00D618C9" w:rsidRPr="00C11CB2">
        <w:rPr>
          <w:rStyle w:val="FootnoteReference"/>
          <w:rFonts w:ascii="Traditional Arabic" w:hAnsi="Traditional Arabic" w:cs="Traditional Arabic"/>
          <w:sz w:val="28"/>
          <w:szCs w:val="28"/>
          <w:rtl/>
        </w:rPr>
        <w:footnoteReference w:id="11"/>
      </w:r>
    </w:p>
    <w:p w:rsidR="00163E7C" w:rsidRPr="00C11CB2" w:rsidRDefault="009C560C" w:rsidP="004802CE">
      <w:pPr>
        <w:pStyle w:val="ListParagraph"/>
        <w:numPr>
          <w:ilvl w:val="0"/>
          <w:numId w:val="12"/>
        </w:numPr>
        <w:spacing w:before="120" w:after="0"/>
        <w:ind w:left="653" w:hanging="284"/>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ومن</w:t>
      </w:r>
      <w:r w:rsidR="00FF2241" w:rsidRPr="00C11CB2">
        <w:rPr>
          <w:rFonts w:ascii="Traditional Arabic" w:hAnsi="Traditional Arabic" w:cs="Traditional Arabic" w:hint="cs"/>
          <w:sz w:val="28"/>
          <w:szCs w:val="28"/>
          <w:rtl/>
        </w:rPr>
        <w:t xml:space="preserve"> </w:t>
      </w:r>
      <w:r w:rsidR="00187820" w:rsidRPr="00C11CB2">
        <w:rPr>
          <w:rFonts w:ascii="Traditional Arabic" w:hAnsi="Traditional Arabic" w:cs="Traditional Arabic" w:hint="cs"/>
          <w:sz w:val="28"/>
          <w:szCs w:val="28"/>
          <w:rtl/>
        </w:rPr>
        <w:t>الأذكار الواردة</w:t>
      </w:r>
      <w:r w:rsidR="00FF2241" w:rsidRPr="00C11CB2">
        <w:rPr>
          <w:rFonts w:ascii="Traditional Arabic" w:hAnsi="Traditional Arabic" w:cs="Traditional Arabic" w:hint="cs"/>
          <w:sz w:val="28"/>
          <w:szCs w:val="28"/>
          <w:rtl/>
        </w:rPr>
        <w:t xml:space="preserve"> في </w:t>
      </w:r>
      <w:r w:rsidR="00187820" w:rsidRPr="00C11CB2">
        <w:rPr>
          <w:rFonts w:ascii="Traditional Arabic" w:hAnsi="Traditional Arabic" w:cs="Traditional Arabic" w:hint="cs"/>
          <w:sz w:val="28"/>
          <w:szCs w:val="28"/>
          <w:rtl/>
        </w:rPr>
        <w:t>باب الاستعاذة من الأمراض</w:t>
      </w:r>
      <w:r w:rsidR="00FF2241" w:rsidRPr="00C11CB2">
        <w:rPr>
          <w:rFonts w:ascii="Traditional Arabic" w:hAnsi="Traditional Arabic" w:cs="Traditional Arabic" w:hint="cs"/>
          <w:sz w:val="28"/>
          <w:szCs w:val="28"/>
          <w:rtl/>
        </w:rPr>
        <w:t xml:space="preserve"> حديث </w:t>
      </w:r>
      <w:r w:rsidR="006B489B" w:rsidRPr="00C11CB2">
        <w:rPr>
          <w:rFonts w:ascii="Traditional Arabic" w:hAnsi="Traditional Arabic" w:cs="Traditional Arabic"/>
          <w:sz w:val="28"/>
          <w:szCs w:val="28"/>
          <w:rtl/>
        </w:rPr>
        <w:t xml:space="preserve">أَنَسٍ رضي الله عنه أَنَّ النَّبِيَّ </w:t>
      </w:r>
      <w:r w:rsidR="00D618C9"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صَلَّى اللَّهُ عَلَيْهِ وَسَلَّمَ</w:t>
      </w:r>
      <w:r w:rsidR="00D618C9"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 كَانَ يَقُولُ: اللَّهُمَّ إِنِّي أَعُوذُ بِكَ مِنْ الْبَرَصِ وَالْجُنُونِ وَالْجُذَامِ </w:t>
      </w:r>
      <w:r w:rsidR="006B489B" w:rsidRPr="00C11CB2">
        <w:rPr>
          <w:rFonts w:ascii="Traditional Arabic" w:hAnsi="Traditional Arabic" w:cs="Traditional Arabic"/>
          <w:b/>
          <w:bCs/>
          <w:sz w:val="28"/>
          <w:szCs w:val="28"/>
          <w:rtl/>
        </w:rPr>
        <w:t>وَمِنْ سَيِّئْ الْأَسْقَا</w:t>
      </w:r>
      <w:r w:rsidR="006B489B" w:rsidRPr="00C11CB2">
        <w:rPr>
          <w:rFonts w:ascii="Traditional Arabic" w:hAnsi="Traditional Arabic" w:cs="Traditional Arabic" w:hint="cs"/>
          <w:b/>
          <w:bCs/>
          <w:sz w:val="28"/>
          <w:szCs w:val="28"/>
          <w:rtl/>
        </w:rPr>
        <w:t>م</w:t>
      </w:r>
      <w:r w:rsidR="00EC6470" w:rsidRPr="00C11CB2">
        <w:rPr>
          <w:rFonts w:ascii="Traditional Arabic" w:hAnsi="Traditional Arabic" w:cs="Traditional Arabic" w:hint="cs"/>
          <w:sz w:val="28"/>
          <w:szCs w:val="28"/>
          <w:rtl/>
        </w:rPr>
        <w:t>.</w:t>
      </w:r>
      <w:r w:rsidR="00EC6470" w:rsidRPr="00C11CB2">
        <w:rPr>
          <w:rStyle w:val="FootnoteReference"/>
          <w:rFonts w:ascii="Traditional Arabic" w:hAnsi="Traditional Arabic" w:cs="Traditional Arabic"/>
          <w:sz w:val="28"/>
          <w:szCs w:val="28"/>
          <w:rtl/>
        </w:rPr>
        <w:footnoteReference w:id="12"/>
      </w:r>
    </w:p>
    <w:p w:rsidR="006B489B" w:rsidRPr="00C11CB2" w:rsidRDefault="006B489B" w:rsidP="004802CE">
      <w:pPr>
        <w:spacing w:before="0"/>
        <w:ind w:left="652" w:firstLine="0"/>
        <w:rPr>
          <w:rFonts w:ascii="Traditional Arabic" w:hAnsi="Traditional Arabic" w:cs="Traditional Arabic"/>
          <w:sz w:val="28"/>
          <w:szCs w:val="28"/>
          <w:rtl/>
        </w:rPr>
      </w:pPr>
      <w:r w:rsidRPr="00C11CB2">
        <w:rPr>
          <w:rFonts w:ascii="Traditional Arabic" w:hAnsi="Traditional Arabic" w:cs="Traditional Arabic" w:hint="cs"/>
          <w:sz w:val="28"/>
          <w:szCs w:val="28"/>
          <w:rtl/>
        </w:rPr>
        <w:t>و</w:t>
      </w:r>
      <w:r w:rsidRPr="00C11CB2">
        <w:rPr>
          <w:rFonts w:ascii="Traditional Arabic" w:hAnsi="Traditional Arabic" w:cs="Traditional Arabic"/>
          <w:sz w:val="28"/>
          <w:szCs w:val="28"/>
          <w:rtl/>
        </w:rPr>
        <w:t>الجذام مرض يصيب الإنسان</w:t>
      </w:r>
      <w:r w:rsidR="00FF2241" w:rsidRPr="00C11CB2">
        <w:rPr>
          <w:rFonts w:ascii="Traditional Arabic" w:hAnsi="Traditional Arabic" w:cs="Traditional Arabic"/>
          <w:sz w:val="28"/>
          <w:szCs w:val="28"/>
          <w:rtl/>
        </w:rPr>
        <w:t xml:space="preserve"> في أطرافه</w:t>
      </w:r>
      <w:r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حتى يقضي على البدن كله</w:t>
      </w:r>
      <w:r w:rsidRPr="00C11CB2">
        <w:rPr>
          <w:rFonts w:ascii="Traditional Arabic" w:hAnsi="Traditional Arabic" w:cs="Traditional Arabic" w:hint="cs"/>
          <w:sz w:val="28"/>
          <w:szCs w:val="28"/>
          <w:rtl/>
        </w:rPr>
        <w:t>.</w:t>
      </w:r>
    </w:p>
    <w:p w:rsidR="000C767C" w:rsidRPr="00C11CB2" w:rsidRDefault="000C767C" w:rsidP="00B341C8">
      <w:pPr>
        <w:pStyle w:val="ListParagraph"/>
        <w:numPr>
          <w:ilvl w:val="0"/>
          <w:numId w:val="12"/>
        </w:numPr>
        <w:spacing w:before="120" w:after="0"/>
        <w:ind w:left="653" w:hanging="284"/>
        <w:contextualSpacing w:val="0"/>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t xml:space="preserve">والأحاديث </w:t>
      </w:r>
      <w:r w:rsidR="00A2738F" w:rsidRPr="00C11CB2">
        <w:rPr>
          <w:rFonts w:ascii="Traditional Arabic" w:hAnsi="Traditional Arabic" w:cs="Traditional Arabic" w:hint="cs"/>
          <w:sz w:val="28"/>
          <w:szCs w:val="28"/>
          <w:rtl/>
        </w:rPr>
        <w:t xml:space="preserve">والأذكار الواردة </w:t>
      </w:r>
      <w:r w:rsidRPr="00C11CB2">
        <w:rPr>
          <w:rFonts w:ascii="Traditional Arabic" w:hAnsi="Traditional Arabic" w:cs="Traditional Arabic" w:hint="cs"/>
          <w:sz w:val="28"/>
          <w:szCs w:val="28"/>
          <w:rtl/>
        </w:rPr>
        <w:t>في باب الكِفاية من الشرور كثيرة، وهي مدونة في كتب الأذكار، مثل كتاب «الكلم الطيب» لابن تيمية، و «الأذكار» للنووي، و «حصن المسلم» للقحطاني، وغيرها.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8929B1" w:rsidRPr="00C11CB2" w:rsidTr="00A3642C">
        <w:tc>
          <w:tcPr>
            <w:tcW w:w="4261" w:type="dxa"/>
          </w:tcPr>
          <w:p w:rsidR="008929B1" w:rsidRPr="00C11CB2" w:rsidRDefault="008929B1" w:rsidP="00DF061D">
            <w:pPr>
              <w:pStyle w:val="ListParagraph"/>
              <w:numPr>
                <w:ilvl w:val="0"/>
                <w:numId w:val="12"/>
              </w:numPr>
              <w:spacing w:before="120" w:after="0"/>
              <w:ind w:left="653" w:hanging="284"/>
              <w:contextualSpacing w:val="0"/>
              <w:jc w:val="both"/>
              <w:rPr>
                <w:rFonts w:ascii="Traditional Arabic" w:hAnsi="Traditional Arabic" w:cs="Traditional Arabic"/>
                <w:noProof/>
                <w:sz w:val="28"/>
                <w:szCs w:val="28"/>
                <w:rtl/>
              </w:rPr>
            </w:pPr>
            <w:r w:rsidRPr="00C11CB2">
              <w:rPr>
                <w:rFonts w:ascii="Traditional Arabic" w:hAnsi="Traditional Arabic" w:cs="Traditional Arabic"/>
                <w:sz w:val="28"/>
                <w:szCs w:val="28"/>
                <w:rtl/>
              </w:rPr>
              <w:t>سبحانَ</w:t>
            </w:r>
            <w:r w:rsidRPr="00C11CB2">
              <w:rPr>
                <w:rFonts w:ascii="Traditional Arabic" w:hAnsi="Traditional Arabic" w:cs="Traditional Arabic"/>
                <w:noProof/>
                <w:sz w:val="28"/>
                <w:szCs w:val="28"/>
                <w:rtl/>
              </w:rPr>
              <w:t xml:space="preserve"> خالقِ كورونا ومُرسلِه</w:t>
            </w:r>
          </w:p>
        </w:tc>
        <w:tc>
          <w:tcPr>
            <w:tcW w:w="4261" w:type="dxa"/>
          </w:tcPr>
          <w:p w:rsidR="008929B1" w:rsidRPr="00C11CB2" w:rsidRDefault="008929B1"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على العبادِ ي</w:t>
            </w:r>
            <w:r w:rsidR="001D1B26"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ريهم كيفَ هم ضُعَفا</w:t>
            </w:r>
          </w:p>
        </w:tc>
      </w:tr>
      <w:tr w:rsidR="008A1AA1" w:rsidRPr="00C11CB2" w:rsidTr="00A3642C">
        <w:tc>
          <w:tcPr>
            <w:tcW w:w="4261" w:type="dxa"/>
          </w:tcPr>
          <w:p w:rsidR="008A1AA1" w:rsidRPr="00C11CB2" w:rsidRDefault="008A1AA1"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فيروسُ ليس يُرى بالعين من صِغَرٍ</w:t>
            </w:r>
          </w:p>
        </w:tc>
        <w:tc>
          <w:tcPr>
            <w:tcW w:w="4261" w:type="dxa"/>
          </w:tcPr>
          <w:p w:rsidR="008A1AA1" w:rsidRPr="00C11CB2" w:rsidRDefault="008A1AA1"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لكن بأكثرِ سكانِ الدُّنا عَصَفا</w:t>
            </w:r>
          </w:p>
        </w:tc>
      </w:tr>
      <w:tr w:rsidR="008A1AA1" w:rsidRPr="00C11CB2" w:rsidTr="00A3642C">
        <w:tc>
          <w:tcPr>
            <w:tcW w:w="4261" w:type="dxa"/>
          </w:tcPr>
          <w:p w:rsidR="008A1AA1" w:rsidRPr="00C11CB2" w:rsidRDefault="008A1AA1"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كم اقتصادٍ هوى من بعدِ رفعتِه</w:t>
            </w:r>
          </w:p>
        </w:tc>
        <w:tc>
          <w:tcPr>
            <w:tcW w:w="4261" w:type="dxa"/>
          </w:tcPr>
          <w:p w:rsidR="008A1AA1" w:rsidRPr="00C11CB2" w:rsidRDefault="008A1AA1"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وكمْ حِراكٍ على ذي الأرضِ قد وقفا</w:t>
            </w:r>
          </w:p>
        </w:tc>
      </w:tr>
      <w:tr w:rsidR="00ED39E3" w:rsidRPr="00C11CB2" w:rsidTr="00A3642C">
        <w:tc>
          <w:tcPr>
            <w:tcW w:w="4261" w:type="dxa"/>
          </w:tcPr>
          <w:p w:rsidR="00ED39E3" w:rsidRPr="00C11CB2" w:rsidRDefault="00ED39E3"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وعطّلَ الناسَ عن سعيٍ وعن سفرٍ</w:t>
            </w:r>
          </w:p>
        </w:tc>
        <w:tc>
          <w:tcPr>
            <w:tcW w:w="4261" w:type="dxa"/>
          </w:tcPr>
          <w:p w:rsidR="00ED39E3" w:rsidRPr="00C11CB2" w:rsidRDefault="00ED39E3"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رهنَ البيوتِ كفُصٍّ لازم الصَ</w:t>
            </w:r>
            <w:r w:rsidR="007534C7"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دفا</w:t>
            </w:r>
          </w:p>
        </w:tc>
      </w:tr>
      <w:tr w:rsidR="004C063F" w:rsidRPr="00C11CB2" w:rsidTr="00A3642C">
        <w:tc>
          <w:tcPr>
            <w:tcW w:w="4261" w:type="dxa"/>
          </w:tcPr>
          <w:p w:rsidR="004C063F" w:rsidRPr="00C11CB2" w:rsidRDefault="00E41328"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hint="cs"/>
                <w:noProof/>
                <w:sz w:val="28"/>
                <w:szCs w:val="28"/>
                <w:rtl/>
              </w:rPr>
              <w:t>(</w:t>
            </w:r>
            <w:r w:rsidR="004C063F" w:rsidRPr="00C11CB2">
              <w:rPr>
                <w:rFonts w:ascii="Traditional Arabic" w:hAnsi="Traditional Arabic" w:cs="Traditional Arabic"/>
                <w:noProof/>
                <w:sz w:val="28"/>
                <w:szCs w:val="28"/>
                <w:rtl/>
              </w:rPr>
              <w:t>أنْ لا مِساسَ) شعارُ الناس من قَلَقٍ</w:t>
            </w:r>
          </w:p>
        </w:tc>
        <w:tc>
          <w:tcPr>
            <w:tcW w:w="4261" w:type="dxa"/>
          </w:tcPr>
          <w:p w:rsidR="004C063F" w:rsidRPr="00C11CB2" w:rsidRDefault="004C063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كلٌ يحاذرُ مِنْ لـَمْسٍ له تلفا</w:t>
            </w:r>
          </w:p>
        </w:tc>
      </w:tr>
      <w:tr w:rsidR="004C063F" w:rsidRPr="00C11CB2" w:rsidTr="00A3642C">
        <w:tc>
          <w:tcPr>
            <w:tcW w:w="4261" w:type="dxa"/>
          </w:tcPr>
          <w:p w:rsidR="004C063F" w:rsidRPr="00C11CB2" w:rsidRDefault="00ED39E3" w:rsidP="008C21D1">
            <w:pPr>
              <w:ind w:left="651" w:firstLine="0"/>
              <w:rPr>
                <w:rFonts w:ascii="Arial" w:hAnsi="Arial" w:cs="Arial"/>
                <w:color w:val="0B3C48"/>
                <w:sz w:val="28"/>
                <w:szCs w:val="28"/>
                <w:shd w:val="clear" w:color="auto" w:fill="F3F3F3"/>
                <w:rtl/>
              </w:rPr>
            </w:pPr>
            <w:r w:rsidRPr="00C11CB2">
              <w:rPr>
                <w:rFonts w:ascii="Traditional Arabic" w:hAnsi="Traditional Arabic" w:cs="Traditional Arabic"/>
                <w:noProof/>
                <w:sz w:val="28"/>
                <w:szCs w:val="28"/>
                <w:rtl/>
              </w:rPr>
              <w:t>كم أمةٍ أصبحت في عيشها شَظَفَاً</w:t>
            </w:r>
          </w:p>
        </w:tc>
        <w:tc>
          <w:tcPr>
            <w:tcW w:w="4261" w:type="dxa"/>
          </w:tcPr>
          <w:p w:rsidR="004C063F" w:rsidRPr="00C11CB2" w:rsidRDefault="00ED39E3" w:rsidP="00AD4245">
            <w:pPr>
              <w:ind w:left="0" w:firstLine="0"/>
              <w:rPr>
                <w:rFonts w:ascii="Arial" w:hAnsi="Arial" w:cs="Arial"/>
                <w:color w:val="0B3C48"/>
                <w:sz w:val="28"/>
                <w:szCs w:val="28"/>
                <w:shd w:val="clear" w:color="auto" w:fill="F3F3F3"/>
                <w:rtl/>
              </w:rPr>
            </w:pPr>
            <w:r w:rsidRPr="00C11CB2">
              <w:rPr>
                <w:rFonts w:ascii="Traditional Arabic" w:hAnsi="Traditional Arabic" w:cs="Traditional Arabic"/>
                <w:noProof/>
                <w:sz w:val="28"/>
                <w:szCs w:val="28"/>
                <w:rtl/>
              </w:rPr>
              <w:t>كانت تَبَخْتَرُ في نَعمائها تَرَفا</w:t>
            </w:r>
          </w:p>
        </w:tc>
      </w:tr>
      <w:tr w:rsidR="000208D2" w:rsidRPr="00C11CB2" w:rsidTr="00A3642C">
        <w:tc>
          <w:tcPr>
            <w:tcW w:w="4261" w:type="dxa"/>
          </w:tcPr>
          <w:p w:rsidR="000208D2" w:rsidRPr="00C11CB2" w:rsidRDefault="000208D2"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حتى الحبيبانِ عَن بُعْدٍ سلامُهما</w:t>
            </w:r>
          </w:p>
        </w:tc>
        <w:tc>
          <w:tcPr>
            <w:tcW w:w="4261" w:type="dxa"/>
          </w:tcPr>
          <w:p w:rsidR="000208D2" w:rsidRPr="00C11CB2" w:rsidRDefault="004C063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مِثْلُ الشحيحِ زوى الكفينِ والكتفا</w:t>
            </w:r>
          </w:p>
        </w:tc>
      </w:tr>
      <w:tr w:rsidR="002D137F" w:rsidRPr="00C11CB2" w:rsidTr="00A3642C">
        <w:tc>
          <w:tcPr>
            <w:tcW w:w="4261" w:type="dxa"/>
          </w:tcPr>
          <w:p w:rsidR="002D137F" w:rsidRPr="00C11CB2" w:rsidRDefault="002D137F"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سبحانَ خالقِ كورونا ومُرسلِه</w:t>
            </w:r>
          </w:p>
        </w:tc>
        <w:tc>
          <w:tcPr>
            <w:tcW w:w="4261" w:type="dxa"/>
          </w:tcPr>
          <w:p w:rsidR="002D137F" w:rsidRPr="00C11CB2" w:rsidRDefault="002D137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م</w:t>
            </w:r>
            <w:r w:rsidR="00A63AE9" w:rsidRPr="00C11CB2">
              <w:rPr>
                <w:rFonts w:ascii="Traditional Arabic" w:hAnsi="Traditional Arabic" w:cs="Traditional Arabic" w:hint="cs"/>
                <w:noProof/>
                <w:sz w:val="28"/>
                <w:szCs w:val="28"/>
                <w:rtl/>
              </w:rPr>
              <w:t>ُــ</w:t>
            </w:r>
            <w:r w:rsidRPr="00C11CB2">
              <w:rPr>
                <w:rFonts w:ascii="Traditional Arabic" w:hAnsi="Traditional Arabic" w:cs="Traditional Arabic"/>
                <w:noProof/>
                <w:sz w:val="28"/>
                <w:szCs w:val="28"/>
                <w:rtl/>
              </w:rPr>
              <w:t>خوّفاً خَلْقَهُ مِنْ بأسِهِ أَسَفا</w:t>
            </w:r>
          </w:p>
        </w:tc>
      </w:tr>
      <w:tr w:rsidR="002D137F" w:rsidRPr="00C11CB2" w:rsidTr="00A3642C">
        <w:tc>
          <w:tcPr>
            <w:tcW w:w="4261" w:type="dxa"/>
          </w:tcPr>
          <w:p w:rsidR="002D137F" w:rsidRPr="00C11CB2" w:rsidRDefault="002D137F"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لعلهم أن ي</w:t>
            </w:r>
            <w:r w:rsidR="00C67D8E"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فيقوا بعد غَفْلَتِهم</w:t>
            </w:r>
          </w:p>
        </w:tc>
        <w:tc>
          <w:tcPr>
            <w:tcW w:w="4261" w:type="dxa"/>
          </w:tcPr>
          <w:p w:rsidR="002D137F" w:rsidRPr="00C11CB2" w:rsidRDefault="002D137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ويخلعوا الكبر والطغيان والأنَفا</w:t>
            </w:r>
          </w:p>
        </w:tc>
      </w:tr>
      <w:tr w:rsidR="002D137F" w:rsidRPr="00C11CB2" w:rsidTr="00A3642C">
        <w:tc>
          <w:tcPr>
            <w:tcW w:w="4261" w:type="dxa"/>
          </w:tcPr>
          <w:p w:rsidR="002D137F" w:rsidRPr="00C11CB2" w:rsidRDefault="002D137F"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لعلهم أن ي</w:t>
            </w:r>
            <w:r w:rsidR="00C67D8E" w:rsidRPr="00C11CB2">
              <w:rPr>
                <w:rFonts w:ascii="Traditional Arabic" w:hAnsi="Traditional Arabic" w:cs="Traditional Arabic" w:hint="cs"/>
                <w:noProof/>
                <w:sz w:val="28"/>
                <w:szCs w:val="28"/>
                <w:rtl/>
              </w:rPr>
              <w:t>َـ</w:t>
            </w:r>
            <w:r w:rsidRPr="00C11CB2">
              <w:rPr>
                <w:rFonts w:ascii="Traditional Arabic" w:hAnsi="Traditional Arabic" w:cs="Traditional Arabic"/>
                <w:noProof/>
                <w:sz w:val="28"/>
                <w:szCs w:val="28"/>
                <w:rtl/>
              </w:rPr>
              <w:t>ح</w:t>
            </w:r>
            <w:r w:rsidR="00C67D8E"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س</w:t>
            </w:r>
            <w:r w:rsidR="00A63AE9"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وا نعمةً كُفِرتْ</w:t>
            </w:r>
          </w:p>
        </w:tc>
        <w:tc>
          <w:tcPr>
            <w:tcW w:w="4261" w:type="dxa"/>
          </w:tcPr>
          <w:p w:rsidR="002D137F" w:rsidRPr="00C11CB2" w:rsidRDefault="002D137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كمْ مِنْ نعيمٍ نُسِيْ مِن طُوْلِ ما أُلِفا</w:t>
            </w:r>
          </w:p>
        </w:tc>
      </w:tr>
      <w:tr w:rsidR="002D137F" w:rsidRPr="00C11CB2" w:rsidTr="00A3642C">
        <w:tc>
          <w:tcPr>
            <w:tcW w:w="4261" w:type="dxa"/>
          </w:tcPr>
          <w:p w:rsidR="002D137F" w:rsidRPr="00C11CB2" w:rsidRDefault="002D137F"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لعلنا أن نرى حِلْمَ الكريمِ بنا</w:t>
            </w:r>
          </w:p>
        </w:tc>
        <w:tc>
          <w:tcPr>
            <w:tcW w:w="4261" w:type="dxa"/>
          </w:tcPr>
          <w:p w:rsidR="002D137F" w:rsidRPr="00C11CB2" w:rsidRDefault="002D137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فلو يشاء بِنا في لحظةٍ خَسَفا</w:t>
            </w:r>
          </w:p>
        </w:tc>
      </w:tr>
      <w:tr w:rsidR="008929B1" w:rsidRPr="00C11CB2" w:rsidTr="00A3642C">
        <w:tc>
          <w:tcPr>
            <w:tcW w:w="4261" w:type="dxa"/>
          </w:tcPr>
          <w:p w:rsidR="008929B1" w:rsidRPr="00C11CB2" w:rsidRDefault="008929B1"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يا ربِّ عجّلْ بِيُسرٍ بعد ما ع</w:t>
            </w:r>
            <w:r w:rsidR="00390625"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سُرت</w:t>
            </w:r>
          </w:p>
        </w:tc>
        <w:tc>
          <w:tcPr>
            <w:tcW w:w="4261" w:type="dxa"/>
          </w:tcPr>
          <w:p w:rsidR="008929B1" w:rsidRPr="00C11CB2" w:rsidRDefault="008929B1"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وافرُجْ علينا فشهرُ الصومِ قد أز</w:t>
            </w:r>
            <w:r w:rsidR="00A3642C"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فا</w:t>
            </w:r>
            <w:r w:rsidR="00D618C9" w:rsidRPr="00C11CB2">
              <w:rPr>
                <w:rStyle w:val="FootnoteReference"/>
                <w:rFonts w:ascii="Traditional Arabic" w:hAnsi="Traditional Arabic" w:cs="Traditional Arabic"/>
                <w:noProof/>
                <w:sz w:val="28"/>
                <w:szCs w:val="28"/>
                <w:rtl/>
              </w:rPr>
              <w:footnoteReference w:id="13"/>
            </w:r>
          </w:p>
        </w:tc>
      </w:tr>
    </w:tbl>
    <w:p w:rsidR="00A80179" w:rsidRPr="00C11CB2" w:rsidRDefault="00A80179" w:rsidP="00DB2638">
      <w:pPr>
        <w:pStyle w:val="ListParagraph"/>
        <w:numPr>
          <w:ilvl w:val="0"/>
          <w:numId w:val="12"/>
        </w:numPr>
        <w:spacing w:after="0"/>
        <w:ind w:left="357" w:hanging="357"/>
        <w:contextualSpacing w:val="0"/>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t xml:space="preserve">عباد الله، إن هذا الوباء خطير على الأرواح، وانتشاره سريع، وهذا يتطلب </w:t>
      </w:r>
      <w:bookmarkStart w:id="0" w:name="_GoBack"/>
      <w:r w:rsidR="00DB2638">
        <w:rPr>
          <w:rFonts w:ascii="Traditional Arabic" w:hAnsi="Traditional Arabic" w:cs="Traditional Arabic" w:hint="cs"/>
          <w:sz w:val="28"/>
          <w:szCs w:val="28"/>
          <w:rtl/>
        </w:rPr>
        <w:t>من</w:t>
      </w:r>
      <w:r w:rsidR="00DB2638" w:rsidRPr="00C11CB2">
        <w:rPr>
          <w:rFonts w:ascii="Traditional Arabic" w:hAnsi="Traditional Arabic" w:cs="Traditional Arabic" w:hint="cs"/>
          <w:sz w:val="28"/>
          <w:szCs w:val="28"/>
          <w:rtl/>
        </w:rPr>
        <w:t xml:space="preserve"> </w:t>
      </w:r>
      <w:bookmarkEnd w:id="0"/>
      <w:r w:rsidRPr="00C11CB2">
        <w:rPr>
          <w:rFonts w:ascii="Traditional Arabic" w:hAnsi="Traditional Arabic" w:cs="Traditional Arabic" w:hint="cs"/>
          <w:sz w:val="28"/>
          <w:szCs w:val="28"/>
          <w:rtl/>
        </w:rPr>
        <w:t>المؤمن كثرة التضرع إلى الله بالسلامة منه، فإن الحياة نعمة، وقد استأمن الله عباده على أرواحهم، كما قال النبي (صلى الله عليه وسلم): وإن لنفسك عليك حقا.</w:t>
      </w:r>
      <w:r w:rsidR="00163E7C" w:rsidRPr="00C11CB2">
        <w:rPr>
          <w:rStyle w:val="FootnoteReference"/>
          <w:rFonts w:ascii="Traditional Arabic" w:hAnsi="Traditional Arabic" w:cs="Traditional Arabic"/>
          <w:sz w:val="28"/>
          <w:szCs w:val="28"/>
          <w:rtl/>
        </w:rPr>
        <w:footnoteReference w:id="14"/>
      </w:r>
    </w:p>
    <w:p w:rsidR="00442C4B" w:rsidRPr="00C11CB2" w:rsidRDefault="002D1F81" w:rsidP="008C21D1">
      <w:pPr>
        <w:pStyle w:val="ListParagraph"/>
        <w:numPr>
          <w:ilvl w:val="0"/>
          <w:numId w:val="12"/>
        </w:numPr>
        <w:spacing w:after="0"/>
        <w:ind w:left="357" w:hanging="357"/>
        <w:contextualSpacing w:val="0"/>
        <w:jc w:val="both"/>
        <w:rPr>
          <w:rFonts w:ascii="Traditional Arabic" w:hAnsi="Traditional Arabic" w:cs="Traditional Arabic"/>
          <w:sz w:val="28"/>
          <w:szCs w:val="28"/>
          <w:rtl/>
        </w:rPr>
      </w:pPr>
      <w:r w:rsidRPr="00C11CB2">
        <w:rPr>
          <w:rFonts w:ascii="Traditional Arabic" w:hAnsi="Traditional Arabic" w:cs="Traditional Arabic"/>
          <w:sz w:val="28"/>
          <w:szCs w:val="28"/>
          <w:rtl/>
        </w:rPr>
        <w:lastRenderedPageBreak/>
        <w:t xml:space="preserve">ثم </w:t>
      </w:r>
      <w:r w:rsidR="00047A3D" w:rsidRPr="00C11CB2">
        <w:rPr>
          <w:rFonts w:ascii="Traditional Arabic" w:hAnsi="Traditional Arabic" w:cs="Traditional Arabic"/>
          <w:sz w:val="28"/>
          <w:szCs w:val="28"/>
          <w:rtl/>
        </w:rPr>
        <w:t xml:space="preserve">اعلموا رحمكم الله </w:t>
      </w:r>
      <w:r w:rsidR="006A7719" w:rsidRPr="00C11CB2">
        <w:rPr>
          <w:rFonts w:ascii="Traditional Arabic" w:hAnsi="Traditional Arabic" w:cs="Traditional Arabic"/>
          <w:sz w:val="28"/>
          <w:szCs w:val="28"/>
          <w:rtl/>
        </w:rPr>
        <w:t xml:space="preserve">أن </w:t>
      </w:r>
      <w:r w:rsidR="003E0D43" w:rsidRPr="00C11CB2">
        <w:rPr>
          <w:rFonts w:ascii="Traditional Arabic" w:hAnsi="Traditional Arabic" w:cs="Traditional Arabic"/>
          <w:sz w:val="28"/>
          <w:szCs w:val="28"/>
          <w:rtl/>
        </w:rPr>
        <w:t>الله سبحانه أمركم بأمر عظيم</w:t>
      </w:r>
      <w:r w:rsidR="00944996" w:rsidRPr="00C11CB2">
        <w:rPr>
          <w:rFonts w:ascii="Traditional Arabic" w:hAnsi="Traditional Arabic" w:cs="Traditional Arabic"/>
          <w:sz w:val="28"/>
          <w:szCs w:val="28"/>
          <w:rtl/>
        </w:rPr>
        <w:t xml:space="preserve"> فقال (إن </w:t>
      </w:r>
      <w:r w:rsidR="00F96F33" w:rsidRPr="00C11CB2">
        <w:rPr>
          <w:rFonts w:ascii="Traditional Arabic" w:hAnsi="Traditional Arabic" w:cs="Traditional Arabic"/>
          <w:sz w:val="28"/>
          <w:szCs w:val="28"/>
          <w:rtl/>
        </w:rPr>
        <w:t>ا</w:t>
      </w:r>
      <w:r w:rsidR="003E0D43" w:rsidRPr="00C11CB2">
        <w:rPr>
          <w:rFonts w:ascii="Traditional Arabic" w:hAnsi="Traditional Arabic" w:cs="Traditional Arabic"/>
          <w:sz w:val="28"/>
          <w:szCs w:val="28"/>
          <w:rtl/>
        </w:rPr>
        <w:t xml:space="preserve">للَّهَ وَمَلَائِكَتَهُ يُصَلُّونَ عَلَى النَّبِيِّ يَا أَيُّهَا الَّذِينَ آمَنُوا صَلُّوا عَلَيْهِ وَسَلِّمُوا </w:t>
      </w:r>
      <w:r w:rsidR="00944996" w:rsidRPr="00C11CB2">
        <w:rPr>
          <w:rFonts w:ascii="Traditional Arabic" w:hAnsi="Traditional Arabic" w:cs="Traditional Arabic"/>
          <w:sz w:val="28"/>
          <w:szCs w:val="28"/>
          <w:rtl/>
        </w:rPr>
        <w:t xml:space="preserve">تسليما)، </w:t>
      </w:r>
      <w:r w:rsidR="00DA2F7D" w:rsidRPr="00C11CB2">
        <w:rPr>
          <w:rFonts w:ascii="Traditional Arabic" w:hAnsi="Traditional Arabic" w:cs="Traditional Arabic" w:hint="cs"/>
          <w:sz w:val="28"/>
          <w:szCs w:val="28"/>
          <w:rtl/>
        </w:rPr>
        <w:t>وقال</w:t>
      </w:r>
      <w:r w:rsidR="00DA2F7D" w:rsidRPr="00C11CB2">
        <w:rPr>
          <w:rFonts w:ascii="Traditional Arabic" w:hAnsi="Traditional Arabic" w:cs="Traditional Arabic"/>
          <w:sz w:val="28"/>
          <w:szCs w:val="28"/>
          <w:rtl/>
        </w:rPr>
        <w:t xml:space="preserve"> النبي صلى الله عليه </w:t>
      </w:r>
      <w:r w:rsidR="00DA2F7D" w:rsidRPr="00C11CB2">
        <w:rPr>
          <w:rFonts w:ascii="Traditional Arabic" w:hAnsi="Traditional Arabic" w:cs="Traditional Arabic" w:hint="cs"/>
          <w:sz w:val="28"/>
          <w:szCs w:val="28"/>
          <w:rtl/>
        </w:rPr>
        <w:t xml:space="preserve">وسلم: </w:t>
      </w:r>
      <w:r w:rsidR="00DA2F7D" w:rsidRPr="00C11CB2">
        <w:rPr>
          <w:rFonts w:ascii="Traditional Arabic" w:hAnsi="Traditional Arabic" w:cs="Traditional Arabic"/>
          <w:sz w:val="28"/>
          <w:szCs w:val="28"/>
          <w:rtl/>
        </w:rPr>
        <w:t>إن من أفضل أيامكم يوم الجمعة، فيه خ</w:t>
      </w:r>
      <w:r w:rsidR="00DA2F7D" w:rsidRPr="00C11CB2">
        <w:rPr>
          <w:rFonts w:ascii="Traditional Arabic" w:hAnsi="Traditional Arabic" w:cs="Traditional Arabic" w:hint="cs"/>
          <w:sz w:val="28"/>
          <w:szCs w:val="28"/>
          <w:rtl/>
        </w:rPr>
        <w:t>ُ</w:t>
      </w:r>
      <w:r w:rsidR="00DA2F7D" w:rsidRPr="00C11CB2">
        <w:rPr>
          <w:rFonts w:ascii="Traditional Arabic" w:hAnsi="Traditional Arabic" w:cs="Traditional Arabic"/>
          <w:sz w:val="28"/>
          <w:szCs w:val="28"/>
          <w:rtl/>
        </w:rPr>
        <w:t>ل</w:t>
      </w:r>
      <w:r w:rsidR="00DA2F7D" w:rsidRPr="00C11CB2">
        <w:rPr>
          <w:rFonts w:ascii="Traditional Arabic" w:hAnsi="Traditional Arabic" w:cs="Traditional Arabic" w:hint="cs"/>
          <w:sz w:val="28"/>
          <w:szCs w:val="28"/>
          <w:rtl/>
        </w:rPr>
        <w:t>ِ</w:t>
      </w:r>
      <w:r w:rsidR="00DA2F7D" w:rsidRPr="00C11CB2">
        <w:rPr>
          <w:rFonts w:ascii="Traditional Arabic" w:hAnsi="Traditional Arabic" w:cs="Traditional Arabic"/>
          <w:sz w:val="28"/>
          <w:szCs w:val="28"/>
          <w:rtl/>
        </w:rPr>
        <w:t>ق آدم عليه السلام، وفيه قُب</w:t>
      </w:r>
      <w:r w:rsidR="00DA2F7D" w:rsidRPr="00C11CB2">
        <w:rPr>
          <w:rFonts w:ascii="Traditional Arabic" w:hAnsi="Traditional Arabic" w:cs="Traditional Arabic" w:hint="cs"/>
          <w:sz w:val="28"/>
          <w:szCs w:val="28"/>
          <w:rtl/>
        </w:rPr>
        <w:t>ِــــ</w:t>
      </w:r>
      <w:r w:rsidR="00DA2F7D" w:rsidRPr="00C11CB2">
        <w:rPr>
          <w:rFonts w:ascii="Traditional Arabic" w:hAnsi="Traditional Arabic" w:cs="Traditional Arabic"/>
          <w:sz w:val="28"/>
          <w:szCs w:val="28"/>
          <w:rtl/>
        </w:rPr>
        <w:t>ض، وفيه النفخة</w:t>
      </w:r>
      <w:r w:rsidR="00DA2F7D" w:rsidRPr="00C11CB2">
        <w:rPr>
          <w:rStyle w:val="FootnoteReference"/>
          <w:rFonts w:ascii="Traditional Arabic" w:hAnsi="Traditional Arabic" w:cs="Traditional Arabic"/>
          <w:sz w:val="28"/>
          <w:szCs w:val="28"/>
          <w:rtl/>
        </w:rPr>
        <w:footnoteReference w:id="15"/>
      </w:r>
      <w:r w:rsidR="00DA2F7D" w:rsidRPr="00C11CB2">
        <w:rPr>
          <w:rFonts w:ascii="Traditional Arabic" w:hAnsi="Traditional Arabic" w:cs="Traditional Arabic"/>
          <w:sz w:val="28"/>
          <w:szCs w:val="28"/>
          <w:rtl/>
        </w:rPr>
        <w:t>، وفيه الص</w:t>
      </w:r>
      <w:r w:rsidR="00DA2F7D" w:rsidRPr="00C11CB2">
        <w:rPr>
          <w:rFonts w:ascii="Traditional Arabic" w:hAnsi="Traditional Arabic" w:cs="Traditional Arabic" w:hint="cs"/>
          <w:sz w:val="28"/>
          <w:szCs w:val="28"/>
          <w:rtl/>
        </w:rPr>
        <w:t>َّ</w:t>
      </w:r>
      <w:r w:rsidR="00DA2F7D" w:rsidRPr="00C11CB2">
        <w:rPr>
          <w:rFonts w:ascii="Traditional Arabic" w:hAnsi="Traditional Arabic" w:cs="Traditional Arabic"/>
          <w:sz w:val="28"/>
          <w:szCs w:val="28"/>
          <w:rtl/>
        </w:rPr>
        <w:t>عقة</w:t>
      </w:r>
      <w:r w:rsidR="00DA2F7D" w:rsidRPr="00C11CB2">
        <w:rPr>
          <w:rStyle w:val="FootnoteReference"/>
          <w:rFonts w:ascii="Traditional Arabic" w:hAnsi="Traditional Arabic" w:cs="Traditional Arabic"/>
          <w:sz w:val="28"/>
          <w:szCs w:val="28"/>
          <w:rtl/>
        </w:rPr>
        <w:footnoteReference w:id="16"/>
      </w:r>
      <w:r w:rsidR="00DA2F7D" w:rsidRPr="00C11CB2">
        <w:rPr>
          <w:rFonts w:ascii="Traditional Arabic" w:hAnsi="Traditional Arabic" w:cs="Traditional Arabic"/>
          <w:sz w:val="28"/>
          <w:szCs w:val="28"/>
          <w:rtl/>
        </w:rPr>
        <w:t xml:space="preserve">، </w:t>
      </w:r>
      <w:r w:rsidR="00DA2F7D" w:rsidRPr="00C11CB2">
        <w:rPr>
          <w:rFonts w:ascii="Traditional Arabic" w:hAnsi="Traditional Arabic" w:cs="Traditional Arabic"/>
          <w:b/>
          <w:bCs/>
          <w:sz w:val="28"/>
          <w:szCs w:val="28"/>
          <w:rtl/>
        </w:rPr>
        <w:t>فأكثروا علي</w:t>
      </w:r>
      <w:r w:rsidR="00DA2F7D" w:rsidRPr="00C11CB2">
        <w:rPr>
          <w:rFonts w:ascii="Traditional Arabic" w:hAnsi="Traditional Arabic" w:cs="Traditional Arabic" w:hint="cs"/>
          <w:b/>
          <w:bCs/>
          <w:sz w:val="28"/>
          <w:szCs w:val="28"/>
          <w:rtl/>
        </w:rPr>
        <w:t>َّ</w:t>
      </w:r>
      <w:r w:rsidR="00DA2F7D" w:rsidRPr="00C11CB2">
        <w:rPr>
          <w:rFonts w:ascii="Traditional Arabic" w:hAnsi="Traditional Arabic" w:cs="Traditional Arabic"/>
          <w:b/>
          <w:bCs/>
          <w:sz w:val="28"/>
          <w:szCs w:val="28"/>
          <w:rtl/>
        </w:rPr>
        <w:t xml:space="preserve"> من الصلاة، فإن صلاتكم معروضة علي</w:t>
      </w:r>
      <w:r w:rsidR="00DA2F7D" w:rsidRPr="00C11CB2">
        <w:rPr>
          <w:rFonts w:ascii="Traditional Arabic" w:hAnsi="Traditional Arabic" w:cs="Traditional Arabic" w:hint="cs"/>
          <w:sz w:val="28"/>
          <w:szCs w:val="28"/>
          <w:rtl/>
        </w:rPr>
        <w:t>)</w:t>
      </w:r>
      <w:r w:rsidR="00DA2F7D" w:rsidRPr="00C11CB2">
        <w:rPr>
          <w:rStyle w:val="FootnoteReference"/>
          <w:rFonts w:ascii="Traditional Arabic" w:hAnsi="Traditional Arabic" w:cs="Traditional Arabic"/>
          <w:sz w:val="28"/>
          <w:szCs w:val="28"/>
          <w:rtl/>
        </w:rPr>
        <w:footnoteReference w:id="17"/>
      </w:r>
      <w:r w:rsidR="00DA2F7D" w:rsidRPr="00C11CB2">
        <w:rPr>
          <w:rFonts w:ascii="Traditional Arabic" w:hAnsi="Traditional Arabic" w:cs="Traditional Arabic" w:hint="cs"/>
          <w:sz w:val="28"/>
          <w:szCs w:val="28"/>
          <w:rtl/>
        </w:rPr>
        <w:t xml:space="preserve">، </w:t>
      </w:r>
      <w:r w:rsidR="00944996" w:rsidRPr="00C11CB2">
        <w:rPr>
          <w:rFonts w:ascii="Traditional Arabic" w:hAnsi="Traditional Arabic" w:cs="Traditional Arabic"/>
          <w:sz w:val="28"/>
          <w:szCs w:val="28"/>
          <w:rtl/>
        </w:rPr>
        <w:t>اللهم</w:t>
      </w:r>
      <w:r w:rsidR="003E0D43" w:rsidRPr="00C11CB2">
        <w:rPr>
          <w:rFonts w:ascii="Traditional Arabic" w:hAnsi="Traditional Arabic" w:cs="Traditional Arabic"/>
          <w:sz w:val="28"/>
          <w:szCs w:val="28"/>
          <w:rtl/>
        </w:rPr>
        <w:t xml:space="preserve"> صل وسلم على عبدك ورسولك محمد</w:t>
      </w:r>
      <w:r w:rsidR="00F144D5" w:rsidRPr="00C11CB2">
        <w:rPr>
          <w:rFonts w:ascii="Traditional Arabic" w:hAnsi="Traditional Arabic" w:cs="Traditional Arabic"/>
          <w:sz w:val="28"/>
          <w:szCs w:val="28"/>
          <w:rtl/>
        </w:rPr>
        <w:t>،</w:t>
      </w:r>
      <w:r w:rsidR="003E0D43" w:rsidRPr="00C11CB2">
        <w:rPr>
          <w:rFonts w:ascii="Traditional Arabic" w:hAnsi="Traditional Arabic" w:cs="Traditional Arabic"/>
          <w:sz w:val="28"/>
          <w:szCs w:val="28"/>
          <w:rtl/>
        </w:rPr>
        <w:t xml:space="preserve"> وارض عن أصحابه الخلفاء، وارض عن التابعين</w:t>
      </w:r>
      <w:r w:rsidR="00AA41CB" w:rsidRPr="00C11CB2">
        <w:rPr>
          <w:rFonts w:ascii="Traditional Arabic" w:hAnsi="Traditional Arabic" w:cs="Traditional Arabic" w:hint="cs"/>
          <w:sz w:val="28"/>
          <w:szCs w:val="28"/>
          <w:rtl/>
        </w:rPr>
        <w:t>،</w:t>
      </w:r>
      <w:r w:rsidR="003E0D43" w:rsidRPr="00C11CB2">
        <w:rPr>
          <w:rFonts w:ascii="Traditional Arabic" w:hAnsi="Traditional Arabic" w:cs="Traditional Arabic"/>
          <w:sz w:val="28"/>
          <w:szCs w:val="28"/>
          <w:rtl/>
        </w:rPr>
        <w:t xml:space="preserve"> و</w:t>
      </w:r>
      <w:r w:rsidR="00EC4ACA" w:rsidRPr="00C11CB2">
        <w:rPr>
          <w:rFonts w:ascii="Traditional Arabic" w:hAnsi="Traditional Arabic" w:cs="Traditional Arabic"/>
          <w:sz w:val="28"/>
          <w:szCs w:val="28"/>
          <w:rtl/>
        </w:rPr>
        <w:t>من تبعهم بإحسان إلى يوم الدين</w:t>
      </w:r>
      <w:r w:rsidR="00F144D5" w:rsidRPr="00C11CB2">
        <w:rPr>
          <w:rFonts w:ascii="Traditional Arabic" w:hAnsi="Traditional Arabic" w:cs="Traditional Arabic"/>
          <w:sz w:val="28"/>
          <w:szCs w:val="28"/>
          <w:rtl/>
        </w:rPr>
        <w:t>.</w:t>
      </w:r>
      <w:r w:rsidR="00E379F9" w:rsidRPr="00C11CB2">
        <w:rPr>
          <w:rFonts w:ascii="Traditional Arabic" w:hAnsi="Traditional Arabic" w:cs="Traditional Arabic"/>
          <w:sz w:val="28"/>
          <w:szCs w:val="28"/>
          <w:rtl/>
        </w:rPr>
        <w:t xml:space="preserve"> </w:t>
      </w:r>
    </w:p>
    <w:p w:rsidR="00442C4B" w:rsidRPr="00C11CB2" w:rsidRDefault="00753256" w:rsidP="008C21D1">
      <w:pPr>
        <w:pStyle w:val="ListParagraph"/>
        <w:numPr>
          <w:ilvl w:val="0"/>
          <w:numId w:val="12"/>
        </w:numPr>
        <w:spacing w:after="0"/>
        <w:ind w:left="357" w:hanging="357"/>
        <w:contextualSpacing w:val="0"/>
        <w:jc w:val="both"/>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اللهم ما نزل بلاء إلا بذنب، وما </w:t>
      </w:r>
      <w:r w:rsidR="001C4D2E" w:rsidRPr="00C11CB2">
        <w:rPr>
          <w:rFonts w:ascii="Traditional Arabic" w:hAnsi="Traditional Arabic" w:cs="Traditional Arabic" w:hint="cs"/>
          <w:sz w:val="28"/>
          <w:szCs w:val="28"/>
          <w:rtl/>
        </w:rPr>
        <w:t>كُـشِف</w:t>
      </w:r>
      <w:r w:rsidRPr="00C11CB2">
        <w:rPr>
          <w:rFonts w:ascii="Traditional Arabic" w:hAnsi="Traditional Arabic" w:cs="Traditional Arabic"/>
          <w:sz w:val="28"/>
          <w:szCs w:val="28"/>
          <w:rtl/>
        </w:rPr>
        <w:t xml:space="preserve"> إلا بتوبة، وهذه </w:t>
      </w:r>
      <w:r w:rsidR="00307E8F" w:rsidRPr="00C11CB2">
        <w:rPr>
          <w:rFonts w:ascii="Traditional Arabic" w:hAnsi="Traditional Arabic" w:cs="Traditional Arabic"/>
          <w:sz w:val="28"/>
          <w:szCs w:val="28"/>
          <w:rtl/>
        </w:rPr>
        <w:t>أيدينا</w:t>
      </w:r>
      <w:r w:rsidRPr="00C11CB2">
        <w:rPr>
          <w:rFonts w:ascii="Traditional Arabic" w:hAnsi="Traditional Arabic" w:cs="Traditional Arabic"/>
          <w:sz w:val="28"/>
          <w:szCs w:val="28"/>
          <w:rtl/>
        </w:rPr>
        <w:t xml:space="preserve"> </w:t>
      </w:r>
      <w:r w:rsidR="00307E8F" w:rsidRPr="00C11CB2">
        <w:rPr>
          <w:rFonts w:ascii="Traditional Arabic" w:hAnsi="Traditional Arabic" w:cs="Traditional Arabic"/>
          <w:sz w:val="28"/>
          <w:szCs w:val="28"/>
          <w:rtl/>
        </w:rPr>
        <w:t>إليك بالذنوب، ونواصينا إليك بالتوبة</w:t>
      </w:r>
      <w:r w:rsidRPr="00C11CB2">
        <w:rPr>
          <w:rFonts w:ascii="Traditional Arabic" w:hAnsi="Traditional Arabic" w:cs="Traditional Arabic"/>
          <w:sz w:val="28"/>
          <w:szCs w:val="28"/>
          <w:rtl/>
        </w:rPr>
        <w:t xml:space="preserve">، </w:t>
      </w:r>
      <w:r w:rsidR="00616BEB" w:rsidRPr="00C11CB2">
        <w:rPr>
          <w:rFonts w:ascii="Traditional Arabic" w:hAnsi="Traditional Arabic" w:cs="Traditional Arabic"/>
          <w:sz w:val="28"/>
          <w:szCs w:val="28"/>
          <w:rtl/>
        </w:rPr>
        <w:t>اللهم ارفع عنا الوباء إنا مسلمون</w:t>
      </w:r>
      <w:r w:rsidR="0051799A" w:rsidRPr="00C11CB2">
        <w:rPr>
          <w:rFonts w:ascii="Traditional Arabic" w:hAnsi="Traditional Arabic" w:cs="Traditional Arabic"/>
          <w:sz w:val="28"/>
          <w:szCs w:val="28"/>
          <w:rtl/>
        </w:rPr>
        <w:t>، اللهم ارفع عنا الوباء إنا مسلمون، اللهم ارفع عنا الوباء إنا مسلمون</w:t>
      </w:r>
      <w:r w:rsidR="00616BEB" w:rsidRPr="00C11CB2">
        <w:rPr>
          <w:rFonts w:ascii="Traditional Arabic" w:hAnsi="Traditional Arabic" w:cs="Traditional Arabic"/>
          <w:sz w:val="28"/>
          <w:szCs w:val="28"/>
          <w:rtl/>
        </w:rPr>
        <w:t xml:space="preserve">. </w:t>
      </w:r>
      <w:r w:rsidR="00E9029E" w:rsidRPr="00C11CB2">
        <w:rPr>
          <w:rFonts w:ascii="Traditional Arabic" w:hAnsi="Traditional Arabic" w:cs="Traditional Arabic"/>
          <w:sz w:val="28"/>
          <w:szCs w:val="28"/>
          <w:rtl/>
        </w:rPr>
        <w:t>اللهم من مات في هذا الوباء من المسلمين فارحمه، ومن مرض فاجمع له بين الأ</w:t>
      </w:r>
      <w:r w:rsidR="0051799A" w:rsidRPr="00C11CB2">
        <w:rPr>
          <w:rFonts w:ascii="Traditional Arabic" w:hAnsi="Traditional Arabic" w:cs="Traditional Arabic"/>
          <w:sz w:val="28"/>
          <w:szCs w:val="28"/>
          <w:rtl/>
        </w:rPr>
        <w:t>جر والعافية</w:t>
      </w:r>
      <w:r w:rsidR="00442C4B" w:rsidRPr="00C11CB2">
        <w:rPr>
          <w:rFonts w:ascii="Traditional Arabic" w:hAnsi="Traditional Arabic" w:cs="Traditional Arabic" w:hint="cs"/>
          <w:sz w:val="28"/>
          <w:szCs w:val="28"/>
          <w:rtl/>
        </w:rPr>
        <w:t>.</w:t>
      </w:r>
      <w:r w:rsidR="00C46690" w:rsidRPr="00C11CB2">
        <w:rPr>
          <w:rFonts w:ascii="Traditional Arabic" w:hAnsi="Traditional Arabic" w:cs="Traditional Arabic" w:hint="cs"/>
          <w:sz w:val="28"/>
          <w:szCs w:val="28"/>
          <w:rtl/>
        </w:rPr>
        <w:t xml:space="preserve"> </w:t>
      </w:r>
      <w:r w:rsidR="0051799A" w:rsidRPr="00C11CB2">
        <w:rPr>
          <w:rFonts w:ascii="Traditional Arabic" w:hAnsi="Traditional Arabic" w:cs="Traditional Arabic"/>
          <w:sz w:val="28"/>
          <w:szCs w:val="28"/>
          <w:rtl/>
        </w:rPr>
        <w:t>اللهم بلغنا رمضان</w:t>
      </w:r>
      <w:r w:rsidR="00E9029E" w:rsidRPr="00C11CB2">
        <w:rPr>
          <w:rFonts w:ascii="Traditional Arabic" w:hAnsi="Traditional Arabic" w:cs="Traditional Arabic"/>
          <w:sz w:val="28"/>
          <w:szCs w:val="28"/>
          <w:rtl/>
        </w:rPr>
        <w:t xml:space="preserve">، </w:t>
      </w:r>
      <w:r w:rsidR="0051799A" w:rsidRPr="00C11CB2">
        <w:rPr>
          <w:rFonts w:ascii="Traditional Arabic" w:hAnsi="Traditional Arabic" w:cs="Traditional Arabic"/>
          <w:sz w:val="28"/>
          <w:szCs w:val="28"/>
          <w:rtl/>
        </w:rPr>
        <w:t>اللهم بلغنا رمضان، اللهم بلغنا رمضان.</w:t>
      </w:r>
      <w:r w:rsidR="000F7918" w:rsidRPr="00C11CB2">
        <w:rPr>
          <w:rFonts w:ascii="Traditional Arabic" w:hAnsi="Traditional Arabic" w:cs="Traditional Arabic" w:hint="cs"/>
          <w:sz w:val="28"/>
          <w:szCs w:val="28"/>
          <w:rtl/>
        </w:rPr>
        <w:t xml:space="preserve"> </w:t>
      </w:r>
      <w:r w:rsidR="003E0D43" w:rsidRPr="00C11CB2">
        <w:rPr>
          <w:rFonts w:ascii="Traditional Arabic" w:hAnsi="Traditional Arabic" w:cs="Traditional Arabic"/>
          <w:sz w:val="28"/>
          <w:szCs w:val="28"/>
          <w:rtl/>
        </w:rPr>
        <w:t xml:space="preserve">ربنا آتنا في الدنيا حسنة وفي الآخرة حسنة وقنا عذاب النار. </w:t>
      </w:r>
    </w:p>
    <w:p w:rsidR="00AC0B33" w:rsidRPr="00C11CB2" w:rsidRDefault="00162F13" w:rsidP="008C21D1">
      <w:pPr>
        <w:pStyle w:val="ListParagraph"/>
        <w:numPr>
          <w:ilvl w:val="0"/>
          <w:numId w:val="12"/>
        </w:numPr>
        <w:spacing w:after="0"/>
        <w:ind w:left="357" w:hanging="357"/>
        <w:contextualSpacing w:val="0"/>
        <w:jc w:val="both"/>
        <w:rPr>
          <w:rFonts w:ascii="Traditional Arabic" w:hAnsi="Traditional Arabic" w:cs="Traditional Arabic"/>
          <w:sz w:val="28"/>
          <w:szCs w:val="28"/>
          <w:rtl/>
        </w:rPr>
      </w:pPr>
      <w:r w:rsidRPr="00C11CB2">
        <w:rPr>
          <w:rFonts w:ascii="Traditional Arabic" w:hAnsi="Traditional Arabic" w:cs="Traditional Arabic"/>
          <w:sz w:val="28"/>
          <w:szCs w:val="28"/>
          <w:rtl/>
        </w:rPr>
        <w:t>سبحان ربنا رب العزة عما يصفون، وسلام على المرسلين، والحمد لله رب العالمين.</w:t>
      </w:r>
    </w:p>
    <w:p w:rsidR="00B81F78" w:rsidRPr="00C11CB2" w:rsidRDefault="00AC0B33" w:rsidP="00C46690">
      <w:pPr>
        <w:ind w:left="0" w:firstLine="0"/>
        <w:rPr>
          <w:rFonts w:ascii="Traditional Arabic" w:hAnsi="Traditional Arabic" w:cs="Traditional Arabic"/>
          <w:sz w:val="28"/>
          <w:szCs w:val="28"/>
        </w:rPr>
      </w:pPr>
      <w:r w:rsidRPr="00C11CB2">
        <w:rPr>
          <w:rFonts w:ascii="Traditional Arabic" w:hAnsi="Traditional Arabic" w:cs="Traditional Arabic"/>
          <w:sz w:val="28"/>
          <w:szCs w:val="28"/>
          <w:rtl/>
        </w:rPr>
        <w:t xml:space="preserve">أعد الخطبة: ماجد بن سليمان الرسي، في </w:t>
      </w:r>
      <w:r w:rsidR="00FC7BAD" w:rsidRPr="00C11CB2">
        <w:rPr>
          <w:rFonts w:ascii="Traditional Arabic" w:hAnsi="Traditional Arabic" w:cs="Traditional Arabic" w:hint="cs"/>
          <w:sz w:val="28"/>
          <w:szCs w:val="28"/>
          <w:rtl/>
        </w:rPr>
        <w:t>الرابع عشر</w:t>
      </w:r>
      <w:r w:rsidR="00744550" w:rsidRPr="00C11CB2">
        <w:rPr>
          <w:rFonts w:ascii="Traditional Arabic" w:hAnsi="Traditional Arabic" w:cs="Traditional Arabic"/>
          <w:sz w:val="28"/>
          <w:szCs w:val="28"/>
          <w:rtl/>
        </w:rPr>
        <w:t xml:space="preserve"> </w:t>
      </w:r>
      <w:r w:rsidR="00FC7BAD" w:rsidRPr="00C11CB2">
        <w:rPr>
          <w:rFonts w:ascii="Traditional Arabic" w:hAnsi="Traditional Arabic" w:cs="Traditional Arabic"/>
          <w:sz w:val="28"/>
          <w:szCs w:val="28"/>
          <w:rtl/>
        </w:rPr>
        <w:t xml:space="preserve">من شهر </w:t>
      </w:r>
      <w:r w:rsidR="00FC7BAD" w:rsidRPr="00C11CB2">
        <w:rPr>
          <w:rFonts w:ascii="Traditional Arabic" w:hAnsi="Traditional Arabic" w:cs="Traditional Arabic" w:hint="cs"/>
          <w:sz w:val="28"/>
          <w:szCs w:val="28"/>
          <w:rtl/>
        </w:rPr>
        <w:t xml:space="preserve">رجب </w:t>
      </w:r>
      <w:r w:rsidRPr="00C11CB2">
        <w:rPr>
          <w:rFonts w:ascii="Traditional Arabic" w:hAnsi="Traditional Arabic" w:cs="Traditional Arabic"/>
          <w:sz w:val="28"/>
          <w:szCs w:val="28"/>
          <w:rtl/>
        </w:rPr>
        <w:t>لعام 144</w:t>
      </w:r>
      <w:r w:rsidR="009D6FD9" w:rsidRPr="00C11CB2">
        <w:rPr>
          <w:rFonts w:ascii="Traditional Arabic" w:hAnsi="Traditional Arabic" w:cs="Traditional Arabic"/>
          <w:sz w:val="28"/>
          <w:szCs w:val="28"/>
          <w:rtl/>
        </w:rPr>
        <w:t>2</w:t>
      </w:r>
      <w:r w:rsidR="00C255FF" w:rsidRPr="00C11CB2">
        <w:rPr>
          <w:rFonts w:ascii="Traditional Arabic" w:hAnsi="Traditional Arabic" w:cs="Traditional Arabic"/>
          <w:sz w:val="28"/>
          <w:szCs w:val="28"/>
          <w:rtl/>
        </w:rPr>
        <w:t>،</w:t>
      </w:r>
      <w:r w:rsidRPr="00C11CB2">
        <w:rPr>
          <w:rFonts w:ascii="Traditional Arabic" w:hAnsi="Traditional Arabic" w:cs="Traditional Arabic"/>
          <w:sz w:val="28"/>
          <w:szCs w:val="28"/>
          <w:rtl/>
        </w:rPr>
        <w:t xml:space="preserve"> في مدينة الجبيل، في المملكة العربية السعودية</w:t>
      </w:r>
      <w:r w:rsidR="00434CD0" w:rsidRPr="00C11CB2">
        <w:rPr>
          <w:rFonts w:ascii="Traditional Arabic" w:hAnsi="Traditional Arabic" w:cs="Traditional Arabic"/>
          <w:sz w:val="28"/>
          <w:szCs w:val="28"/>
          <w:rtl/>
        </w:rPr>
        <w:t>، واتس: 00966505906761</w:t>
      </w:r>
      <w:r w:rsidR="00E137A1">
        <w:rPr>
          <w:rFonts w:ascii="Traditional Arabic" w:hAnsi="Traditional Arabic" w:cs="Traditional Arabic" w:hint="cs"/>
          <w:sz w:val="28"/>
          <w:szCs w:val="28"/>
          <w:rtl/>
        </w:rPr>
        <w:t xml:space="preserve"> </w:t>
      </w:r>
      <w:r w:rsidR="00E137A1" w:rsidRPr="0049100B">
        <w:rPr>
          <w:rFonts w:ascii="Traditional Arabic" w:hAnsi="Traditional Arabic" w:cs="Traditional Arabic" w:hint="cs"/>
          <w:sz w:val="26"/>
          <w:szCs w:val="26"/>
          <w:rtl/>
        </w:rPr>
        <w:t xml:space="preserve">، </w:t>
      </w:r>
      <w:r w:rsidR="00E137A1" w:rsidRPr="0049100B">
        <w:rPr>
          <w:rFonts w:ascii="Traditional Arabic" w:hAnsi="Traditional Arabic" w:cs="Traditional Arabic"/>
          <w:sz w:val="26"/>
          <w:szCs w:val="26"/>
          <w:rtl/>
        </w:rPr>
        <w:t xml:space="preserve">وهي منشورة في </w:t>
      </w:r>
      <w:hyperlink r:id="rId8" w:history="1">
        <w:r w:rsidR="00E137A1" w:rsidRPr="0049100B">
          <w:rPr>
            <w:rStyle w:val="Hyperlink"/>
            <w:rFonts w:ascii="Traditional Arabic" w:hAnsi="Traditional Arabic" w:cs="Traditional Arabic"/>
            <w:sz w:val="26"/>
            <w:szCs w:val="26"/>
          </w:rPr>
          <w:t>www.saaid.net/kutob</w:t>
        </w:r>
      </w:hyperlink>
      <w:r w:rsidR="00E137A1" w:rsidRPr="0049100B">
        <w:rPr>
          <w:rFonts w:ascii="Traditional Arabic" w:hAnsi="Traditional Arabic" w:cs="Traditional Arabic" w:hint="cs"/>
          <w:sz w:val="26"/>
          <w:szCs w:val="26"/>
          <w:rtl/>
        </w:rPr>
        <w:t xml:space="preserve"> ، </w:t>
      </w:r>
      <w:hyperlink r:id="rId9" w:history="1">
        <w:r w:rsidR="00E137A1" w:rsidRPr="0049100B">
          <w:rPr>
            <w:rStyle w:val="Hyperlink"/>
            <w:rFonts w:ascii="Traditional Arabic" w:hAnsi="Traditional Arabic" w:cs="Traditional Arabic"/>
            <w:sz w:val="26"/>
            <w:szCs w:val="26"/>
          </w:rPr>
          <w:t>https://t.me/jumah_sermons</w:t>
        </w:r>
      </w:hyperlink>
    </w:p>
    <w:sectPr w:rsidR="00B81F78" w:rsidRPr="00C11CB2" w:rsidSect="00EC4ACA">
      <w:headerReference w:type="default" r:id="rId10"/>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4A" w:rsidRDefault="005A4C4A" w:rsidP="00F36D56">
      <w:pPr>
        <w:spacing w:before="0" w:after="0"/>
      </w:pPr>
      <w:r>
        <w:separator/>
      </w:r>
    </w:p>
  </w:endnote>
  <w:endnote w:type="continuationSeparator" w:id="0">
    <w:p w:rsidR="005A4C4A" w:rsidRDefault="005A4C4A"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4A" w:rsidRDefault="005A4C4A" w:rsidP="00F36D56">
      <w:pPr>
        <w:spacing w:before="0" w:after="0"/>
      </w:pPr>
      <w:r>
        <w:separator/>
      </w:r>
    </w:p>
  </w:footnote>
  <w:footnote w:type="continuationSeparator" w:id="0">
    <w:p w:rsidR="005A4C4A" w:rsidRDefault="005A4C4A" w:rsidP="00F36D56">
      <w:pPr>
        <w:spacing w:before="0" w:after="0"/>
      </w:pPr>
      <w:r>
        <w:continuationSeparator/>
      </w:r>
    </w:p>
  </w:footnote>
  <w:footnote w:id="1">
    <w:p w:rsidR="0010654C" w:rsidRPr="00CD269D" w:rsidRDefault="0010654C">
      <w:pPr>
        <w:pStyle w:val="FootnoteText"/>
        <w:rPr>
          <w:sz w:val="24"/>
        </w:rPr>
      </w:pPr>
      <w:r w:rsidRPr="00CD269D">
        <w:rPr>
          <w:rStyle w:val="FootnoteReference"/>
          <w:sz w:val="24"/>
        </w:rPr>
        <w:footnoteRef/>
      </w:r>
      <w:r w:rsidRPr="00CD269D">
        <w:rPr>
          <w:sz w:val="24"/>
          <w:rtl/>
        </w:rPr>
        <w:t xml:space="preserve"> </w:t>
      </w:r>
      <w:r w:rsidRPr="00CD269D">
        <w:rPr>
          <w:rFonts w:ascii="Traditional Arabic" w:hAnsi="Traditional Arabic" w:cs="Traditional Arabic"/>
          <w:sz w:val="24"/>
          <w:rtl/>
        </w:rPr>
        <w:t>رواه مسلم</w:t>
      </w:r>
      <w:r w:rsidR="00CD481B" w:rsidRPr="00CD269D">
        <w:rPr>
          <w:rFonts w:ascii="Traditional Arabic" w:hAnsi="Traditional Arabic" w:cs="Traditional Arabic" w:hint="cs"/>
          <w:sz w:val="24"/>
          <w:rtl/>
        </w:rPr>
        <w:t xml:space="preserve"> (2999)</w:t>
      </w:r>
      <w:r w:rsidRPr="00CD269D">
        <w:rPr>
          <w:rFonts w:ascii="Traditional Arabic" w:hAnsi="Traditional Arabic" w:cs="Traditional Arabic"/>
          <w:sz w:val="24"/>
          <w:rtl/>
        </w:rPr>
        <w:t>.</w:t>
      </w:r>
    </w:p>
  </w:footnote>
  <w:footnote w:id="2">
    <w:p w:rsidR="0010654C" w:rsidRPr="00CD269D" w:rsidRDefault="0010654C" w:rsidP="00AD151D">
      <w:pPr>
        <w:pStyle w:val="FootnoteText"/>
        <w:ind w:left="113" w:hanging="113"/>
        <w:rPr>
          <w:sz w:val="24"/>
        </w:rPr>
      </w:pPr>
      <w:r w:rsidRPr="00CD269D">
        <w:rPr>
          <w:rStyle w:val="FootnoteReference"/>
          <w:sz w:val="24"/>
        </w:rPr>
        <w:footnoteRef/>
      </w:r>
      <w:r w:rsidRPr="00CD269D">
        <w:rPr>
          <w:sz w:val="24"/>
          <w:rtl/>
        </w:rPr>
        <w:t xml:space="preserve"> </w:t>
      </w:r>
      <w:r w:rsidRPr="00CD269D">
        <w:rPr>
          <w:rFonts w:ascii="Traditional Arabic" w:hAnsi="Traditional Arabic" w:cs="Traditional Arabic"/>
          <w:noProof/>
          <w:sz w:val="24"/>
          <w:rtl/>
        </w:rPr>
        <w:t xml:space="preserve">رواه التِّرْمِذيُّ </w:t>
      </w:r>
      <w:r w:rsidR="00F5313B" w:rsidRPr="00CD269D">
        <w:rPr>
          <w:rFonts w:ascii="Traditional Arabic" w:hAnsi="Traditional Arabic" w:cs="Traditional Arabic" w:hint="cs"/>
          <w:noProof/>
          <w:sz w:val="24"/>
          <w:rtl/>
        </w:rPr>
        <w:t xml:space="preserve">(2399) واللفظ له، </w:t>
      </w:r>
      <w:r w:rsidRPr="00CD269D">
        <w:rPr>
          <w:rFonts w:ascii="Traditional Arabic" w:hAnsi="Traditional Arabic" w:cs="Traditional Arabic"/>
          <w:noProof/>
          <w:sz w:val="24"/>
          <w:rtl/>
        </w:rPr>
        <w:t xml:space="preserve">وَقالَ: </w:t>
      </w:r>
      <w:r w:rsidR="00CD269D">
        <w:rPr>
          <w:rFonts w:ascii="Traditional Arabic" w:hAnsi="Traditional Arabic" w:cs="Traditional Arabic" w:hint="cs"/>
          <w:noProof/>
          <w:sz w:val="24"/>
          <w:rtl/>
        </w:rPr>
        <w:t>(</w:t>
      </w:r>
      <w:r w:rsidR="00F5313B" w:rsidRPr="00CD269D">
        <w:rPr>
          <w:rFonts w:ascii="Traditional Arabic" w:hAnsi="Traditional Arabic" w:cs="Traditional Arabic"/>
          <w:noProof/>
          <w:sz w:val="24"/>
          <w:rtl/>
        </w:rPr>
        <w:t>حديثٌ حسنٌ صحِيح</w:t>
      </w:r>
      <w:r w:rsidR="00CD269D">
        <w:rPr>
          <w:rFonts w:ascii="Traditional Arabic" w:hAnsi="Traditional Arabic" w:cs="Traditional Arabic" w:hint="cs"/>
          <w:noProof/>
          <w:sz w:val="24"/>
          <w:rtl/>
        </w:rPr>
        <w:t>)</w:t>
      </w:r>
      <w:r w:rsidR="00F5313B" w:rsidRPr="00CD269D">
        <w:rPr>
          <w:rFonts w:ascii="Traditional Arabic" w:hAnsi="Traditional Arabic" w:cs="Traditional Arabic" w:hint="cs"/>
          <w:noProof/>
          <w:sz w:val="24"/>
          <w:rtl/>
        </w:rPr>
        <w:t>، وأحمد (7859)</w:t>
      </w:r>
      <w:r w:rsidR="00AD151D" w:rsidRPr="00CD269D">
        <w:rPr>
          <w:rFonts w:ascii="Traditional Arabic" w:hAnsi="Traditional Arabic" w:cs="Traditional Arabic" w:hint="cs"/>
          <w:noProof/>
          <w:sz w:val="24"/>
          <w:rtl/>
        </w:rPr>
        <w:t>، وانظر «السلسلة الصحيحة» (2280).</w:t>
      </w:r>
    </w:p>
  </w:footnote>
  <w:footnote w:id="3">
    <w:p w:rsidR="002B7E7B" w:rsidRPr="00CD269D" w:rsidRDefault="002B7E7B">
      <w:pPr>
        <w:pStyle w:val="FootnoteText"/>
        <w:rPr>
          <w:sz w:val="24"/>
        </w:rPr>
      </w:pPr>
      <w:r w:rsidRPr="00CD269D">
        <w:rPr>
          <w:rStyle w:val="FootnoteReference"/>
          <w:sz w:val="24"/>
        </w:rPr>
        <w:footnoteRef/>
      </w:r>
      <w:r w:rsidRPr="00CD269D">
        <w:rPr>
          <w:sz w:val="24"/>
          <w:rtl/>
        </w:rPr>
        <w:t xml:space="preserve"> </w:t>
      </w:r>
      <w:r w:rsidRPr="00CD269D">
        <w:rPr>
          <w:rFonts w:ascii="Traditional Arabic" w:hAnsi="Traditional Arabic" w:cs="Traditional Arabic"/>
          <w:sz w:val="24"/>
          <w:rtl/>
        </w:rPr>
        <w:t xml:space="preserve">رواه الترمذي </w:t>
      </w:r>
      <w:r w:rsidR="00E20829" w:rsidRPr="00CD269D">
        <w:rPr>
          <w:rFonts w:ascii="Traditional Arabic" w:hAnsi="Traditional Arabic" w:cs="Traditional Arabic" w:hint="cs"/>
          <w:sz w:val="24"/>
          <w:rtl/>
        </w:rPr>
        <w:t xml:space="preserve">(2407)، </w:t>
      </w:r>
      <w:r w:rsidRPr="00CD269D">
        <w:rPr>
          <w:rFonts w:ascii="Traditional Arabic" w:hAnsi="Traditional Arabic" w:cs="Traditional Arabic"/>
          <w:sz w:val="24"/>
          <w:rtl/>
        </w:rPr>
        <w:t>وحسنه الألباني</w:t>
      </w:r>
      <w:r w:rsidRPr="00CD269D">
        <w:rPr>
          <w:rFonts w:ascii="Traditional Arabic" w:hAnsi="Traditional Arabic" w:cs="Traditional Arabic"/>
          <w:sz w:val="24"/>
        </w:rPr>
        <w:t>.</w:t>
      </w:r>
    </w:p>
  </w:footnote>
  <w:footnote w:id="4">
    <w:p w:rsidR="000922DE" w:rsidRPr="00CD269D" w:rsidRDefault="000922DE">
      <w:pPr>
        <w:pStyle w:val="FootnoteText"/>
        <w:rPr>
          <w:sz w:val="24"/>
          <w:rtl/>
        </w:rPr>
      </w:pPr>
      <w:r w:rsidRPr="00CD269D">
        <w:rPr>
          <w:rStyle w:val="FootnoteReference"/>
          <w:sz w:val="24"/>
        </w:rPr>
        <w:footnoteRef/>
      </w:r>
      <w:r w:rsidRPr="00CD269D">
        <w:rPr>
          <w:sz w:val="24"/>
          <w:rtl/>
        </w:rPr>
        <w:t xml:space="preserve"> </w:t>
      </w:r>
      <w:r w:rsidRPr="00CD269D">
        <w:rPr>
          <w:rFonts w:ascii="Traditional Arabic" w:hAnsi="Traditional Arabic" w:cs="Traditional Arabic"/>
          <w:sz w:val="24"/>
          <w:rtl/>
        </w:rPr>
        <w:t xml:space="preserve">رواه الترمذي </w:t>
      </w:r>
      <w:r w:rsidR="00E20829" w:rsidRPr="00CD269D">
        <w:rPr>
          <w:rFonts w:ascii="Traditional Arabic" w:hAnsi="Traditional Arabic" w:cs="Traditional Arabic" w:hint="cs"/>
          <w:sz w:val="24"/>
          <w:rtl/>
        </w:rPr>
        <w:t xml:space="preserve">(475) عن أبي الدرداء وأبي ذر رضي الله عنهما، </w:t>
      </w:r>
      <w:r w:rsidRPr="00CD269D">
        <w:rPr>
          <w:rFonts w:ascii="Traditional Arabic" w:hAnsi="Traditional Arabic" w:cs="Traditional Arabic"/>
          <w:sz w:val="24"/>
          <w:rtl/>
        </w:rPr>
        <w:t>وصححه الألباني</w:t>
      </w:r>
      <w:r w:rsidR="00264513">
        <w:rPr>
          <w:rFonts w:hint="cs"/>
          <w:sz w:val="24"/>
          <w:rtl/>
        </w:rPr>
        <w:t>.</w:t>
      </w:r>
    </w:p>
  </w:footnote>
  <w:footnote w:id="5">
    <w:p w:rsidR="00D618C9" w:rsidRPr="00CD269D" w:rsidRDefault="00D618C9">
      <w:pPr>
        <w:pStyle w:val="FootnoteText"/>
        <w:rPr>
          <w:sz w:val="24"/>
        </w:rPr>
      </w:pPr>
      <w:r w:rsidRPr="00CD269D">
        <w:rPr>
          <w:rStyle w:val="FootnoteReference"/>
          <w:sz w:val="24"/>
        </w:rPr>
        <w:footnoteRef/>
      </w:r>
      <w:r w:rsidRPr="00CD269D">
        <w:rPr>
          <w:sz w:val="24"/>
          <w:rtl/>
        </w:rPr>
        <w:t xml:space="preserve"> </w:t>
      </w:r>
      <w:r w:rsidRPr="00CD269D">
        <w:rPr>
          <w:rFonts w:ascii="Traditional Arabic" w:hAnsi="Traditional Arabic" w:cs="Traditional Arabic"/>
          <w:sz w:val="24"/>
          <w:rtl/>
        </w:rPr>
        <w:t xml:space="preserve">رواه </w:t>
      </w:r>
      <w:r w:rsidRPr="00CD269D">
        <w:rPr>
          <w:rFonts w:ascii="Traditional Arabic" w:hAnsi="Traditional Arabic" w:cs="Traditional Arabic" w:hint="cs"/>
          <w:sz w:val="24"/>
          <w:rtl/>
        </w:rPr>
        <w:t>أبو داود</w:t>
      </w:r>
      <w:r w:rsidRPr="00CD269D">
        <w:rPr>
          <w:rFonts w:ascii="Traditional Arabic" w:hAnsi="Traditional Arabic" w:cs="Traditional Arabic"/>
          <w:sz w:val="24"/>
          <w:rtl/>
        </w:rPr>
        <w:t xml:space="preserve"> </w:t>
      </w:r>
      <w:r w:rsidR="00E20829" w:rsidRPr="00CD269D">
        <w:rPr>
          <w:rFonts w:ascii="Traditional Arabic" w:hAnsi="Traditional Arabic" w:cs="Traditional Arabic" w:hint="cs"/>
          <w:sz w:val="24"/>
          <w:rtl/>
        </w:rPr>
        <w:t xml:space="preserve">(5082) وغيره، </w:t>
      </w:r>
      <w:r w:rsidRPr="00CD269D">
        <w:rPr>
          <w:rFonts w:ascii="Traditional Arabic" w:hAnsi="Traditional Arabic" w:cs="Traditional Arabic"/>
          <w:sz w:val="24"/>
          <w:rtl/>
        </w:rPr>
        <w:t>وصححه الألباني</w:t>
      </w:r>
      <w:r w:rsidRPr="00CD269D">
        <w:rPr>
          <w:rFonts w:ascii="Traditional Arabic" w:hAnsi="Traditional Arabic" w:cs="Traditional Arabic"/>
          <w:sz w:val="24"/>
        </w:rPr>
        <w:t>.</w:t>
      </w:r>
    </w:p>
  </w:footnote>
  <w:footnote w:id="6">
    <w:p w:rsidR="0010654C" w:rsidRPr="00CD269D" w:rsidRDefault="0010654C" w:rsidP="00310ACE">
      <w:pPr>
        <w:pStyle w:val="FootnoteText"/>
        <w:rPr>
          <w:sz w:val="24"/>
        </w:rPr>
      </w:pPr>
      <w:r w:rsidRPr="00CD269D">
        <w:rPr>
          <w:rStyle w:val="FootnoteReference"/>
          <w:sz w:val="24"/>
        </w:rPr>
        <w:footnoteRef/>
      </w:r>
      <w:r w:rsidRPr="00CD269D">
        <w:rPr>
          <w:sz w:val="24"/>
          <w:rtl/>
        </w:rPr>
        <w:t xml:space="preserve"> </w:t>
      </w:r>
      <w:r w:rsidR="00C11CB2" w:rsidRPr="00264513">
        <w:rPr>
          <w:rFonts w:ascii="Traditional Arabic" w:hAnsi="Traditional Arabic" w:cs="Traditional Arabic" w:hint="cs"/>
          <w:sz w:val="24"/>
          <w:rtl/>
        </w:rPr>
        <w:t>رواه أبو داود</w:t>
      </w:r>
      <w:r w:rsidR="00634CAD" w:rsidRPr="00264513">
        <w:rPr>
          <w:rFonts w:ascii="Traditional Arabic" w:hAnsi="Traditional Arabic" w:cs="Traditional Arabic" w:hint="cs"/>
          <w:sz w:val="24"/>
          <w:rtl/>
        </w:rPr>
        <w:t xml:space="preserve"> (5074)، وابن ماجه (</w:t>
      </w:r>
      <w:r w:rsidR="00310ACE" w:rsidRPr="00264513">
        <w:rPr>
          <w:rFonts w:ascii="Traditional Arabic" w:hAnsi="Traditional Arabic" w:cs="Traditional Arabic" w:hint="cs"/>
          <w:sz w:val="24"/>
          <w:rtl/>
        </w:rPr>
        <w:t>3871</w:t>
      </w:r>
      <w:r w:rsidR="00264513" w:rsidRPr="00264513">
        <w:rPr>
          <w:rFonts w:ascii="Traditional Arabic" w:hAnsi="Traditional Arabic" w:cs="Traditional Arabic" w:hint="cs"/>
          <w:sz w:val="24"/>
          <w:rtl/>
        </w:rPr>
        <w:t>)، وصححه الألباني.</w:t>
      </w:r>
    </w:p>
  </w:footnote>
  <w:footnote w:id="7">
    <w:p w:rsidR="00F35923" w:rsidRPr="00CD269D" w:rsidRDefault="00F35923">
      <w:pPr>
        <w:pStyle w:val="FootnoteText"/>
        <w:rPr>
          <w:sz w:val="24"/>
        </w:rPr>
      </w:pPr>
      <w:r w:rsidRPr="00CD269D">
        <w:rPr>
          <w:rStyle w:val="FootnoteReference"/>
          <w:sz w:val="24"/>
        </w:rPr>
        <w:footnoteRef/>
      </w:r>
      <w:r w:rsidRPr="00CD269D">
        <w:rPr>
          <w:sz w:val="24"/>
          <w:rtl/>
        </w:rPr>
        <w:t xml:space="preserve"> </w:t>
      </w:r>
      <w:r w:rsidRPr="00CD269D">
        <w:rPr>
          <w:rFonts w:ascii="Traditional Arabic" w:hAnsi="Traditional Arabic" w:cs="Traditional Arabic"/>
          <w:sz w:val="24"/>
          <w:rtl/>
        </w:rPr>
        <w:t>رواه البخار</w:t>
      </w:r>
      <w:r w:rsidR="00E20829" w:rsidRPr="00CD269D">
        <w:rPr>
          <w:rFonts w:ascii="Traditional Arabic" w:hAnsi="Traditional Arabic" w:cs="Traditional Arabic" w:hint="cs"/>
          <w:sz w:val="24"/>
          <w:rtl/>
        </w:rPr>
        <w:t>ي (4008) ومسلم (807) من حديث أبي مسعود الأنصاري رضي الله عنه.</w:t>
      </w:r>
    </w:p>
  </w:footnote>
  <w:footnote w:id="8">
    <w:p w:rsidR="002A425E" w:rsidRPr="00CD269D" w:rsidRDefault="002A425E" w:rsidP="00D97EA0">
      <w:pPr>
        <w:pStyle w:val="FootnoteText"/>
        <w:rPr>
          <w:sz w:val="24"/>
          <w:rtl/>
        </w:rPr>
      </w:pPr>
      <w:r w:rsidRPr="00CD269D">
        <w:rPr>
          <w:rStyle w:val="FootnoteReference"/>
          <w:sz w:val="24"/>
        </w:rPr>
        <w:footnoteRef/>
      </w:r>
      <w:r w:rsidRPr="00CD269D">
        <w:rPr>
          <w:sz w:val="24"/>
          <w:rtl/>
        </w:rPr>
        <w:t xml:space="preserve"> </w:t>
      </w:r>
      <w:r w:rsidR="00D97EA0" w:rsidRPr="00CD269D">
        <w:rPr>
          <w:rFonts w:ascii="Traditional Arabic" w:hAnsi="Traditional Arabic" w:cs="Traditional Arabic" w:hint="cs"/>
          <w:sz w:val="24"/>
          <w:rtl/>
        </w:rPr>
        <w:t xml:space="preserve">رواه أبو داود (595)، وحسنه الشيخ شعيب </w:t>
      </w:r>
      <w:r w:rsidR="002E180D" w:rsidRPr="00CD269D">
        <w:rPr>
          <w:rFonts w:ascii="Traditional Arabic" w:hAnsi="Traditional Arabic" w:cs="Traditional Arabic" w:hint="cs"/>
          <w:sz w:val="24"/>
          <w:rtl/>
        </w:rPr>
        <w:t xml:space="preserve">الأرناؤوط </w:t>
      </w:r>
      <w:r w:rsidR="00D97EA0" w:rsidRPr="00CD269D">
        <w:rPr>
          <w:rFonts w:ascii="Traditional Arabic" w:hAnsi="Traditional Arabic" w:cs="Traditional Arabic" w:hint="cs"/>
          <w:sz w:val="24"/>
          <w:rtl/>
        </w:rPr>
        <w:t xml:space="preserve">في التعليق على </w:t>
      </w:r>
      <w:r w:rsidR="00D97EA0" w:rsidRPr="00CD269D">
        <w:rPr>
          <w:rFonts w:ascii="Traditional Arabic" w:hAnsi="Traditional Arabic" w:cs="Traditional Arabic" w:hint="eastAsia"/>
          <w:sz w:val="24"/>
          <w:rtl/>
        </w:rPr>
        <w:t>«سنن أبي داود».</w:t>
      </w:r>
    </w:p>
  </w:footnote>
  <w:footnote w:id="9">
    <w:p w:rsidR="00D618C9" w:rsidRPr="00CD269D" w:rsidRDefault="00D618C9">
      <w:pPr>
        <w:pStyle w:val="FootnoteText"/>
        <w:rPr>
          <w:sz w:val="24"/>
          <w:rtl/>
        </w:rPr>
      </w:pPr>
      <w:r w:rsidRPr="00CD269D">
        <w:rPr>
          <w:rStyle w:val="FootnoteReference"/>
          <w:sz w:val="24"/>
        </w:rPr>
        <w:footnoteRef/>
      </w:r>
      <w:r w:rsidRPr="00CD269D">
        <w:rPr>
          <w:sz w:val="24"/>
          <w:rtl/>
        </w:rPr>
        <w:t xml:space="preserve"> </w:t>
      </w:r>
      <w:r w:rsidR="00D97EA0" w:rsidRPr="00CD269D">
        <w:rPr>
          <w:rFonts w:ascii="Traditional Arabic" w:hAnsi="Traditional Arabic" w:cs="Traditional Arabic" w:hint="cs"/>
          <w:sz w:val="24"/>
          <w:rtl/>
        </w:rPr>
        <w:t xml:space="preserve">رواه أبو داود (3849) وغيره، وحسنه الشيخ شعيب </w:t>
      </w:r>
      <w:r w:rsidR="002E180D" w:rsidRPr="00CD269D">
        <w:rPr>
          <w:rFonts w:ascii="Traditional Arabic" w:hAnsi="Traditional Arabic" w:cs="Traditional Arabic" w:hint="cs"/>
          <w:sz w:val="24"/>
          <w:rtl/>
        </w:rPr>
        <w:t xml:space="preserve">الأرناؤوط </w:t>
      </w:r>
      <w:r w:rsidR="00D97EA0" w:rsidRPr="00CD269D">
        <w:rPr>
          <w:rFonts w:ascii="Traditional Arabic" w:hAnsi="Traditional Arabic" w:cs="Traditional Arabic" w:hint="cs"/>
          <w:sz w:val="24"/>
          <w:rtl/>
        </w:rPr>
        <w:t xml:space="preserve">في التعليق على </w:t>
      </w:r>
      <w:r w:rsidR="00D97EA0" w:rsidRPr="00CD269D">
        <w:rPr>
          <w:rFonts w:ascii="Traditional Arabic" w:hAnsi="Traditional Arabic" w:cs="Traditional Arabic" w:hint="eastAsia"/>
          <w:sz w:val="24"/>
          <w:rtl/>
        </w:rPr>
        <w:t>«سنن أبي داود».</w:t>
      </w:r>
    </w:p>
  </w:footnote>
  <w:footnote w:id="10">
    <w:p w:rsidR="00D618C9" w:rsidRPr="00CD269D" w:rsidRDefault="00D618C9">
      <w:pPr>
        <w:pStyle w:val="FootnoteText"/>
        <w:rPr>
          <w:sz w:val="24"/>
          <w:rtl/>
        </w:rPr>
      </w:pPr>
      <w:r w:rsidRPr="00CD269D">
        <w:rPr>
          <w:rStyle w:val="FootnoteReference"/>
          <w:sz w:val="24"/>
        </w:rPr>
        <w:footnoteRef/>
      </w:r>
      <w:r w:rsidRPr="00CD269D">
        <w:rPr>
          <w:sz w:val="24"/>
          <w:rtl/>
        </w:rPr>
        <w:t xml:space="preserve"> </w:t>
      </w:r>
      <w:r w:rsidR="005C6C59" w:rsidRPr="00CD269D">
        <w:rPr>
          <w:rFonts w:ascii="Traditional Arabic" w:hAnsi="Traditional Arabic" w:cs="Traditional Arabic" w:hint="cs"/>
          <w:sz w:val="24"/>
          <w:rtl/>
        </w:rPr>
        <w:t>رواه أحمد (1/199)، وصححه محققو «المسند» برقم (1718).</w:t>
      </w:r>
    </w:p>
  </w:footnote>
  <w:footnote w:id="11">
    <w:p w:rsidR="00D618C9" w:rsidRPr="00CD269D" w:rsidRDefault="00D618C9">
      <w:pPr>
        <w:pStyle w:val="FootnoteText"/>
        <w:rPr>
          <w:sz w:val="24"/>
        </w:rPr>
      </w:pPr>
      <w:r w:rsidRPr="00CD269D">
        <w:rPr>
          <w:rStyle w:val="FootnoteReference"/>
          <w:sz w:val="24"/>
        </w:rPr>
        <w:footnoteRef/>
      </w:r>
      <w:r w:rsidRPr="00CD269D">
        <w:rPr>
          <w:sz w:val="24"/>
          <w:rtl/>
        </w:rPr>
        <w:t xml:space="preserve"> </w:t>
      </w:r>
      <w:r w:rsidRPr="00CD269D">
        <w:rPr>
          <w:rFonts w:ascii="Traditional Arabic" w:hAnsi="Traditional Arabic" w:cs="Traditional Arabic"/>
          <w:sz w:val="24"/>
          <w:rtl/>
        </w:rPr>
        <w:t>رواه مسلم</w:t>
      </w:r>
      <w:r w:rsidR="005C6C59" w:rsidRPr="00CD269D">
        <w:rPr>
          <w:rFonts w:ascii="Traditional Arabic" w:hAnsi="Traditional Arabic" w:cs="Traditional Arabic" w:hint="cs"/>
          <w:sz w:val="24"/>
          <w:rtl/>
        </w:rPr>
        <w:t xml:space="preserve"> (2736) عن عبد الله بن عمر رضي الله عنه</w:t>
      </w:r>
      <w:r w:rsidRPr="00CD269D">
        <w:rPr>
          <w:rFonts w:ascii="Traditional Arabic" w:hAnsi="Traditional Arabic" w:cs="Traditional Arabic"/>
          <w:sz w:val="24"/>
          <w:rtl/>
        </w:rPr>
        <w:t>.</w:t>
      </w:r>
    </w:p>
  </w:footnote>
  <w:footnote w:id="12">
    <w:p w:rsidR="00EC6470" w:rsidRPr="00CD269D" w:rsidRDefault="00EC6470" w:rsidP="00EC6470">
      <w:pPr>
        <w:pStyle w:val="FootnoteText"/>
        <w:rPr>
          <w:sz w:val="24"/>
        </w:rPr>
      </w:pPr>
      <w:r w:rsidRPr="00CD269D">
        <w:rPr>
          <w:rStyle w:val="FootnoteReference"/>
          <w:sz w:val="24"/>
        </w:rPr>
        <w:footnoteRef/>
      </w:r>
      <w:r w:rsidRPr="00CD269D">
        <w:rPr>
          <w:sz w:val="24"/>
          <w:rtl/>
        </w:rPr>
        <w:t xml:space="preserve"> </w:t>
      </w:r>
      <w:r w:rsidRPr="00CD269D">
        <w:rPr>
          <w:rFonts w:ascii="Traditional Arabic" w:hAnsi="Traditional Arabic" w:cs="Traditional Arabic"/>
          <w:sz w:val="24"/>
          <w:rtl/>
        </w:rPr>
        <w:t xml:space="preserve">رواه </w:t>
      </w:r>
      <w:r w:rsidRPr="00CD269D">
        <w:rPr>
          <w:rFonts w:ascii="Traditional Arabic" w:hAnsi="Traditional Arabic" w:cs="Traditional Arabic" w:hint="cs"/>
          <w:sz w:val="24"/>
          <w:rtl/>
        </w:rPr>
        <w:t>أحمد (3/192)، وقال محققو «المسند»: إسناده صحيح على شرط مسلم</w:t>
      </w:r>
      <w:r w:rsidRPr="00CD269D">
        <w:rPr>
          <w:rFonts w:ascii="Traditional Arabic" w:hAnsi="Traditional Arabic" w:cs="Traditional Arabic"/>
          <w:sz w:val="24"/>
          <w:rtl/>
        </w:rPr>
        <w:t>.</w:t>
      </w:r>
    </w:p>
  </w:footnote>
  <w:footnote w:id="13">
    <w:p w:rsidR="00D618C9" w:rsidRPr="00CD269D" w:rsidRDefault="00D618C9">
      <w:pPr>
        <w:pStyle w:val="FootnoteText"/>
        <w:rPr>
          <w:sz w:val="24"/>
          <w:rtl/>
        </w:rPr>
      </w:pPr>
      <w:r w:rsidRPr="00CD269D">
        <w:rPr>
          <w:rStyle w:val="FootnoteReference"/>
          <w:sz w:val="24"/>
        </w:rPr>
        <w:footnoteRef/>
      </w:r>
      <w:r w:rsidRPr="00CD269D">
        <w:rPr>
          <w:sz w:val="24"/>
          <w:rtl/>
        </w:rPr>
        <w:t xml:space="preserve"> </w:t>
      </w:r>
      <w:r w:rsidRPr="00CD269D">
        <w:rPr>
          <w:rFonts w:ascii="Traditional Arabic" w:hAnsi="Traditional Arabic" w:cs="Traditional Arabic" w:hint="cs"/>
          <w:sz w:val="24"/>
          <w:rtl/>
        </w:rPr>
        <w:t>هذه الأبيات من نظم د. علي بن يحي ال</w:t>
      </w:r>
      <w:r w:rsidR="008807F6" w:rsidRPr="00CD269D">
        <w:rPr>
          <w:rFonts w:ascii="Traditional Arabic" w:hAnsi="Traditional Arabic" w:cs="Traditional Arabic" w:hint="cs"/>
          <w:sz w:val="24"/>
          <w:rtl/>
        </w:rPr>
        <w:t>ـ</w:t>
      </w:r>
      <w:r w:rsidRPr="00CD269D">
        <w:rPr>
          <w:rFonts w:ascii="Traditional Arabic" w:hAnsi="Traditional Arabic" w:cs="Traditional Arabic" w:hint="cs"/>
          <w:sz w:val="24"/>
          <w:rtl/>
        </w:rPr>
        <w:t>حد</w:t>
      </w:r>
      <w:r w:rsidR="008807F6" w:rsidRPr="00CD269D">
        <w:rPr>
          <w:rFonts w:ascii="Traditional Arabic" w:hAnsi="Traditional Arabic" w:cs="Traditional Arabic" w:hint="cs"/>
          <w:sz w:val="24"/>
          <w:rtl/>
        </w:rPr>
        <w:t>َّ</w:t>
      </w:r>
      <w:r w:rsidRPr="00CD269D">
        <w:rPr>
          <w:rFonts w:ascii="Traditional Arabic" w:hAnsi="Traditional Arabic" w:cs="Traditional Arabic" w:hint="cs"/>
          <w:sz w:val="24"/>
          <w:rtl/>
        </w:rPr>
        <w:t>ادي، جزاه الله خيرا.</w:t>
      </w:r>
    </w:p>
  </w:footnote>
  <w:footnote w:id="14">
    <w:p w:rsidR="00163E7C" w:rsidRPr="00CD269D" w:rsidRDefault="00163E7C" w:rsidP="00784159">
      <w:pPr>
        <w:pStyle w:val="FootnoteText"/>
        <w:ind w:left="113" w:hanging="113"/>
        <w:jc w:val="both"/>
        <w:rPr>
          <w:sz w:val="24"/>
          <w:rtl/>
        </w:rPr>
      </w:pPr>
      <w:r w:rsidRPr="00CD269D">
        <w:rPr>
          <w:rStyle w:val="FootnoteReference"/>
          <w:sz w:val="24"/>
        </w:rPr>
        <w:footnoteRef/>
      </w:r>
      <w:r w:rsidRPr="00CD269D">
        <w:rPr>
          <w:sz w:val="24"/>
          <w:rtl/>
        </w:rPr>
        <w:t xml:space="preserve"> </w:t>
      </w:r>
      <w:r w:rsidR="006B4F3A" w:rsidRPr="00CD269D">
        <w:rPr>
          <w:rFonts w:cs="Traditional Arabic" w:hint="cs"/>
          <w:sz w:val="24"/>
          <w:rtl/>
        </w:rPr>
        <w:t>رواه أحمد (6/268) وغيره عن عائشة رضي الله عنها، وحسنه محققو «المسند» (26308)، وأصله في الصحيحين</w:t>
      </w:r>
      <w:r w:rsidR="00784159" w:rsidRPr="00CD269D">
        <w:rPr>
          <w:rFonts w:cs="Traditional Arabic" w:hint="cs"/>
          <w:sz w:val="24"/>
          <w:rtl/>
        </w:rPr>
        <w:t xml:space="preserve"> من حديث أبي ج</w:t>
      </w:r>
      <w:r w:rsidR="004905A9" w:rsidRPr="00CD269D">
        <w:rPr>
          <w:rFonts w:cs="Traditional Arabic" w:hint="cs"/>
          <w:sz w:val="24"/>
          <w:rtl/>
        </w:rPr>
        <w:t>ُ</w:t>
      </w:r>
      <w:r w:rsidR="00784159" w:rsidRPr="00CD269D">
        <w:rPr>
          <w:rFonts w:cs="Traditional Arabic" w:hint="cs"/>
          <w:sz w:val="24"/>
          <w:rtl/>
        </w:rPr>
        <w:t>حيفة رضي الله عنه وغيره من الصحابة.</w:t>
      </w:r>
    </w:p>
  </w:footnote>
  <w:footnote w:id="15">
    <w:p w:rsidR="00DA2F7D" w:rsidRPr="00CD269D" w:rsidRDefault="00DA2F7D" w:rsidP="00DA2F7D">
      <w:pPr>
        <w:pStyle w:val="FootnoteText"/>
        <w:ind w:left="206" w:hanging="206"/>
        <w:jc w:val="both"/>
        <w:rPr>
          <w:rFonts w:cs="Traditional Arabic"/>
          <w:sz w:val="24"/>
          <w:rtl/>
        </w:rPr>
      </w:pPr>
      <w:r w:rsidRPr="00CD269D">
        <w:rPr>
          <w:rStyle w:val="FootnoteReference"/>
          <w:rFonts w:cs="Traditional Arabic"/>
          <w:sz w:val="24"/>
        </w:rPr>
        <w:footnoteRef/>
      </w:r>
      <w:r w:rsidRPr="00CD269D">
        <w:rPr>
          <w:rFonts w:cs="Traditional Arabic"/>
          <w:sz w:val="24"/>
          <w:rtl/>
        </w:rPr>
        <w:t xml:space="preserve"> </w:t>
      </w:r>
      <w:r w:rsidRPr="00CD269D">
        <w:rPr>
          <w:rFonts w:cs="Traditional Arabic" w:hint="cs"/>
          <w:sz w:val="24"/>
          <w:rtl/>
        </w:rPr>
        <w:t>أي النفخة الثانية في الصور، وهو قرنٌ يَنفخ فيه إسرافيل، وهو الـمَـلك الـمُـوكَل بالنفخ في الصور، فيقوم الخلائق من قبورهم.</w:t>
      </w:r>
    </w:p>
  </w:footnote>
  <w:footnote w:id="16">
    <w:p w:rsidR="00DA2F7D" w:rsidRPr="00CD269D" w:rsidRDefault="00DA2F7D" w:rsidP="00DA2F7D">
      <w:pPr>
        <w:pStyle w:val="FootnoteText"/>
        <w:ind w:left="206" w:hanging="206"/>
        <w:jc w:val="both"/>
        <w:rPr>
          <w:rFonts w:cs="Traditional Arabic"/>
          <w:sz w:val="24"/>
          <w:rtl/>
        </w:rPr>
      </w:pPr>
      <w:r w:rsidRPr="00CD269D">
        <w:rPr>
          <w:rStyle w:val="FootnoteReference"/>
          <w:rFonts w:cs="Traditional Arabic"/>
          <w:sz w:val="24"/>
        </w:rPr>
        <w:footnoteRef/>
      </w:r>
      <w:r w:rsidRPr="00CD269D">
        <w:rPr>
          <w:rFonts w:cs="Traditional Arabic"/>
          <w:sz w:val="24"/>
          <w:rtl/>
        </w:rPr>
        <w:t xml:space="preserve"> </w:t>
      </w:r>
      <w:r w:rsidRPr="00CD269D">
        <w:rPr>
          <w:rFonts w:cs="Traditional Arabic" w:hint="cs"/>
          <w:sz w:val="24"/>
          <w:rtl/>
        </w:rPr>
        <w:t>أي يُصعق الناس في آخر الحياة الدنيا، فيموتون كلهم، والصعقة تكون بسبب النفخة الأولى في الصور، وبين النفختين أربعون عاما.</w:t>
      </w:r>
    </w:p>
  </w:footnote>
  <w:footnote w:id="17">
    <w:p w:rsidR="00DA2F7D" w:rsidRPr="00CD269D" w:rsidRDefault="00DA2F7D" w:rsidP="00DA2F7D">
      <w:pPr>
        <w:pStyle w:val="FootnoteText"/>
        <w:ind w:left="206" w:hanging="206"/>
        <w:jc w:val="both"/>
        <w:rPr>
          <w:rFonts w:ascii="Traditional Arabic" w:hAnsi="Traditional Arabic" w:cs="Traditional Arabic"/>
          <w:sz w:val="24"/>
          <w:rtl/>
        </w:rPr>
      </w:pPr>
      <w:r w:rsidRPr="00CD269D">
        <w:rPr>
          <w:rStyle w:val="FootnoteReference"/>
          <w:rFonts w:cs="Traditional Arabic"/>
          <w:sz w:val="24"/>
        </w:rPr>
        <w:footnoteRef/>
      </w:r>
      <w:r w:rsidRPr="00CD269D">
        <w:rPr>
          <w:rFonts w:cs="Traditional Arabic"/>
          <w:sz w:val="24"/>
          <w:rtl/>
        </w:rPr>
        <w:t xml:space="preserve"> </w:t>
      </w:r>
      <w:r w:rsidRPr="00CD269D">
        <w:rPr>
          <w:rFonts w:cs="Traditional Arabic" w:hint="cs"/>
          <w:sz w:val="24"/>
          <w:rtl/>
        </w:rPr>
        <w:t xml:space="preserve"> رواه </w:t>
      </w:r>
      <w:r w:rsidRPr="00CD269D">
        <w:rPr>
          <w:rFonts w:ascii="Traditional Arabic" w:hAnsi="Traditional Arabic" w:cs="Traditional Arabic"/>
          <w:sz w:val="24"/>
          <w:rtl/>
        </w:rPr>
        <w:t>أحمد (4/8)</w:t>
      </w:r>
      <w:r w:rsidRPr="00CD269D">
        <w:rPr>
          <w:rFonts w:ascii="Traditional Arabic" w:hAnsi="Traditional Arabic" w:cs="Traditional Arabic" w:hint="cs"/>
          <w:sz w:val="24"/>
          <w:rtl/>
        </w:rPr>
        <w:t xml:space="preserve"> وغيره</w:t>
      </w:r>
      <w:r w:rsidRPr="00CD269D">
        <w:rPr>
          <w:rFonts w:ascii="Traditional Arabic" w:hAnsi="Traditional Arabic" w:cs="Traditional Arabic"/>
          <w:sz w:val="24"/>
          <w:rtl/>
        </w:rPr>
        <w:t>، وصححه الألباني في «صحيح أبي داود»</w:t>
      </w:r>
      <w:r w:rsidRPr="00CD269D">
        <w:rPr>
          <w:rFonts w:cs="Traditional Arabic" w:hint="cs"/>
          <w:sz w:val="24"/>
          <w:rtl/>
        </w:rPr>
        <w:t>، ومحققو «المسند» برقم (16162).</w:t>
      </w:r>
    </w:p>
    <w:p w:rsidR="00DA2F7D" w:rsidRPr="00CD269D" w:rsidRDefault="00DA2F7D" w:rsidP="00DA2F7D">
      <w:pPr>
        <w:pStyle w:val="FootnoteText"/>
        <w:ind w:left="206" w:hanging="206"/>
        <w:jc w:val="both"/>
        <w:rPr>
          <w:rFonts w:cs="Traditional Arabic"/>
          <w:sz w:val="24"/>
          <w:rt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06" w:rsidRDefault="00CB2BE2" w:rsidP="003E18E9">
    <w:pPr>
      <w:ind w:left="0" w:firstLine="0"/>
      <w:jc w:val="left"/>
      <w:outlineLvl w:val="0"/>
      <w:rPr>
        <w:rtl/>
      </w:rPr>
    </w:pPr>
    <w:r w:rsidRPr="00660CC8">
      <w:rPr>
        <w:rFonts w:ascii="Traditional Arabic" w:hAnsi="Traditional Arabic" w:cs="Traditional Arabic" w:hint="cs"/>
        <w:b/>
        <w:bCs/>
        <w:sz w:val="32"/>
        <w:szCs w:val="32"/>
        <w:rtl/>
      </w:rPr>
      <w:t xml:space="preserve">موضوع الخطبة: </w:t>
    </w:r>
    <w:r w:rsidR="00711CB3">
      <w:rPr>
        <w:rFonts w:ascii="Traditional Arabic" w:hAnsi="Traditional Arabic" w:cs="Traditional Arabic" w:hint="cs"/>
        <w:b/>
        <w:bCs/>
        <w:sz w:val="32"/>
        <w:szCs w:val="32"/>
        <w:rtl/>
      </w:rPr>
      <w:t xml:space="preserve">كورونا </w:t>
    </w:r>
    <w:r w:rsidR="00711CB3">
      <w:rPr>
        <w:rFonts w:ascii="Traditional Arabic" w:hAnsi="Traditional Arabic" w:cs="Traditional Arabic"/>
        <w:b/>
        <w:bCs/>
        <w:sz w:val="32"/>
        <w:szCs w:val="32"/>
        <w:rtl/>
      </w:rPr>
      <w:t>–</w:t>
    </w:r>
    <w:r w:rsidR="00711CB3">
      <w:rPr>
        <w:rFonts w:ascii="Traditional Arabic" w:hAnsi="Traditional Arabic" w:cs="Traditional Arabic" w:hint="cs"/>
        <w:b/>
        <w:bCs/>
        <w:sz w:val="32"/>
        <w:szCs w:val="32"/>
        <w:rtl/>
      </w:rPr>
      <w:t xml:space="preserve"> الداء والدواء</w:t>
    </w:r>
    <w:r w:rsidR="003E18E9">
      <w:t xml:space="preserve"> </w:t>
    </w:r>
  </w:p>
  <w:p w:rsidR="00A03606" w:rsidRDefault="00A036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visibility:visible;mso-wrap-style:square" o:bullet="t">
        <v:imagedata r:id="rId1" o:title=""/>
      </v:shape>
    </w:pict>
  </w:numPicBullet>
  <w:abstractNum w:abstractNumId="0" w15:restartNumberingAfterBreak="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15:restartNumberingAfterBreak="0">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52C3A40"/>
    <w:multiLevelType w:val="hybridMultilevel"/>
    <w:tmpl w:val="627A5F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931F5"/>
    <w:multiLevelType w:val="hybridMultilevel"/>
    <w:tmpl w:val="7A4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A563F"/>
    <w:multiLevelType w:val="hybridMultilevel"/>
    <w:tmpl w:val="A8D212AC"/>
    <w:lvl w:ilvl="0" w:tplc="E7BA7DC6">
      <w:start w:val="1"/>
      <w:numFmt w:val="decimal"/>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7" w15:restartNumberingAfterBreak="0">
    <w:nsid w:val="388C0F9E"/>
    <w:multiLevelType w:val="hybridMultilevel"/>
    <w:tmpl w:val="AE2AFAF0"/>
    <w:lvl w:ilvl="0" w:tplc="040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8"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
  </w:num>
  <w:num w:numId="10">
    <w:abstractNumId w:val="0"/>
  </w:num>
  <w:num w:numId="11">
    <w:abstractNumId w:val="2"/>
  </w:num>
  <w:num w:numId="12">
    <w:abstractNumId w:val="3"/>
  </w:num>
  <w:num w:numId="13">
    <w:abstractNumId w:val="11"/>
  </w:num>
  <w:num w:numId="14">
    <w:abstractNumId w:val="4"/>
  </w:num>
  <w:num w:numId="15">
    <w:abstractNumId w:val="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3BD"/>
    <w:rsid w:val="00001B99"/>
    <w:rsid w:val="00002396"/>
    <w:rsid w:val="0000298A"/>
    <w:rsid w:val="00002DA7"/>
    <w:rsid w:val="00003C92"/>
    <w:rsid w:val="00004A57"/>
    <w:rsid w:val="00004A7C"/>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92"/>
    <w:rsid w:val="000202EF"/>
    <w:rsid w:val="000208D2"/>
    <w:rsid w:val="000219E3"/>
    <w:rsid w:val="00022348"/>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47DE5"/>
    <w:rsid w:val="0005145C"/>
    <w:rsid w:val="00052099"/>
    <w:rsid w:val="0005225A"/>
    <w:rsid w:val="000529B6"/>
    <w:rsid w:val="00052C34"/>
    <w:rsid w:val="000534B0"/>
    <w:rsid w:val="00054719"/>
    <w:rsid w:val="0005483E"/>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19D5"/>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2D7A"/>
    <w:rsid w:val="00084C0A"/>
    <w:rsid w:val="00084CF0"/>
    <w:rsid w:val="00084D6A"/>
    <w:rsid w:val="0008645E"/>
    <w:rsid w:val="00086EEC"/>
    <w:rsid w:val="00090679"/>
    <w:rsid w:val="00090A1D"/>
    <w:rsid w:val="0009159B"/>
    <w:rsid w:val="0009175B"/>
    <w:rsid w:val="00091974"/>
    <w:rsid w:val="00091C61"/>
    <w:rsid w:val="000922DE"/>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A7BD3"/>
    <w:rsid w:val="000B01C3"/>
    <w:rsid w:val="000B0495"/>
    <w:rsid w:val="000B131A"/>
    <w:rsid w:val="000B1AD1"/>
    <w:rsid w:val="000B1AFF"/>
    <w:rsid w:val="000B1F6A"/>
    <w:rsid w:val="000B24F6"/>
    <w:rsid w:val="000B39AF"/>
    <w:rsid w:val="000B3DF1"/>
    <w:rsid w:val="000B62F0"/>
    <w:rsid w:val="000B6425"/>
    <w:rsid w:val="000B77A5"/>
    <w:rsid w:val="000B7AA9"/>
    <w:rsid w:val="000C09B8"/>
    <w:rsid w:val="000C0EB7"/>
    <w:rsid w:val="000C0FCA"/>
    <w:rsid w:val="000C142C"/>
    <w:rsid w:val="000C1495"/>
    <w:rsid w:val="000C1724"/>
    <w:rsid w:val="000C368C"/>
    <w:rsid w:val="000C3921"/>
    <w:rsid w:val="000C3D3E"/>
    <w:rsid w:val="000C3F87"/>
    <w:rsid w:val="000C5C66"/>
    <w:rsid w:val="000C5CC7"/>
    <w:rsid w:val="000C5F02"/>
    <w:rsid w:val="000C6D17"/>
    <w:rsid w:val="000C718A"/>
    <w:rsid w:val="000C75E5"/>
    <w:rsid w:val="000C7621"/>
    <w:rsid w:val="000C767C"/>
    <w:rsid w:val="000D0166"/>
    <w:rsid w:val="000D06FD"/>
    <w:rsid w:val="000D1C3A"/>
    <w:rsid w:val="000D25F6"/>
    <w:rsid w:val="000D2D11"/>
    <w:rsid w:val="000D4242"/>
    <w:rsid w:val="000D4855"/>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EB7"/>
    <w:rsid w:val="000F6F6F"/>
    <w:rsid w:val="000F74E4"/>
    <w:rsid w:val="000F7629"/>
    <w:rsid w:val="000F7918"/>
    <w:rsid w:val="000F7B5B"/>
    <w:rsid w:val="000F7C16"/>
    <w:rsid w:val="001005B2"/>
    <w:rsid w:val="00100712"/>
    <w:rsid w:val="001010F5"/>
    <w:rsid w:val="0010113C"/>
    <w:rsid w:val="00101857"/>
    <w:rsid w:val="0010190F"/>
    <w:rsid w:val="00101A82"/>
    <w:rsid w:val="00101D33"/>
    <w:rsid w:val="00102E54"/>
    <w:rsid w:val="00104B12"/>
    <w:rsid w:val="001053A3"/>
    <w:rsid w:val="00105400"/>
    <w:rsid w:val="001056C1"/>
    <w:rsid w:val="00105770"/>
    <w:rsid w:val="0010654C"/>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250"/>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E91"/>
    <w:rsid w:val="00152F52"/>
    <w:rsid w:val="00154830"/>
    <w:rsid w:val="00154E85"/>
    <w:rsid w:val="00155018"/>
    <w:rsid w:val="00155147"/>
    <w:rsid w:val="00155C7A"/>
    <w:rsid w:val="001564BF"/>
    <w:rsid w:val="00156B67"/>
    <w:rsid w:val="00156F5C"/>
    <w:rsid w:val="001570BB"/>
    <w:rsid w:val="00157530"/>
    <w:rsid w:val="00157B46"/>
    <w:rsid w:val="00157F39"/>
    <w:rsid w:val="00161129"/>
    <w:rsid w:val="00161D7A"/>
    <w:rsid w:val="00161EEF"/>
    <w:rsid w:val="001624F5"/>
    <w:rsid w:val="001625C6"/>
    <w:rsid w:val="00162B91"/>
    <w:rsid w:val="00162F13"/>
    <w:rsid w:val="00163D90"/>
    <w:rsid w:val="00163E7C"/>
    <w:rsid w:val="0016562B"/>
    <w:rsid w:val="00165CD4"/>
    <w:rsid w:val="001667F7"/>
    <w:rsid w:val="00166A78"/>
    <w:rsid w:val="001676DF"/>
    <w:rsid w:val="00170470"/>
    <w:rsid w:val="001704D3"/>
    <w:rsid w:val="00170C40"/>
    <w:rsid w:val="00171104"/>
    <w:rsid w:val="0017298E"/>
    <w:rsid w:val="00172AA2"/>
    <w:rsid w:val="00172C8A"/>
    <w:rsid w:val="00172C9F"/>
    <w:rsid w:val="00172D39"/>
    <w:rsid w:val="00172D42"/>
    <w:rsid w:val="001731D0"/>
    <w:rsid w:val="00173EC2"/>
    <w:rsid w:val="00174B16"/>
    <w:rsid w:val="0017589B"/>
    <w:rsid w:val="00177B92"/>
    <w:rsid w:val="00180588"/>
    <w:rsid w:val="001813AB"/>
    <w:rsid w:val="00181961"/>
    <w:rsid w:val="00181BEB"/>
    <w:rsid w:val="0018287B"/>
    <w:rsid w:val="00182943"/>
    <w:rsid w:val="00183419"/>
    <w:rsid w:val="001843AE"/>
    <w:rsid w:val="00184BD4"/>
    <w:rsid w:val="00184DFB"/>
    <w:rsid w:val="00184F8B"/>
    <w:rsid w:val="00185CC9"/>
    <w:rsid w:val="00186178"/>
    <w:rsid w:val="001866D7"/>
    <w:rsid w:val="001871D8"/>
    <w:rsid w:val="00187820"/>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0A4B"/>
    <w:rsid w:val="001B1086"/>
    <w:rsid w:val="001B1189"/>
    <w:rsid w:val="001B143B"/>
    <w:rsid w:val="001B147B"/>
    <w:rsid w:val="001B1A84"/>
    <w:rsid w:val="001B1FB6"/>
    <w:rsid w:val="001B33BE"/>
    <w:rsid w:val="001B357E"/>
    <w:rsid w:val="001B3FCB"/>
    <w:rsid w:val="001B471A"/>
    <w:rsid w:val="001B5366"/>
    <w:rsid w:val="001B53F8"/>
    <w:rsid w:val="001B5879"/>
    <w:rsid w:val="001B5C99"/>
    <w:rsid w:val="001B5DDB"/>
    <w:rsid w:val="001B64E6"/>
    <w:rsid w:val="001B7839"/>
    <w:rsid w:val="001B7C56"/>
    <w:rsid w:val="001B7DFE"/>
    <w:rsid w:val="001C0AE4"/>
    <w:rsid w:val="001C0D44"/>
    <w:rsid w:val="001C1141"/>
    <w:rsid w:val="001C1460"/>
    <w:rsid w:val="001C3800"/>
    <w:rsid w:val="001C3A19"/>
    <w:rsid w:val="001C4AC5"/>
    <w:rsid w:val="001C4BD4"/>
    <w:rsid w:val="001C4D2E"/>
    <w:rsid w:val="001C5C09"/>
    <w:rsid w:val="001C6674"/>
    <w:rsid w:val="001C6E2F"/>
    <w:rsid w:val="001D0AEE"/>
    <w:rsid w:val="001D1153"/>
    <w:rsid w:val="001D165E"/>
    <w:rsid w:val="001D17AC"/>
    <w:rsid w:val="001D1AD0"/>
    <w:rsid w:val="001D1ADA"/>
    <w:rsid w:val="001D1B26"/>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CD1"/>
    <w:rsid w:val="001E4113"/>
    <w:rsid w:val="001E44A8"/>
    <w:rsid w:val="001E4692"/>
    <w:rsid w:val="001E5C16"/>
    <w:rsid w:val="001E6596"/>
    <w:rsid w:val="001E6660"/>
    <w:rsid w:val="001E6789"/>
    <w:rsid w:val="001E6E1C"/>
    <w:rsid w:val="001E6F07"/>
    <w:rsid w:val="001E6F48"/>
    <w:rsid w:val="001F034A"/>
    <w:rsid w:val="001F150D"/>
    <w:rsid w:val="001F22C3"/>
    <w:rsid w:val="001F2635"/>
    <w:rsid w:val="001F4A11"/>
    <w:rsid w:val="001F4AD3"/>
    <w:rsid w:val="001F5454"/>
    <w:rsid w:val="001F551E"/>
    <w:rsid w:val="001F55E5"/>
    <w:rsid w:val="001F585B"/>
    <w:rsid w:val="001F6CFE"/>
    <w:rsid w:val="001F6DB9"/>
    <w:rsid w:val="001F6DCB"/>
    <w:rsid w:val="001F7255"/>
    <w:rsid w:val="001F7987"/>
    <w:rsid w:val="00200224"/>
    <w:rsid w:val="00200AE4"/>
    <w:rsid w:val="00201B27"/>
    <w:rsid w:val="00201BF9"/>
    <w:rsid w:val="002037AE"/>
    <w:rsid w:val="00203C7A"/>
    <w:rsid w:val="0020609C"/>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21A"/>
    <w:rsid w:val="00232EDD"/>
    <w:rsid w:val="00232F50"/>
    <w:rsid w:val="00234B33"/>
    <w:rsid w:val="00234BA4"/>
    <w:rsid w:val="00235841"/>
    <w:rsid w:val="002365EE"/>
    <w:rsid w:val="00237139"/>
    <w:rsid w:val="0023723F"/>
    <w:rsid w:val="0023770E"/>
    <w:rsid w:val="00240354"/>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513"/>
    <w:rsid w:val="00264B00"/>
    <w:rsid w:val="00265717"/>
    <w:rsid w:val="002657A3"/>
    <w:rsid w:val="002668B9"/>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CB6"/>
    <w:rsid w:val="00295397"/>
    <w:rsid w:val="00296A82"/>
    <w:rsid w:val="00297E92"/>
    <w:rsid w:val="002A1E12"/>
    <w:rsid w:val="002A2041"/>
    <w:rsid w:val="002A21AA"/>
    <w:rsid w:val="002A3E50"/>
    <w:rsid w:val="002A3EAC"/>
    <w:rsid w:val="002A425E"/>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B7E7B"/>
    <w:rsid w:val="002C0093"/>
    <w:rsid w:val="002C319D"/>
    <w:rsid w:val="002C33A0"/>
    <w:rsid w:val="002C4321"/>
    <w:rsid w:val="002C484C"/>
    <w:rsid w:val="002C6E59"/>
    <w:rsid w:val="002C75EE"/>
    <w:rsid w:val="002D137F"/>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E0203"/>
    <w:rsid w:val="002E0399"/>
    <w:rsid w:val="002E0C0C"/>
    <w:rsid w:val="002E0D40"/>
    <w:rsid w:val="002E180D"/>
    <w:rsid w:val="002E2B2D"/>
    <w:rsid w:val="002E3D23"/>
    <w:rsid w:val="002E3D5E"/>
    <w:rsid w:val="002E420B"/>
    <w:rsid w:val="002E44C1"/>
    <w:rsid w:val="002E4791"/>
    <w:rsid w:val="002E54C3"/>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2F7AE5"/>
    <w:rsid w:val="002F7B93"/>
    <w:rsid w:val="00300908"/>
    <w:rsid w:val="00300A72"/>
    <w:rsid w:val="00301CCE"/>
    <w:rsid w:val="00301E69"/>
    <w:rsid w:val="00303287"/>
    <w:rsid w:val="00305C96"/>
    <w:rsid w:val="00305FD0"/>
    <w:rsid w:val="00307147"/>
    <w:rsid w:val="00307E8F"/>
    <w:rsid w:val="00310669"/>
    <w:rsid w:val="0031096E"/>
    <w:rsid w:val="00310AC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939"/>
    <w:rsid w:val="00323B8D"/>
    <w:rsid w:val="00324891"/>
    <w:rsid w:val="00326F2D"/>
    <w:rsid w:val="0032778E"/>
    <w:rsid w:val="00330664"/>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023"/>
    <w:rsid w:val="00354135"/>
    <w:rsid w:val="003552DE"/>
    <w:rsid w:val="00356655"/>
    <w:rsid w:val="00357D09"/>
    <w:rsid w:val="00360BB2"/>
    <w:rsid w:val="00361558"/>
    <w:rsid w:val="00364233"/>
    <w:rsid w:val="0036471B"/>
    <w:rsid w:val="00364CED"/>
    <w:rsid w:val="00364FD3"/>
    <w:rsid w:val="00365902"/>
    <w:rsid w:val="003666DA"/>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4788"/>
    <w:rsid w:val="003856DC"/>
    <w:rsid w:val="00385907"/>
    <w:rsid w:val="00385C2A"/>
    <w:rsid w:val="00385E19"/>
    <w:rsid w:val="00387A6A"/>
    <w:rsid w:val="00387C63"/>
    <w:rsid w:val="00390625"/>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44E"/>
    <w:rsid w:val="003B57CE"/>
    <w:rsid w:val="003B5B14"/>
    <w:rsid w:val="003B5E89"/>
    <w:rsid w:val="003B68A7"/>
    <w:rsid w:val="003B6B0E"/>
    <w:rsid w:val="003C00AF"/>
    <w:rsid w:val="003C0CCB"/>
    <w:rsid w:val="003C1DC9"/>
    <w:rsid w:val="003C373A"/>
    <w:rsid w:val="003C3E13"/>
    <w:rsid w:val="003C4D9C"/>
    <w:rsid w:val="003C56EB"/>
    <w:rsid w:val="003C5C64"/>
    <w:rsid w:val="003C64BB"/>
    <w:rsid w:val="003C71D7"/>
    <w:rsid w:val="003C76D6"/>
    <w:rsid w:val="003D085D"/>
    <w:rsid w:val="003D26CE"/>
    <w:rsid w:val="003D4548"/>
    <w:rsid w:val="003D5331"/>
    <w:rsid w:val="003D535E"/>
    <w:rsid w:val="003D6EFA"/>
    <w:rsid w:val="003D78BB"/>
    <w:rsid w:val="003D7A0E"/>
    <w:rsid w:val="003E0D43"/>
    <w:rsid w:val="003E186D"/>
    <w:rsid w:val="003E18E9"/>
    <w:rsid w:val="003E1ECA"/>
    <w:rsid w:val="003E204F"/>
    <w:rsid w:val="003E296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1136"/>
    <w:rsid w:val="00411603"/>
    <w:rsid w:val="00412EFB"/>
    <w:rsid w:val="00413C3B"/>
    <w:rsid w:val="0041461F"/>
    <w:rsid w:val="00414A10"/>
    <w:rsid w:val="00414BD9"/>
    <w:rsid w:val="00414EEC"/>
    <w:rsid w:val="00415582"/>
    <w:rsid w:val="00415D07"/>
    <w:rsid w:val="00416A49"/>
    <w:rsid w:val="00417272"/>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2C4B"/>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3A89"/>
    <w:rsid w:val="0045402D"/>
    <w:rsid w:val="00454504"/>
    <w:rsid w:val="004549AD"/>
    <w:rsid w:val="00456EE1"/>
    <w:rsid w:val="00460A04"/>
    <w:rsid w:val="00461BEE"/>
    <w:rsid w:val="00461E9E"/>
    <w:rsid w:val="00462C5E"/>
    <w:rsid w:val="00462F0C"/>
    <w:rsid w:val="00463061"/>
    <w:rsid w:val="0046380D"/>
    <w:rsid w:val="004648F9"/>
    <w:rsid w:val="00464F63"/>
    <w:rsid w:val="00465019"/>
    <w:rsid w:val="004654A9"/>
    <w:rsid w:val="0046634C"/>
    <w:rsid w:val="00467400"/>
    <w:rsid w:val="0046791B"/>
    <w:rsid w:val="004702BF"/>
    <w:rsid w:val="00470706"/>
    <w:rsid w:val="004707B2"/>
    <w:rsid w:val="004725E6"/>
    <w:rsid w:val="00472777"/>
    <w:rsid w:val="00472A6F"/>
    <w:rsid w:val="00472B5B"/>
    <w:rsid w:val="0047325B"/>
    <w:rsid w:val="00473624"/>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02CE"/>
    <w:rsid w:val="004812EF"/>
    <w:rsid w:val="00481E48"/>
    <w:rsid w:val="00483014"/>
    <w:rsid w:val="00483188"/>
    <w:rsid w:val="0048372D"/>
    <w:rsid w:val="00483747"/>
    <w:rsid w:val="00483AE1"/>
    <w:rsid w:val="00483E49"/>
    <w:rsid w:val="00485E6F"/>
    <w:rsid w:val="004870F2"/>
    <w:rsid w:val="0048748B"/>
    <w:rsid w:val="004878EC"/>
    <w:rsid w:val="004905A9"/>
    <w:rsid w:val="0049130D"/>
    <w:rsid w:val="00491CE1"/>
    <w:rsid w:val="00492079"/>
    <w:rsid w:val="00492636"/>
    <w:rsid w:val="004936EE"/>
    <w:rsid w:val="00493A98"/>
    <w:rsid w:val="00493F0D"/>
    <w:rsid w:val="00495583"/>
    <w:rsid w:val="00496719"/>
    <w:rsid w:val="004969F2"/>
    <w:rsid w:val="00496F67"/>
    <w:rsid w:val="004A03A2"/>
    <w:rsid w:val="004A14B2"/>
    <w:rsid w:val="004A177B"/>
    <w:rsid w:val="004A1EF7"/>
    <w:rsid w:val="004A3252"/>
    <w:rsid w:val="004A363F"/>
    <w:rsid w:val="004A3E49"/>
    <w:rsid w:val="004A3E53"/>
    <w:rsid w:val="004A435E"/>
    <w:rsid w:val="004A4CDE"/>
    <w:rsid w:val="004A4D55"/>
    <w:rsid w:val="004A5BB6"/>
    <w:rsid w:val="004A5FA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063F"/>
    <w:rsid w:val="004C165D"/>
    <w:rsid w:val="004C208C"/>
    <w:rsid w:val="004C222C"/>
    <w:rsid w:val="004C2ED7"/>
    <w:rsid w:val="004C3F92"/>
    <w:rsid w:val="004C496A"/>
    <w:rsid w:val="004C5C8B"/>
    <w:rsid w:val="004C711F"/>
    <w:rsid w:val="004C7734"/>
    <w:rsid w:val="004C7A87"/>
    <w:rsid w:val="004D01CA"/>
    <w:rsid w:val="004D12B4"/>
    <w:rsid w:val="004D1724"/>
    <w:rsid w:val="004D1795"/>
    <w:rsid w:val="004D1A21"/>
    <w:rsid w:val="004D1A9E"/>
    <w:rsid w:val="004D21A6"/>
    <w:rsid w:val="004D21CE"/>
    <w:rsid w:val="004D2982"/>
    <w:rsid w:val="004D299E"/>
    <w:rsid w:val="004D38DE"/>
    <w:rsid w:val="004D39BA"/>
    <w:rsid w:val="004D3AB8"/>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00D"/>
    <w:rsid w:val="004F267B"/>
    <w:rsid w:val="004F2D2F"/>
    <w:rsid w:val="004F2F2D"/>
    <w:rsid w:val="004F405C"/>
    <w:rsid w:val="004F4618"/>
    <w:rsid w:val="004F5D44"/>
    <w:rsid w:val="004F661A"/>
    <w:rsid w:val="004F69D7"/>
    <w:rsid w:val="004F7AA2"/>
    <w:rsid w:val="004F7BCB"/>
    <w:rsid w:val="00500523"/>
    <w:rsid w:val="00502223"/>
    <w:rsid w:val="005022DE"/>
    <w:rsid w:val="00502812"/>
    <w:rsid w:val="00502D1F"/>
    <w:rsid w:val="00502E07"/>
    <w:rsid w:val="00502FFC"/>
    <w:rsid w:val="00503165"/>
    <w:rsid w:val="0050343F"/>
    <w:rsid w:val="005041C1"/>
    <w:rsid w:val="00506234"/>
    <w:rsid w:val="00506878"/>
    <w:rsid w:val="0050772E"/>
    <w:rsid w:val="00510C2F"/>
    <w:rsid w:val="00513219"/>
    <w:rsid w:val="005132FF"/>
    <w:rsid w:val="0051414E"/>
    <w:rsid w:val="00514326"/>
    <w:rsid w:val="00514500"/>
    <w:rsid w:val="00514F64"/>
    <w:rsid w:val="005153BA"/>
    <w:rsid w:val="005154AA"/>
    <w:rsid w:val="0051799A"/>
    <w:rsid w:val="005207BE"/>
    <w:rsid w:val="00522077"/>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12E1"/>
    <w:rsid w:val="0054169F"/>
    <w:rsid w:val="005418D6"/>
    <w:rsid w:val="00543597"/>
    <w:rsid w:val="00545F04"/>
    <w:rsid w:val="005462A5"/>
    <w:rsid w:val="00546BEC"/>
    <w:rsid w:val="0054747D"/>
    <w:rsid w:val="00550C31"/>
    <w:rsid w:val="00550D70"/>
    <w:rsid w:val="005516FD"/>
    <w:rsid w:val="00551B67"/>
    <w:rsid w:val="005526AC"/>
    <w:rsid w:val="005544EE"/>
    <w:rsid w:val="00555AAF"/>
    <w:rsid w:val="00555C54"/>
    <w:rsid w:val="005560DB"/>
    <w:rsid w:val="00556248"/>
    <w:rsid w:val="005563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6FCA"/>
    <w:rsid w:val="0057707C"/>
    <w:rsid w:val="0057743C"/>
    <w:rsid w:val="00577585"/>
    <w:rsid w:val="0057777C"/>
    <w:rsid w:val="00577D53"/>
    <w:rsid w:val="00577FC2"/>
    <w:rsid w:val="00580752"/>
    <w:rsid w:val="00582062"/>
    <w:rsid w:val="00582D00"/>
    <w:rsid w:val="0058324A"/>
    <w:rsid w:val="0058327F"/>
    <w:rsid w:val="0058334F"/>
    <w:rsid w:val="005833CF"/>
    <w:rsid w:val="0058343A"/>
    <w:rsid w:val="00583A79"/>
    <w:rsid w:val="00584425"/>
    <w:rsid w:val="005844DB"/>
    <w:rsid w:val="0058572B"/>
    <w:rsid w:val="0058607A"/>
    <w:rsid w:val="00586D09"/>
    <w:rsid w:val="00587009"/>
    <w:rsid w:val="00587399"/>
    <w:rsid w:val="00587404"/>
    <w:rsid w:val="00587E71"/>
    <w:rsid w:val="00590A81"/>
    <w:rsid w:val="0059166F"/>
    <w:rsid w:val="005933AE"/>
    <w:rsid w:val="00594D33"/>
    <w:rsid w:val="00594EBC"/>
    <w:rsid w:val="005951AB"/>
    <w:rsid w:val="00595391"/>
    <w:rsid w:val="00595D02"/>
    <w:rsid w:val="00596A17"/>
    <w:rsid w:val="00596D60"/>
    <w:rsid w:val="0059740D"/>
    <w:rsid w:val="005979BA"/>
    <w:rsid w:val="00597E98"/>
    <w:rsid w:val="005A086C"/>
    <w:rsid w:val="005A1043"/>
    <w:rsid w:val="005A18F6"/>
    <w:rsid w:val="005A24CF"/>
    <w:rsid w:val="005A2E7D"/>
    <w:rsid w:val="005A305A"/>
    <w:rsid w:val="005A38B6"/>
    <w:rsid w:val="005A3A6E"/>
    <w:rsid w:val="005A4A3B"/>
    <w:rsid w:val="005A4C4A"/>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C6C59"/>
    <w:rsid w:val="005D0607"/>
    <w:rsid w:val="005D0C8F"/>
    <w:rsid w:val="005D122F"/>
    <w:rsid w:val="005D1693"/>
    <w:rsid w:val="005D1F2C"/>
    <w:rsid w:val="005D23AB"/>
    <w:rsid w:val="005D40EB"/>
    <w:rsid w:val="005D4D97"/>
    <w:rsid w:val="005D5645"/>
    <w:rsid w:val="005D5885"/>
    <w:rsid w:val="005D608D"/>
    <w:rsid w:val="005D66C6"/>
    <w:rsid w:val="005D7672"/>
    <w:rsid w:val="005E0277"/>
    <w:rsid w:val="005E04C0"/>
    <w:rsid w:val="005E0C1C"/>
    <w:rsid w:val="005E1CF3"/>
    <w:rsid w:val="005E371F"/>
    <w:rsid w:val="005E46EB"/>
    <w:rsid w:val="005E76C4"/>
    <w:rsid w:val="005F0245"/>
    <w:rsid w:val="005F1BED"/>
    <w:rsid w:val="005F20C4"/>
    <w:rsid w:val="005F214C"/>
    <w:rsid w:val="005F2EAA"/>
    <w:rsid w:val="005F3145"/>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101"/>
    <w:rsid w:val="00602DA2"/>
    <w:rsid w:val="006031F5"/>
    <w:rsid w:val="006040CF"/>
    <w:rsid w:val="00604334"/>
    <w:rsid w:val="00605C71"/>
    <w:rsid w:val="0060646B"/>
    <w:rsid w:val="00607141"/>
    <w:rsid w:val="00611788"/>
    <w:rsid w:val="00612FA1"/>
    <w:rsid w:val="00614023"/>
    <w:rsid w:val="00614502"/>
    <w:rsid w:val="00614791"/>
    <w:rsid w:val="00614925"/>
    <w:rsid w:val="00616028"/>
    <w:rsid w:val="006167A4"/>
    <w:rsid w:val="00616BEB"/>
    <w:rsid w:val="006173B8"/>
    <w:rsid w:val="00617750"/>
    <w:rsid w:val="00620D6F"/>
    <w:rsid w:val="006210FC"/>
    <w:rsid w:val="00621FAA"/>
    <w:rsid w:val="00622782"/>
    <w:rsid w:val="00622A80"/>
    <w:rsid w:val="0062355B"/>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4CAD"/>
    <w:rsid w:val="0063503B"/>
    <w:rsid w:val="00635972"/>
    <w:rsid w:val="00636795"/>
    <w:rsid w:val="00637933"/>
    <w:rsid w:val="00637D79"/>
    <w:rsid w:val="006400FF"/>
    <w:rsid w:val="00640505"/>
    <w:rsid w:val="00641324"/>
    <w:rsid w:val="00641550"/>
    <w:rsid w:val="0064179D"/>
    <w:rsid w:val="00642A75"/>
    <w:rsid w:val="0064355D"/>
    <w:rsid w:val="00643F42"/>
    <w:rsid w:val="00643F84"/>
    <w:rsid w:val="006448A0"/>
    <w:rsid w:val="006449DF"/>
    <w:rsid w:val="00644BD2"/>
    <w:rsid w:val="006453AC"/>
    <w:rsid w:val="006459C6"/>
    <w:rsid w:val="00646417"/>
    <w:rsid w:val="00646B8D"/>
    <w:rsid w:val="00646DCF"/>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35A"/>
    <w:rsid w:val="006634D9"/>
    <w:rsid w:val="00664287"/>
    <w:rsid w:val="006646F7"/>
    <w:rsid w:val="00664C13"/>
    <w:rsid w:val="00665443"/>
    <w:rsid w:val="0067038D"/>
    <w:rsid w:val="00670424"/>
    <w:rsid w:val="00673694"/>
    <w:rsid w:val="00674ABA"/>
    <w:rsid w:val="00675175"/>
    <w:rsid w:val="00675703"/>
    <w:rsid w:val="00675B62"/>
    <w:rsid w:val="00676D2B"/>
    <w:rsid w:val="00677A65"/>
    <w:rsid w:val="00677A6B"/>
    <w:rsid w:val="006803C0"/>
    <w:rsid w:val="00680F09"/>
    <w:rsid w:val="00681483"/>
    <w:rsid w:val="00681C09"/>
    <w:rsid w:val="00682357"/>
    <w:rsid w:val="006823D6"/>
    <w:rsid w:val="00682EF8"/>
    <w:rsid w:val="00683453"/>
    <w:rsid w:val="00685009"/>
    <w:rsid w:val="00686757"/>
    <w:rsid w:val="006878C3"/>
    <w:rsid w:val="00687DF0"/>
    <w:rsid w:val="00691DFC"/>
    <w:rsid w:val="0069214C"/>
    <w:rsid w:val="00692231"/>
    <w:rsid w:val="006928A1"/>
    <w:rsid w:val="00692974"/>
    <w:rsid w:val="00692B62"/>
    <w:rsid w:val="00692F3E"/>
    <w:rsid w:val="00693024"/>
    <w:rsid w:val="006930A4"/>
    <w:rsid w:val="0069358E"/>
    <w:rsid w:val="006966DA"/>
    <w:rsid w:val="00696753"/>
    <w:rsid w:val="00696C74"/>
    <w:rsid w:val="006A0622"/>
    <w:rsid w:val="006A0E5D"/>
    <w:rsid w:val="006A0F5D"/>
    <w:rsid w:val="006A20BC"/>
    <w:rsid w:val="006A2578"/>
    <w:rsid w:val="006A3BD1"/>
    <w:rsid w:val="006A404C"/>
    <w:rsid w:val="006A415F"/>
    <w:rsid w:val="006A4AE0"/>
    <w:rsid w:val="006A4EC1"/>
    <w:rsid w:val="006A6264"/>
    <w:rsid w:val="006A6275"/>
    <w:rsid w:val="006A7013"/>
    <w:rsid w:val="006A76F3"/>
    <w:rsid w:val="006A7719"/>
    <w:rsid w:val="006B010F"/>
    <w:rsid w:val="006B0416"/>
    <w:rsid w:val="006B05C8"/>
    <w:rsid w:val="006B0B99"/>
    <w:rsid w:val="006B20DC"/>
    <w:rsid w:val="006B2722"/>
    <w:rsid w:val="006B2D91"/>
    <w:rsid w:val="006B3BD5"/>
    <w:rsid w:val="006B489B"/>
    <w:rsid w:val="006B49F9"/>
    <w:rsid w:val="006B4F3A"/>
    <w:rsid w:val="006B5D9D"/>
    <w:rsid w:val="006B5E8F"/>
    <w:rsid w:val="006B6156"/>
    <w:rsid w:val="006B6F8E"/>
    <w:rsid w:val="006C132C"/>
    <w:rsid w:val="006C14FA"/>
    <w:rsid w:val="006C256F"/>
    <w:rsid w:val="006C2874"/>
    <w:rsid w:val="006C2B6F"/>
    <w:rsid w:val="006C5032"/>
    <w:rsid w:val="006C5909"/>
    <w:rsid w:val="006C674A"/>
    <w:rsid w:val="006C6E42"/>
    <w:rsid w:val="006C7695"/>
    <w:rsid w:val="006C7AB4"/>
    <w:rsid w:val="006D039D"/>
    <w:rsid w:val="006D15E9"/>
    <w:rsid w:val="006D1DD4"/>
    <w:rsid w:val="006D2101"/>
    <w:rsid w:val="006D2B1F"/>
    <w:rsid w:val="006D3A3D"/>
    <w:rsid w:val="006D3D6A"/>
    <w:rsid w:val="006D4389"/>
    <w:rsid w:val="006D56A1"/>
    <w:rsid w:val="006D5B8E"/>
    <w:rsid w:val="006D62E9"/>
    <w:rsid w:val="006D6788"/>
    <w:rsid w:val="006D71B6"/>
    <w:rsid w:val="006D75C5"/>
    <w:rsid w:val="006E0462"/>
    <w:rsid w:val="006E0E29"/>
    <w:rsid w:val="006E25A2"/>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1CB3"/>
    <w:rsid w:val="00712E23"/>
    <w:rsid w:val="00713AAC"/>
    <w:rsid w:val="00714297"/>
    <w:rsid w:val="007150A1"/>
    <w:rsid w:val="00715840"/>
    <w:rsid w:val="00715864"/>
    <w:rsid w:val="007165BD"/>
    <w:rsid w:val="00721059"/>
    <w:rsid w:val="00721D9E"/>
    <w:rsid w:val="00723334"/>
    <w:rsid w:val="00723428"/>
    <w:rsid w:val="00724356"/>
    <w:rsid w:val="00724A58"/>
    <w:rsid w:val="007255AE"/>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82B"/>
    <w:rsid w:val="00737962"/>
    <w:rsid w:val="007379B4"/>
    <w:rsid w:val="00737AD7"/>
    <w:rsid w:val="00737E04"/>
    <w:rsid w:val="00740273"/>
    <w:rsid w:val="007403AE"/>
    <w:rsid w:val="00740AA9"/>
    <w:rsid w:val="00740FCE"/>
    <w:rsid w:val="007425AB"/>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4C7"/>
    <w:rsid w:val="00753575"/>
    <w:rsid w:val="00753DF8"/>
    <w:rsid w:val="007541CC"/>
    <w:rsid w:val="007558C6"/>
    <w:rsid w:val="00756D6A"/>
    <w:rsid w:val="00757504"/>
    <w:rsid w:val="0075754A"/>
    <w:rsid w:val="007576A1"/>
    <w:rsid w:val="00761420"/>
    <w:rsid w:val="0076209F"/>
    <w:rsid w:val="0076290A"/>
    <w:rsid w:val="00763181"/>
    <w:rsid w:val="00763545"/>
    <w:rsid w:val="00763920"/>
    <w:rsid w:val="00763C40"/>
    <w:rsid w:val="00763CD2"/>
    <w:rsid w:val="00764B7A"/>
    <w:rsid w:val="0076551E"/>
    <w:rsid w:val="007670BF"/>
    <w:rsid w:val="00767195"/>
    <w:rsid w:val="00767475"/>
    <w:rsid w:val="00770772"/>
    <w:rsid w:val="007708B6"/>
    <w:rsid w:val="007708F4"/>
    <w:rsid w:val="00770CED"/>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73C"/>
    <w:rsid w:val="00783EAE"/>
    <w:rsid w:val="00784159"/>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0B4E"/>
    <w:rsid w:val="007C19AC"/>
    <w:rsid w:val="007C2B46"/>
    <w:rsid w:val="007C31EB"/>
    <w:rsid w:val="007C3240"/>
    <w:rsid w:val="007C4198"/>
    <w:rsid w:val="007C4463"/>
    <w:rsid w:val="007C50E9"/>
    <w:rsid w:val="007C5C38"/>
    <w:rsid w:val="007C64E3"/>
    <w:rsid w:val="007D0068"/>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5E6"/>
    <w:rsid w:val="007F181E"/>
    <w:rsid w:val="007F1C2E"/>
    <w:rsid w:val="007F235B"/>
    <w:rsid w:val="007F243C"/>
    <w:rsid w:val="007F2D60"/>
    <w:rsid w:val="007F2DA7"/>
    <w:rsid w:val="007F2E46"/>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08E"/>
    <w:rsid w:val="00806E18"/>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774"/>
    <w:rsid w:val="0082786B"/>
    <w:rsid w:val="008304F9"/>
    <w:rsid w:val="00833D6B"/>
    <w:rsid w:val="008342BE"/>
    <w:rsid w:val="008347CC"/>
    <w:rsid w:val="00834DB1"/>
    <w:rsid w:val="00835BD3"/>
    <w:rsid w:val="008374B6"/>
    <w:rsid w:val="00837FD3"/>
    <w:rsid w:val="00840E47"/>
    <w:rsid w:val="00841084"/>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7F6"/>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9B1"/>
    <w:rsid w:val="00892BD3"/>
    <w:rsid w:val="00892FD9"/>
    <w:rsid w:val="00893E32"/>
    <w:rsid w:val="00894418"/>
    <w:rsid w:val="008948A0"/>
    <w:rsid w:val="00894A65"/>
    <w:rsid w:val="00894F36"/>
    <w:rsid w:val="0089741E"/>
    <w:rsid w:val="00897AEB"/>
    <w:rsid w:val="008A0139"/>
    <w:rsid w:val="008A03BD"/>
    <w:rsid w:val="008A0564"/>
    <w:rsid w:val="008A1AA1"/>
    <w:rsid w:val="008A1CD2"/>
    <w:rsid w:val="008A2246"/>
    <w:rsid w:val="008A2462"/>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1D1"/>
    <w:rsid w:val="008C25C0"/>
    <w:rsid w:val="008C4811"/>
    <w:rsid w:val="008C5B5E"/>
    <w:rsid w:val="008C5FE7"/>
    <w:rsid w:val="008C64A8"/>
    <w:rsid w:val="008C692C"/>
    <w:rsid w:val="008C6F9D"/>
    <w:rsid w:val="008C7013"/>
    <w:rsid w:val="008C786A"/>
    <w:rsid w:val="008C7DA6"/>
    <w:rsid w:val="008D0E76"/>
    <w:rsid w:val="008D24A4"/>
    <w:rsid w:val="008D4390"/>
    <w:rsid w:val="008D4AB0"/>
    <w:rsid w:val="008D4E6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9DA"/>
    <w:rsid w:val="008E5A3D"/>
    <w:rsid w:val="008E5B4F"/>
    <w:rsid w:val="008E66CC"/>
    <w:rsid w:val="008E6A84"/>
    <w:rsid w:val="008E749B"/>
    <w:rsid w:val="008E76F0"/>
    <w:rsid w:val="008F0214"/>
    <w:rsid w:val="008F05C0"/>
    <w:rsid w:val="008F0872"/>
    <w:rsid w:val="008F1D55"/>
    <w:rsid w:val="008F1EA8"/>
    <w:rsid w:val="008F33FB"/>
    <w:rsid w:val="008F49CB"/>
    <w:rsid w:val="008F49DA"/>
    <w:rsid w:val="008F5443"/>
    <w:rsid w:val="008F6B3E"/>
    <w:rsid w:val="008F6F95"/>
    <w:rsid w:val="008F713C"/>
    <w:rsid w:val="008F78F2"/>
    <w:rsid w:val="008F7E6D"/>
    <w:rsid w:val="009014F4"/>
    <w:rsid w:val="00901792"/>
    <w:rsid w:val="00902038"/>
    <w:rsid w:val="009025FA"/>
    <w:rsid w:val="00902A42"/>
    <w:rsid w:val="009032C8"/>
    <w:rsid w:val="009035FC"/>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25C4"/>
    <w:rsid w:val="00913666"/>
    <w:rsid w:val="00913A5A"/>
    <w:rsid w:val="00913AAA"/>
    <w:rsid w:val="00913F96"/>
    <w:rsid w:val="0091456C"/>
    <w:rsid w:val="00914614"/>
    <w:rsid w:val="00915448"/>
    <w:rsid w:val="00916059"/>
    <w:rsid w:val="00916BD2"/>
    <w:rsid w:val="00916D08"/>
    <w:rsid w:val="0091738F"/>
    <w:rsid w:val="00917678"/>
    <w:rsid w:val="00917763"/>
    <w:rsid w:val="00920364"/>
    <w:rsid w:val="00921C64"/>
    <w:rsid w:val="009220CD"/>
    <w:rsid w:val="009228F0"/>
    <w:rsid w:val="00922BF2"/>
    <w:rsid w:val="009234EC"/>
    <w:rsid w:val="00923EF3"/>
    <w:rsid w:val="009242AE"/>
    <w:rsid w:val="00924D38"/>
    <w:rsid w:val="00925279"/>
    <w:rsid w:val="00925C59"/>
    <w:rsid w:val="009264F6"/>
    <w:rsid w:val="0092721B"/>
    <w:rsid w:val="00930332"/>
    <w:rsid w:val="009307A0"/>
    <w:rsid w:val="00930BDC"/>
    <w:rsid w:val="00931637"/>
    <w:rsid w:val="00931B1E"/>
    <w:rsid w:val="009320FF"/>
    <w:rsid w:val="009327EA"/>
    <w:rsid w:val="009330BD"/>
    <w:rsid w:val="009336FF"/>
    <w:rsid w:val="00934586"/>
    <w:rsid w:val="0093467B"/>
    <w:rsid w:val="00934C1C"/>
    <w:rsid w:val="00935450"/>
    <w:rsid w:val="0093577C"/>
    <w:rsid w:val="009357F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4B1"/>
    <w:rsid w:val="00950F42"/>
    <w:rsid w:val="009511DE"/>
    <w:rsid w:val="00951ABD"/>
    <w:rsid w:val="00952116"/>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0457"/>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016"/>
    <w:rsid w:val="009A6C8F"/>
    <w:rsid w:val="009B0C10"/>
    <w:rsid w:val="009B189E"/>
    <w:rsid w:val="009B24A1"/>
    <w:rsid w:val="009B2C56"/>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1E7B"/>
    <w:rsid w:val="009C254D"/>
    <w:rsid w:val="009C379E"/>
    <w:rsid w:val="009C51C9"/>
    <w:rsid w:val="009C560C"/>
    <w:rsid w:val="009C58C2"/>
    <w:rsid w:val="009C6C5C"/>
    <w:rsid w:val="009C6E0E"/>
    <w:rsid w:val="009C721A"/>
    <w:rsid w:val="009C7432"/>
    <w:rsid w:val="009D06A6"/>
    <w:rsid w:val="009D09BD"/>
    <w:rsid w:val="009D0C52"/>
    <w:rsid w:val="009D158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47F9"/>
    <w:rsid w:val="00A053E9"/>
    <w:rsid w:val="00A063D9"/>
    <w:rsid w:val="00A06B59"/>
    <w:rsid w:val="00A076B6"/>
    <w:rsid w:val="00A1068D"/>
    <w:rsid w:val="00A10A4A"/>
    <w:rsid w:val="00A10BE5"/>
    <w:rsid w:val="00A114B2"/>
    <w:rsid w:val="00A117D4"/>
    <w:rsid w:val="00A123F3"/>
    <w:rsid w:val="00A14098"/>
    <w:rsid w:val="00A1597D"/>
    <w:rsid w:val="00A1650D"/>
    <w:rsid w:val="00A17551"/>
    <w:rsid w:val="00A20936"/>
    <w:rsid w:val="00A23247"/>
    <w:rsid w:val="00A23F3C"/>
    <w:rsid w:val="00A246D9"/>
    <w:rsid w:val="00A24BC8"/>
    <w:rsid w:val="00A2617C"/>
    <w:rsid w:val="00A26CD9"/>
    <w:rsid w:val="00A2738F"/>
    <w:rsid w:val="00A27396"/>
    <w:rsid w:val="00A2781F"/>
    <w:rsid w:val="00A27B88"/>
    <w:rsid w:val="00A308DE"/>
    <w:rsid w:val="00A31464"/>
    <w:rsid w:val="00A317A3"/>
    <w:rsid w:val="00A31CB9"/>
    <w:rsid w:val="00A31EAD"/>
    <w:rsid w:val="00A32399"/>
    <w:rsid w:val="00A323A2"/>
    <w:rsid w:val="00A32B27"/>
    <w:rsid w:val="00A33A97"/>
    <w:rsid w:val="00A33FE0"/>
    <w:rsid w:val="00A34D2D"/>
    <w:rsid w:val="00A3557B"/>
    <w:rsid w:val="00A35756"/>
    <w:rsid w:val="00A35949"/>
    <w:rsid w:val="00A3642C"/>
    <w:rsid w:val="00A36C42"/>
    <w:rsid w:val="00A36D28"/>
    <w:rsid w:val="00A36DC7"/>
    <w:rsid w:val="00A37327"/>
    <w:rsid w:val="00A37607"/>
    <w:rsid w:val="00A37717"/>
    <w:rsid w:val="00A37931"/>
    <w:rsid w:val="00A37EEF"/>
    <w:rsid w:val="00A41118"/>
    <w:rsid w:val="00A4209D"/>
    <w:rsid w:val="00A42428"/>
    <w:rsid w:val="00A44687"/>
    <w:rsid w:val="00A44C5E"/>
    <w:rsid w:val="00A4599A"/>
    <w:rsid w:val="00A45D0E"/>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3AE9"/>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7F3"/>
    <w:rsid w:val="00A75F32"/>
    <w:rsid w:val="00A768EB"/>
    <w:rsid w:val="00A76EE7"/>
    <w:rsid w:val="00A77A83"/>
    <w:rsid w:val="00A80099"/>
    <w:rsid w:val="00A80179"/>
    <w:rsid w:val="00A80704"/>
    <w:rsid w:val="00A81D0E"/>
    <w:rsid w:val="00A81DFF"/>
    <w:rsid w:val="00A82BAB"/>
    <w:rsid w:val="00A82F33"/>
    <w:rsid w:val="00A84253"/>
    <w:rsid w:val="00A856F4"/>
    <w:rsid w:val="00A86F5C"/>
    <w:rsid w:val="00A9030F"/>
    <w:rsid w:val="00A908E2"/>
    <w:rsid w:val="00A91073"/>
    <w:rsid w:val="00A9226D"/>
    <w:rsid w:val="00A92FD9"/>
    <w:rsid w:val="00A93182"/>
    <w:rsid w:val="00A96523"/>
    <w:rsid w:val="00A96685"/>
    <w:rsid w:val="00A96DF0"/>
    <w:rsid w:val="00A97669"/>
    <w:rsid w:val="00A97720"/>
    <w:rsid w:val="00A979E5"/>
    <w:rsid w:val="00AA092E"/>
    <w:rsid w:val="00AA1F86"/>
    <w:rsid w:val="00AA274C"/>
    <w:rsid w:val="00AA2989"/>
    <w:rsid w:val="00AA3057"/>
    <w:rsid w:val="00AA3C8D"/>
    <w:rsid w:val="00AA417D"/>
    <w:rsid w:val="00AA41CB"/>
    <w:rsid w:val="00AA4E62"/>
    <w:rsid w:val="00AA5464"/>
    <w:rsid w:val="00AA574B"/>
    <w:rsid w:val="00AA66B7"/>
    <w:rsid w:val="00AA78B4"/>
    <w:rsid w:val="00AA7AF2"/>
    <w:rsid w:val="00AB01A4"/>
    <w:rsid w:val="00AB10DC"/>
    <w:rsid w:val="00AB1942"/>
    <w:rsid w:val="00AB1AC5"/>
    <w:rsid w:val="00AB1E63"/>
    <w:rsid w:val="00AB2297"/>
    <w:rsid w:val="00AB42C1"/>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151D"/>
    <w:rsid w:val="00AD2AF0"/>
    <w:rsid w:val="00AD3410"/>
    <w:rsid w:val="00AD3500"/>
    <w:rsid w:val="00AD3568"/>
    <w:rsid w:val="00AD3815"/>
    <w:rsid w:val="00AD4245"/>
    <w:rsid w:val="00AD6AA5"/>
    <w:rsid w:val="00AE0933"/>
    <w:rsid w:val="00AE0FA7"/>
    <w:rsid w:val="00AE1ED0"/>
    <w:rsid w:val="00AE2444"/>
    <w:rsid w:val="00AE31CB"/>
    <w:rsid w:val="00AE3C76"/>
    <w:rsid w:val="00AE4104"/>
    <w:rsid w:val="00AE4241"/>
    <w:rsid w:val="00AE4A27"/>
    <w:rsid w:val="00AE4E0A"/>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22B"/>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1EC4"/>
    <w:rsid w:val="00B321CB"/>
    <w:rsid w:val="00B32D41"/>
    <w:rsid w:val="00B32E25"/>
    <w:rsid w:val="00B32F74"/>
    <w:rsid w:val="00B341C8"/>
    <w:rsid w:val="00B34656"/>
    <w:rsid w:val="00B347A0"/>
    <w:rsid w:val="00B35174"/>
    <w:rsid w:val="00B35941"/>
    <w:rsid w:val="00B35CFB"/>
    <w:rsid w:val="00B37FE6"/>
    <w:rsid w:val="00B40E21"/>
    <w:rsid w:val="00B41259"/>
    <w:rsid w:val="00B41C4D"/>
    <w:rsid w:val="00B420E2"/>
    <w:rsid w:val="00B4234D"/>
    <w:rsid w:val="00B423BE"/>
    <w:rsid w:val="00B4258E"/>
    <w:rsid w:val="00B42C73"/>
    <w:rsid w:val="00B44361"/>
    <w:rsid w:val="00B453EF"/>
    <w:rsid w:val="00B455F3"/>
    <w:rsid w:val="00B464F3"/>
    <w:rsid w:val="00B469D4"/>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0EB"/>
    <w:rsid w:val="00B71AE9"/>
    <w:rsid w:val="00B71F74"/>
    <w:rsid w:val="00B721E8"/>
    <w:rsid w:val="00B737C7"/>
    <w:rsid w:val="00B73FF1"/>
    <w:rsid w:val="00B74C65"/>
    <w:rsid w:val="00B757F4"/>
    <w:rsid w:val="00B75AD8"/>
    <w:rsid w:val="00B7779F"/>
    <w:rsid w:val="00B80CBB"/>
    <w:rsid w:val="00B80F64"/>
    <w:rsid w:val="00B8161D"/>
    <w:rsid w:val="00B81F78"/>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8A5"/>
    <w:rsid w:val="00BB448A"/>
    <w:rsid w:val="00BB5DF2"/>
    <w:rsid w:val="00BB61B1"/>
    <w:rsid w:val="00BB6968"/>
    <w:rsid w:val="00BB6969"/>
    <w:rsid w:val="00BB7060"/>
    <w:rsid w:val="00BB7F1D"/>
    <w:rsid w:val="00BC0C11"/>
    <w:rsid w:val="00BC149B"/>
    <w:rsid w:val="00BC15CA"/>
    <w:rsid w:val="00BC16C0"/>
    <w:rsid w:val="00BC18D9"/>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D66"/>
    <w:rsid w:val="00BE21D8"/>
    <w:rsid w:val="00BE2214"/>
    <w:rsid w:val="00BE22DA"/>
    <w:rsid w:val="00BE2380"/>
    <w:rsid w:val="00BE23AB"/>
    <w:rsid w:val="00BE259D"/>
    <w:rsid w:val="00BE25D8"/>
    <w:rsid w:val="00BE299E"/>
    <w:rsid w:val="00BE30A2"/>
    <w:rsid w:val="00BE30A9"/>
    <w:rsid w:val="00BE3236"/>
    <w:rsid w:val="00BE4596"/>
    <w:rsid w:val="00BE475E"/>
    <w:rsid w:val="00BE4C63"/>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1CB2"/>
    <w:rsid w:val="00C13501"/>
    <w:rsid w:val="00C13925"/>
    <w:rsid w:val="00C13DE2"/>
    <w:rsid w:val="00C13E4A"/>
    <w:rsid w:val="00C1441D"/>
    <w:rsid w:val="00C1554B"/>
    <w:rsid w:val="00C15CCE"/>
    <w:rsid w:val="00C175E2"/>
    <w:rsid w:val="00C17E12"/>
    <w:rsid w:val="00C200D2"/>
    <w:rsid w:val="00C20121"/>
    <w:rsid w:val="00C2019D"/>
    <w:rsid w:val="00C209C0"/>
    <w:rsid w:val="00C21345"/>
    <w:rsid w:val="00C21615"/>
    <w:rsid w:val="00C2182E"/>
    <w:rsid w:val="00C21982"/>
    <w:rsid w:val="00C21A83"/>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3F1"/>
    <w:rsid w:val="00C32A1D"/>
    <w:rsid w:val="00C32BE7"/>
    <w:rsid w:val="00C32E85"/>
    <w:rsid w:val="00C33B9F"/>
    <w:rsid w:val="00C345BB"/>
    <w:rsid w:val="00C3466D"/>
    <w:rsid w:val="00C351AF"/>
    <w:rsid w:val="00C35C8A"/>
    <w:rsid w:val="00C374BB"/>
    <w:rsid w:val="00C37630"/>
    <w:rsid w:val="00C4005D"/>
    <w:rsid w:val="00C4033E"/>
    <w:rsid w:val="00C40A47"/>
    <w:rsid w:val="00C4126C"/>
    <w:rsid w:val="00C42461"/>
    <w:rsid w:val="00C44480"/>
    <w:rsid w:val="00C446E9"/>
    <w:rsid w:val="00C452CB"/>
    <w:rsid w:val="00C4542B"/>
    <w:rsid w:val="00C4584C"/>
    <w:rsid w:val="00C45F27"/>
    <w:rsid w:val="00C46235"/>
    <w:rsid w:val="00C46690"/>
    <w:rsid w:val="00C4769F"/>
    <w:rsid w:val="00C47C04"/>
    <w:rsid w:val="00C50D49"/>
    <w:rsid w:val="00C51A72"/>
    <w:rsid w:val="00C51B66"/>
    <w:rsid w:val="00C524E7"/>
    <w:rsid w:val="00C529F7"/>
    <w:rsid w:val="00C52EA3"/>
    <w:rsid w:val="00C53DFC"/>
    <w:rsid w:val="00C5492D"/>
    <w:rsid w:val="00C54C14"/>
    <w:rsid w:val="00C550B6"/>
    <w:rsid w:val="00C56019"/>
    <w:rsid w:val="00C56A53"/>
    <w:rsid w:val="00C5799D"/>
    <w:rsid w:val="00C57A7F"/>
    <w:rsid w:val="00C60549"/>
    <w:rsid w:val="00C61293"/>
    <w:rsid w:val="00C62576"/>
    <w:rsid w:val="00C62809"/>
    <w:rsid w:val="00C62A32"/>
    <w:rsid w:val="00C6438B"/>
    <w:rsid w:val="00C65E92"/>
    <w:rsid w:val="00C6716F"/>
    <w:rsid w:val="00C6745B"/>
    <w:rsid w:val="00C67908"/>
    <w:rsid w:val="00C67D8E"/>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7E4"/>
    <w:rsid w:val="00C90AF0"/>
    <w:rsid w:val="00C9293B"/>
    <w:rsid w:val="00C92C12"/>
    <w:rsid w:val="00C93114"/>
    <w:rsid w:val="00C935E2"/>
    <w:rsid w:val="00C93CE7"/>
    <w:rsid w:val="00C94072"/>
    <w:rsid w:val="00C95624"/>
    <w:rsid w:val="00C96522"/>
    <w:rsid w:val="00C97271"/>
    <w:rsid w:val="00C972BB"/>
    <w:rsid w:val="00CA04AC"/>
    <w:rsid w:val="00CA0783"/>
    <w:rsid w:val="00CA193B"/>
    <w:rsid w:val="00CA23F8"/>
    <w:rsid w:val="00CA36CE"/>
    <w:rsid w:val="00CA46BA"/>
    <w:rsid w:val="00CA5235"/>
    <w:rsid w:val="00CA531A"/>
    <w:rsid w:val="00CA5474"/>
    <w:rsid w:val="00CA5579"/>
    <w:rsid w:val="00CA664D"/>
    <w:rsid w:val="00CA75A1"/>
    <w:rsid w:val="00CA7BCD"/>
    <w:rsid w:val="00CB03EA"/>
    <w:rsid w:val="00CB0CB0"/>
    <w:rsid w:val="00CB15E5"/>
    <w:rsid w:val="00CB17C8"/>
    <w:rsid w:val="00CB25C2"/>
    <w:rsid w:val="00CB27F0"/>
    <w:rsid w:val="00CB2924"/>
    <w:rsid w:val="00CB2BE2"/>
    <w:rsid w:val="00CB2FE0"/>
    <w:rsid w:val="00CB4E21"/>
    <w:rsid w:val="00CB5395"/>
    <w:rsid w:val="00CB67C3"/>
    <w:rsid w:val="00CB74EE"/>
    <w:rsid w:val="00CB7855"/>
    <w:rsid w:val="00CB793E"/>
    <w:rsid w:val="00CC1309"/>
    <w:rsid w:val="00CC1346"/>
    <w:rsid w:val="00CC14CB"/>
    <w:rsid w:val="00CC1E8E"/>
    <w:rsid w:val="00CC3E7D"/>
    <w:rsid w:val="00CC4BD0"/>
    <w:rsid w:val="00CC4CF8"/>
    <w:rsid w:val="00CC5097"/>
    <w:rsid w:val="00CC533E"/>
    <w:rsid w:val="00CC5783"/>
    <w:rsid w:val="00CC5BDF"/>
    <w:rsid w:val="00CC60B3"/>
    <w:rsid w:val="00CC6707"/>
    <w:rsid w:val="00CC6A56"/>
    <w:rsid w:val="00CC6D49"/>
    <w:rsid w:val="00CC7C7D"/>
    <w:rsid w:val="00CC7E8D"/>
    <w:rsid w:val="00CD0CFD"/>
    <w:rsid w:val="00CD1444"/>
    <w:rsid w:val="00CD1D02"/>
    <w:rsid w:val="00CD1E06"/>
    <w:rsid w:val="00CD269D"/>
    <w:rsid w:val="00CD29E3"/>
    <w:rsid w:val="00CD382C"/>
    <w:rsid w:val="00CD45A5"/>
    <w:rsid w:val="00CD481B"/>
    <w:rsid w:val="00CD4AA0"/>
    <w:rsid w:val="00CD6526"/>
    <w:rsid w:val="00CD7DFF"/>
    <w:rsid w:val="00CE00A8"/>
    <w:rsid w:val="00CE0EB5"/>
    <w:rsid w:val="00CE131A"/>
    <w:rsid w:val="00CE14FD"/>
    <w:rsid w:val="00CE1A43"/>
    <w:rsid w:val="00CE2320"/>
    <w:rsid w:val="00CE261B"/>
    <w:rsid w:val="00CE2649"/>
    <w:rsid w:val="00CE2AB8"/>
    <w:rsid w:val="00CE2B11"/>
    <w:rsid w:val="00CE2BAD"/>
    <w:rsid w:val="00CE2D90"/>
    <w:rsid w:val="00CE3306"/>
    <w:rsid w:val="00CE4FCB"/>
    <w:rsid w:val="00CE50A4"/>
    <w:rsid w:val="00CE59E6"/>
    <w:rsid w:val="00CE5C70"/>
    <w:rsid w:val="00CE6282"/>
    <w:rsid w:val="00CE71D6"/>
    <w:rsid w:val="00CF0047"/>
    <w:rsid w:val="00CF08B9"/>
    <w:rsid w:val="00CF1463"/>
    <w:rsid w:val="00CF1691"/>
    <w:rsid w:val="00CF18EA"/>
    <w:rsid w:val="00CF3228"/>
    <w:rsid w:val="00CF3768"/>
    <w:rsid w:val="00CF4070"/>
    <w:rsid w:val="00CF4091"/>
    <w:rsid w:val="00CF5077"/>
    <w:rsid w:val="00CF5159"/>
    <w:rsid w:val="00CF5472"/>
    <w:rsid w:val="00CF5EE9"/>
    <w:rsid w:val="00CF62A5"/>
    <w:rsid w:val="00CF667C"/>
    <w:rsid w:val="00D0046B"/>
    <w:rsid w:val="00D006DE"/>
    <w:rsid w:val="00D01E65"/>
    <w:rsid w:val="00D01EE9"/>
    <w:rsid w:val="00D02474"/>
    <w:rsid w:val="00D02FC0"/>
    <w:rsid w:val="00D03EEA"/>
    <w:rsid w:val="00D04A7C"/>
    <w:rsid w:val="00D0505F"/>
    <w:rsid w:val="00D05320"/>
    <w:rsid w:val="00D0535A"/>
    <w:rsid w:val="00D05A8D"/>
    <w:rsid w:val="00D05D8F"/>
    <w:rsid w:val="00D10F9A"/>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011D"/>
    <w:rsid w:val="00D3176F"/>
    <w:rsid w:val="00D31876"/>
    <w:rsid w:val="00D318C9"/>
    <w:rsid w:val="00D32037"/>
    <w:rsid w:val="00D3353D"/>
    <w:rsid w:val="00D3458B"/>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068"/>
    <w:rsid w:val="00D575D0"/>
    <w:rsid w:val="00D57AE2"/>
    <w:rsid w:val="00D618C9"/>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2985"/>
    <w:rsid w:val="00D7330F"/>
    <w:rsid w:val="00D741A0"/>
    <w:rsid w:val="00D74349"/>
    <w:rsid w:val="00D74F68"/>
    <w:rsid w:val="00D7523F"/>
    <w:rsid w:val="00D75C1B"/>
    <w:rsid w:val="00D765BD"/>
    <w:rsid w:val="00D774EE"/>
    <w:rsid w:val="00D7756D"/>
    <w:rsid w:val="00D776F4"/>
    <w:rsid w:val="00D77BD9"/>
    <w:rsid w:val="00D80B9E"/>
    <w:rsid w:val="00D80E93"/>
    <w:rsid w:val="00D81083"/>
    <w:rsid w:val="00D81247"/>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DB"/>
    <w:rsid w:val="00D93981"/>
    <w:rsid w:val="00D93E40"/>
    <w:rsid w:val="00D94BDD"/>
    <w:rsid w:val="00D94F6C"/>
    <w:rsid w:val="00D96B4F"/>
    <w:rsid w:val="00D96BCF"/>
    <w:rsid w:val="00D97EA0"/>
    <w:rsid w:val="00D97FBD"/>
    <w:rsid w:val="00DA2F7D"/>
    <w:rsid w:val="00DA365E"/>
    <w:rsid w:val="00DA3D79"/>
    <w:rsid w:val="00DA4831"/>
    <w:rsid w:val="00DA53FE"/>
    <w:rsid w:val="00DA5937"/>
    <w:rsid w:val="00DB1B23"/>
    <w:rsid w:val="00DB1ED3"/>
    <w:rsid w:val="00DB2638"/>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6B4C"/>
    <w:rsid w:val="00DD75CF"/>
    <w:rsid w:val="00DD76C9"/>
    <w:rsid w:val="00DD79B5"/>
    <w:rsid w:val="00DE0929"/>
    <w:rsid w:val="00DE193B"/>
    <w:rsid w:val="00DE24C6"/>
    <w:rsid w:val="00DE2EFC"/>
    <w:rsid w:val="00DE36A1"/>
    <w:rsid w:val="00DE3AD1"/>
    <w:rsid w:val="00DE3EF5"/>
    <w:rsid w:val="00DE5285"/>
    <w:rsid w:val="00DE6366"/>
    <w:rsid w:val="00DE6540"/>
    <w:rsid w:val="00DE663F"/>
    <w:rsid w:val="00DE6B8A"/>
    <w:rsid w:val="00DE7D13"/>
    <w:rsid w:val="00DF061D"/>
    <w:rsid w:val="00DF1611"/>
    <w:rsid w:val="00DF1679"/>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7A1"/>
    <w:rsid w:val="00E13B32"/>
    <w:rsid w:val="00E13D1F"/>
    <w:rsid w:val="00E1498D"/>
    <w:rsid w:val="00E14E50"/>
    <w:rsid w:val="00E150D0"/>
    <w:rsid w:val="00E15203"/>
    <w:rsid w:val="00E167C3"/>
    <w:rsid w:val="00E17504"/>
    <w:rsid w:val="00E17512"/>
    <w:rsid w:val="00E17970"/>
    <w:rsid w:val="00E17D04"/>
    <w:rsid w:val="00E20387"/>
    <w:rsid w:val="00E20829"/>
    <w:rsid w:val="00E20F8F"/>
    <w:rsid w:val="00E2182F"/>
    <w:rsid w:val="00E21E9D"/>
    <w:rsid w:val="00E22450"/>
    <w:rsid w:val="00E231D5"/>
    <w:rsid w:val="00E2422D"/>
    <w:rsid w:val="00E2583F"/>
    <w:rsid w:val="00E25A92"/>
    <w:rsid w:val="00E263EC"/>
    <w:rsid w:val="00E26B21"/>
    <w:rsid w:val="00E27242"/>
    <w:rsid w:val="00E279BF"/>
    <w:rsid w:val="00E27B76"/>
    <w:rsid w:val="00E27BF7"/>
    <w:rsid w:val="00E27E42"/>
    <w:rsid w:val="00E30C87"/>
    <w:rsid w:val="00E31678"/>
    <w:rsid w:val="00E316DA"/>
    <w:rsid w:val="00E31759"/>
    <w:rsid w:val="00E3194C"/>
    <w:rsid w:val="00E31F7B"/>
    <w:rsid w:val="00E3210A"/>
    <w:rsid w:val="00E331CF"/>
    <w:rsid w:val="00E336D8"/>
    <w:rsid w:val="00E338C4"/>
    <w:rsid w:val="00E34F1C"/>
    <w:rsid w:val="00E35986"/>
    <w:rsid w:val="00E35FB7"/>
    <w:rsid w:val="00E3677E"/>
    <w:rsid w:val="00E370F4"/>
    <w:rsid w:val="00E379F9"/>
    <w:rsid w:val="00E40016"/>
    <w:rsid w:val="00E40361"/>
    <w:rsid w:val="00E40467"/>
    <w:rsid w:val="00E41328"/>
    <w:rsid w:val="00E41410"/>
    <w:rsid w:val="00E41AD4"/>
    <w:rsid w:val="00E41F5A"/>
    <w:rsid w:val="00E41F9D"/>
    <w:rsid w:val="00E42065"/>
    <w:rsid w:val="00E42A38"/>
    <w:rsid w:val="00E43A3A"/>
    <w:rsid w:val="00E44483"/>
    <w:rsid w:val="00E44506"/>
    <w:rsid w:val="00E44E74"/>
    <w:rsid w:val="00E45ABA"/>
    <w:rsid w:val="00E46756"/>
    <w:rsid w:val="00E47943"/>
    <w:rsid w:val="00E520D1"/>
    <w:rsid w:val="00E52F53"/>
    <w:rsid w:val="00E5320C"/>
    <w:rsid w:val="00E53492"/>
    <w:rsid w:val="00E53FCD"/>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5DD"/>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29E"/>
    <w:rsid w:val="00E90563"/>
    <w:rsid w:val="00E90C57"/>
    <w:rsid w:val="00E90CFF"/>
    <w:rsid w:val="00E91559"/>
    <w:rsid w:val="00E928DC"/>
    <w:rsid w:val="00E9290D"/>
    <w:rsid w:val="00E92DE4"/>
    <w:rsid w:val="00E944DC"/>
    <w:rsid w:val="00E94735"/>
    <w:rsid w:val="00E96B22"/>
    <w:rsid w:val="00E97173"/>
    <w:rsid w:val="00E971FD"/>
    <w:rsid w:val="00EA0039"/>
    <w:rsid w:val="00EA0BDA"/>
    <w:rsid w:val="00EA0C8E"/>
    <w:rsid w:val="00EA0F49"/>
    <w:rsid w:val="00EA2254"/>
    <w:rsid w:val="00EA316C"/>
    <w:rsid w:val="00EA445F"/>
    <w:rsid w:val="00EA47C2"/>
    <w:rsid w:val="00EA4BD2"/>
    <w:rsid w:val="00EA4BF7"/>
    <w:rsid w:val="00EA4F33"/>
    <w:rsid w:val="00EA51A1"/>
    <w:rsid w:val="00EA53EA"/>
    <w:rsid w:val="00EA5A7A"/>
    <w:rsid w:val="00EA5A9C"/>
    <w:rsid w:val="00EA5D8B"/>
    <w:rsid w:val="00EA65A0"/>
    <w:rsid w:val="00EA6733"/>
    <w:rsid w:val="00EA6AB6"/>
    <w:rsid w:val="00EA78A8"/>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5159"/>
    <w:rsid w:val="00EC5F8E"/>
    <w:rsid w:val="00EC6470"/>
    <w:rsid w:val="00EC6696"/>
    <w:rsid w:val="00EC66EE"/>
    <w:rsid w:val="00EC6C49"/>
    <w:rsid w:val="00ED1770"/>
    <w:rsid w:val="00ED1B8D"/>
    <w:rsid w:val="00ED21ED"/>
    <w:rsid w:val="00ED2646"/>
    <w:rsid w:val="00ED32AE"/>
    <w:rsid w:val="00ED36FC"/>
    <w:rsid w:val="00ED39E3"/>
    <w:rsid w:val="00ED498A"/>
    <w:rsid w:val="00ED4A96"/>
    <w:rsid w:val="00ED4CFC"/>
    <w:rsid w:val="00ED5175"/>
    <w:rsid w:val="00ED697C"/>
    <w:rsid w:val="00ED71FD"/>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5F81"/>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0FFC"/>
    <w:rsid w:val="00F21497"/>
    <w:rsid w:val="00F221B0"/>
    <w:rsid w:val="00F2238D"/>
    <w:rsid w:val="00F2273E"/>
    <w:rsid w:val="00F235E9"/>
    <w:rsid w:val="00F24CFB"/>
    <w:rsid w:val="00F254F0"/>
    <w:rsid w:val="00F25E4A"/>
    <w:rsid w:val="00F25F03"/>
    <w:rsid w:val="00F271F3"/>
    <w:rsid w:val="00F276B6"/>
    <w:rsid w:val="00F27C7B"/>
    <w:rsid w:val="00F304D0"/>
    <w:rsid w:val="00F30E54"/>
    <w:rsid w:val="00F31FBA"/>
    <w:rsid w:val="00F325D3"/>
    <w:rsid w:val="00F33267"/>
    <w:rsid w:val="00F33B64"/>
    <w:rsid w:val="00F33D81"/>
    <w:rsid w:val="00F34669"/>
    <w:rsid w:val="00F34E15"/>
    <w:rsid w:val="00F35923"/>
    <w:rsid w:val="00F35F80"/>
    <w:rsid w:val="00F36D56"/>
    <w:rsid w:val="00F3730E"/>
    <w:rsid w:val="00F40FB9"/>
    <w:rsid w:val="00F4137D"/>
    <w:rsid w:val="00F41487"/>
    <w:rsid w:val="00F417FD"/>
    <w:rsid w:val="00F42BD2"/>
    <w:rsid w:val="00F438A3"/>
    <w:rsid w:val="00F43AD0"/>
    <w:rsid w:val="00F442BC"/>
    <w:rsid w:val="00F448C1"/>
    <w:rsid w:val="00F44EFD"/>
    <w:rsid w:val="00F4545A"/>
    <w:rsid w:val="00F4609B"/>
    <w:rsid w:val="00F5157B"/>
    <w:rsid w:val="00F51C95"/>
    <w:rsid w:val="00F52165"/>
    <w:rsid w:val="00F52C1F"/>
    <w:rsid w:val="00F5313B"/>
    <w:rsid w:val="00F531AE"/>
    <w:rsid w:val="00F53674"/>
    <w:rsid w:val="00F53C64"/>
    <w:rsid w:val="00F54325"/>
    <w:rsid w:val="00F55DF7"/>
    <w:rsid w:val="00F56F64"/>
    <w:rsid w:val="00F575F0"/>
    <w:rsid w:val="00F5772F"/>
    <w:rsid w:val="00F57CD2"/>
    <w:rsid w:val="00F60D30"/>
    <w:rsid w:val="00F60DF2"/>
    <w:rsid w:val="00F6367C"/>
    <w:rsid w:val="00F63994"/>
    <w:rsid w:val="00F63D8B"/>
    <w:rsid w:val="00F63F35"/>
    <w:rsid w:val="00F641DD"/>
    <w:rsid w:val="00F65C2E"/>
    <w:rsid w:val="00F65C5D"/>
    <w:rsid w:val="00F679BF"/>
    <w:rsid w:val="00F70CE2"/>
    <w:rsid w:val="00F7139E"/>
    <w:rsid w:val="00F71859"/>
    <w:rsid w:val="00F71AEC"/>
    <w:rsid w:val="00F723A8"/>
    <w:rsid w:val="00F723CC"/>
    <w:rsid w:val="00F727F7"/>
    <w:rsid w:val="00F7284B"/>
    <w:rsid w:val="00F73182"/>
    <w:rsid w:val="00F738C7"/>
    <w:rsid w:val="00F743EF"/>
    <w:rsid w:val="00F7515B"/>
    <w:rsid w:val="00F756C3"/>
    <w:rsid w:val="00F75E04"/>
    <w:rsid w:val="00F75ED8"/>
    <w:rsid w:val="00F76234"/>
    <w:rsid w:val="00F76483"/>
    <w:rsid w:val="00F777D4"/>
    <w:rsid w:val="00F77942"/>
    <w:rsid w:val="00F77FCF"/>
    <w:rsid w:val="00F80308"/>
    <w:rsid w:val="00F80554"/>
    <w:rsid w:val="00F80C2F"/>
    <w:rsid w:val="00F80C4C"/>
    <w:rsid w:val="00F81601"/>
    <w:rsid w:val="00F81D0B"/>
    <w:rsid w:val="00F822B7"/>
    <w:rsid w:val="00F8422F"/>
    <w:rsid w:val="00F847E3"/>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A7142"/>
    <w:rsid w:val="00FB0151"/>
    <w:rsid w:val="00FB065F"/>
    <w:rsid w:val="00FB10B0"/>
    <w:rsid w:val="00FB132A"/>
    <w:rsid w:val="00FB2770"/>
    <w:rsid w:val="00FB2FD9"/>
    <w:rsid w:val="00FB37E5"/>
    <w:rsid w:val="00FB55C3"/>
    <w:rsid w:val="00FB56DA"/>
    <w:rsid w:val="00FB5A7D"/>
    <w:rsid w:val="00FB660E"/>
    <w:rsid w:val="00FB7A44"/>
    <w:rsid w:val="00FC01BE"/>
    <w:rsid w:val="00FC03DA"/>
    <w:rsid w:val="00FC12C5"/>
    <w:rsid w:val="00FC147E"/>
    <w:rsid w:val="00FC1870"/>
    <w:rsid w:val="00FC19AD"/>
    <w:rsid w:val="00FC1EDF"/>
    <w:rsid w:val="00FC2539"/>
    <w:rsid w:val="00FC2A29"/>
    <w:rsid w:val="00FC2A7D"/>
    <w:rsid w:val="00FC4050"/>
    <w:rsid w:val="00FC5014"/>
    <w:rsid w:val="00FC52AF"/>
    <w:rsid w:val="00FC5AD0"/>
    <w:rsid w:val="00FC5CF5"/>
    <w:rsid w:val="00FC6481"/>
    <w:rsid w:val="00FC67C4"/>
    <w:rsid w:val="00FC7682"/>
    <w:rsid w:val="00FC776D"/>
    <w:rsid w:val="00FC7BA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2241"/>
    <w:rsid w:val="00FF372C"/>
    <w:rsid w:val="00FF3931"/>
    <w:rsid w:val="00FF3C2F"/>
    <w:rsid w:val="00FF4D24"/>
    <w:rsid w:val="00FF5392"/>
    <w:rsid w:val="00FF61D0"/>
    <w:rsid w:val="00FF65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8C0C0"/>
  <w15:docId w15:val="{42389F26-F6B7-40D0-95EC-B0E84D8E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1">
    <w:name w:val="heading 1"/>
    <w:basedOn w:val="Normal"/>
    <w:next w:val="Normal"/>
    <w:link w:val="Heading1Char"/>
    <w:qFormat/>
    <w:rsid w:val="008A0139"/>
    <w:pPr>
      <w:keepNext/>
      <w:spacing w:before="240" w:after="60"/>
      <w:ind w:left="0" w:firstLine="0"/>
      <w:jc w:val="left"/>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ListParagraph">
    <w:name w:val="List Paragraph"/>
    <w:basedOn w:val="Normal"/>
    <w:uiPriority w:val="34"/>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Header">
    <w:name w:val="header"/>
    <w:basedOn w:val="Normal"/>
    <w:link w:val="HeaderChar"/>
    <w:uiPriority w:val="99"/>
    <w:rsid w:val="00A03606"/>
    <w:pPr>
      <w:tabs>
        <w:tab w:val="center" w:pos="4153"/>
        <w:tab w:val="right" w:pos="8306"/>
      </w:tabs>
      <w:spacing w:before="0" w:after="0"/>
    </w:pPr>
  </w:style>
  <w:style w:type="character" w:customStyle="1" w:styleId="HeaderChar">
    <w:name w:val="Header Char"/>
    <w:basedOn w:val="DefaultParagraphFont"/>
    <w:link w:val="Header"/>
    <w:uiPriority w:val="99"/>
    <w:rsid w:val="00A03606"/>
    <w:rPr>
      <w:sz w:val="24"/>
      <w:szCs w:val="24"/>
    </w:rPr>
  </w:style>
  <w:style w:type="paragraph" w:styleId="Footer">
    <w:name w:val="footer"/>
    <w:basedOn w:val="Normal"/>
    <w:link w:val="FooterChar"/>
    <w:rsid w:val="00A03606"/>
    <w:pPr>
      <w:tabs>
        <w:tab w:val="center" w:pos="4153"/>
        <w:tab w:val="right" w:pos="8306"/>
      </w:tabs>
      <w:spacing w:before="0" w:after="0"/>
    </w:pPr>
  </w:style>
  <w:style w:type="character" w:customStyle="1" w:styleId="FooterChar">
    <w:name w:val="Footer Char"/>
    <w:basedOn w:val="DefaultParagraphFont"/>
    <w:link w:val="Footer"/>
    <w:rsid w:val="00A03606"/>
    <w:rPr>
      <w:sz w:val="24"/>
      <w:szCs w:val="24"/>
    </w:rPr>
  </w:style>
  <w:style w:type="character" w:styleId="FollowedHyperlink">
    <w:name w:val="FollowedHyperlink"/>
    <w:basedOn w:val="DefaultParagraphFont"/>
    <w:rsid w:val="007B7CC1"/>
    <w:rPr>
      <w:color w:val="800080" w:themeColor="followedHyperlink"/>
      <w:u w:val="single"/>
    </w:rPr>
  </w:style>
  <w:style w:type="character" w:customStyle="1" w:styleId="Heading1Char">
    <w:name w:val="Heading 1 Char"/>
    <w:basedOn w:val="DefaultParagraphFont"/>
    <w:link w:val="Heading1"/>
    <w:rsid w:val="008A0139"/>
    <w:rPr>
      <w:rFonts w:ascii="Cambria" w:hAnsi="Cambria"/>
      <w:b/>
      <w:bCs/>
      <w:kern w:val="32"/>
      <w:sz w:val="32"/>
      <w:szCs w:val="32"/>
    </w:rPr>
  </w:style>
  <w:style w:type="paragraph" w:styleId="BodyTextIndent">
    <w:name w:val="Body Text Indent"/>
    <w:basedOn w:val="Normal"/>
    <w:link w:val="BodyTextIndentChar"/>
    <w:rsid w:val="008A2812"/>
    <w:pPr>
      <w:spacing w:before="0" w:after="0"/>
      <w:ind w:left="548" w:hanging="548"/>
      <w:jc w:val="lowKashida"/>
    </w:pPr>
    <w:rPr>
      <w:b/>
      <w:bCs/>
      <w:sz w:val="28"/>
      <w:szCs w:val="28"/>
      <w:lang w:eastAsia="ar-SA"/>
    </w:rPr>
  </w:style>
  <w:style w:type="character" w:customStyle="1" w:styleId="BodyTextIndentChar">
    <w:name w:val="Body Text Indent Char"/>
    <w:basedOn w:val="DefaultParagraphFont"/>
    <w:link w:val="BodyTextIndent"/>
    <w:rsid w:val="008A2812"/>
    <w:rPr>
      <w:b/>
      <w:bCs/>
      <w:sz w:val="28"/>
      <w:szCs w:val="28"/>
      <w:lang w:eastAsia="ar-SA"/>
    </w:rPr>
  </w:style>
  <w:style w:type="paragraph" w:customStyle="1" w:styleId="a">
    <w:rsid w:val="00CC1E8E"/>
  </w:style>
  <w:style w:type="character" w:styleId="PageNumber">
    <w:name w:val="page number"/>
    <w:basedOn w:val="DefaultParagraphFont"/>
    <w:rsid w:val="00CC1E8E"/>
  </w:style>
  <w:style w:type="character" w:customStyle="1" w:styleId="srch1">
    <w:name w:val="srch1"/>
    <w:rsid w:val="00F206A9"/>
    <w:rPr>
      <w:rFonts w:cs="Traditional Arabic" w:hint="cs"/>
      <w:b w:val="0"/>
      <w:bCs w:val="0"/>
      <w:color w:val="E80000"/>
      <w:sz w:val="44"/>
      <w:szCs w:val="44"/>
    </w:rPr>
  </w:style>
  <w:style w:type="character" w:customStyle="1" w:styleId="Heading5Char">
    <w:name w:val="Heading 5 Char"/>
    <w:basedOn w:val="DefaultParagraphFont"/>
    <w:link w:val="Heading5"/>
    <w:semiHidden/>
    <w:rsid w:val="00297E92"/>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0208D2"/>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ya">
    <w:name w:val="aaya"/>
    <w:basedOn w:val="DefaultParagraphFont"/>
    <w:rsid w:val="00B81F78"/>
  </w:style>
  <w:style w:type="character" w:customStyle="1" w:styleId="hadith">
    <w:name w:val="hadith"/>
    <w:basedOn w:val="DefaultParagraphFont"/>
    <w:rsid w:val="00B81F78"/>
  </w:style>
  <w:style w:type="character" w:customStyle="1" w:styleId="aya-separator">
    <w:name w:val="aya-separator"/>
    <w:basedOn w:val="DefaultParagraphFont"/>
    <w:rsid w:val="00B8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9061">
      <w:bodyDiv w:val="1"/>
      <w:marLeft w:val="0"/>
      <w:marRight w:val="0"/>
      <w:marTop w:val="0"/>
      <w:marBottom w:val="0"/>
      <w:divBdr>
        <w:top w:val="none" w:sz="0" w:space="0" w:color="auto"/>
        <w:left w:val="none" w:sz="0" w:space="0" w:color="auto"/>
        <w:bottom w:val="none" w:sz="0" w:space="0" w:color="auto"/>
        <w:right w:val="none" w:sz="0" w:space="0" w:color="auto"/>
      </w:divBdr>
    </w:div>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728456756">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416126416">
      <w:bodyDiv w:val="1"/>
      <w:marLeft w:val="0"/>
      <w:marRight w:val="0"/>
      <w:marTop w:val="0"/>
      <w:marBottom w:val="0"/>
      <w:divBdr>
        <w:top w:val="none" w:sz="0" w:space="0" w:color="auto"/>
        <w:left w:val="none" w:sz="0" w:space="0" w:color="auto"/>
        <w:bottom w:val="none" w:sz="0" w:space="0" w:color="auto"/>
        <w:right w:val="none" w:sz="0" w:space="0" w:color="auto"/>
      </w:divBdr>
    </w:div>
    <w:div w:id="1522208692">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846091542">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E4C49-723F-463F-82ED-3CE00087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1951</Words>
  <Characters>11126</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10</cp:revision>
  <cp:lastPrinted>2022-05-12T14:45:00Z</cp:lastPrinted>
  <dcterms:created xsi:type="dcterms:W3CDTF">2021-03-10T07:53:00Z</dcterms:created>
  <dcterms:modified xsi:type="dcterms:W3CDTF">2024-10-26T05:09:00Z</dcterms:modified>
</cp:coreProperties>
</file>